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猪肉铺项目规划设计方案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68" w:history="1">
        <w:r>
          <w:rPr>
            <w:rFonts w:ascii="仿宋" w:eastAsia="仿宋" w:hAnsi="仿宋" w:cs="仿宋" w:hint="eastAsia"/>
            <w:lang w:eastAsia="zh-CN"/>
          </w:rPr>
          <w:t>序言</w:t>
        </w:r>
        <w:r>
          <w:tab/>
        </w:r>
        <w:r>
          <w:fldChar w:fldCharType="begin"/>
        </w:r>
        <w:r>
          <w:instrText xml:space="preserve"> PAGEREF _Toc13768 \h </w:instrText>
        </w:r>
        <w:r>
          <w:fldChar w:fldCharType="separate"/>
        </w:r>
        <w:r>
          <w:t>3</w:t>
        </w:r>
        <w:r>
          <w:fldChar w:fldCharType="end"/>
        </w:r>
      </w:hyperlink>
    </w:p>
    <w:p>
      <w:pPr>
        <w:pStyle w:val="TOC1"/>
        <w:tabs>
          <w:tab w:val="right" w:leader="dot" w:pos="8306"/>
        </w:tabs>
      </w:pPr>
      <w:hyperlink w:anchor="_Toc29516" w:history="1">
        <w:r>
          <w:rPr>
            <w:rFonts w:ascii="仿宋" w:eastAsia="仿宋" w:hAnsi="仿宋" w:cs="仿宋" w:hint="eastAsia"/>
            <w:lang w:eastAsia="zh-CN"/>
          </w:rPr>
          <w:t>一、猪肉铺项目可持续发展</w:t>
        </w:r>
        <w:r>
          <w:tab/>
        </w:r>
        <w:r>
          <w:fldChar w:fldCharType="begin"/>
        </w:r>
        <w:r>
          <w:instrText xml:space="preserve"> PAGEREF _Toc29516 \h </w:instrText>
        </w:r>
        <w:r>
          <w:fldChar w:fldCharType="separate"/>
        </w:r>
        <w:r>
          <w:t>3</w:t>
        </w:r>
        <w:r>
          <w:fldChar w:fldCharType="end"/>
        </w:r>
      </w:hyperlink>
    </w:p>
    <w:p>
      <w:pPr>
        <w:pStyle w:val="TOC2"/>
        <w:tabs>
          <w:tab w:val="right" w:leader="dot" w:pos="8306"/>
        </w:tabs>
      </w:pPr>
      <w:hyperlink w:anchor="_Toc29254" w:history="1">
        <w:r>
          <w:rPr>
            <w:rFonts w:ascii="仿宋" w:eastAsia="仿宋" w:hAnsi="仿宋" w:cs="仿宋" w:hint="eastAsia"/>
            <w:lang w:eastAsia="zh-CN"/>
          </w:rPr>
          <w:t>(一)、可持续战略与实践</w:t>
        </w:r>
        <w:r>
          <w:tab/>
        </w:r>
        <w:r>
          <w:fldChar w:fldCharType="begin"/>
        </w:r>
        <w:r>
          <w:instrText xml:space="preserve"> PAGEREF _Toc29254 \h </w:instrText>
        </w:r>
        <w:r>
          <w:fldChar w:fldCharType="separate"/>
        </w:r>
        <w:r>
          <w:t>3</w:t>
        </w:r>
        <w:r>
          <w:fldChar w:fldCharType="end"/>
        </w:r>
      </w:hyperlink>
    </w:p>
    <w:p>
      <w:pPr>
        <w:pStyle w:val="TOC2"/>
        <w:tabs>
          <w:tab w:val="right" w:leader="dot" w:pos="8306"/>
        </w:tabs>
      </w:pPr>
      <w:hyperlink w:anchor="_Toc19637" w:history="1">
        <w:r>
          <w:rPr>
            <w:rFonts w:ascii="仿宋" w:eastAsia="仿宋" w:hAnsi="仿宋" w:cs="仿宋" w:hint="eastAsia"/>
            <w:lang w:eastAsia="zh-CN"/>
          </w:rPr>
          <w:t>(二)、环保与社会责任</w:t>
        </w:r>
        <w:r>
          <w:tab/>
        </w:r>
        <w:r>
          <w:fldChar w:fldCharType="begin"/>
        </w:r>
        <w:r>
          <w:instrText xml:space="preserve"> PAGEREF _Toc19637 \h </w:instrText>
        </w:r>
        <w:r>
          <w:fldChar w:fldCharType="separate"/>
        </w:r>
        <w:r>
          <w:t>4</w:t>
        </w:r>
        <w:r>
          <w:fldChar w:fldCharType="end"/>
        </w:r>
      </w:hyperlink>
    </w:p>
    <w:p>
      <w:pPr>
        <w:pStyle w:val="TOC1"/>
        <w:tabs>
          <w:tab w:val="right" w:leader="dot" w:pos="8306"/>
        </w:tabs>
      </w:pPr>
      <w:hyperlink w:anchor="_Toc32133" w:history="1">
        <w:r>
          <w:rPr>
            <w:rFonts w:ascii="仿宋" w:eastAsia="仿宋" w:hAnsi="仿宋" w:cs="仿宋" w:hint="eastAsia"/>
            <w:lang w:eastAsia="zh-CN"/>
          </w:rPr>
          <w:t>二、猪肉铺项目概论</w:t>
        </w:r>
        <w:r>
          <w:tab/>
        </w:r>
        <w:r>
          <w:fldChar w:fldCharType="begin"/>
        </w:r>
        <w:r>
          <w:instrText xml:space="preserve"> PAGEREF _Toc32133 \h </w:instrText>
        </w:r>
        <w:r>
          <w:fldChar w:fldCharType="separate"/>
        </w:r>
        <w:r>
          <w:t>4</w:t>
        </w:r>
        <w:r>
          <w:fldChar w:fldCharType="end"/>
        </w:r>
      </w:hyperlink>
    </w:p>
    <w:p>
      <w:pPr>
        <w:pStyle w:val="TOC2"/>
        <w:tabs>
          <w:tab w:val="right" w:leader="dot" w:pos="8306"/>
        </w:tabs>
      </w:pPr>
      <w:hyperlink w:anchor="_Toc6190" w:history="1">
        <w:r>
          <w:rPr>
            <w:rFonts w:ascii="仿宋" w:eastAsia="仿宋" w:hAnsi="仿宋" w:cs="仿宋" w:hint="eastAsia"/>
            <w:lang w:eastAsia="zh-CN"/>
          </w:rPr>
          <w:t>(一)、猪肉铺项目概况</w:t>
        </w:r>
        <w:r>
          <w:tab/>
        </w:r>
        <w:r>
          <w:fldChar w:fldCharType="begin"/>
        </w:r>
        <w:r>
          <w:instrText xml:space="preserve"> PAGEREF _Toc6190 \h </w:instrText>
        </w:r>
        <w:r>
          <w:fldChar w:fldCharType="separate"/>
        </w:r>
        <w:r>
          <w:t>4</w:t>
        </w:r>
        <w:r>
          <w:fldChar w:fldCharType="end"/>
        </w:r>
      </w:hyperlink>
    </w:p>
    <w:p>
      <w:pPr>
        <w:pStyle w:val="TOC2"/>
        <w:tabs>
          <w:tab w:val="right" w:leader="dot" w:pos="8306"/>
        </w:tabs>
      </w:pPr>
      <w:hyperlink w:anchor="_Toc14484" w:history="1">
        <w:r>
          <w:rPr>
            <w:rFonts w:ascii="仿宋" w:eastAsia="仿宋" w:hAnsi="仿宋" w:cs="仿宋" w:hint="eastAsia"/>
            <w:lang w:eastAsia="zh-CN"/>
          </w:rPr>
          <w:t>(二)、猪肉铺项目目标</w:t>
        </w:r>
        <w:r>
          <w:tab/>
        </w:r>
        <w:r>
          <w:fldChar w:fldCharType="begin"/>
        </w:r>
        <w:r>
          <w:instrText xml:space="preserve"> PAGEREF _Toc14484 \h </w:instrText>
        </w:r>
        <w:r>
          <w:fldChar w:fldCharType="separate"/>
        </w:r>
        <w:r>
          <w:t>7</w:t>
        </w:r>
        <w:r>
          <w:fldChar w:fldCharType="end"/>
        </w:r>
      </w:hyperlink>
    </w:p>
    <w:p>
      <w:pPr>
        <w:pStyle w:val="TOC2"/>
        <w:tabs>
          <w:tab w:val="right" w:leader="dot" w:pos="8306"/>
        </w:tabs>
      </w:pPr>
      <w:hyperlink w:anchor="_Toc24367" w:history="1">
        <w:r>
          <w:rPr>
            <w:rFonts w:ascii="仿宋" w:eastAsia="仿宋" w:hAnsi="仿宋" w:cs="仿宋" w:hint="eastAsia"/>
            <w:lang w:eastAsia="zh-CN"/>
          </w:rPr>
          <w:t>(三)、猪肉铺项目提出的理由</w:t>
        </w:r>
        <w:r>
          <w:tab/>
        </w:r>
        <w:r>
          <w:fldChar w:fldCharType="begin"/>
        </w:r>
        <w:r>
          <w:instrText xml:space="preserve"> PAGEREF _Toc24367 \h </w:instrText>
        </w:r>
        <w:r>
          <w:fldChar w:fldCharType="separate"/>
        </w:r>
        <w:r>
          <w:t>7</w:t>
        </w:r>
        <w:r>
          <w:fldChar w:fldCharType="end"/>
        </w:r>
      </w:hyperlink>
    </w:p>
    <w:p>
      <w:pPr>
        <w:pStyle w:val="TOC2"/>
        <w:tabs>
          <w:tab w:val="right" w:leader="dot" w:pos="8306"/>
        </w:tabs>
      </w:pPr>
      <w:hyperlink w:anchor="_Toc2347" w:history="1">
        <w:r>
          <w:rPr>
            <w:rFonts w:ascii="仿宋" w:eastAsia="仿宋" w:hAnsi="仿宋" w:cs="仿宋" w:hint="eastAsia"/>
            <w:lang w:eastAsia="zh-CN"/>
          </w:rPr>
          <w:t>(四)、猪肉铺项目意义</w:t>
        </w:r>
        <w:r>
          <w:tab/>
        </w:r>
        <w:r>
          <w:fldChar w:fldCharType="begin"/>
        </w:r>
        <w:r>
          <w:instrText xml:space="preserve"> PAGEREF _Toc2347 \h </w:instrText>
        </w:r>
        <w:r>
          <w:fldChar w:fldCharType="separate"/>
        </w:r>
        <w:r>
          <w:t>9</w:t>
        </w:r>
        <w:r>
          <w:fldChar w:fldCharType="end"/>
        </w:r>
      </w:hyperlink>
    </w:p>
    <w:p>
      <w:pPr>
        <w:pStyle w:val="TOC2"/>
        <w:tabs>
          <w:tab w:val="right" w:leader="dot" w:pos="8306"/>
        </w:tabs>
      </w:pPr>
      <w:hyperlink w:anchor="_Toc21054" w:history="1">
        <w:r>
          <w:rPr>
            <w:rFonts w:ascii="仿宋" w:eastAsia="仿宋" w:hAnsi="仿宋" w:cs="仿宋" w:hint="eastAsia"/>
            <w:lang w:eastAsia="zh-CN"/>
          </w:rPr>
          <w:t>(五)、猪肉铺项目背景</w:t>
        </w:r>
        <w:r>
          <w:tab/>
        </w:r>
        <w:r>
          <w:fldChar w:fldCharType="begin"/>
        </w:r>
        <w:r>
          <w:instrText xml:space="preserve"> PAGEREF _Toc21054 \h </w:instrText>
        </w:r>
        <w:r>
          <w:fldChar w:fldCharType="separate"/>
        </w:r>
        <w:r>
          <w:t>10</w:t>
        </w:r>
        <w:r>
          <w:fldChar w:fldCharType="end"/>
        </w:r>
      </w:hyperlink>
    </w:p>
    <w:p>
      <w:pPr>
        <w:pStyle w:val="TOC1"/>
        <w:tabs>
          <w:tab w:val="right" w:leader="dot" w:pos="8306"/>
        </w:tabs>
      </w:pPr>
      <w:hyperlink w:anchor="_Toc158" w:history="1">
        <w:r>
          <w:rPr>
            <w:rFonts w:ascii="仿宋" w:eastAsia="仿宋" w:hAnsi="仿宋" w:cs="仿宋" w:hint="eastAsia"/>
            <w:lang w:eastAsia="zh-CN"/>
          </w:rPr>
          <w:t>三、市场分析、调研</w:t>
        </w:r>
        <w:r>
          <w:tab/>
        </w:r>
        <w:r>
          <w:fldChar w:fldCharType="begin"/>
        </w:r>
        <w:r>
          <w:instrText xml:space="preserve"> PAGEREF _Toc158 \h </w:instrText>
        </w:r>
        <w:r>
          <w:fldChar w:fldCharType="separate"/>
        </w:r>
        <w:r>
          <w:t>11</w:t>
        </w:r>
        <w:r>
          <w:fldChar w:fldCharType="end"/>
        </w:r>
      </w:hyperlink>
    </w:p>
    <w:p>
      <w:pPr>
        <w:pStyle w:val="TOC2"/>
        <w:tabs>
          <w:tab w:val="right" w:leader="dot" w:pos="8306"/>
        </w:tabs>
      </w:pPr>
      <w:hyperlink w:anchor="_Toc31909" w:history="1">
        <w:r>
          <w:rPr>
            <w:rFonts w:ascii="仿宋" w:eastAsia="仿宋" w:hAnsi="仿宋" w:cs="仿宋" w:hint="eastAsia"/>
            <w:lang w:eastAsia="zh-CN"/>
          </w:rPr>
          <w:t>(一)、猪肉铺行业分析</w:t>
        </w:r>
        <w:r>
          <w:tab/>
        </w:r>
        <w:r>
          <w:fldChar w:fldCharType="begin"/>
        </w:r>
        <w:r>
          <w:instrText xml:space="preserve"> PAGEREF _Toc31909 \h </w:instrText>
        </w:r>
        <w:r>
          <w:fldChar w:fldCharType="separate"/>
        </w:r>
        <w:r>
          <w:t>11</w:t>
        </w:r>
        <w:r>
          <w:fldChar w:fldCharType="end"/>
        </w:r>
      </w:hyperlink>
    </w:p>
    <w:p>
      <w:pPr>
        <w:pStyle w:val="TOC2"/>
        <w:tabs>
          <w:tab w:val="right" w:leader="dot" w:pos="8306"/>
        </w:tabs>
      </w:pPr>
      <w:hyperlink w:anchor="_Toc18251" w:history="1">
        <w:r>
          <w:rPr>
            <w:rFonts w:ascii="仿宋" w:eastAsia="仿宋" w:hAnsi="仿宋" w:cs="仿宋" w:hint="eastAsia"/>
            <w:lang w:eastAsia="zh-CN"/>
          </w:rPr>
          <w:t>(二)、猪肉铺市场分析预测</w:t>
        </w:r>
        <w:r>
          <w:tab/>
        </w:r>
        <w:r>
          <w:fldChar w:fldCharType="begin"/>
        </w:r>
        <w:r>
          <w:instrText xml:space="preserve"> PAGEREF _Toc18251 \h </w:instrText>
        </w:r>
        <w:r>
          <w:fldChar w:fldCharType="separate"/>
        </w:r>
        <w:r>
          <w:t>12</w:t>
        </w:r>
        <w:r>
          <w:fldChar w:fldCharType="end"/>
        </w:r>
      </w:hyperlink>
    </w:p>
    <w:p>
      <w:pPr>
        <w:pStyle w:val="TOC1"/>
        <w:tabs>
          <w:tab w:val="right" w:leader="dot" w:pos="8306"/>
        </w:tabs>
      </w:pPr>
      <w:hyperlink w:anchor="_Toc28315" w:history="1">
        <w:r>
          <w:rPr>
            <w:rFonts w:ascii="仿宋" w:eastAsia="仿宋" w:hAnsi="仿宋" w:cs="仿宋" w:hint="eastAsia"/>
            <w:lang w:eastAsia="zh-CN"/>
          </w:rPr>
          <w:t>四、猪肉铺项目文档管理</w:t>
        </w:r>
        <w:r>
          <w:tab/>
        </w:r>
        <w:r>
          <w:fldChar w:fldCharType="begin"/>
        </w:r>
        <w:r>
          <w:instrText xml:space="preserve"> PAGEREF _Toc28315 \h </w:instrText>
        </w:r>
        <w:r>
          <w:fldChar w:fldCharType="separate"/>
        </w:r>
        <w:r>
          <w:t>12</w:t>
        </w:r>
        <w:r>
          <w:fldChar w:fldCharType="end"/>
        </w:r>
      </w:hyperlink>
    </w:p>
    <w:p>
      <w:pPr>
        <w:pStyle w:val="TOC2"/>
        <w:tabs>
          <w:tab w:val="right" w:leader="dot" w:pos="8306"/>
        </w:tabs>
      </w:pPr>
      <w:hyperlink w:anchor="_Toc22676" w:history="1">
        <w:r>
          <w:rPr>
            <w:rFonts w:ascii="仿宋" w:eastAsia="仿宋" w:hAnsi="仿宋" w:cs="仿宋" w:hint="eastAsia"/>
            <w:lang w:eastAsia="zh-CN"/>
          </w:rPr>
          <w:t>(一)、文档编制与审查</w:t>
        </w:r>
        <w:r>
          <w:tab/>
        </w:r>
        <w:r>
          <w:fldChar w:fldCharType="begin"/>
        </w:r>
        <w:r>
          <w:instrText xml:space="preserve"> PAGEREF _Toc22676 \h </w:instrText>
        </w:r>
        <w:r>
          <w:fldChar w:fldCharType="separate"/>
        </w:r>
        <w:r>
          <w:t>12</w:t>
        </w:r>
        <w:r>
          <w:fldChar w:fldCharType="end"/>
        </w:r>
      </w:hyperlink>
    </w:p>
    <w:p>
      <w:pPr>
        <w:pStyle w:val="TOC2"/>
        <w:tabs>
          <w:tab w:val="right" w:leader="dot" w:pos="8306"/>
        </w:tabs>
      </w:pPr>
      <w:hyperlink w:anchor="_Toc23000" w:history="1">
        <w:r>
          <w:rPr>
            <w:rFonts w:ascii="仿宋" w:eastAsia="仿宋" w:hAnsi="仿宋" w:cs="仿宋" w:hint="eastAsia"/>
            <w:lang w:eastAsia="zh-CN"/>
          </w:rPr>
          <w:t>(二)、文档发布与分发</w:t>
        </w:r>
        <w:r>
          <w:tab/>
        </w:r>
        <w:r>
          <w:fldChar w:fldCharType="begin"/>
        </w:r>
        <w:r>
          <w:instrText xml:space="preserve"> PAGEREF _Toc23000 \h </w:instrText>
        </w:r>
        <w:r>
          <w:fldChar w:fldCharType="separate"/>
        </w:r>
        <w:r>
          <w:t>14</w:t>
        </w:r>
        <w:r>
          <w:fldChar w:fldCharType="end"/>
        </w:r>
      </w:hyperlink>
    </w:p>
    <w:p>
      <w:pPr>
        <w:pStyle w:val="TOC2"/>
        <w:tabs>
          <w:tab w:val="right" w:leader="dot" w:pos="8306"/>
        </w:tabs>
      </w:pPr>
      <w:hyperlink w:anchor="_Toc15279" w:history="1">
        <w:r>
          <w:rPr>
            <w:rFonts w:ascii="仿宋" w:eastAsia="仿宋" w:hAnsi="仿宋" w:cs="仿宋" w:hint="eastAsia"/>
            <w:lang w:eastAsia="zh-CN"/>
          </w:rPr>
          <w:t>(三)、文档存档与归档</w:t>
        </w:r>
        <w:r>
          <w:tab/>
        </w:r>
        <w:r>
          <w:fldChar w:fldCharType="begin"/>
        </w:r>
        <w:r>
          <w:instrText xml:space="preserve"> PAGEREF _Toc15279 \h </w:instrText>
        </w:r>
        <w:r>
          <w:fldChar w:fldCharType="separate"/>
        </w:r>
        <w:r>
          <w:t>15</w:t>
        </w:r>
        <w:r>
          <w:fldChar w:fldCharType="end"/>
        </w:r>
      </w:hyperlink>
    </w:p>
    <w:p>
      <w:pPr>
        <w:pStyle w:val="TOC1"/>
        <w:tabs>
          <w:tab w:val="right" w:leader="dot" w:pos="8306"/>
        </w:tabs>
      </w:pPr>
      <w:hyperlink w:anchor="_Toc15282" w:history="1">
        <w:r>
          <w:rPr>
            <w:rFonts w:ascii="仿宋" w:eastAsia="仿宋" w:hAnsi="仿宋" w:cs="仿宋" w:hint="eastAsia"/>
            <w:lang w:eastAsia="zh-CN"/>
          </w:rPr>
          <w:t>五、产品规划分析</w:t>
        </w:r>
        <w:r>
          <w:tab/>
        </w:r>
        <w:r>
          <w:fldChar w:fldCharType="begin"/>
        </w:r>
        <w:r>
          <w:instrText xml:space="preserve"> PAGEREF _Toc15282 \h </w:instrText>
        </w:r>
        <w:r>
          <w:fldChar w:fldCharType="separate"/>
        </w:r>
        <w:r>
          <w:t>16</w:t>
        </w:r>
        <w:r>
          <w:fldChar w:fldCharType="end"/>
        </w:r>
      </w:hyperlink>
    </w:p>
    <w:p>
      <w:pPr>
        <w:pStyle w:val="TOC2"/>
        <w:tabs>
          <w:tab w:val="right" w:leader="dot" w:pos="8306"/>
        </w:tabs>
      </w:pPr>
      <w:hyperlink w:anchor="_Toc1988" w:history="1">
        <w:r>
          <w:rPr>
            <w:rFonts w:ascii="仿宋" w:eastAsia="仿宋" w:hAnsi="仿宋" w:cs="仿宋" w:hint="eastAsia"/>
            <w:lang w:eastAsia="zh-CN"/>
          </w:rPr>
          <w:t>(一)、产品规划</w:t>
        </w:r>
        <w:r>
          <w:tab/>
        </w:r>
        <w:r>
          <w:fldChar w:fldCharType="begin"/>
        </w:r>
        <w:r>
          <w:instrText xml:space="preserve"> PAGEREF _Toc1988 \h </w:instrText>
        </w:r>
        <w:r>
          <w:fldChar w:fldCharType="separate"/>
        </w:r>
        <w:r>
          <w:t>16</w:t>
        </w:r>
        <w:r>
          <w:fldChar w:fldCharType="end"/>
        </w:r>
      </w:hyperlink>
    </w:p>
    <w:p>
      <w:pPr>
        <w:pStyle w:val="TOC2"/>
        <w:tabs>
          <w:tab w:val="right" w:leader="dot" w:pos="8306"/>
        </w:tabs>
      </w:pPr>
      <w:hyperlink w:anchor="_Toc18735" w:history="1">
        <w:r>
          <w:rPr>
            <w:rFonts w:ascii="仿宋" w:eastAsia="仿宋" w:hAnsi="仿宋" w:cs="仿宋" w:hint="eastAsia"/>
            <w:lang w:eastAsia="zh-CN"/>
          </w:rPr>
          <w:t>(二)、建设规模</w:t>
        </w:r>
        <w:r>
          <w:tab/>
        </w:r>
        <w:r>
          <w:fldChar w:fldCharType="begin"/>
        </w:r>
        <w:r>
          <w:instrText xml:space="preserve"> PAGEREF _Toc18735 \h </w:instrText>
        </w:r>
        <w:r>
          <w:fldChar w:fldCharType="separate"/>
        </w:r>
        <w:r>
          <w:t>16</w:t>
        </w:r>
        <w:r>
          <w:fldChar w:fldCharType="end"/>
        </w:r>
      </w:hyperlink>
    </w:p>
    <w:p>
      <w:pPr>
        <w:pStyle w:val="TOC1"/>
        <w:tabs>
          <w:tab w:val="right" w:leader="dot" w:pos="8306"/>
        </w:tabs>
      </w:pPr>
      <w:hyperlink w:anchor="_Toc13878" w:history="1">
        <w:r>
          <w:rPr>
            <w:rFonts w:ascii="仿宋" w:eastAsia="仿宋" w:hAnsi="仿宋" w:cs="仿宋" w:hint="eastAsia"/>
            <w:lang w:eastAsia="zh-CN"/>
          </w:rPr>
          <w:t>六、工艺说明</w:t>
        </w:r>
        <w:r>
          <w:tab/>
        </w:r>
        <w:r>
          <w:fldChar w:fldCharType="begin"/>
        </w:r>
        <w:r>
          <w:instrText xml:space="preserve"> PAGEREF _Toc13878 \h </w:instrText>
        </w:r>
        <w:r>
          <w:fldChar w:fldCharType="separate"/>
        </w:r>
        <w:r>
          <w:t>18</w:t>
        </w:r>
        <w:r>
          <w:fldChar w:fldCharType="end"/>
        </w:r>
      </w:hyperlink>
    </w:p>
    <w:p>
      <w:pPr>
        <w:pStyle w:val="TOC2"/>
        <w:tabs>
          <w:tab w:val="right" w:leader="dot" w:pos="8306"/>
        </w:tabs>
      </w:pPr>
      <w:hyperlink w:anchor="_Toc13500" w:history="1">
        <w:r>
          <w:rPr>
            <w:rFonts w:ascii="仿宋" w:eastAsia="仿宋" w:hAnsi="仿宋" w:cs="仿宋" w:hint="eastAsia"/>
            <w:lang w:eastAsia="zh-CN"/>
          </w:rPr>
          <w:t>(一)、技术管理特点</w:t>
        </w:r>
        <w:r>
          <w:tab/>
        </w:r>
        <w:r>
          <w:fldChar w:fldCharType="begin"/>
        </w:r>
        <w:r>
          <w:instrText xml:space="preserve"> PAGEREF _Toc13500 \h </w:instrText>
        </w:r>
        <w:r>
          <w:fldChar w:fldCharType="separate"/>
        </w:r>
        <w:r>
          <w:t>18</w:t>
        </w:r>
        <w:r>
          <w:fldChar w:fldCharType="end"/>
        </w:r>
      </w:hyperlink>
    </w:p>
    <w:p>
      <w:pPr>
        <w:pStyle w:val="TOC2"/>
        <w:tabs>
          <w:tab w:val="right" w:leader="dot" w:pos="8306"/>
        </w:tabs>
      </w:pPr>
      <w:hyperlink w:anchor="_Toc7182" w:history="1">
        <w:r>
          <w:rPr>
            <w:rFonts w:ascii="仿宋" w:eastAsia="仿宋" w:hAnsi="仿宋" w:cs="仿宋" w:hint="eastAsia"/>
            <w:lang w:eastAsia="zh-CN"/>
          </w:rPr>
          <w:t>(二)、猪肉铺项目工艺技术设计方案</w:t>
        </w:r>
        <w:r>
          <w:tab/>
        </w:r>
        <w:r>
          <w:fldChar w:fldCharType="begin"/>
        </w:r>
        <w:r>
          <w:instrText xml:space="preserve"> PAGEREF _Toc7182 \h </w:instrText>
        </w:r>
        <w:r>
          <w:fldChar w:fldCharType="separate"/>
        </w:r>
        <w:r>
          <w:t>19</w:t>
        </w:r>
        <w:r>
          <w:fldChar w:fldCharType="end"/>
        </w:r>
      </w:hyperlink>
    </w:p>
    <w:p>
      <w:pPr>
        <w:pStyle w:val="TOC2"/>
        <w:tabs>
          <w:tab w:val="right" w:leader="dot" w:pos="8306"/>
        </w:tabs>
      </w:pPr>
      <w:hyperlink w:anchor="_Toc25178" w:history="1">
        <w:r>
          <w:rPr>
            <w:rFonts w:ascii="仿宋" w:eastAsia="仿宋" w:hAnsi="仿宋" w:cs="仿宋" w:hint="eastAsia"/>
            <w:lang w:eastAsia="zh-CN"/>
          </w:rPr>
          <w:t>(三)、设备选型方案</w:t>
        </w:r>
        <w:r>
          <w:tab/>
        </w:r>
        <w:r>
          <w:fldChar w:fldCharType="begin"/>
        </w:r>
        <w:r>
          <w:instrText xml:space="preserve"> PAGEREF _Toc25178 \h </w:instrText>
        </w:r>
        <w:r>
          <w:fldChar w:fldCharType="separate"/>
        </w:r>
        <w:r>
          <w:t>20</w:t>
        </w:r>
        <w:r>
          <w:fldChar w:fldCharType="end"/>
        </w:r>
      </w:hyperlink>
    </w:p>
    <w:p>
      <w:pPr>
        <w:pStyle w:val="TOC1"/>
        <w:tabs>
          <w:tab w:val="right" w:leader="dot" w:pos="8306"/>
        </w:tabs>
      </w:pPr>
      <w:hyperlink w:anchor="_Toc27615" w:history="1">
        <w:r>
          <w:rPr>
            <w:rFonts w:ascii="仿宋" w:eastAsia="仿宋" w:hAnsi="仿宋" w:cs="仿宋" w:hint="eastAsia"/>
            <w:lang w:eastAsia="zh-CN"/>
          </w:rPr>
          <w:t>七、生产安全保护</w:t>
        </w:r>
        <w:r>
          <w:tab/>
        </w:r>
        <w:r>
          <w:fldChar w:fldCharType="begin"/>
        </w:r>
        <w:r>
          <w:instrText xml:space="preserve"> PAGEREF _Toc27615 \h </w:instrText>
        </w:r>
        <w:r>
          <w:fldChar w:fldCharType="separate"/>
        </w:r>
        <w:r>
          <w:t>21</w:t>
        </w:r>
        <w:r>
          <w:fldChar w:fldCharType="end"/>
        </w:r>
      </w:hyperlink>
    </w:p>
    <w:p>
      <w:pPr>
        <w:pStyle w:val="TOC2"/>
        <w:tabs>
          <w:tab w:val="right" w:leader="dot" w:pos="8306"/>
        </w:tabs>
      </w:pPr>
      <w:hyperlink w:anchor="_Toc1671" w:history="1">
        <w:r>
          <w:rPr>
            <w:rFonts w:ascii="仿宋" w:eastAsia="仿宋" w:hAnsi="仿宋" w:cs="仿宋" w:hint="eastAsia"/>
            <w:lang w:eastAsia="zh-CN"/>
          </w:rPr>
          <w:t>(一)、消防安全</w:t>
        </w:r>
        <w:r>
          <w:tab/>
        </w:r>
        <w:r>
          <w:fldChar w:fldCharType="begin"/>
        </w:r>
        <w:r>
          <w:instrText xml:space="preserve"> PAGEREF _Toc1671 \h </w:instrText>
        </w:r>
        <w:r>
          <w:fldChar w:fldCharType="separate"/>
        </w:r>
        <w:r>
          <w:t>21</w:t>
        </w:r>
        <w:r>
          <w:fldChar w:fldCharType="end"/>
        </w:r>
      </w:hyperlink>
    </w:p>
    <w:p>
      <w:pPr>
        <w:pStyle w:val="TOC2"/>
        <w:tabs>
          <w:tab w:val="right" w:leader="dot" w:pos="8306"/>
        </w:tabs>
      </w:pPr>
      <w:hyperlink w:anchor="_Toc27544" w:history="1">
        <w:r>
          <w:rPr>
            <w:rFonts w:ascii="仿宋" w:eastAsia="仿宋" w:hAnsi="仿宋" w:cs="仿宋" w:hint="eastAsia"/>
            <w:lang w:eastAsia="zh-CN"/>
          </w:rPr>
          <w:t>(二)、防火防爆总图布置措施</w:t>
        </w:r>
        <w:r>
          <w:tab/>
        </w:r>
        <w:r>
          <w:fldChar w:fldCharType="begin"/>
        </w:r>
        <w:r>
          <w:instrText xml:space="preserve"> PAGEREF _Toc27544 \h </w:instrText>
        </w:r>
        <w:r>
          <w:fldChar w:fldCharType="separate"/>
        </w:r>
        <w:r>
          <w:t>23</w:t>
        </w:r>
        <w:r>
          <w:fldChar w:fldCharType="end"/>
        </w:r>
      </w:hyperlink>
    </w:p>
    <w:p>
      <w:pPr>
        <w:pStyle w:val="TOC2"/>
        <w:tabs>
          <w:tab w:val="right" w:leader="dot" w:pos="8306"/>
        </w:tabs>
      </w:pPr>
      <w:hyperlink w:anchor="_Toc19765" w:history="1">
        <w:r>
          <w:rPr>
            <w:rFonts w:ascii="仿宋" w:eastAsia="仿宋" w:hAnsi="仿宋" w:cs="仿宋" w:hint="eastAsia"/>
            <w:lang w:eastAsia="zh-CN"/>
          </w:rPr>
          <w:t>(三)、自然灾害防范措施</w:t>
        </w:r>
        <w:r>
          <w:tab/>
        </w:r>
        <w:r>
          <w:fldChar w:fldCharType="begin"/>
        </w:r>
        <w:r>
          <w:instrText xml:space="preserve"> PAGEREF _Toc19765 \h </w:instrText>
        </w:r>
        <w:r>
          <w:fldChar w:fldCharType="separate"/>
        </w:r>
        <w:r>
          <w:t>24</w:t>
        </w:r>
        <w:r>
          <w:fldChar w:fldCharType="end"/>
        </w:r>
      </w:hyperlink>
    </w:p>
    <w:p>
      <w:pPr>
        <w:pStyle w:val="TOC2"/>
        <w:tabs>
          <w:tab w:val="right" w:leader="dot" w:pos="8306"/>
        </w:tabs>
      </w:pPr>
      <w:hyperlink w:anchor="_Toc9763" w:history="1">
        <w:r>
          <w:rPr>
            <w:rFonts w:ascii="仿宋" w:eastAsia="仿宋" w:hAnsi="仿宋" w:cs="仿宋" w:hint="eastAsia"/>
            <w:lang w:eastAsia="zh-CN"/>
          </w:rPr>
          <w:t>(四)、安全色及安全标志使用要求</w:t>
        </w:r>
        <w:r>
          <w:tab/>
        </w:r>
        <w:r>
          <w:fldChar w:fldCharType="begin"/>
        </w:r>
        <w:r>
          <w:instrText xml:space="preserve"> PAGEREF _Toc9763 \h </w:instrText>
        </w:r>
        <w:r>
          <w:fldChar w:fldCharType="separate"/>
        </w:r>
        <w:r>
          <w:t>25</w:t>
        </w:r>
        <w:r>
          <w:fldChar w:fldCharType="end"/>
        </w:r>
      </w:hyperlink>
    </w:p>
    <w:p>
      <w:pPr>
        <w:pStyle w:val="TOC2"/>
        <w:tabs>
          <w:tab w:val="right" w:leader="dot" w:pos="8306"/>
        </w:tabs>
      </w:pPr>
      <w:hyperlink w:anchor="_Toc20858" w:history="1">
        <w:r>
          <w:rPr>
            <w:rFonts w:ascii="仿宋" w:eastAsia="仿宋" w:hAnsi="仿宋" w:cs="仿宋" w:hint="eastAsia"/>
            <w:lang w:eastAsia="zh-CN"/>
          </w:rPr>
          <w:t>(五)、防尘防毒措施</w:t>
        </w:r>
        <w:r>
          <w:tab/>
        </w:r>
        <w:r>
          <w:fldChar w:fldCharType="begin"/>
        </w:r>
        <w:r>
          <w:instrText xml:space="preserve"> PAGEREF _Toc20858 \h </w:instrText>
        </w:r>
        <w:r>
          <w:fldChar w:fldCharType="separate"/>
        </w:r>
        <w:r>
          <w:t>25</w:t>
        </w:r>
        <w:r>
          <w:fldChar w:fldCharType="end"/>
        </w:r>
      </w:hyperlink>
    </w:p>
    <w:p>
      <w:pPr>
        <w:pStyle w:val="TOC2"/>
        <w:tabs>
          <w:tab w:val="right" w:leader="dot" w:pos="8306"/>
        </w:tabs>
      </w:pPr>
      <w:hyperlink w:anchor="_Toc24259" w:history="1">
        <w:r>
          <w:rPr>
            <w:rFonts w:ascii="仿宋" w:eastAsia="仿宋" w:hAnsi="仿宋" w:cs="仿宋" w:hint="eastAsia"/>
            <w:lang w:eastAsia="zh-CN"/>
          </w:rPr>
          <w:t>(六)、防静电、触电防护及防雷措施</w:t>
        </w:r>
        <w:r>
          <w:tab/>
        </w:r>
        <w:r>
          <w:fldChar w:fldCharType="begin"/>
        </w:r>
        <w:r>
          <w:instrText xml:space="preserve"> PAGEREF _Toc24259 \h </w:instrText>
        </w:r>
        <w:r>
          <w:fldChar w:fldCharType="separate"/>
        </w:r>
        <w:r>
          <w:t>26</w:t>
        </w:r>
        <w:r>
          <w:fldChar w:fldCharType="end"/>
        </w:r>
      </w:hyperlink>
    </w:p>
    <w:p>
      <w:pPr>
        <w:pStyle w:val="TOC2"/>
        <w:tabs>
          <w:tab w:val="right" w:leader="dot" w:pos="8306"/>
        </w:tabs>
      </w:pPr>
      <w:hyperlink w:anchor="_Toc13295" w:history="1">
        <w:r>
          <w:rPr>
            <w:rFonts w:ascii="仿宋" w:eastAsia="仿宋" w:hAnsi="仿宋" w:cs="仿宋" w:hint="eastAsia"/>
            <w:lang w:eastAsia="zh-CN"/>
          </w:rPr>
          <w:t>(七)、机械设备安全保障措施</w:t>
        </w:r>
        <w:r>
          <w:tab/>
        </w:r>
        <w:r>
          <w:fldChar w:fldCharType="begin"/>
        </w:r>
        <w:r>
          <w:instrText xml:space="preserve"> PAGEREF _Toc13295 \h </w:instrText>
        </w:r>
        <w:r>
          <w:fldChar w:fldCharType="separate"/>
        </w:r>
        <w:r>
          <w:t>28</w:t>
        </w:r>
        <w:r>
          <w:fldChar w:fldCharType="end"/>
        </w:r>
      </w:hyperlink>
    </w:p>
    <w:p>
      <w:pPr>
        <w:pStyle w:val="TOC1"/>
        <w:tabs>
          <w:tab w:val="right" w:leader="dot" w:pos="8306"/>
        </w:tabs>
      </w:pPr>
      <w:hyperlink w:anchor="_Toc31880" w:history="1">
        <w:r>
          <w:rPr>
            <w:rFonts w:ascii="仿宋" w:eastAsia="仿宋" w:hAnsi="仿宋" w:cs="仿宋" w:hint="eastAsia"/>
            <w:lang w:eastAsia="zh-CN"/>
          </w:rPr>
          <w:t>八、猪肉铺项目计划安排</w:t>
        </w:r>
        <w:r>
          <w:tab/>
        </w:r>
        <w:r>
          <w:fldChar w:fldCharType="begin"/>
        </w:r>
        <w:r>
          <w:instrText xml:space="preserve"> PAGEREF _Toc31880 \h </w:instrText>
        </w:r>
        <w:r>
          <w:fldChar w:fldCharType="separate"/>
        </w:r>
        <w:r>
          <w:t>29</w:t>
        </w:r>
        <w:r>
          <w:fldChar w:fldCharType="end"/>
        </w:r>
      </w:hyperlink>
    </w:p>
    <w:p>
      <w:pPr>
        <w:pStyle w:val="TOC2"/>
        <w:tabs>
          <w:tab w:val="right" w:leader="dot" w:pos="8306"/>
        </w:tabs>
      </w:pPr>
      <w:hyperlink w:anchor="_Toc19668" w:history="1">
        <w:r>
          <w:rPr>
            <w:rFonts w:ascii="仿宋" w:eastAsia="仿宋" w:hAnsi="仿宋" w:cs="仿宋" w:hint="eastAsia"/>
            <w:lang w:eastAsia="zh-CN"/>
          </w:rPr>
          <w:t>(一)、建设周期</w:t>
        </w:r>
        <w:r>
          <w:tab/>
        </w:r>
        <w:r>
          <w:fldChar w:fldCharType="begin"/>
        </w:r>
        <w:r>
          <w:instrText xml:space="preserve"> PAGEREF _Toc19668 \h </w:instrText>
        </w:r>
        <w:r>
          <w:fldChar w:fldCharType="separate"/>
        </w:r>
        <w:r>
          <w:t>29</w:t>
        </w:r>
        <w:r>
          <w:fldChar w:fldCharType="end"/>
        </w:r>
      </w:hyperlink>
    </w:p>
    <w:p>
      <w:pPr>
        <w:pStyle w:val="TOC2"/>
        <w:tabs>
          <w:tab w:val="right" w:leader="dot" w:pos="8306"/>
        </w:tabs>
      </w:pPr>
      <w:hyperlink w:anchor="_Toc5725" w:history="1">
        <w:r>
          <w:rPr>
            <w:rFonts w:ascii="仿宋" w:eastAsia="仿宋" w:hAnsi="仿宋" w:cs="仿宋" w:hint="eastAsia"/>
            <w:lang w:eastAsia="zh-CN"/>
          </w:rPr>
          <w:t>(二)、建设进度</w:t>
        </w:r>
        <w:r>
          <w:tab/>
        </w:r>
        <w:r>
          <w:fldChar w:fldCharType="begin"/>
        </w:r>
        <w:r>
          <w:instrText xml:space="preserve"> PAGEREF _Toc5725 \h </w:instrText>
        </w:r>
        <w:r>
          <w:fldChar w:fldCharType="separate"/>
        </w:r>
        <w:r>
          <w:t>30</w:t>
        </w:r>
        <w:r>
          <w:fldChar w:fldCharType="end"/>
        </w:r>
      </w:hyperlink>
    </w:p>
    <w:p>
      <w:pPr>
        <w:pStyle w:val="TOC2"/>
        <w:tabs>
          <w:tab w:val="right" w:leader="dot" w:pos="8306"/>
        </w:tabs>
      </w:pPr>
      <w:hyperlink w:anchor="_Toc8299" w:history="1">
        <w:r>
          <w:rPr>
            <w:rFonts w:ascii="仿宋" w:eastAsia="仿宋" w:hAnsi="仿宋" w:cs="仿宋" w:hint="eastAsia"/>
            <w:lang w:eastAsia="zh-CN"/>
          </w:rPr>
          <w:t>(三)、进度安排注意事项</w:t>
        </w:r>
        <w:r>
          <w:tab/>
        </w:r>
        <w:r>
          <w:fldChar w:fldCharType="begin"/>
        </w:r>
        <w:r>
          <w:instrText xml:space="preserve"> PAGEREF _Toc8299 \h </w:instrText>
        </w:r>
        <w:r>
          <w:fldChar w:fldCharType="separate"/>
        </w:r>
        <w:r>
          <w:t>31</w:t>
        </w:r>
        <w:r>
          <w:fldChar w:fldCharType="end"/>
        </w:r>
      </w:hyperlink>
    </w:p>
    <w:p>
      <w:pPr>
        <w:pStyle w:val="TOC2"/>
        <w:tabs>
          <w:tab w:val="right" w:leader="dot" w:pos="8306"/>
        </w:tabs>
      </w:pPr>
      <w:hyperlink w:anchor="_Toc19571" w:history="1">
        <w:r>
          <w:rPr>
            <w:rFonts w:ascii="仿宋" w:eastAsia="仿宋" w:hAnsi="仿宋" w:cs="仿宋" w:hint="eastAsia"/>
            <w:lang w:eastAsia="zh-CN"/>
          </w:rPr>
          <w:t>(四)、人力资源配置</w:t>
        </w:r>
        <w:r>
          <w:tab/>
        </w:r>
        <w:r>
          <w:fldChar w:fldCharType="begin"/>
        </w:r>
        <w:r>
          <w:instrText xml:space="preserve"> PAGEREF _Toc19571 \h </w:instrText>
        </w:r>
        <w:r>
          <w:fldChar w:fldCharType="separate"/>
        </w:r>
        <w:r>
          <w:t>32</w:t>
        </w:r>
        <w:r>
          <w:fldChar w:fldCharType="end"/>
        </w:r>
      </w:hyperlink>
    </w:p>
    <w:p>
      <w:pPr>
        <w:pStyle w:val="TOC1"/>
        <w:tabs>
          <w:tab w:val="right" w:leader="dot" w:pos="8306"/>
        </w:tabs>
      </w:pPr>
      <w:hyperlink w:anchor="_Toc12084" w:history="1">
        <w:r>
          <w:rPr>
            <w:rFonts w:ascii="仿宋" w:eastAsia="仿宋" w:hAnsi="仿宋" w:cs="仿宋" w:hint="eastAsia"/>
            <w:lang w:eastAsia="zh-CN"/>
          </w:rPr>
          <w:t>九、猪肉铺项目财务管理</w:t>
        </w:r>
        <w:r>
          <w:tab/>
        </w:r>
        <w:r>
          <w:fldChar w:fldCharType="begin"/>
        </w:r>
        <w:r>
          <w:instrText xml:space="preserve"> PAGEREF _Toc12084 \h </w:instrText>
        </w:r>
        <w:r>
          <w:fldChar w:fldCharType="separate"/>
        </w:r>
        <w:r>
          <w:t>33</w:t>
        </w:r>
        <w:r>
          <w:fldChar w:fldCharType="end"/>
        </w:r>
      </w:hyperlink>
    </w:p>
    <w:p>
      <w:pPr>
        <w:pStyle w:val="TOC2"/>
        <w:tabs>
          <w:tab w:val="right" w:leader="dot" w:pos="8306"/>
        </w:tabs>
      </w:pPr>
      <w:hyperlink w:anchor="_Toc16920" w:history="1">
        <w:r>
          <w:rPr>
            <w:rFonts w:ascii="仿宋" w:eastAsia="仿宋" w:hAnsi="仿宋" w:cs="仿宋" w:hint="eastAsia"/>
            <w:lang w:eastAsia="zh-CN"/>
          </w:rPr>
          <w:t>(一)、资金需求大</w:t>
        </w:r>
        <w:r>
          <w:tab/>
        </w:r>
        <w:r>
          <w:fldChar w:fldCharType="begin"/>
        </w:r>
        <w:r>
          <w:instrText xml:space="preserve"> PAGEREF _Toc16920 \h </w:instrText>
        </w:r>
        <w:r>
          <w:fldChar w:fldCharType="separate"/>
        </w:r>
        <w:r>
          <w:t>33</w:t>
        </w:r>
        <w:r>
          <w:fldChar w:fldCharType="end"/>
        </w:r>
      </w:hyperlink>
    </w:p>
    <w:p>
      <w:pPr>
        <w:pStyle w:val="TOC2"/>
        <w:tabs>
          <w:tab w:val="right" w:leader="dot" w:pos="8306"/>
        </w:tabs>
      </w:pPr>
      <w:hyperlink w:anchor="_Toc18662" w:history="1">
        <w:r>
          <w:rPr>
            <w:rFonts w:ascii="仿宋" w:eastAsia="仿宋" w:hAnsi="仿宋" w:cs="仿宋" w:hint="eastAsia"/>
            <w:lang w:eastAsia="zh-CN"/>
          </w:rPr>
          <w:t>(二)、研发周期长</w:t>
        </w:r>
        <w:r>
          <w:tab/>
        </w:r>
        <w:r>
          <w:fldChar w:fldCharType="begin"/>
        </w:r>
        <w:r>
          <w:instrText xml:space="preserve"> PAGEREF _Toc18662 \h </w:instrText>
        </w:r>
        <w:r>
          <w:fldChar w:fldCharType="separate"/>
        </w:r>
        <w:r>
          <w:t>34</w:t>
        </w:r>
        <w:r>
          <w:fldChar w:fldCharType="end"/>
        </w:r>
      </w:hyperlink>
    </w:p>
    <w:p>
      <w:pPr>
        <w:pStyle w:val="TOC2"/>
        <w:tabs>
          <w:tab w:val="right" w:leader="dot" w:pos="8306"/>
        </w:tabs>
      </w:pPr>
      <w:hyperlink w:anchor="_Toc25405" w:history="1">
        <w:r>
          <w:rPr>
            <w:rFonts w:ascii="仿宋" w:eastAsia="仿宋" w:hAnsi="仿宋" w:cs="仿宋" w:hint="eastAsia"/>
            <w:lang w:eastAsia="zh-CN"/>
          </w:rPr>
          <w:t>(三)、市场风险大</w:t>
        </w:r>
        <w:r>
          <w:tab/>
        </w:r>
        <w:r>
          <w:fldChar w:fldCharType="begin"/>
        </w:r>
        <w:r>
          <w:instrText xml:space="preserve"> PAGEREF _Toc25405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 w:history="1">
        <w:r>
          <w:rPr>
            <w:rFonts w:ascii="仿宋" w:eastAsia="仿宋" w:hAnsi="仿宋" w:cs="仿宋" w:hint="eastAsia"/>
            <w:lang w:eastAsia="zh-CN"/>
          </w:rPr>
          <w:t>(四)、利润率高</w:t>
        </w:r>
        <w:r>
          <w:tab/>
        </w:r>
        <w:r>
          <w:fldChar w:fldCharType="begin"/>
        </w:r>
        <w:r>
          <w:instrText xml:space="preserve"> PAGEREF _Toc94 \h </w:instrText>
        </w:r>
        <w:r>
          <w:fldChar w:fldCharType="separate"/>
        </w:r>
        <w:r>
          <w:t>38</w:t>
        </w:r>
        <w:r>
          <w:fldChar w:fldCharType="end"/>
        </w:r>
      </w:hyperlink>
    </w:p>
    <w:p>
      <w:pPr>
        <w:pStyle w:val="TOC1"/>
        <w:tabs>
          <w:tab w:val="right" w:leader="dot" w:pos="8306"/>
        </w:tabs>
      </w:pPr>
      <w:hyperlink w:anchor="_Toc15162" w:history="1">
        <w:r>
          <w:rPr>
            <w:rFonts w:ascii="仿宋" w:eastAsia="仿宋" w:hAnsi="仿宋" w:cs="仿宋" w:hint="eastAsia"/>
            <w:lang w:eastAsia="zh-CN"/>
          </w:rPr>
          <w:t>十、猪肉铺项目人力资源培养与发展</w:t>
        </w:r>
        <w:r>
          <w:tab/>
        </w:r>
        <w:r>
          <w:fldChar w:fldCharType="begin"/>
        </w:r>
        <w:r>
          <w:instrText xml:space="preserve"> PAGEREF _Toc15162 \h </w:instrText>
        </w:r>
        <w:r>
          <w:fldChar w:fldCharType="separate"/>
        </w:r>
        <w:r>
          <w:t>40</w:t>
        </w:r>
        <w:r>
          <w:fldChar w:fldCharType="end"/>
        </w:r>
      </w:hyperlink>
    </w:p>
    <w:p>
      <w:pPr>
        <w:pStyle w:val="TOC2"/>
        <w:tabs>
          <w:tab w:val="right" w:leader="dot" w:pos="8306"/>
        </w:tabs>
      </w:pPr>
      <w:hyperlink w:anchor="_Toc4059" w:history="1">
        <w:r>
          <w:rPr>
            <w:rFonts w:ascii="仿宋" w:eastAsia="仿宋" w:hAnsi="仿宋" w:cs="仿宋" w:hint="eastAsia"/>
            <w:lang w:eastAsia="zh-CN"/>
          </w:rPr>
          <w:t>(一)、人才需求与规划</w:t>
        </w:r>
        <w:r>
          <w:tab/>
        </w:r>
        <w:r>
          <w:fldChar w:fldCharType="begin"/>
        </w:r>
        <w:r>
          <w:instrText xml:space="preserve"> PAGEREF _Toc4059 \h </w:instrText>
        </w:r>
        <w:r>
          <w:fldChar w:fldCharType="separate"/>
        </w:r>
        <w:r>
          <w:t>40</w:t>
        </w:r>
        <w:r>
          <w:fldChar w:fldCharType="end"/>
        </w:r>
      </w:hyperlink>
    </w:p>
    <w:p>
      <w:pPr>
        <w:pStyle w:val="TOC2"/>
        <w:tabs>
          <w:tab w:val="right" w:leader="dot" w:pos="8306"/>
        </w:tabs>
      </w:pPr>
      <w:hyperlink w:anchor="_Toc3722" w:history="1">
        <w:r>
          <w:rPr>
            <w:rFonts w:ascii="仿宋" w:eastAsia="仿宋" w:hAnsi="仿宋" w:cs="仿宋" w:hint="eastAsia"/>
            <w:lang w:eastAsia="zh-CN"/>
          </w:rPr>
          <w:t>(二)、培训与发展计划</w:t>
        </w:r>
        <w:r>
          <w:tab/>
        </w:r>
        <w:r>
          <w:fldChar w:fldCharType="begin"/>
        </w:r>
        <w:r>
          <w:instrText xml:space="preserve"> PAGEREF _Toc3722 \h </w:instrText>
        </w:r>
        <w:r>
          <w:fldChar w:fldCharType="separate"/>
        </w:r>
        <w:r>
          <w:t>41</w:t>
        </w:r>
        <w:r>
          <w:fldChar w:fldCharType="end"/>
        </w:r>
      </w:hyperlink>
    </w:p>
    <w:p>
      <w:pPr>
        <w:pStyle w:val="TOC1"/>
        <w:tabs>
          <w:tab w:val="right" w:leader="dot" w:pos="8306"/>
        </w:tabs>
      </w:pPr>
      <w:hyperlink w:anchor="_Toc14396" w:history="1">
        <w:r>
          <w:rPr>
            <w:rFonts w:ascii="仿宋" w:eastAsia="仿宋" w:hAnsi="仿宋" w:cs="仿宋" w:hint="eastAsia"/>
            <w:lang w:eastAsia="zh-CN"/>
          </w:rPr>
          <w:t>十一、猪肉铺项目投资规划</w:t>
        </w:r>
        <w:r>
          <w:tab/>
        </w:r>
        <w:r>
          <w:fldChar w:fldCharType="begin"/>
        </w:r>
        <w:r>
          <w:instrText xml:space="preserve"> PAGEREF _Toc14396 \h </w:instrText>
        </w:r>
        <w:r>
          <w:fldChar w:fldCharType="separate"/>
        </w:r>
        <w:r>
          <w:t>41</w:t>
        </w:r>
        <w:r>
          <w:fldChar w:fldCharType="end"/>
        </w:r>
      </w:hyperlink>
    </w:p>
    <w:p>
      <w:pPr>
        <w:pStyle w:val="TOC2"/>
        <w:tabs>
          <w:tab w:val="right" w:leader="dot" w:pos="8306"/>
        </w:tabs>
      </w:pPr>
      <w:hyperlink w:anchor="_Toc14231" w:history="1">
        <w:r>
          <w:rPr>
            <w:rFonts w:ascii="仿宋" w:eastAsia="仿宋" w:hAnsi="仿宋" w:cs="仿宋" w:hint="eastAsia"/>
            <w:lang w:eastAsia="zh-CN"/>
          </w:rPr>
          <w:t>(一)、猪肉铺项目总投资估算</w:t>
        </w:r>
        <w:r>
          <w:tab/>
        </w:r>
        <w:r>
          <w:fldChar w:fldCharType="begin"/>
        </w:r>
        <w:r>
          <w:instrText xml:space="preserve"> PAGEREF _Toc14231 \h </w:instrText>
        </w:r>
        <w:r>
          <w:fldChar w:fldCharType="separate"/>
        </w:r>
        <w:r>
          <w:t>41</w:t>
        </w:r>
        <w:r>
          <w:fldChar w:fldCharType="end"/>
        </w:r>
      </w:hyperlink>
    </w:p>
    <w:p>
      <w:pPr>
        <w:pStyle w:val="TOC2"/>
        <w:tabs>
          <w:tab w:val="right" w:leader="dot" w:pos="8306"/>
        </w:tabs>
      </w:pPr>
      <w:hyperlink w:anchor="_Toc15139" w:history="1">
        <w:r>
          <w:rPr>
            <w:rFonts w:ascii="仿宋" w:eastAsia="仿宋" w:hAnsi="仿宋" w:cs="仿宋" w:hint="eastAsia"/>
            <w:lang w:eastAsia="zh-CN"/>
          </w:rPr>
          <w:t>(二)、资金筹措</w:t>
        </w:r>
        <w:r>
          <w:tab/>
        </w:r>
        <w:r>
          <w:fldChar w:fldCharType="begin"/>
        </w:r>
        <w:r>
          <w:instrText xml:space="preserve"> PAGEREF _Toc15139 \h </w:instrText>
        </w:r>
        <w:r>
          <w:fldChar w:fldCharType="separate"/>
        </w:r>
        <w:r>
          <w:t>43</w:t>
        </w:r>
        <w:r>
          <w:fldChar w:fldCharType="end"/>
        </w:r>
      </w:hyperlink>
    </w:p>
    <w:p>
      <w:pPr>
        <w:pStyle w:val="TOC1"/>
        <w:tabs>
          <w:tab w:val="right" w:leader="dot" w:pos="8306"/>
        </w:tabs>
      </w:pPr>
      <w:hyperlink w:anchor="_Toc1750" w:history="1">
        <w:r>
          <w:rPr>
            <w:rFonts w:ascii="仿宋" w:eastAsia="仿宋" w:hAnsi="仿宋" w:cs="仿宋" w:hint="eastAsia"/>
            <w:lang w:eastAsia="zh-CN"/>
          </w:rPr>
          <w:t>十二、猪肉铺项目环境影响分析</w:t>
        </w:r>
        <w:r>
          <w:tab/>
        </w:r>
        <w:r>
          <w:fldChar w:fldCharType="begin"/>
        </w:r>
        <w:r>
          <w:instrText xml:space="preserve"> PAGEREF _Toc1750 \h </w:instrText>
        </w:r>
        <w:r>
          <w:fldChar w:fldCharType="separate"/>
        </w:r>
        <w:r>
          <w:t>43</w:t>
        </w:r>
        <w:r>
          <w:fldChar w:fldCharType="end"/>
        </w:r>
      </w:hyperlink>
    </w:p>
    <w:p>
      <w:pPr>
        <w:pStyle w:val="TOC2"/>
        <w:tabs>
          <w:tab w:val="right" w:leader="dot" w:pos="8306"/>
        </w:tabs>
      </w:pPr>
      <w:hyperlink w:anchor="_Toc20259" w:history="1">
        <w:r>
          <w:rPr>
            <w:rFonts w:ascii="仿宋" w:eastAsia="仿宋" w:hAnsi="仿宋" w:cs="仿宋" w:hint="eastAsia"/>
            <w:lang w:eastAsia="zh-CN"/>
          </w:rPr>
          <w:t>(一)、建设区域环境质量现状</w:t>
        </w:r>
        <w:r>
          <w:tab/>
        </w:r>
        <w:r>
          <w:fldChar w:fldCharType="begin"/>
        </w:r>
        <w:r>
          <w:instrText xml:space="preserve"> PAGEREF _Toc20259 \h </w:instrText>
        </w:r>
        <w:r>
          <w:fldChar w:fldCharType="separate"/>
        </w:r>
        <w:r>
          <w:t>43</w:t>
        </w:r>
        <w:r>
          <w:fldChar w:fldCharType="end"/>
        </w:r>
      </w:hyperlink>
    </w:p>
    <w:p>
      <w:pPr>
        <w:pStyle w:val="TOC2"/>
        <w:tabs>
          <w:tab w:val="right" w:leader="dot" w:pos="8306"/>
        </w:tabs>
      </w:pPr>
      <w:hyperlink w:anchor="_Toc10428" w:history="1">
        <w:r>
          <w:rPr>
            <w:rFonts w:ascii="仿宋" w:eastAsia="仿宋" w:hAnsi="仿宋" w:cs="仿宋" w:hint="eastAsia"/>
            <w:lang w:eastAsia="zh-CN"/>
          </w:rPr>
          <w:t>(二)、建设期环境保护</w:t>
        </w:r>
        <w:r>
          <w:tab/>
        </w:r>
        <w:r>
          <w:fldChar w:fldCharType="begin"/>
        </w:r>
        <w:r>
          <w:instrText xml:space="preserve"> PAGEREF _Toc10428 \h </w:instrText>
        </w:r>
        <w:r>
          <w:fldChar w:fldCharType="separate"/>
        </w:r>
        <w:r>
          <w:t>45</w:t>
        </w:r>
        <w:r>
          <w:fldChar w:fldCharType="end"/>
        </w:r>
      </w:hyperlink>
    </w:p>
    <w:p>
      <w:pPr>
        <w:pStyle w:val="TOC2"/>
        <w:tabs>
          <w:tab w:val="right" w:leader="dot" w:pos="8306"/>
        </w:tabs>
      </w:pPr>
      <w:hyperlink w:anchor="_Toc9825" w:history="1">
        <w:r>
          <w:rPr>
            <w:rFonts w:ascii="仿宋" w:eastAsia="仿宋" w:hAnsi="仿宋" w:cs="仿宋" w:hint="eastAsia"/>
            <w:lang w:eastAsia="zh-CN"/>
          </w:rPr>
          <w:t>(三)、运营期环境保护</w:t>
        </w:r>
        <w:r>
          <w:tab/>
        </w:r>
        <w:r>
          <w:fldChar w:fldCharType="begin"/>
        </w:r>
        <w:r>
          <w:instrText xml:space="preserve"> PAGEREF _Toc9825 \h </w:instrText>
        </w:r>
        <w:r>
          <w:fldChar w:fldCharType="separate"/>
        </w:r>
        <w:r>
          <w:t>46</w:t>
        </w:r>
        <w:r>
          <w:fldChar w:fldCharType="end"/>
        </w:r>
      </w:hyperlink>
    </w:p>
    <w:p>
      <w:pPr>
        <w:pStyle w:val="TOC2"/>
        <w:tabs>
          <w:tab w:val="right" w:leader="dot" w:pos="8306"/>
        </w:tabs>
      </w:pPr>
      <w:hyperlink w:anchor="_Toc26705" w:history="1">
        <w:r>
          <w:rPr>
            <w:rFonts w:ascii="仿宋" w:eastAsia="仿宋" w:hAnsi="仿宋" w:cs="仿宋" w:hint="eastAsia"/>
            <w:lang w:eastAsia="zh-CN"/>
          </w:rPr>
          <w:t>(四)、猪肉铺项目建设对区域经济的影响</w:t>
        </w:r>
        <w:r>
          <w:tab/>
        </w:r>
        <w:r>
          <w:fldChar w:fldCharType="begin"/>
        </w:r>
        <w:r>
          <w:instrText xml:space="preserve"> PAGEREF _Toc26705 \h </w:instrText>
        </w:r>
        <w:r>
          <w:fldChar w:fldCharType="separate"/>
        </w:r>
        <w:r>
          <w:t>47</w:t>
        </w:r>
        <w:r>
          <w:fldChar w:fldCharType="end"/>
        </w:r>
      </w:hyperlink>
    </w:p>
    <w:p>
      <w:pPr>
        <w:pStyle w:val="TOC2"/>
        <w:tabs>
          <w:tab w:val="right" w:leader="dot" w:pos="8306"/>
        </w:tabs>
      </w:pPr>
      <w:hyperlink w:anchor="_Toc9048" w:history="1">
        <w:r>
          <w:rPr>
            <w:rFonts w:ascii="仿宋" w:eastAsia="仿宋" w:hAnsi="仿宋" w:cs="仿宋" w:hint="eastAsia"/>
            <w:lang w:eastAsia="zh-CN"/>
          </w:rPr>
          <w:t>(五)、废弃物处理</w:t>
        </w:r>
        <w:r>
          <w:tab/>
        </w:r>
        <w:r>
          <w:fldChar w:fldCharType="begin"/>
        </w:r>
        <w:r>
          <w:instrText xml:space="preserve"> PAGEREF _Toc9048 \h </w:instrText>
        </w:r>
        <w:r>
          <w:fldChar w:fldCharType="separate"/>
        </w:r>
        <w:r>
          <w:t>49</w:t>
        </w:r>
        <w:r>
          <w:fldChar w:fldCharType="end"/>
        </w:r>
      </w:hyperlink>
    </w:p>
    <w:p>
      <w:pPr>
        <w:pStyle w:val="TOC2"/>
        <w:tabs>
          <w:tab w:val="right" w:leader="dot" w:pos="8306"/>
        </w:tabs>
      </w:pPr>
      <w:hyperlink w:anchor="_Toc7022" w:history="1">
        <w:r>
          <w:rPr>
            <w:rFonts w:ascii="仿宋" w:eastAsia="仿宋" w:hAnsi="仿宋" w:cs="仿宋" w:hint="eastAsia"/>
            <w:lang w:eastAsia="zh-CN"/>
          </w:rPr>
          <w:t>(六)、特殊环境影响分析</w:t>
        </w:r>
        <w:r>
          <w:tab/>
        </w:r>
        <w:r>
          <w:fldChar w:fldCharType="begin"/>
        </w:r>
        <w:r>
          <w:instrText xml:space="preserve"> PAGEREF _Toc7022 \h </w:instrText>
        </w:r>
        <w:r>
          <w:fldChar w:fldCharType="separate"/>
        </w:r>
        <w:r>
          <w:t>50</w:t>
        </w:r>
        <w:r>
          <w:fldChar w:fldCharType="end"/>
        </w:r>
      </w:hyperlink>
    </w:p>
    <w:p>
      <w:pPr>
        <w:pStyle w:val="TOC2"/>
        <w:tabs>
          <w:tab w:val="right" w:leader="dot" w:pos="8306"/>
        </w:tabs>
      </w:pPr>
      <w:hyperlink w:anchor="_Toc29853" w:history="1">
        <w:r>
          <w:rPr>
            <w:rFonts w:ascii="仿宋" w:eastAsia="仿宋" w:hAnsi="仿宋" w:cs="仿宋" w:hint="eastAsia"/>
            <w:lang w:eastAsia="zh-CN"/>
          </w:rPr>
          <w:t>(七)、清洁生产</w:t>
        </w:r>
        <w:r>
          <w:tab/>
        </w:r>
        <w:r>
          <w:fldChar w:fldCharType="begin"/>
        </w:r>
        <w:r>
          <w:instrText xml:space="preserve"> PAGEREF _Toc29853 \h </w:instrText>
        </w:r>
        <w:r>
          <w:fldChar w:fldCharType="separate"/>
        </w:r>
        <w:r>
          <w:t>51</w:t>
        </w:r>
        <w:r>
          <w:fldChar w:fldCharType="end"/>
        </w:r>
      </w:hyperlink>
    </w:p>
    <w:p>
      <w:pPr>
        <w:pStyle w:val="TOC2"/>
        <w:tabs>
          <w:tab w:val="right" w:leader="dot" w:pos="8306"/>
        </w:tabs>
      </w:pPr>
      <w:hyperlink w:anchor="_Toc11757" w:history="1">
        <w:r>
          <w:rPr>
            <w:rFonts w:ascii="仿宋" w:eastAsia="仿宋" w:hAnsi="仿宋" w:cs="仿宋" w:hint="eastAsia"/>
            <w:lang w:eastAsia="zh-CN"/>
          </w:rPr>
          <w:t>(八)、环境保护综合评价</w:t>
        </w:r>
        <w:r>
          <w:tab/>
        </w:r>
        <w:r>
          <w:fldChar w:fldCharType="begin"/>
        </w:r>
        <w:r>
          <w:instrText xml:space="preserve"> PAGEREF _Toc11757 \h </w:instrText>
        </w:r>
        <w:r>
          <w:fldChar w:fldCharType="separate"/>
        </w:r>
        <w:r>
          <w:t>53</w:t>
        </w:r>
        <w:r>
          <w:fldChar w:fldCharType="end"/>
        </w:r>
      </w:hyperlink>
    </w:p>
    <w:p>
      <w:pPr>
        <w:pStyle w:val="TOC1"/>
        <w:tabs>
          <w:tab w:val="right" w:leader="dot" w:pos="8306"/>
        </w:tabs>
      </w:pPr>
      <w:hyperlink w:anchor="_Toc22483" w:history="1">
        <w:r>
          <w:rPr>
            <w:rFonts w:ascii="仿宋" w:eastAsia="仿宋" w:hAnsi="仿宋" w:cs="仿宋" w:hint="eastAsia"/>
            <w:lang w:eastAsia="zh-CN"/>
          </w:rPr>
          <w:t>十三、猪肉铺项目治理与监督</w:t>
        </w:r>
        <w:r>
          <w:tab/>
        </w:r>
        <w:r>
          <w:fldChar w:fldCharType="begin"/>
        </w:r>
        <w:r>
          <w:instrText xml:space="preserve"> PAGEREF _Toc22483 \h </w:instrText>
        </w:r>
        <w:r>
          <w:fldChar w:fldCharType="separate"/>
        </w:r>
        <w:r>
          <w:t>54</w:t>
        </w:r>
        <w:r>
          <w:fldChar w:fldCharType="end"/>
        </w:r>
      </w:hyperlink>
    </w:p>
    <w:p>
      <w:pPr>
        <w:pStyle w:val="TOC2"/>
        <w:tabs>
          <w:tab w:val="right" w:leader="dot" w:pos="8306"/>
        </w:tabs>
      </w:pPr>
      <w:hyperlink w:anchor="_Toc11091" w:history="1">
        <w:r>
          <w:rPr>
            <w:rFonts w:ascii="仿宋" w:eastAsia="仿宋" w:hAnsi="仿宋" w:cs="仿宋" w:hint="eastAsia"/>
            <w:lang w:eastAsia="zh-CN"/>
          </w:rPr>
          <w:t>(一)、猪肉铺项目治理结构</w:t>
        </w:r>
        <w:r>
          <w:tab/>
        </w:r>
        <w:r>
          <w:fldChar w:fldCharType="begin"/>
        </w:r>
        <w:r>
          <w:instrText xml:space="preserve"> PAGEREF _Toc11091 \h </w:instrText>
        </w:r>
        <w:r>
          <w:fldChar w:fldCharType="separate"/>
        </w:r>
        <w:r>
          <w:t>54</w:t>
        </w:r>
        <w:r>
          <w:fldChar w:fldCharType="end"/>
        </w:r>
      </w:hyperlink>
    </w:p>
    <w:p>
      <w:pPr>
        <w:pStyle w:val="TOC2"/>
        <w:tabs>
          <w:tab w:val="right" w:leader="dot" w:pos="8306"/>
        </w:tabs>
      </w:pPr>
      <w:hyperlink w:anchor="_Toc1327" w:history="1">
        <w:r>
          <w:rPr>
            <w:rFonts w:ascii="仿宋" w:eastAsia="仿宋" w:hAnsi="仿宋" w:cs="仿宋" w:hint="eastAsia"/>
            <w:lang w:eastAsia="zh-CN"/>
          </w:rPr>
          <w:t>(二)、监督与审计</w:t>
        </w:r>
        <w:r>
          <w:tab/>
        </w:r>
        <w:r>
          <w:fldChar w:fldCharType="begin"/>
        </w:r>
        <w:r>
          <w:instrText xml:space="preserve"> PAGEREF _Toc1327 \h </w:instrText>
        </w:r>
        <w:r>
          <w:fldChar w:fldCharType="separate"/>
        </w:r>
        <w:r>
          <w:t>55</w:t>
        </w:r>
        <w:r>
          <w:fldChar w:fldCharType="end"/>
        </w:r>
      </w:hyperlink>
    </w:p>
    <w:p>
      <w:pPr>
        <w:pStyle w:val="TOC1"/>
        <w:tabs>
          <w:tab w:val="right" w:leader="dot" w:pos="8306"/>
        </w:tabs>
      </w:pPr>
      <w:hyperlink w:anchor="_Toc25269" w:history="1">
        <w:r>
          <w:rPr>
            <w:rFonts w:ascii="仿宋" w:eastAsia="仿宋" w:hAnsi="仿宋" w:cs="仿宋" w:hint="eastAsia"/>
            <w:lang w:eastAsia="zh-CN"/>
          </w:rPr>
          <w:t>十四、猪肉铺项目实施时间节点</w:t>
        </w:r>
        <w:r>
          <w:tab/>
        </w:r>
        <w:r>
          <w:fldChar w:fldCharType="begin"/>
        </w:r>
        <w:r>
          <w:instrText xml:space="preserve"> PAGEREF _Toc25269 \h </w:instrText>
        </w:r>
        <w:r>
          <w:fldChar w:fldCharType="separate"/>
        </w:r>
        <w:r>
          <w:t>56</w:t>
        </w:r>
        <w:r>
          <w:fldChar w:fldCharType="end"/>
        </w:r>
      </w:hyperlink>
    </w:p>
    <w:p>
      <w:pPr>
        <w:pStyle w:val="TOC2"/>
        <w:tabs>
          <w:tab w:val="right" w:leader="dot" w:pos="8306"/>
        </w:tabs>
      </w:pPr>
      <w:hyperlink w:anchor="_Toc4162" w:history="1">
        <w:r>
          <w:rPr>
            <w:rFonts w:ascii="仿宋" w:eastAsia="仿宋" w:hAnsi="仿宋" w:cs="仿宋" w:hint="eastAsia"/>
            <w:lang w:eastAsia="zh-CN"/>
          </w:rPr>
          <w:t>(一)、猪肉铺项目启动阶段时间节点</w:t>
        </w:r>
        <w:r>
          <w:tab/>
        </w:r>
        <w:r>
          <w:fldChar w:fldCharType="begin"/>
        </w:r>
        <w:r>
          <w:instrText xml:space="preserve"> PAGEREF _Toc4162 \h </w:instrText>
        </w:r>
        <w:r>
          <w:fldChar w:fldCharType="separate"/>
        </w:r>
        <w:r>
          <w:t>56</w:t>
        </w:r>
        <w:r>
          <w:fldChar w:fldCharType="end"/>
        </w:r>
      </w:hyperlink>
    </w:p>
    <w:p>
      <w:pPr>
        <w:pStyle w:val="TOC2"/>
        <w:tabs>
          <w:tab w:val="right" w:leader="dot" w:pos="8306"/>
        </w:tabs>
      </w:pPr>
      <w:hyperlink w:anchor="_Toc24302" w:history="1">
        <w:r>
          <w:rPr>
            <w:rFonts w:ascii="仿宋" w:eastAsia="仿宋" w:hAnsi="仿宋" w:cs="仿宋" w:hint="eastAsia"/>
            <w:lang w:eastAsia="zh-CN"/>
          </w:rPr>
          <w:t>(二)、猪肉铺项目执行阶段时间节点</w:t>
        </w:r>
        <w:r>
          <w:tab/>
        </w:r>
        <w:r>
          <w:fldChar w:fldCharType="begin"/>
        </w:r>
        <w:r>
          <w:instrText xml:space="preserve"> PAGEREF _Toc24302 \h </w:instrText>
        </w:r>
        <w:r>
          <w:fldChar w:fldCharType="separate"/>
        </w:r>
        <w:r>
          <w:t>58</w:t>
        </w:r>
        <w:r>
          <w:fldChar w:fldCharType="end"/>
        </w:r>
      </w:hyperlink>
    </w:p>
    <w:p>
      <w:pPr>
        <w:pStyle w:val="TOC2"/>
        <w:tabs>
          <w:tab w:val="right" w:leader="dot" w:pos="8306"/>
        </w:tabs>
      </w:pPr>
      <w:hyperlink w:anchor="_Toc12255" w:history="1">
        <w:r>
          <w:rPr>
            <w:rFonts w:ascii="仿宋" w:eastAsia="仿宋" w:hAnsi="仿宋" w:cs="仿宋" w:hint="eastAsia"/>
            <w:lang w:eastAsia="zh-CN"/>
          </w:rPr>
          <w:t>(三)、猪肉铺项目完成阶段时间节点</w:t>
        </w:r>
        <w:r>
          <w:tab/>
        </w:r>
        <w:r>
          <w:fldChar w:fldCharType="begin"/>
        </w:r>
        <w:r>
          <w:instrText xml:space="preserve"> PAGEREF _Toc12255 \h </w:instrText>
        </w:r>
        <w:r>
          <w:fldChar w:fldCharType="separate"/>
        </w:r>
        <w:r>
          <w:t>58</w:t>
        </w:r>
        <w:r>
          <w:fldChar w:fldCharType="end"/>
        </w:r>
      </w:hyperlink>
    </w:p>
    <w:p>
      <w:pPr>
        <w:pStyle w:val="TOC1"/>
        <w:tabs>
          <w:tab w:val="right" w:leader="dot" w:pos="8306"/>
        </w:tabs>
      </w:pPr>
      <w:hyperlink w:anchor="_Toc32096" w:history="1">
        <w:r>
          <w:rPr>
            <w:rFonts w:ascii="仿宋" w:eastAsia="仿宋" w:hAnsi="仿宋" w:cs="仿宋" w:hint="eastAsia"/>
            <w:lang w:eastAsia="zh-CN"/>
          </w:rPr>
          <w:t>十五、风险识别与分类</w:t>
        </w:r>
        <w:r>
          <w:tab/>
        </w:r>
        <w:r>
          <w:fldChar w:fldCharType="begin"/>
        </w:r>
        <w:r>
          <w:instrText xml:space="preserve"> PAGEREF _Toc32096 \h </w:instrText>
        </w:r>
        <w:r>
          <w:fldChar w:fldCharType="separate"/>
        </w:r>
        <w:r>
          <w:t>59</w:t>
        </w:r>
        <w:r>
          <w:fldChar w:fldCharType="end"/>
        </w:r>
      </w:hyperlink>
    </w:p>
    <w:p>
      <w:pPr>
        <w:pStyle w:val="TOC2"/>
        <w:tabs>
          <w:tab w:val="right" w:leader="dot" w:pos="8306"/>
        </w:tabs>
      </w:pPr>
      <w:hyperlink w:anchor="_Toc11857" w:history="1">
        <w:r>
          <w:rPr>
            <w:rFonts w:ascii="仿宋" w:eastAsia="仿宋" w:hAnsi="仿宋" w:cs="仿宋" w:hint="eastAsia"/>
            <w:lang w:eastAsia="zh-CN"/>
          </w:rPr>
          <w:t>(一)、风险识别</w:t>
        </w:r>
        <w:r>
          <w:tab/>
        </w:r>
        <w:r>
          <w:fldChar w:fldCharType="begin"/>
        </w:r>
        <w:r>
          <w:instrText xml:space="preserve"> PAGEREF _Toc11857 \h </w:instrText>
        </w:r>
        <w:r>
          <w:fldChar w:fldCharType="separate"/>
        </w:r>
        <w:r>
          <w:t>59</w:t>
        </w:r>
        <w:r>
          <w:fldChar w:fldCharType="end"/>
        </w:r>
      </w:hyperlink>
    </w:p>
    <w:p>
      <w:pPr>
        <w:pStyle w:val="TOC2"/>
        <w:tabs>
          <w:tab w:val="right" w:leader="dot" w:pos="8306"/>
        </w:tabs>
      </w:pPr>
      <w:hyperlink w:anchor="_Toc32721" w:history="1">
        <w:r>
          <w:rPr>
            <w:rFonts w:ascii="仿宋" w:eastAsia="仿宋" w:hAnsi="仿宋" w:cs="仿宋" w:hint="eastAsia"/>
            <w:lang w:eastAsia="zh-CN"/>
          </w:rPr>
          <w:t>(二)、风险分类</w:t>
        </w:r>
        <w:r>
          <w:tab/>
        </w:r>
        <w:r>
          <w:fldChar w:fldCharType="begin"/>
        </w:r>
        <w:r>
          <w:instrText xml:space="preserve"> PAGEREF _Toc32721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16"/>
      <w:r>
        <w:rPr>
          <w:rFonts w:ascii="仿宋" w:eastAsia="仿宋" w:hAnsi="仿宋" w:cs="仿宋" w:hint="eastAsia"/>
          <w:sz w:val="28"/>
          <w:lang w:eastAsia="zh-CN"/>
        </w:rPr>
        <w:t>一、猪肉铺项目可持续发展</w:t>
      </w:r>
      <w:bookmarkEnd w:id="2"/>
    </w:p>
    <w:p>
      <w:pPr>
        <w:pStyle w:val="Heading2"/>
        <w:rPr>
          <w:rFonts w:ascii="仿宋" w:eastAsia="仿宋" w:hAnsi="仿宋" w:cs="仿宋" w:hint="eastAsia"/>
          <w:lang w:eastAsia="zh-CN"/>
        </w:rPr>
      </w:pPr>
      <w:bookmarkStart w:id="3" w:name="_Toc2925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项目中，猪肉铺项目团队着眼于未来，明确了可持续发展的战略方向。制定的具体可持续发展目标包括降低资源使用、采用环保技术、最大化社会效益等。这一步骤不仅有助于猪肉铺项目在环保和社会责任方面达到最高标准，也为未来提供了明确的指引，确保猪肉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可持续实践的融入猪肉铺项目管理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猪肉铺项目管理周期。从猪肉铺项目规划开始，猪肉铺项目团队就考虑了环境和社会的因素。在执行阶段，猪肉铺项目团队积极推动绿色技术的应用，优化资源利用。此外，关注员工的社会责任，通过培训和沟通活动提高员工对可持续发展的认知，使他们能够在日常工作中践行可持续实践。这些举措不仅为猪肉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6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扎根于猪肉铺项目的可持续发展理念，我们深信环保与社会责任是猪肉铺项目成功的关键支柱。在猪肉铺项目的每一步，我们都致力于通过创新和实践，履行对环境和社会的坚定责任。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团队通过引入先进的环保技术、建立高效的废物处理系统以及推动能源节约措施，积极履行环保责任。定期的环保监测和评估确保猪肉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不仅致力于自身可持续发展，还注重对社会的回馈。通过支持社区猪肉铺项目、参与慈善事业、提供培训机会等方式，猪肉铺项目积极履行社会责任。与当地社区建立积极互动，关注员工的工作与生活平衡，以及员工的身心健康，是猪肉铺项目在社会责任层面的关键举措。这样的实践不仅增强了猪肉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133"/>
      <w:r>
        <w:rPr>
          <w:rFonts w:ascii="仿宋" w:eastAsia="仿宋" w:hAnsi="仿宋" w:cs="仿宋" w:hint="eastAsia"/>
          <w:sz w:val="28"/>
          <w:lang w:eastAsia="zh-CN"/>
        </w:rPr>
        <w:t>二、猪肉铺项目概论</w:t>
      </w:r>
      <w:bookmarkEnd w:id="5"/>
    </w:p>
    <w:p>
      <w:pPr>
        <w:pStyle w:val="Heading2"/>
        <w:rPr>
          <w:rFonts w:ascii="仿宋" w:eastAsia="仿宋" w:hAnsi="仿宋" w:cs="仿宋" w:hint="eastAsia"/>
          <w:lang w:eastAsia="zh-CN"/>
        </w:rPr>
      </w:pPr>
      <w:bookmarkStart w:id="6" w:name="_Toc6190"/>
      <w:r>
        <w:rPr>
          <w:rFonts w:ascii="仿宋" w:eastAsia="仿宋" w:hAnsi="仿宋" w:cs="仿宋" w:hint="eastAsia"/>
          <w:lang w:eastAsia="zh-CN"/>
        </w:rPr>
        <w:t>(一)、猪肉铺项目概况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起源追溯至对市场的深入洞察。市场的不断演变与变革为猪肉铺项目提供了难得的机遇。当前市场存在的需求缺口和变革的大环境共同构成了猪肉铺项目的背景。这个猪肉铺项目旨在充分利用市场机遇，填补行业中尚未满足的需求，为客户提供全新的解决方案。市场的变革和需求的增长使得这个猪肉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猪肉铺项目名称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正式命名为猪肉铺。这个名称不仅仅是一个标识，更代表了猪肉铺项目的核心理念和愿景。它蕴含着猪肉铺项目所要解决问题的关键字，具有强烈的表达和辨识度，为猪肉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猪肉铺项目目标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核心目标是提供一种全新、高效的解决方案，满足客户日益增长的需求。猪肉铺项目追求的不仅仅是满足市场需求，更是在市场中获得卓越的竞争优势。通过不断提升产品或服务的质量和创新水平，猪肉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猪肉铺项目范围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全面涵盖了产品研发、制造、市场推广和售后服务，确保从产品设计到最终用户体验的全方位关注。这一全面的猪肉铺项目范围是为了确保猪肉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猪肉铺项目时间表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猪肉铺项目计划在未来18个月内完成，包括研发、测试、市场试点和正式推出等不同阶段。这个时间表的合理设计是为了确保猪肉铺项目各个阶段的顺利推进，以便按时交付高质量的成果。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猪肉铺项目预算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猪肉铺项目总预算估算为XX百万美元，主要分配在研发、市场推广、人员培训和运营等方面。这一充足的预算为猪肉铺项目提供了充足的资源，确保猪肉铺项目在各个方面都能取得优异的表现。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猪肉铺项目风险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猪肉铺项目可能面临的风险包括市场接受度低、技术难题、竞争激烈等。猪肉铺项目团队已经制定了相应的风险应对计划，通过前瞻性的风险管理，确保猪肉铺项目在面对不确定性时能够迅速做出应对。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猪肉铺项目团队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猪肉铺项目汇聚了一支经验丰富、多领域专业素养的核心团队，确保猪肉铺项目在各个方面都能拥有高水平的执行力。团队的协同作战是猪肉铺项目成功的关键因素之一。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猪肉铺项目背景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猪肉铺项目的背景根植于市场对更高效、创新产品的渴望，同时也受到科技发展对行业格局的深刻改变的影响。这为猪肉铺项目提供了广阔的发展空间和市场需求。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猪肉铺项目现状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截至目前，猪肉铺项目已完成市场调研和技术验证，取得了初步的成功。这为猪肉铺项目在未来的发展奠定了坚实的基础，为更远大的目标打下了坚实的基石。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484"/>
      <w:r>
        <w:rPr>
          <w:rFonts w:ascii="仿宋" w:eastAsia="仿宋" w:hAnsi="仿宋" w:cs="仿宋" w:hint="eastAsia"/>
          <w:sz w:val="28"/>
          <w:lang w:eastAsia="zh-CN"/>
        </w:rPr>
        <w:t>(二)、猪肉铺项目目标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keyword》猪肉铺项目首要业务目标是在市场中占据有利地位，实现产品/服务的成功推广和销售。通过不断提升产品质量、创新性，猪肉铺项目追求成为行业中的领导者，赢得更多客户的青睐。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在科技迅速发展的时代，猪肉铺项目着眼于技术创新。通过持续的研发和技术升级，猪肉铺项目旨在推出更具创新性的产品或服务，以满足市场对新鲜、先进解决方案的需求。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为了建立可持续的客户关系，猪肉铺项目设定了客户满意度目标。通过提供卓越的产品质量和优质的客户服务，猪肉铺项目追求赢得客户的信任和忠诚度，确保他们的满意度达到行业领先水平。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猪肉铺项目注重社会责任和可持续发展。通过实施环保、社会责任猪肉铺项目，猪肉铺项目致力于在经济发展的同时保护环境，促进社会公平，实现可持续经营。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猪肉铺项目的团队是实现目标的核心驱动力。因此，猪肉铺项目设定了团队发展目标，包括提升团队成员的专业技能、培养领导力，以及搭建协同高效的团队工作氛围。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367"/>
      <w:r>
        <w:rPr>
          <w:rFonts w:ascii="仿宋" w:eastAsia="仿宋" w:hAnsi="仿宋" w:cs="仿宋" w:hint="eastAsia"/>
          <w:sz w:val="28"/>
          <w:lang w:eastAsia="zh-CN"/>
        </w:rPr>
        <w:t>(三)、猪肉铺项目提出的理由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猪肉铺项目提出的理由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提出源于对市场机遇的深刻洞察。当前市场中存在的需求缺口和行业发展趋势表明，有巨大的商业机会等待被开发。通过准确捕捉市场机遇，猪肉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理念基于对技术创新的信仰。通过持续的研发和技术投入，猪肉铺项目有望推出更具创新性的产品或服务。在科技飞速发展的当下，猪肉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提出是为了增强企业的行业竞争力。通过提升产品或服务的质量和独特性，猪肉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响应了消费者需求的变化。随着社会和科技的不断发展，消费者对产品和服务的需求也在发生变化。通过深入了解并及时回应消费者的新需求，猪肉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猪肉铺项目的提出是企业战略发展规划的一部分。在面对日益激烈的市场竞争和不断变化的商业环境中，猪肉铺项目作为企业战略的一环，旨在为企业开辟新的增长领域，巩固企业在行业中的地位。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猪肉铺项目的提出不仅仅是基于商业考量，还注重社会责任。通过推出环保、社会责任等方面的猪肉铺项目，猪肉铺企业可以在社会中树立积极形象，为社会做出积极贡献，实现经济效益和社会效益的双赢。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猪肉铺项目的提出反映了对利益相关者期望的关注。包括客户、员工、投资者等利益相关者在企业发展中都有着各自的期望，猪肉铺项目力求在满足这些期望的同时，取得更大的共赢。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347"/>
      <w:r>
        <w:rPr>
          <w:rFonts w:ascii="仿宋" w:eastAsia="仿宋" w:hAnsi="仿宋" w:cs="仿宋" w:hint="eastAsia"/>
          <w:sz w:val="28"/>
          <w:lang w:eastAsia="zh-CN"/>
        </w:rPr>
        <w:t>(四)、猪肉铺项目意义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在实施猪肉铺项目的过程中，我们不仅仅是在追逐商业成功，更是为企业和社会的多个层面创造了深远的意义。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首要意义在于提升企业的市场竞争力。通过持续的创新和对产品质量的高标准要求，猪肉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猪肉铺项目的推进将促使行业技术水平的提升。通过引入先进技术和创新性解决方案，猪肉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在社会层面，猪肉铺项目不仅创造了大量就业机会，提高了就业水平，还注重社会责任和环保。通过参与社会公益事业和推动环保猪肉铺项目，猪肉铺项目为社会贡献了一份力量，体现了企业对社会的积极回馈。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综合而言，猪肉铺项目意义重大，不仅推动了企业的发展，也为行业和社会的进步贡献了积极力量。这是一个全面而深刻的影响，将在未来产生可持续的正面效应。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054"/>
      <w:r>
        <w:rPr>
          <w:rFonts w:ascii="仿宋" w:eastAsia="仿宋" w:hAnsi="仿宋" w:cs="仿宋" w:hint="eastAsia"/>
          <w:sz w:val="28"/>
          <w:lang w:eastAsia="zh-CN"/>
        </w:rPr>
        <w:t>(五)、猪肉铺项目背景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在当今迅猛发展的商业环境中，猪肉铺项目的动因根植于对多方面因素的审慎考量。这个猪肉铺项目的提出并非孤立的决策，而是对企业所处背景深入思考的产物。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市场的不断演变是猪肉铺项目背后的首要原因。科技的迅速发展和全球市场的快速变化使得企业必须灵活应对。猪肉铺项目应运而生，旨在通过创新性的解决方案迎合市场的多变需求，赢得竞争中的先机。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竞争的激烈程度也是猪肉铺项目背景中不可忽视的一环。企业需要在激烈竞争中脱颖而出，为此，猪肉铺项目致力于打破常规，提供独特的价值主张，以吸引客户并确保市场份额的增长。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技术的迅速发展为企业带来了机遇与挑战。作为猪肉铺项目启动的背景之一，对新兴技术的应用将有助于提升企业的技术水平，使其在不断演进的商业环境中保持竞争优势。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此外，社会对企业责任的期望也在逐渐升高。猪肉铺项目充分融入了社会责任的理念，通过可持续经营和社会公益猪肉铺项目，企图为社会贡献一份力量，在商业成功的同时关注社会价值。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31909"/>
      <w:r>
        <w:rPr>
          <w:rFonts w:ascii="仿宋" w:eastAsia="仿宋" w:hAnsi="仿宋" w:cs="仿宋" w:hint="eastAsia"/>
          <w:lang w:eastAsia="zh-CN"/>
        </w:rPr>
        <w:t>(一)、猪肉铺行业分析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猪肉铺行业一直以来都是市场的关注焦点。行业内的发展趋势、竞争态势以及潜在机会都对猪肉铺项目的推进产生深远的影响。通过深入研究行业的整体概貌，我们将更好地理解行业的核心特征，为猪肉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行业，技术一直是推动创新和发展的关键因素。我们将对当前技术趋势进行详尽分析，包括但不限于人工智能、大数据应用、先进制造技术等。这有助于猪肉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猪肉铺项目成功的基础。我们将对主要竞争对手进行深入研究，包括其市场份额、产品特点、市场定位等。通过全面了解竞争对手的优势和劣势，猪肉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8251"/>
      <w:r>
        <w:rPr>
          <w:rFonts w:ascii="仿宋" w:eastAsia="仿宋" w:hAnsi="仿宋" w:cs="仿宋" w:hint="eastAsia"/>
          <w:sz w:val="28"/>
          <w:lang w:eastAsia="zh-CN"/>
        </w:rPr>
        <w:t>(二)、猪肉铺市场分析预测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通过对市场规模的深入调研，我们将预测猪肉铺市场未来的增长趋势。这包括市场的整体规模、各细分领域的发展趋势等。猪肉铺项目可以根据市场的扩张速度和潜在机会，制定更符合市场需求的发展策略。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了解消费者的需求是市场分析的核心。我们将通过调查研究，深入挖掘目标消费者的需求特点、购买习惯以及对产品和服务的期望。这有助于猪肉铺项目更好地定位目标市场，提供更符合消费者期待的解决方案。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猪肉铺项目实施过程中需要充分考虑的因素。我们将对市场风险进行全面评估，包括但不限于政策法规风险、市场竞争风险、技术变革风险等。通过对潜在风险的深入分析，猪肉铺项目可以制定相应的风险缓解策略，降低不确定性对猪肉铺项目的影响。</w:t>
      </w:r>
    </w:p>
    <w:p>
      <w:pPr>
        <w:pStyle w:val="Heading1"/>
        <w:ind w:firstLine="560" w:firstLineChars="200"/>
        <w:rPr>
          <w:rFonts w:ascii="仿宋" w:eastAsia="仿宋" w:hAnsi="仿宋" w:cs="仿宋" w:hint="eastAsia"/>
          <w:sz w:val="28"/>
          <w:lang w:eastAsia="zh-CN"/>
        </w:rPr>
      </w:pPr>
      <w:bookmarkStart w:id="14" w:name="_Toc28315"/>
      <w:r>
        <w:rPr>
          <w:rFonts w:ascii="仿宋" w:eastAsia="仿宋" w:hAnsi="仿宋" w:cs="仿宋" w:hint="eastAsia"/>
          <w:sz w:val="28"/>
          <w:lang w:eastAsia="zh-CN"/>
        </w:rPr>
        <w:t>四、猪肉铺项目文档管理</w:t>
      </w:r>
      <w:bookmarkEnd w:id="14"/>
    </w:p>
    <w:p>
      <w:pPr>
        <w:pStyle w:val="Heading2"/>
        <w:rPr>
          <w:rFonts w:ascii="仿宋" w:eastAsia="仿宋" w:hAnsi="仿宋" w:cs="仿宋" w:hint="eastAsia"/>
          <w:lang w:eastAsia="zh-CN"/>
        </w:rPr>
      </w:pPr>
      <w:bookmarkStart w:id="15" w:name="_Toc2267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猪肉铺项目高度重视文档的质量和准确性，以支持猪肉铺项目的各项活动和决策。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文档的编制始于猪肉铺项目计划的初期，我们制定了详细的文档编制计划，明确了每个文档的内容、格式和编写责任人。在猪肉铺项目启动阶段，我们首先编制了猪肉铺项目章程，明确定义了猪肉铺项目的目标、范围、风险等关键要素。随后，猪肉铺项目团队根据计划陆续编制了需求文档、设计文档、测试文档等各类文档，确保猪肉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猪肉铺项目管理中的重要环节，旨在确保猪肉铺项目文档符合质量标准和猪肉铺项目需求。在猪肉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除了内部审查，我们还进行了外部审查，邀请猪肉铺项目相关利益方和专业领域的专家对文档进行独立审查。这有助于获取更全面、客观的反馈，确保猪肉铺项目文档不仅符合内部标准，也满足外部需求。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猪肉铺项目在文档编制与审查方面建立了严格的管理机制，通过规范的流程和多维度的审查，确保猪肉铺项目文档的质量、准确性和可靠性，为猪肉铺项目的顺利推进提供了有力支持。</w:t>
      </w:r>
    </w:p>
    <w:p>
      <w:pPr>
        <w:pStyle w:val="Heading2"/>
        <w:ind w:firstLine="560" w:firstLineChars="200"/>
        <w:rPr>
          <w:rFonts w:ascii="仿宋" w:eastAsia="仿宋" w:hAnsi="仿宋" w:cs="仿宋" w:hint="eastAsia"/>
          <w:sz w:val="28"/>
          <w:lang w:eastAsia="zh-CN"/>
        </w:rPr>
      </w:pPr>
      <w:bookmarkStart w:id="16" w:name="_Toc2300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在猪肉铺项目中，我们致力于优化文档发布与分发过程，以确保信息的高效传递和团队间协作的顺畅进行。以下是我们采取的关键优化策略：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我们通过多渠道发布文档，包括电子邮件、猪肉铺项目管理平台、内部网站等，以满足不同团队成员的偏好和需求。多渠道发布确保了信息的全面覆盖。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我们采用了精细的权限控制，确保只有授权人员可以访问敏感信息。这种安全措施保护了猪肉铺项目文档的机密性，防止了未经授权的信息泄露。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527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文档存档与归档是猪肉铺项目生命周期中一个至关重要的环节，直接关系到猪肉铺项目信息的长期保存和历史记录的完整性。在猪肉铺项目中，我们实施了一系列有效的文档存档与归档管理策略：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28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88"/>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猪肉铺项目的主要产品是XXXX，预计年产值为XXX万元。这一产品在市场中占据着重要的地位，其广泛的应用范围使得该猪肉铺项目的市场前景非常广阔。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猪肉铺项目的xxx产品作为重要的原材料之一，将在多个领域发挥关键作用。其在建筑、交通、能源等方面的广泛应用将为整个产业链提供强大的支持，形成产业协同效应。猪肉铺项目的年产值XXX万XXX万XXX万万元不仅反映了其在市场上的巨大潜力，更预示着它对国民经济的积极贡献。这种关联度高、涉及面广的产业关系，使得该猪肉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873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https://d.book118.com/785021034141011101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猪肉铺项目规划设计方案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96057"/>
    <w:rsid w:val="076960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02103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2024-01-29T03:09:00Z</dcterms:created>
  <dcterms:modified xsi:type="dcterms:W3CDTF">2024-01-29T03:09:38Z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363514E1C4AA47239AAD00645051E6EF_11</vt:lpwstr>
  </property>
  <property fmtid="{D5CDD505-2E9C-101B-9397-08002B2CF9AE}" pid="3" name="KSOProductBuildVer">
    <vt:lpwstr>2052-12.1.0.16250</vt:lpwstr>
  </property>
</Properties>
</file>