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架子鼓项目建设方案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2" w:history="1">
        <w:r>
          <w:rPr>
            <w:rFonts w:ascii="仿宋" w:eastAsia="仿宋" w:hAnsi="仿宋" w:cs="仿宋" w:hint="eastAsia"/>
            <w:lang w:eastAsia="zh-CN"/>
          </w:rPr>
          <w:t>前言</w:t>
        </w:r>
        <w:r>
          <w:tab/>
        </w:r>
        <w:r>
          <w:fldChar w:fldCharType="begin"/>
        </w:r>
        <w:r>
          <w:instrText xml:space="preserve"> PAGEREF _Toc5762 \h </w:instrText>
        </w:r>
        <w:r>
          <w:fldChar w:fldCharType="separate"/>
        </w:r>
        <w:r>
          <w:t>3</w:t>
        </w:r>
        <w:r>
          <w:fldChar w:fldCharType="end"/>
        </w:r>
      </w:hyperlink>
    </w:p>
    <w:p>
      <w:pPr>
        <w:pStyle w:val="TOC1"/>
        <w:tabs>
          <w:tab w:val="right" w:leader="dot" w:pos="8306"/>
        </w:tabs>
      </w:pPr>
      <w:hyperlink w:anchor="_Toc3761" w:history="1">
        <w:r>
          <w:rPr>
            <w:rFonts w:ascii="仿宋" w:eastAsia="仿宋" w:hAnsi="仿宋" w:cs="仿宋" w:hint="eastAsia"/>
            <w:lang w:eastAsia="zh-CN"/>
          </w:rPr>
          <w:t>一、建设风险评估分析</w:t>
        </w:r>
        <w:r>
          <w:tab/>
        </w:r>
        <w:r>
          <w:fldChar w:fldCharType="begin"/>
        </w:r>
        <w:r>
          <w:instrText xml:space="preserve"> PAGEREF _Toc3761 \h </w:instrText>
        </w:r>
        <w:r>
          <w:fldChar w:fldCharType="separate"/>
        </w:r>
        <w:r>
          <w:t>3</w:t>
        </w:r>
        <w:r>
          <w:fldChar w:fldCharType="end"/>
        </w:r>
      </w:hyperlink>
    </w:p>
    <w:p>
      <w:pPr>
        <w:pStyle w:val="TOC2"/>
        <w:tabs>
          <w:tab w:val="right" w:leader="dot" w:pos="8306"/>
        </w:tabs>
      </w:pPr>
      <w:hyperlink w:anchor="_Toc2798" w:history="1">
        <w:r>
          <w:rPr>
            <w:rFonts w:ascii="仿宋" w:eastAsia="仿宋" w:hAnsi="仿宋" w:cs="仿宋" w:hint="eastAsia"/>
            <w:lang w:eastAsia="zh-CN"/>
          </w:rPr>
          <w:t>(一)、政策风险分析</w:t>
        </w:r>
        <w:r>
          <w:tab/>
        </w:r>
        <w:r>
          <w:fldChar w:fldCharType="begin"/>
        </w:r>
        <w:r>
          <w:instrText xml:space="preserve"> PAGEREF _Toc2798 \h </w:instrText>
        </w:r>
        <w:r>
          <w:fldChar w:fldCharType="separate"/>
        </w:r>
        <w:r>
          <w:t>3</w:t>
        </w:r>
        <w:r>
          <w:fldChar w:fldCharType="end"/>
        </w:r>
      </w:hyperlink>
    </w:p>
    <w:p>
      <w:pPr>
        <w:pStyle w:val="TOC2"/>
        <w:tabs>
          <w:tab w:val="right" w:leader="dot" w:pos="8306"/>
        </w:tabs>
      </w:pPr>
      <w:hyperlink w:anchor="_Toc6030" w:history="1">
        <w:r>
          <w:rPr>
            <w:rFonts w:ascii="仿宋" w:eastAsia="仿宋" w:hAnsi="仿宋" w:cs="仿宋" w:hint="eastAsia"/>
            <w:lang w:eastAsia="zh-CN"/>
          </w:rPr>
          <w:t>(二)、社会风险分析</w:t>
        </w:r>
        <w:r>
          <w:tab/>
        </w:r>
        <w:r>
          <w:fldChar w:fldCharType="begin"/>
        </w:r>
        <w:r>
          <w:instrText xml:space="preserve"> PAGEREF _Toc6030 \h </w:instrText>
        </w:r>
        <w:r>
          <w:fldChar w:fldCharType="separate"/>
        </w:r>
        <w:r>
          <w:t>4</w:t>
        </w:r>
        <w:r>
          <w:fldChar w:fldCharType="end"/>
        </w:r>
      </w:hyperlink>
    </w:p>
    <w:p>
      <w:pPr>
        <w:pStyle w:val="TOC2"/>
        <w:tabs>
          <w:tab w:val="right" w:leader="dot" w:pos="8306"/>
        </w:tabs>
      </w:pPr>
      <w:hyperlink w:anchor="_Toc7831" w:history="1">
        <w:r>
          <w:rPr>
            <w:rFonts w:ascii="仿宋" w:eastAsia="仿宋" w:hAnsi="仿宋" w:cs="仿宋" w:hint="eastAsia"/>
            <w:lang w:eastAsia="zh-CN"/>
          </w:rPr>
          <w:t>(三)、市场风险分析</w:t>
        </w:r>
        <w:r>
          <w:tab/>
        </w:r>
        <w:r>
          <w:fldChar w:fldCharType="begin"/>
        </w:r>
        <w:r>
          <w:instrText xml:space="preserve"> PAGEREF _Toc7831 \h </w:instrText>
        </w:r>
        <w:r>
          <w:fldChar w:fldCharType="separate"/>
        </w:r>
        <w:r>
          <w:t>6</w:t>
        </w:r>
        <w:r>
          <w:fldChar w:fldCharType="end"/>
        </w:r>
      </w:hyperlink>
    </w:p>
    <w:p>
      <w:pPr>
        <w:pStyle w:val="TOC2"/>
        <w:tabs>
          <w:tab w:val="right" w:leader="dot" w:pos="8306"/>
        </w:tabs>
      </w:pPr>
      <w:hyperlink w:anchor="_Toc12272" w:history="1">
        <w:r>
          <w:rPr>
            <w:rFonts w:ascii="仿宋" w:eastAsia="仿宋" w:hAnsi="仿宋" w:cs="仿宋" w:hint="eastAsia"/>
            <w:lang w:eastAsia="zh-CN"/>
          </w:rPr>
          <w:t>(四)、资金风险分析</w:t>
        </w:r>
        <w:r>
          <w:tab/>
        </w:r>
        <w:r>
          <w:fldChar w:fldCharType="begin"/>
        </w:r>
        <w:r>
          <w:instrText xml:space="preserve"> PAGEREF _Toc12272 \h </w:instrText>
        </w:r>
        <w:r>
          <w:fldChar w:fldCharType="separate"/>
        </w:r>
        <w:r>
          <w:t>6</w:t>
        </w:r>
        <w:r>
          <w:fldChar w:fldCharType="end"/>
        </w:r>
      </w:hyperlink>
    </w:p>
    <w:p>
      <w:pPr>
        <w:pStyle w:val="TOC2"/>
        <w:tabs>
          <w:tab w:val="right" w:leader="dot" w:pos="8306"/>
        </w:tabs>
      </w:pPr>
      <w:hyperlink w:anchor="_Toc16636" w:history="1">
        <w:r>
          <w:rPr>
            <w:rFonts w:ascii="仿宋" w:eastAsia="仿宋" w:hAnsi="仿宋" w:cs="仿宋" w:hint="eastAsia"/>
            <w:lang w:eastAsia="zh-CN"/>
          </w:rPr>
          <w:t>(五)、技术风险分析</w:t>
        </w:r>
        <w:r>
          <w:tab/>
        </w:r>
        <w:r>
          <w:fldChar w:fldCharType="begin"/>
        </w:r>
        <w:r>
          <w:instrText xml:space="preserve"> PAGEREF _Toc16636 \h </w:instrText>
        </w:r>
        <w:r>
          <w:fldChar w:fldCharType="separate"/>
        </w:r>
        <w:r>
          <w:t>8</w:t>
        </w:r>
        <w:r>
          <w:fldChar w:fldCharType="end"/>
        </w:r>
      </w:hyperlink>
    </w:p>
    <w:p>
      <w:pPr>
        <w:pStyle w:val="TOC2"/>
        <w:tabs>
          <w:tab w:val="right" w:leader="dot" w:pos="8306"/>
        </w:tabs>
      </w:pPr>
      <w:hyperlink w:anchor="_Toc21829" w:history="1">
        <w:r>
          <w:rPr>
            <w:rFonts w:ascii="仿宋" w:eastAsia="仿宋" w:hAnsi="仿宋" w:cs="仿宋" w:hint="eastAsia"/>
            <w:lang w:eastAsia="zh-CN"/>
          </w:rPr>
          <w:t>(六)、财务风险分析</w:t>
        </w:r>
        <w:r>
          <w:tab/>
        </w:r>
        <w:r>
          <w:fldChar w:fldCharType="begin"/>
        </w:r>
        <w:r>
          <w:instrText xml:space="preserve"> PAGEREF _Toc21829 \h </w:instrText>
        </w:r>
        <w:r>
          <w:fldChar w:fldCharType="separate"/>
        </w:r>
        <w:r>
          <w:t>9</w:t>
        </w:r>
        <w:r>
          <w:fldChar w:fldCharType="end"/>
        </w:r>
      </w:hyperlink>
    </w:p>
    <w:p>
      <w:pPr>
        <w:pStyle w:val="TOC2"/>
        <w:tabs>
          <w:tab w:val="right" w:leader="dot" w:pos="8306"/>
        </w:tabs>
      </w:pPr>
      <w:hyperlink w:anchor="_Toc15886" w:history="1">
        <w:r>
          <w:rPr>
            <w:rFonts w:ascii="仿宋" w:eastAsia="仿宋" w:hAnsi="仿宋" w:cs="仿宋" w:hint="eastAsia"/>
            <w:lang w:eastAsia="zh-CN"/>
          </w:rPr>
          <w:t>(七)、管理风险分析</w:t>
        </w:r>
        <w:r>
          <w:tab/>
        </w:r>
        <w:r>
          <w:fldChar w:fldCharType="begin"/>
        </w:r>
        <w:r>
          <w:instrText xml:space="preserve"> PAGEREF _Toc15886 \h </w:instrText>
        </w:r>
        <w:r>
          <w:fldChar w:fldCharType="separate"/>
        </w:r>
        <w:r>
          <w:t>11</w:t>
        </w:r>
        <w:r>
          <w:fldChar w:fldCharType="end"/>
        </w:r>
      </w:hyperlink>
    </w:p>
    <w:p>
      <w:pPr>
        <w:pStyle w:val="TOC2"/>
        <w:tabs>
          <w:tab w:val="right" w:leader="dot" w:pos="8306"/>
        </w:tabs>
      </w:pPr>
      <w:hyperlink w:anchor="_Toc24309" w:history="1">
        <w:r>
          <w:rPr>
            <w:rFonts w:ascii="仿宋" w:eastAsia="仿宋" w:hAnsi="仿宋" w:cs="仿宋" w:hint="eastAsia"/>
            <w:lang w:eastAsia="zh-CN"/>
          </w:rPr>
          <w:t>(八)、其它风险分析</w:t>
        </w:r>
        <w:r>
          <w:tab/>
        </w:r>
        <w:r>
          <w:fldChar w:fldCharType="begin"/>
        </w:r>
        <w:r>
          <w:instrText xml:space="preserve"> PAGEREF _Toc24309 \h </w:instrText>
        </w:r>
        <w:r>
          <w:fldChar w:fldCharType="separate"/>
        </w:r>
        <w:r>
          <w:t>12</w:t>
        </w:r>
        <w:r>
          <w:fldChar w:fldCharType="end"/>
        </w:r>
      </w:hyperlink>
    </w:p>
    <w:p>
      <w:pPr>
        <w:pStyle w:val="TOC2"/>
        <w:tabs>
          <w:tab w:val="right" w:leader="dot" w:pos="8306"/>
        </w:tabs>
      </w:pPr>
      <w:hyperlink w:anchor="_Toc17902" w:history="1">
        <w:r>
          <w:rPr>
            <w:rFonts w:ascii="仿宋" w:eastAsia="仿宋" w:hAnsi="仿宋" w:cs="仿宋" w:hint="eastAsia"/>
            <w:lang w:eastAsia="zh-CN"/>
          </w:rPr>
          <w:t>(九)、社会影响评估</w:t>
        </w:r>
        <w:r>
          <w:tab/>
        </w:r>
        <w:r>
          <w:fldChar w:fldCharType="begin"/>
        </w:r>
        <w:r>
          <w:instrText xml:space="preserve"> PAGEREF _Toc17902 \h </w:instrText>
        </w:r>
        <w:r>
          <w:fldChar w:fldCharType="separate"/>
        </w:r>
        <w:r>
          <w:t>13</w:t>
        </w:r>
        <w:r>
          <w:fldChar w:fldCharType="end"/>
        </w:r>
      </w:hyperlink>
    </w:p>
    <w:p>
      <w:pPr>
        <w:pStyle w:val="TOC1"/>
        <w:tabs>
          <w:tab w:val="right" w:leader="dot" w:pos="8306"/>
        </w:tabs>
      </w:pPr>
      <w:hyperlink w:anchor="_Toc24995" w:history="1">
        <w:r>
          <w:rPr>
            <w:rFonts w:ascii="仿宋" w:eastAsia="仿宋" w:hAnsi="仿宋" w:cs="仿宋" w:hint="eastAsia"/>
            <w:lang w:eastAsia="zh-CN"/>
          </w:rPr>
          <w:t>二、发展规划、产业政策和行业准入分析</w:t>
        </w:r>
        <w:r>
          <w:tab/>
        </w:r>
        <w:r>
          <w:fldChar w:fldCharType="begin"/>
        </w:r>
        <w:r>
          <w:instrText xml:space="preserve"> PAGEREF _Toc24995 \h </w:instrText>
        </w:r>
        <w:r>
          <w:fldChar w:fldCharType="separate"/>
        </w:r>
        <w:r>
          <w:t>15</w:t>
        </w:r>
        <w:r>
          <w:fldChar w:fldCharType="end"/>
        </w:r>
      </w:hyperlink>
    </w:p>
    <w:p>
      <w:pPr>
        <w:pStyle w:val="TOC2"/>
        <w:tabs>
          <w:tab w:val="right" w:leader="dot" w:pos="8306"/>
        </w:tabs>
      </w:pPr>
      <w:hyperlink w:anchor="_Toc21394" w:history="1">
        <w:r>
          <w:rPr>
            <w:rFonts w:ascii="仿宋" w:eastAsia="仿宋" w:hAnsi="仿宋" w:cs="仿宋" w:hint="eastAsia"/>
            <w:lang w:eastAsia="zh-CN"/>
          </w:rPr>
          <w:t>(一)、发展规划分析</w:t>
        </w:r>
        <w:r>
          <w:tab/>
        </w:r>
        <w:r>
          <w:fldChar w:fldCharType="begin"/>
        </w:r>
        <w:r>
          <w:instrText xml:space="preserve"> PAGEREF _Toc21394 \h </w:instrText>
        </w:r>
        <w:r>
          <w:fldChar w:fldCharType="separate"/>
        </w:r>
        <w:r>
          <w:t>15</w:t>
        </w:r>
        <w:r>
          <w:fldChar w:fldCharType="end"/>
        </w:r>
      </w:hyperlink>
    </w:p>
    <w:p>
      <w:pPr>
        <w:pStyle w:val="TOC2"/>
        <w:tabs>
          <w:tab w:val="right" w:leader="dot" w:pos="8306"/>
        </w:tabs>
      </w:pPr>
      <w:hyperlink w:anchor="_Toc18896" w:history="1">
        <w:r>
          <w:rPr>
            <w:rFonts w:ascii="仿宋" w:eastAsia="仿宋" w:hAnsi="仿宋" w:cs="仿宋" w:hint="eastAsia"/>
            <w:lang w:eastAsia="zh-CN"/>
          </w:rPr>
          <w:t>(二)、产业政策分析</w:t>
        </w:r>
        <w:r>
          <w:tab/>
        </w:r>
        <w:r>
          <w:fldChar w:fldCharType="begin"/>
        </w:r>
        <w:r>
          <w:instrText xml:space="preserve"> PAGEREF _Toc18896 \h </w:instrText>
        </w:r>
        <w:r>
          <w:fldChar w:fldCharType="separate"/>
        </w:r>
        <w:r>
          <w:t>17</w:t>
        </w:r>
        <w:r>
          <w:fldChar w:fldCharType="end"/>
        </w:r>
      </w:hyperlink>
    </w:p>
    <w:p>
      <w:pPr>
        <w:pStyle w:val="TOC2"/>
        <w:tabs>
          <w:tab w:val="right" w:leader="dot" w:pos="8306"/>
        </w:tabs>
      </w:pPr>
      <w:hyperlink w:anchor="_Toc29035" w:history="1">
        <w:r>
          <w:rPr>
            <w:rFonts w:ascii="仿宋" w:eastAsia="仿宋" w:hAnsi="仿宋" w:cs="仿宋" w:hint="eastAsia"/>
            <w:lang w:eastAsia="zh-CN"/>
          </w:rPr>
          <w:t>(三)、行业准入分析</w:t>
        </w:r>
        <w:r>
          <w:tab/>
        </w:r>
        <w:r>
          <w:fldChar w:fldCharType="begin"/>
        </w:r>
        <w:r>
          <w:instrText xml:space="preserve"> PAGEREF _Toc29035 \h </w:instrText>
        </w:r>
        <w:r>
          <w:fldChar w:fldCharType="separate"/>
        </w:r>
        <w:r>
          <w:t>19</w:t>
        </w:r>
        <w:r>
          <w:fldChar w:fldCharType="end"/>
        </w:r>
      </w:hyperlink>
    </w:p>
    <w:p>
      <w:pPr>
        <w:pStyle w:val="TOC1"/>
        <w:tabs>
          <w:tab w:val="right" w:leader="dot" w:pos="8306"/>
        </w:tabs>
      </w:pPr>
      <w:hyperlink w:anchor="_Toc20552" w:history="1">
        <w:r>
          <w:rPr>
            <w:rFonts w:ascii="仿宋" w:eastAsia="仿宋" w:hAnsi="仿宋" w:cs="仿宋" w:hint="eastAsia"/>
            <w:lang w:eastAsia="zh-CN"/>
          </w:rPr>
          <w:t>三、背景、必要性分析</w:t>
        </w:r>
        <w:r>
          <w:tab/>
        </w:r>
        <w:r>
          <w:fldChar w:fldCharType="begin"/>
        </w:r>
        <w:r>
          <w:instrText xml:space="preserve"> PAGEREF _Toc20552 \h </w:instrText>
        </w:r>
        <w:r>
          <w:fldChar w:fldCharType="separate"/>
        </w:r>
        <w:r>
          <w:t>20</w:t>
        </w:r>
        <w:r>
          <w:fldChar w:fldCharType="end"/>
        </w:r>
      </w:hyperlink>
    </w:p>
    <w:p>
      <w:pPr>
        <w:pStyle w:val="TOC2"/>
        <w:tabs>
          <w:tab w:val="right" w:leader="dot" w:pos="8306"/>
        </w:tabs>
      </w:pPr>
      <w:hyperlink w:anchor="_Toc5268" w:history="1">
        <w:r>
          <w:rPr>
            <w:rFonts w:ascii="仿宋" w:eastAsia="仿宋" w:hAnsi="仿宋" w:cs="仿宋" w:hint="eastAsia"/>
            <w:lang w:eastAsia="zh-CN"/>
          </w:rPr>
          <w:t>(一)、项目建设背景</w:t>
        </w:r>
        <w:r>
          <w:tab/>
        </w:r>
        <w:r>
          <w:fldChar w:fldCharType="begin"/>
        </w:r>
        <w:r>
          <w:instrText xml:space="preserve"> PAGEREF _Toc5268 \h </w:instrText>
        </w:r>
        <w:r>
          <w:fldChar w:fldCharType="separate"/>
        </w:r>
        <w:r>
          <w:t>20</w:t>
        </w:r>
        <w:r>
          <w:fldChar w:fldCharType="end"/>
        </w:r>
      </w:hyperlink>
    </w:p>
    <w:p>
      <w:pPr>
        <w:pStyle w:val="TOC2"/>
        <w:tabs>
          <w:tab w:val="right" w:leader="dot" w:pos="8306"/>
        </w:tabs>
      </w:pPr>
      <w:hyperlink w:anchor="_Toc16189" w:history="1">
        <w:r>
          <w:rPr>
            <w:rFonts w:ascii="仿宋" w:eastAsia="仿宋" w:hAnsi="仿宋" w:cs="仿宋" w:hint="eastAsia"/>
            <w:lang w:eastAsia="zh-CN"/>
          </w:rPr>
          <w:t>(二)、必要性分析</w:t>
        </w:r>
        <w:r>
          <w:tab/>
        </w:r>
        <w:r>
          <w:fldChar w:fldCharType="begin"/>
        </w:r>
        <w:r>
          <w:instrText xml:space="preserve"> PAGEREF _Toc16189 \h </w:instrText>
        </w:r>
        <w:r>
          <w:fldChar w:fldCharType="separate"/>
        </w:r>
        <w:r>
          <w:t>21</w:t>
        </w:r>
        <w:r>
          <w:fldChar w:fldCharType="end"/>
        </w:r>
      </w:hyperlink>
    </w:p>
    <w:p>
      <w:pPr>
        <w:pStyle w:val="TOC2"/>
        <w:tabs>
          <w:tab w:val="right" w:leader="dot" w:pos="8306"/>
        </w:tabs>
      </w:pPr>
      <w:hyperlink w:anchor="_Toc18951" w:history="1">
        <w:r>
          <w:rPr>
            <w:rFonts w:ascii="仿宋" w:eastAsia="仿宋" w:hAnsi="仿宋" w:cs="仿宋" w:hint="eastAsia"/>
            <w:lang w:eastAsia="zh-CN"/>
          </w:rPr>
          <w:t>(三)、项目建设有利条件</w:t>
        </w:r>
        <w:r>
          <w:tab/>
        </w:r>
        <w:r>
          <w:fldChar w:fldCharType="begin"/>
        </w:r>
        <w:r>
          <w:instrText xml:space="preserve"> PAGEREF _Toc18951 \h </w:instrText>
        </w:r>
        <w:r>
          <w:fldChar w:fldCharType="separate"/>
        </w:r>
        <w:r>
          <w:t>22</w:t>
        </w:r>
        <w:r>
          <w:fldChar w:fldCharType="end"/>
        </w:r>
      </w:hyperlink>
    </w:p>
    <w:p>
      <w:pPr>
        <w:pStyle w:val="TOC1"/>
        <w:tabs>
          <w:tab w:val="right" w:leader="dot" w:pos="8306"/>
        </w:tabs>
      </w:pPr>
      <w:hyperlink w:anchor="_Toc29956" w:history="1">
        <w:r>
          <w:rPr>
            <w:rFonts w:ascii="仿宋" w:eastAsia="仿宋" w:hAnsi="仿宋" w:cs="仿宋" w:hint="eastAsia"/>
            <w:lang w:eastAsia="zh-CN"/>
          </w:rPr>
          <w:t>四、项目选址研究</w:t>
        </w:r>
        <w:r>
          <w:tab/>
        </w:r>
        <w:r>
          <w:fldChar w:fldCharType="begin"/>
        </w:r>
        <w:r>
          <w:instrText xml:space="preserve"> PAGEREF _Toc29956 \h </w:instrText>
        </w:r>
        <w:r>
          <w:fldChar w:fldCharType="separate"/>
        </w:r>
        <w:r>
          <w:t>24</w:t>
        </w:r>
        <w:r>
          <w:fldChar w:fldCharType="end"/>
        </w:r>
      </w:hyperlink>
    </w:p>
    <w:p>
      <w:pPr>
        <w:pStyle w:val="TOC2"/>
        <w:tabs>
          <w:tab w:val="right" w:leader="dot" w:pos="8306"/>
        </w:tabs>
      </w:pPr>
      <w:hyperlink w:anchor="_Toc3821" w:history="1">
        <w:r>
          <w:rPr>
            <w:rFonts w:ascii="仿宋" w:eastAsia="仿宋" w:hAnsi="仿宋" w:cs="仿宋" w:hint="eastAsia"/>
            <w:lang w:eastAsia="zh-CN"/>
          </w:rPr>
          <w:t>(一)、项目选址原则</w:t>
        </w:r>
        <w:r>
          <w:tab/>
        </w:r>
        <w:r>
          <w:fldChar w:fldCharType="begin"/>
        </w:r>
        <w:r>
          <w:instrText xml:space="preserve"> PAGEREF _Toc3821 \h </w:instrText>
        </w:r>
        <w:r>
          <w:fldChar w:fldCharType="separate"/>
        </w:r>
        <w:r>
          <w:t>24</w:t>
        </w:r>
        <w:r>
          <w:fldChar w:fldCharType="end"/>
        </w:r>
      </w:hyperlink>
    </w:p>
    <w:p>
      <w:pPr>
        <w:pStyle w:val="TOC2"/>
        <w:tabs>
          <w:tab w:val="right" w:leader="dot" w:pos="8306"/>
        </w:tabs>
      </w:pPr>
      <w:hyperlink w:anchor="_Toc14785" w:history="1">
        <w:r>
          <w:rPr>
            <w:rFonts w:ascii="仿宋" w:eastAsia="仿宋" w:hAnsi="仿宋" w:cs="仿宋" w:hint="eastAsia"/>
            <w:lang w:eastAsia="zh-CN"/>
          </w:rPr>
          <w:t>(二)、项目选址</w:t>
        </w:r>
        <w:r>
          <w:tab/>
        </w:r>
        <w:r>
          <w:fldChar w:fldCharType="begin"/>
        </w:r>
        <w:r>
          <w:instrText xml:space="preserve"> PAGEREF _Toc14785 \h </w:instrText>
        </w:r>
        <w:r>
          <w:fldChar w:fldCharType="separate"/>
        </w:r>
        <w:r>
          <w:t>27</w:t>
        </w:r>
        <w:r>
          <w:fldChar w:fldCharType="end"/>
        </w:r>
      </w:hyperlink>
    </w:p>
    <w:p>
      <w:pPr>
        <w:pStyle w:val="TOC2"/>
        <w:tabs>
          <w:tab w:val="right" w:leader="dot" w:pos="8306"/>
        </w:tabs>
      </w:pPr>
      <w:hyperlink w:anchor="_Toc13322" w:history="1">
        <w:r>
          <w:rPr>
            <w:rFonts w:ascii="仿宋" w:eastAsia="仿宋" w:hAnsi="仿宋" w:cs="仿宋" w:hint="eastAsia"/>
            <w:lang w:eastAsia="zh-CN"/>
          </w:rPr>
          <w:t>(三)、建设条件分析</w:t>
        </w:r>
        <w:r>
          <w:tab/>
        </w:r>
        <w:r>
          <w:fldChar w:fldCharType="begin"/>
        </w:r>
        <w:r>
          <w:instrText xml:space="preserve"> PAGEREF _Toc13322 \h </w:instrText>
        </w:r>
        <w:r>
          <w:fldChar w:fldCharType="separate"/>
        </w:r>
        <w:r>
          <w:t>29</w:t>
        </w:r>
        <w:r>
          <w:fldChar w:fldCharType="end"/>
        </w:r>
      </w:hyperlink>
    </w:p>
    <w:p>
      <w:pPr>
        <w:pStyle w:val="TOC2"/>
        <w:tabs>
          <w:tab w:val="right" w:leader="dot" w:pos="8306"/>
        </w:tabs>
      </w:pPr>
      <w:hyperlink w:anchor="_Toc26514" w:history="1">
        <w:r>
          <w:rPr>
            <w:rFonts w:ascii="仿宋" w:eastAsia="仿宋" w:hAnsi="仿宋" w:cs="仿宋" w:hint="eastAsia"/>
            <w:lang w:eastAsia="zh-CN"/>
          </w:rPr>
          <w:t>(四)、用地控制指标</w:t>
        </w:r>
        <w:r>
          <w:tab/>
        </w:r>
        <w:r>
          <w:fldChar w:fldCharType="begin"/>
        </w:r>
        <w:r>
          <w:instrText xml:space="preserve"> PAGEREF _Toc26514 \h </w:instrText>
        </w:r>
        <w:r>
          <w:fldChar w:fldCharType="separate"/>
        </w:r>
        <w:r>
          <w:t>31</w:t>
        </w:r>
        <w:r>
          <w:fldChar w:fldCharType="end"/>
        </w:r>
      </w:hyperlink>
    </w:p>
    <w:p>
      <w:pPr>
        <w:pStyle w:val="TOC2"/>
        <w:tabs>
          <w:tab w:val="right" w:leader="dot" w:pos="8306"/>
        </w:tabs>
      </w:pPr>
      <w:hyperlink w:anchor="_Toc28101" w:history="1">
        <w:r>
          <w:rPr>
            <w:rFonts w:ascii="仿宋" w:eastAsia="仿宋" w:hAnsi="仿宋" w:cs="仿宋" w:hint="eastAsia"/>
            <w:lang w:eastAsia="zh-CN"/>
          </w:rPr>
          <w:t>(五)、地总体要求</w:t>
        </w:r>
        <w:r>
          <w:tab/>
        </w:r>
        <w:r>
          <w:fldChar w:fldCharType="begin"/>
        </w:r>
        <w:r>
          <w:instrText xml:space="preserve"> PAGEREF _Toc28101 \h </w:instrText>
        </w:r>
        <w:r>
          <w:fldChar w:fldCharType="separate"/>
        </w:r>
        <w:r>
          <w:t>32</w:t>
        </w:r>
        <w:r>
          <w:fldChar w:fldCharType="end"/>
        </w:r>
      </w:hyperlink>
    </w:p>
    <w:p>
      <w:pPr>
        <w:pStyle w:val="TOC2"/>
        <w:tabs>
          <w:tab w:val="right" w:leader="dot" w:pos="8306"/>
        </w:tabs>
      </w:pPr>
      <w:hyperlink w:anchor="_Toc8438" w:history="1">
        <w:r>
          <w:rPr>
            <w:rFonts w:ascii="仿宋" w:eastAsia="仿宋" w:hAnsi="仿宋" w:cs="仿宋" w:hint="eastAsia"/>
            <w:lang w:eastAsia="zh-CN"/>
          </w:rPr>
          <w:t>(六)、节约用地措施</w:t>
        </w:r>
        <w:r>
          <w:tab/>
        </w:r>
        <w:r>
          <w:fldChar w:fldCharType="begin"/>
        </w:r>
        <w:r>
          <w:instrText xml:space="preserve"> PAGEREF _Toc8438 \h </w:instrText>
        </w:r>
        <w:r>
          <w:fldChar w:fldCharType="separate"/>
        </w:r>
        <w:r>
          <w:t>33</w:t>
        </w:r>
        <w:r>
          <w:fldChar w:fldCharType="end"/>
        </w:r>
      </w:hyperlink>
    </w:p>
    <w:p>
      <w:pPr>
        <w:pStyle w:val="TOC2"/>
        <w:tabs>
          <w:tab w:val="right" w:leader="dot" w:pos="8306"/>
        </w:tabs>
      </w:pPr>
      <w:hyperlink w:anchor="_Toc32114" w:history="1">
        <w:r>
          <w:rPr>
            <w:rFonts w:ascii="仿宋" w:eastAsia="仿宋" w:hAnsi="仿宋" w:cs="仿宋" w:hint="eastAsia"/>
            <w:lang w:eastAsia="zh-CN"/>
          </w:rPr>
          <w:t>(七)、选址综合评价</w:t>
        </w:r>
        <w:r>
          <w:tab/>
        </w:r>
        <w:r>
          <w:fldChar w:fldCharType="begin"/>
        </w:r>
        <w:r>
          <w:instrText xml:space="preserve"> PAGEREF _Toc32114 \h </w:instrText>
        </w:r>
        <w:r>
          <w:fldChar w:fldCharType="separate"/>
        </w:r>
        <w:r>
          <w:t>35</w:t>
        </w:r>
        <w:r>
          <w:fldChar w:fldCharType="end"/>
        </w:r>
      </w:hyperlink>
    </w:p>
    <w:p>
      <w:pPr>
        <w:pStyle w:val="TOC1"/>
        <w:tabs>
          <w:tab w:val="right" w:leader="dot" w:pos="8306"/>
        </w:tabs>
      </w:pPr>
      <w:hyperlink w:anchor="_Toc28547" w:history="1">
        <w:r>
          <w:rPr>
            <w:rFonts w:ascii="仿宋" w:eastAsia="仿宋" w:hAnsi="仿宋" w:cs="仿宋" w:hint="eastAsia"/>
            <w:lang w:eastAsia="zh-CN"/>
          </w:rPr>
          <w:t>五、社会影响分析</w:t>
        </w:r>
        <w:r>
          <w:tab/>
        </w:r>
        <w:r>
          <w:fldChar w:fldCharType="begin"/>
        </w:r>
        <w:r>
          <w:instrText xml:space="preserve"> PAGEREF _Toc28547 \h </w:instrText>
        </w:r>
        <w:r>
          <w:fldChar w:fldCharType="separate"/>
        </w:r>
        <w:r>
          <w:t>36</w:t>
        </w:r>
        <w:r>
          <w:fldChar w:fldCharType="end"/>
        </w:r>
      </w:hyperlink>
    </w:p>
    <w:p>
      <w:pPr>
        <w:pStyle w:val="TOC2"/>
        <w:tabs>
          <w:tab w:val="right" w:leader="dot" w:pos="8306"/>
        </w:tabs>
      </w:pPr>
      <w:hyperlink w:anchor="_Toc1460" w:history="1">
        <w:r>
          <w:rPr>
            <w:rFonts w:ascii="仿宋" w:eastAsia="仿宋" w:hAnsi="仿宋" w:cs="仿宋" w:hint="eastAsia"/>
            <w:lang w:eastAsia="zh-CN"/>
          </w:rPr>
          <w:t>(一)、社会影响效果分析</w:t>
        </w:r>
        <w:r>
          <w:tab/>
        </w:r>
        <w:r>
          <w:fldChar w:fldCharType="begin"/>
        </w:r>
        <w:r>
          <w:instrText xml:space="preserve"> PAGEREF _Toc1460 \h </w:instrText>
        </w:r>
        <w:r>
          <w:fldChar w:fldCharType="separate"/>
        </w:r>
        <w:r>
          <w:t>36</w:t>
        </w:r>
        <w:r>
          <w:fldChar w:fldCharType="end"/>
        </w:r>
      </w:hyperlink>
    </w:p>
    <w:p>
      <w:pPr>
        <w:pStyle w:val="TOC2"/>
        <w:tabs>
          <w:tab w:val="right" w:leader="dot" w:pos="8306"/>
        </w:tabs>
      </w:pPr>
      <w:hyperlink w:anchor="_Toc13603" w:history="1">
        <w:r>
          <w:rPr>
            <w:rFonts w:ascii="仿宋" w:eastAsia="仿宋" w:hAnsi="仿宋" w:cs="仿宋" w:hint="eastAsia"/>
            <w:lang w:eastAsia="zh-CN"/>
          </w:rPr>
          <w:t>(二)、社会适应性分析</w:t>
        </w:r>
        <w:r>
          <w:tab/>
        </w:r>
        <w:r>
          <w:fldChar w:fldCharType="begin"/>
        </w:r>
        <w:r>
          <w:instrText xml:space="preserve"> PAGEREF _Toc13603 \h </w:instrText>
        </w:r>
        <w:r>
          <w:fldChar w:fldCharType="separate"/>
        </w:r>
        <w:r>
          <w:t>38</w:t>
        </w:r>
        <w:r>
          <w:fldChar w:fldCharType="end"/>
        </w:r>
      </w:hyperlink>
    </w:p>
    <w:p>
      <w:pPr>
        <w:pStyle w:val="TOC2"/>
        <w:tabs>
          <w:tab w:val="right" w:leader="dot" w:pos="8306"/>
        </w:tabs>
      </w:pPr>
      <w:hyperlink w:anchor="_Toc27451" w:history="1">
        <w:r>
          <w:rPr>
            <w:rFonts w:ascii="仿宋" w:eastAsia="仿宋" w:hAnsi="仿宋" w:cs="仿宋" w:hint="eastAsia"/>
            <w:lang w:eastAsia="zh-CN"/>
          </w:rPr>
          <w:t>(三)、社会风险及对策分析</w:t>
        </w:r>
        <w:r>
          <w:tab/>
        </w:r>
        <w:r>
          <w:fldChar w:fldCharType="begin"/>
        </w:r>
        <w:r>
          <w:instrText xml:space="preserve"> PAGEREF _Toc27451 \h </w:instrText>
        </w:r>
        <w:r>
          <w:fldChar w:fldCharType="separate"/>
        </w:r>
        <w:r>
          <w:t>39</w:t>
        </w:r>
        <w:r>
          <w:fldChar w:fldCharType="end"/>
        </w:r>
      </w:hyperlink>
    </w:p>
    <w:p>
      <w:pPr>
        <w:pStyle w:val="TOC1"/>
        <w:tabs>
          <w:tab w:val="right" w:leader="dot" w:pos="8306"/>
        </w:tabs>
      </w:pPr>
      <w:hyperlink w:anchor="_Toc27768" w:history="1">
        <w:r>
          <w:rPr>
            <w:rFonts w:ascii="仿宋" w:eastAsia="仿宋" w:hAnsi="仿宋" w:cs="仿宋" w:hint="eastAsia"/>
            <w:lang w:eastAsia="zh-CN"/>
          </w:rPr>
          <w:t>六、经济影响分析</w:t>
        </w:r>
        <w:r>
          <w:tab/>
        </w:r>
        <w:r>
          <w:fldChar w:fldCharType="begin"/>
        </w:r>
        <w:r>
          <w:instrText xml:space="preserve"> PAGEREF _Toc27768 \h </w:instrText>
        </w:r>
        <w:r>
          <w:fldChar w:fldCharType="separate"/>
        </w:r>
        <w:r>
          <w:t>43</w:t>
        </w:r>
        <w:r>
          <w:fldChar w:fldCharType="end"/>
        </w:r>
      </w:hyperlink>
    </w:p>
    <w:p>
      <w:pPr>
        <w:pStyle w:val="TOC2"/>
        <w:tabs>
          <w:tab w:val="right" w:leader="dot" w:pos="8306"/>
        </w:tabs>
      </w:pPr>
      <w:hyperlink w:anchor="_Toc27688" w:history="1">
        <w:r>
          <w:rPr>
            <w:rFonts w:ascii="仿宋" w:eastAsia="仿宋" w:hAnsi="仿宋" w:cs="仿宋" w:hint="eastAsia"/>
            <w:lang w:eastAsia="zh-CN"/>
          </w:rPr>
          <w:t>(一)、经济费用效益或费用效果分析</w:t>
        </w:r>
        <w:r>
          <w:tab/>
        </w:r>
        <w:r>
          <w:fldChar w:fldCharType="begin"/>
        </w:r>
        <w:r>
          <w:instrText xml:space="preserve"> PAGEREF _Toc27688 \h </w:instrText>
        </w:r>
        <w:r>
          <w:fldChar w:fldCharType="separate"/>
        </w:r>
        <w:r>
          <w:t>43</w:t>
        </w:r>
        <w:r>
          <w:fldChar w:fldCharType="end"/>
        </w:r>
      </w:hyperlink>
    </w:p>
    <w:p>
      <w:pPr>
        <w:pStyle w:val="TOC2"/>
        <w:tabs>
          <w:tab w:val="right" w:leader="dot" w:pos="8306"/>
        </w:tabs>
      </w:pPr>
      <w:hyperlink w:anchor="_Toc22800" w:history="1">
        <w:r>
          <w:rPr>
            <w:rFonts w:ascii="仿宋" w:eastAsia="仿宋" w:hAnsi="仿宋" w:cs="仿宋" w:hint="eastAsia"/>
            <w:lang w:eastAsia="zh-CN"/>
          </w:rPr>
          <w:t>(二)、行业影响分析</w:t>
        </w:r>
        <w:r>
          <w:tab/>
        </w:r>
        <w:r>
          <w:fldChar w:fldCharType="begin"/>
        </w:r>
        <w:r>
          <w:instrText xml:space="preserve"> PAGEREF _Toc22800 \h </w:instrText>
        </w:r>
        <w:r>
          <w:fldChar w:fldCharType="separate"/>
        </w:r>
        <w:r>
          <w:t>45</w:t>
        </w:r>
        <w:r>
          <w:fldChar w:fldCharType="end"/>
        </w:r>
      </w:hyperlink>
    </w:p>
    <w:p>
      <w:pPr>
        <w:pStyle w:val="TOC2"/>
        <w:tabs>
          <w:tab w:val="right" w:leader="dot" w:pos="8306"/>
        </w:tabs>
      </w:pPr>
      <w:hyperlink w:anchor="_Toc11229" w:history="1">
        <w:r>
          <w:rPr>
            <w:rFonts w:ascii="仿宋" w:eastAsia="仿宋" w:hAnsi="仿宋" w:cs="仿宋" w:hint="eastAsia"/>
            <w:lang w:eastAsia="zh-CN"/>
          </w:rPr>
          <w:t>(三)、区域经济影响分析</w:t>
        </w:r>
        <w:r>
          <w:tab/>
        </w:r>
        <w:r>
          <w:fldChar w:fldCharType="begin"/>
        </w:r>
        <w:r>
          <w:instrText xml:space="preserve"> PAGEREF _Toc11229 \h </w:instrText>
        </w:r>
        <w:r>
          <w:fldChar w:fldCharType="separate"/>
        </w:r>
        <w:r>
          <w:t>47</w:t>
        </w:r>
        <w:r>
          <w:fldChar w:fldCharType="end"/>
        </w:r>
      </w:hyperlink>
    </w:p>
    <w:p>
      <w:pPr>
        <w:pStyle w:val="TOC2"/>
        <w:tabs>
          <w:tab w:val="right" w:leader="dot" w:pos="8306"/>
        </w:tabs>
      </w:pPr>
      <w:hyperlink w:anchor="_Toc3732" w:history="1">
        <w:r>
          <w:rPr>
            <w:rFonts w:ascii="仿宋" w:eastAsia="仿宋" w:hAnsi="仿宋" w:cs="仿宋" w:hint="eastAsia"/>
            <w:lang w:eastAsia="zh-CN"/>
          </w:rPr>
          <w:t>(四)、宏观经济影响分析</w:t>
        </w:r>
        <w:r>
          <w:tab/>
        </w:r>
        <w:r>
          <w:fldChar w:fldCharType="begin"/>
        </w:r>
        <w:r>
          <w:instrText xml:space="preserve"> PAGEREF _Toc3732 \h </w:instrText>
        </w:r>
        <w:r>
          <w:fldChar w:fldCharType="separate"/>
        </w:r>
        <w:r>
          <w:t>48</w:t>
        </w:r>
        <w:r>
          <w:fldChar w:fldCharType="end"/>
        </w:r>
      </w:hyperlink>
    </w:p>
    <w:p>
      <w:pPr>
        <w:pStyle w:val="TOC1"/>
        <w:tabs>
          <w:tab w:val="right" w:leader="dot" w:pos="8306"/>
        </w:tabs>
      </w:pPr>
      <w:hyperlink w:anchor="_Toc7687" w:history="1">
        <w:r>
          <w:rPr>
            <w:rFonts w:ascii="仿宋" w:eastAsia="仿宋" w:hAnsi="仿宋" w:cs="仿宋" w:hint="eastAsia"/>
            <w:lang w:eastAsia="zh-CN"/>
          </w:rPr>
          <w:t>七、安全与应急管理</w:t>
        </w:r>
        <w:r>
          <w:tab/>
        </w:r>
        <w:r>
          <w:fldChar w:fldCharType="begin"/>
        </w:r>
        <w:r>
          <w:instrText xml:space="preserve"> PAGEREF _Toc7687 \h </w:instrText>
        </w:r>
        <w:r>
          <w:fldChar w:fldCharType="separate"/>
        </w:r>
        <w:r>
          <w:t>49</w:t>
        </w:r>
        <w:r>
          <w:fldChar w:fldCharType="end"/>
        </w:r>
      </w:hyperlink>
    </w:p>
    <w:p>
      <w:pPr>
        <w:pStyle w:val="TOC2"/>
        <w:tabs>
          <w:tab w:val="right" w:leader="dot" w:pos="8306"/>
        </w:tabs>
      </w:pPr>
      <w:hyperlink w:anchor="_Toc11801" w:history="1">
        <w:r>
          <w:rPr>
            <w:rFonts w:ascii="仿宋" w:eastAsia="仿宋" w:hAnsi="仿宋" w:cs="仿宋" w:hint="eastAsia"/>
            <w:lang w:eastAsia="zh-CN"/>
          </w:rPr>
          <w:t>(一)、安全生产管理</w:t>
        </w:r>
        <w:r>
          <w:tab/>
        </w:r>
        <w:r>
          <w:fldChar w:fldCharType="begin"/>
        </w:r>
        <w:r>
          <w:instrText xml:space="preserve"> PAGEREF _Toc11801 \h </w:instrText>
        </w:r>
        <w:r>
          <w:fldChar w:fldCharType="separate"/>
        </w:r>
        <w:r>
          <w:t>49</w:t>
        </w:r>
        <w:r>
          <w:fldChar w:fldCharType="end"/>
        </w:r>
      </w:hyperlink>
    </w:p>
    <w:p>
      <w:pPr>
        <w:pStyle w:val="TOC2"/>
        <w:tabs>
          <w:tab w:val="right" w:leader="dot" w:pos="8306"/>
        </w:tabs>
      </w:pPr>
      <w:hyperlink w:anchor="_Toc21271" w:history="1">
        <w:r>
          <w:rPr>
            <w:rFonts w:ascii="仿宋" w:eastAsia="仿宋" w:hAnsi="仿宋" w:cs="仿宋" w:hint="eastAsia"/>
            <w:lang w:eastAsia="zh-CN"/>
          </w:rPr>
          <w:t>(二)、应急预案与响应</w:t>
        </w:r>
        <w:r>
          <w:tab/>
        </w:r>
        <w:r>
          <w:fldChar w:fldCharType="begin"/>
        </w:r>
        <w:r>
          <w:instrText xml:space="preserve"> PAGEREF _Toc21271 \h </w:instrText>
        </w:r>
        <w:r>
          <w:fldChar w:fldCharType="separate"/>
        </w:r>
        <w:r>
          <w:t>51</w:t>
        </w:r>
        <w:r>
          <w:fldChar w:fldCharType="end"/>
        </w:r>
      </w:hyperlink>
    </w:p>
    <w:p>
      <w:pPr>
        <w:pStyle w:val="TOC1"/>
        <w:tabs>
          <w:tab w:val="right" w:leader="dot" w:pos="8306"/>
        </w:tabs>
      </w:pPr>
      <w:hyperlink w:anchor="_Toc29489" w:history="1">
        <w:r>
          <w:rPr>
            <w:rFonts w:ascii="仿宋" w:eastAsia="仿宋" w:hAnsi="仿宋" w:cs="仿宋" w:hint="eastAsia"/>
            <w:lang w:eastAsia="zh-CN"/>
          </w:rPr>
          <w:t>八、项目变更管理</w:t>
        </w:r>
        <w:r>
          <w:tab/>
        </w:r>
        <w:r>
          <w:fldChar w:fldCharType="begin"/>
        </w:r>
        <w:r>
          <w:instrText xml:space="preserve"> PAGEREF _Toc29489 \h </w:instrText>
        </w:r>
        <w:r>
          <w:fldChar w:fldCharType="separate"/>
        </w:r>
        <w:r>
          <w:t>53</w:t>
        </w:r>
        <w:r>
          <w:fldChar w:fldCharType="end"/>
        </w:r>
      </w:hyperlink>
    </w:p>
    <w:p>
      <w:pPr>
        <w:pStyle w:val="TOC2"/>
        <w:tabs>
          <w:tab w:val="right" w:leader="dot" w:pos="8306"/>
        </w:tabs>
      </w:pPr>
      <w:hyperlink w:anchor="_Toc31125" w:history="1">
        <w:r>
          <w:rPr>
            <w:rFonts w:ascii="仿宋" w:eastAsia="仿宋" w:hAnsi="仿宋" w:cs="仿宋" w:hint="eastAsia"/>
            <w:lang w:eastAsia="zh-CN"/>
          </w:rPr>
          <w:t>(一)、变更控制流程</w:t>
        </w:r>
        <w:r>
          <w:tab/>
        </w:r>
        <w:r>
          <w:fldChar w:fldCharType="begin"/>
        </w:r>
        <w:r>
          <w:instrText xml:space="preserve"> PAGEREF _Toc31125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2" w:history="1">
        <w:r>
          <w:rPr>
            <w:rFonts w:ascii="仿宋" w:eastAsia="仿宋" w:hAnsi="仿宋" w:cs="仿宋" w:hint="eastAsia"/>
            <w:lang w:eastAsia="zh-CN"/>
          </w:rPr>
          <w:t>(二)、影响评估与处理</w:t>
        </w:r>
        <w:r>
          <w:tab/>
        </w:r>
        <w:r>
          <w:fldChar w:fldCharType="begin"/>
        </w:r>
        <w:r>
          <w:instrText xml:space="preserve"> PAGEREF _Toc13952 \h </w:instrText>
        </w:r>
        <w:r>
          <w:fldChar w:fldCharType="separate"/>
        </w:r>
        <w:r>
          <w:t>53</w:t>
        </w:r>
        <w:r>
          <w:fldChar w:fldCharType="end"/>
        </w:r>
      </w:hyperlink>
    </w:p>
    <w:p>
      <w:pPr>
        <w:pStyle w:val="TOC2"/>
        <w:tabs>
          <w:tab w:val="right" w:leader="dot" w:pos="8306"/>
        </w:tabs>
      </w:pPr>
      <w:hyperlink w:anchor="_Toc17131" w:history="1">
        <w:r>
          <w:rPr>
            <w:rFonts w:ascii="仿宋" w:eastAsia="仿宋" w:hAnsi="仿宋" w:cs="仿宋" w:hint="eastAsia"/>
            <w:lang w:eastAsia="zh-CN"/>
          </w:rPr>
          <w:t>(三)、变更记录与追踪</w:t>
        </w:r>
        <w:r>
          <w:tab/>
        </w:r>
        <w:r>
          <w:fldChar w:fldCharType="begin"/>
        </w:r>
        <w:r>
          <w:instrText xml:space="preserve"> PAGEREF _Toc17131 \h </w:instrText>
        </w:r>
        <w:r>
          <w:fldChar w:fldCharType="separate"/>
        </w:r>
        <w:r>
          <w:t>55</w:t>
        </w:r>
        <w:r>
          <w:fldChar w:fldCharType="end"/>
        </w:r>
      </w:hyperlink>
    </w:p>
    <w:p>
      <w:pPr>
        <w:pStyle w:val="TOC2"/>
        <w:tabs>
          <w:tab w:val="right" w:leader="dot" w:pos="8306"/>
        </w:tabs>
      </w:pPr>
      <w:hyperlink w:anchor="_Toc31186" w:history="1">
        <w:r>
          <w:rPr>
            <w:rFonts w:ascii="仿宋" w:eastAsia="仿宋" w:hAnsi="仿宋" w:cs="仿宋" w:hint="eastAsia"/>
            <w:lang w:eastAsia="zh-CN"/>
          </w:rPr>
          <w:t>(四)、变更管理策略</w:t>
        </w:r>
        <w:r>
          <w:tab/>
        </w:r>
        <w:r>
          <w:fldChar w:fldCharType="begin"/>
        </w:r>
        <w:r>
          <w:instrText xml:space="preserve"> PAGEREF _Toc31186 \h </w:instrText>
        </w:r>
        <w:r>
          <w:fldChar w:fldCharType="separate"/>
        </w:r>
        <w:r>
          <w:t>57</w:t>
        </w:r>
        <w:r>
          <w:fldChar w:fldCharType="end"/>
        </w:r>
      </w:hyperlink>
    </w:p>
    <w:p>
      <w:pPr>
        <w:pStyle w:val="TOC1"/>
        <w:tabs>
          <w:tab w:val="right" w:leader="dot" w:pos="8306"/>
        </w:tabs>
      </w:pPr>
      <w:hyperlink w:anchor="_Toc3991" w:history="1">
        <w:r>
          <w:rPr>
            <w:rFonts w:ascii="仿宋" w:eastAsia="仿宋" w:hAnsi="仿宋" w:cs="仿宋" w:hint="eastAsia"/>
            <w:lang w:eastAsia="zh-CN"/>
          </w:rPr>
          <w:t>九、客户关系管理与市场拓展</w:t>
        </w:r>
        <w:r>
          <w:tab/>
        </w:r>
        <w:r>
          <w:fldChar w:fldCharType="begin"/>
        </w:r>
        <w:r>
          <w:instrText xml:space="preserve"> PAGEREF _Toc3991 \h </w:instrText>
        </w:r>
        <w:r>
          <w:fldChar w:fldCharType="separate"/>
        </w:r>
        <w:r>
          <w:t>58</w:t>
        </w:r>
        <w:r>
          <w:fldChar w:fldCharType="end"/>
        </w:r>
      </w:hyperlink>
    </w:p>
    <w:p>
      <w:pPr>
        <w:pStyle w:val="TOC2"/>
        <w:tabs>
          <w:tab w:val="right" w:leader="dot" w:pos="8306"/>
        </w:tabs>
      </w:pPr>
      <w:hyperlink w:anchor="_Toc29192" w:history="1">
        <w:r>
          <w:rPr>
            <w:rFonts w:ascii="仿宋" w:eastAsia="仿宋" w:hAnsi="仿宋" w:cs="仿宋" w:hint="eastAsia"/>
            <w:lang w:eastAsia="zh-CN"/>
          </w:rPr>
          <w:t>(一)、客户关系管理策略</w:t>
        </w:r>
        <w:r>
          <w:tab/>
        </w:r>
        <w:r>
          <w:fldChar w:fldCharType="begin"/>
        </w:r>
        <w:r>
          <w:instrText xml:space="preserve"> PAGEREF _Toc29192 \h </w:instrText>
        </w:r>
        <w:r>
          <w:fldChar w:fldCharType="separate"/>
        </w:r>
        <w:r>
          <w:t>58</w:t>
        </w:r>
        <w:r>
          <w:fldChar w:fldCharType="end"/>
        </w:r>
      </w:hyperlink>
    </w:p>
    <w:p>
      <w:pPr>
        <w:pStyle w:val="TOC2"/>
        <w:tabs>
          <w:tab w:val="right" w:leader="dot" w:pos="8306"/>
        </w:tabs>
      </w:pPr>
      <w:hyperlink w:anchor="_Toc9706" w:history="1">
        <w:r>
          <w:rPr>
            <w:rFonts w:ascii="仿宋" w:eastAsia="仿宋" w:hAnsi="仿宋" w:cs="仿宋" w:hint="eastAsia"/>
            <w:lang w:eastAsia="zh-CN"/>
          </w:rPr>
          <w:t>(二)、市场拓展方案</w:t>
        </w:r>
        <w:r>
          <w:tab/>
        </w:r>
        <w:r>
          <w:fldChar w:fldCharType="begin"/>
        </w:r>
        <w:r>
          <w:instrText xml:space="preserve"> PAGEREF _Toc9706 \h </w:instrText>
        </w:r>
        <w:r>
          <w:fldChar w:fldCharType="separate"/>
        </w:r>
        <w:r>
          <w:t>60</w:t>
        </w:r>
        <w:r>
          <w:fldChar w:fldCharType="end"/>
        </w:r>
      </w:hyperlink>
    </w:p>
    <w:p>
      <w:pPr>
        <w:pStyle w:val="TOC1"/>
        <w:tabs>
          <w:tab w:val="right" w:leader="dot" w:pos="8306"/>
        </w:tabs>
      </w:pPr>
      <w:hyperlink w:anchor="_Toc25945" w:history="1">
        <w:r>
          <w:rPr>
            <w:rFonts w:ascii="仿宋" w:eastAsia="仿宋" w:hAnsi="仿宋" w:cs="仿宋" w:hint="eastAsia"/>
            <w:lang w:eastAsia="zh-CN"/>
          </w:rPr>
          <w:t>十、环境保护与绿色发展</w:t>
        </w:r>
        <w:r>
          <w:tab/>
        </w:r>
        <w:r>
          <w:fldChar w:fldCharType="begin"/>
        </w:r>
        <w:r>
          <w:instrText xml:space="preserve"> PAGEREF _Toc25945 \h </w:instrText>
        </w:r>
        <w:r>
          <w:fldChar w:fldCharType="separate"/>
        </w:r>
        <w:r>
          <w:t>61</w:t>
        </w:r>
        <w:r>
          <w:fldChar w:fldCharType="end"/>
        </w:r>
      </w:hyperlink>
    </w:p>
    <w:p>
      <w:pPr>
        <w:pStyle w:val="TOC2"/>
        <w:tabs>
          <w:tab w:val="right" w:leader="dot" w:pos="8306"/>
        </w:tabs>
      </w:pPr>
      <w:hyperlink w:anchor="_Toc4025" w:history="1">
        <w:r>
          <w:rPr>
            <w:rFonts w:ascii="仿宋" w:eastAsia="仿宋" w:hAnsi="仿宋" w:cs="仿宋" w:hint="eastAsia"/>
            <w:lang w:eastAsia="zh-CN"/>
          </w:rPr>
          <w:t>(一)、环境保护措施</w:t>
        </w:r>
        <w:r>
          <w:tab/>
        </w:r>
        <w:r>
          <w:fldChar w:fldCharType="begin"/>
        </w:r>
        <w:r>
          <w:instrText xml:space="preserve"> PAGEREF _Toc4025 \h </w:instrText>
        </w:r>
        <w:r>
          <w:fldChar w:fldCharType="separate"/>
        </w:r>
        <w:r>
          <w:t>61</w:t>
        </w:r>
        <w:r>
          <w:fldChar w:fldCharType="end"/>
        </w:r>
      </w:hyperlink>
    </w:p>
    <w:p>
      <w:pPr>
        <w:pStyle w:val="TOC2"/>
        <w:tabs>
          <w:tab w:val="right" w:leader="dot" w:pos="8306"/>
        </w:tabs>
      </w:pPr>
      <w:hyperlink w:anchor="_Toc10431" w:history="1">
        <w:r>
          <w:rPr>
            <w:rFonts w:ascii="仿宋" w:eastAsia="仿宋" w:hAnsi="仿宋" w:cs="仿宋" w:hint="eastAsia"/>
            <w:lang w:eastAsia="zh-CN"/>
          </w:rPr>
          <w:t>(二)、绿色发展与可持续发展策略</w:t>
        </w:r>
        <w:r>
          <w:tab/>
        </w:r>
        <w:r>
          <w:fldChar w:fldCharType="begin"/>
        </w:r>
        <w:r>
          <w:instrText xml:space="preserve"> PAGEREF _Toc10431 \h </w:instrText>
        </w:r>
        <w:r>
          <w:fldChar w:fldCharType="separate"/>
        </w:r>
        <w:r>
          <w:t>62</w:t>
        </w:r>
        <w:r>
          <w:fldChar w:fldCharType="end"/>
        </w:r>
      </w:hyperlink>
    </w:p>
    <w:p>
      <w:pPr>
        <w:pStyle w:val="TOC1"/>
        <w:tabs>
          <w:tab w:val="right" w:leader="dot" w:pos="8306"/>
        </w:tabs>
      </w:pPr>
      <w:hyperlink w:anchor="_Toc24241" w:history="1">
        <w:r>
          <w:rPr>
            <w:rFonts w:ascii="仿宋" w:eastAsia="仿宋" w:hAnsi="仿宋" w:cs="仿宋" w:hint="eastAsia"/>
            <w:lang w:eastAsia="zh-CN"/>
          </w:rPr>
          <w:t>十一、项目质量与标准</w:t>
        </w:r>
        <w:r>
          <w:tab/>
        </w:r>
        <w:r>
          <w:fldChar w:fldCharType="begin"/>
        </w:r>
        <w:r>
          <w:instrText xml:space="preserve"> PAGEREF _Toc24241 \h </w:instrText>
        </w:r>
        <w:r>
          <w:fldChar w:fldCharType="separate"/>
        </w:r>
        <w:r>
          <w:t>64</w:t>
        </w:r>
        <w:r>
          <w:fldChar w:fldCharType="end"/>
        </w:r>
      </w:hyperlink>
    </w:p>
    <w:p>
      <w:pPr>
        <w:pStyle w:val="TOC2"/>
        <w:tabs>
          <w:tab w:val="right" w:leader="dot" w:pos="8306"/>
        </w:tabs>
      </w:pPr>
      <w:hyperlink w:anchor="_Toc7547" w:history="1">
        <w:r>
          <w:rPr>
            <w:rFonts w:ascii="仿宋" w:eastAsia="仿宋" w:hAnsi="仿宋" w:cs="仿宋" w:hint="eastAsia"/>
            <w:lang w:eastAsia="zh-CN"/>
          </w:rPr>
          <w:t>(一)、质量保障体系</w:t>
        </w:r>
        <w:r>
          <w:tab/>
        </w:r>
        <w:r>
          <w:fldChar w:fldCharType="begin"/>
        </w:r>
        <w:r>
          <w:instrText xml:space="preserve"> PAGEREF _Toc7547 \h </w:instrText>
        </w:r>
        <w:r>
          <w:fldChar w:fldCharType="separate"/>
        </w:r>
        <w:r>
          <w:t>64</w:t>
        </w:r>
        <w:r>
          <w:fldChar w:fldCharType="end"/>
        </w:r>
      </w:hyperlink>
    </w:p>
    <w:p>
      <w:pPr>
        <w:pStyle w:val="TOC2"/>
        <w:tabs>
          <w:tab w:val="right" w:leader="dot" w:pos="8306"/>
        </w:tabs>
      </w:pPr>
      <w:hyperlink w:anchor="_Toc21549" w:history="1">
        <w:r>
          <w:rPr>
            <w:rFonts w:ascii="仿宋" w:eastAsia="仿宋" w:hAnsi="仿宋" w:cs="仿宋" w:hint="eastAsia"/>
            <w:lang w:eastAsia="zh-CN"/>
          </w:rPr>
          <w:t>(二)、标准化作业流程</w:t>
        </w:r>
        <w:r>
          <w:tab/>
        </w:r>
        <w:r>
          <w:fldChar w:fldCharType="begin"/>
        </w:r>
        <w:r>
          <w:instrText xml:space="preserve"> PAGEREF _Toc21549 \h </w:instrText>
        </w:r>
        <w:r>
          <w:fldChar w:fldCharType="separate"/>
        </w:r>
        <w:r>
          <w:t>65</w:t>
        </w:r>
        <w:r>
          <w:fldChar w:fldCharType="end"/>
        </w:r>
      </w:hyperlink>
    </w:p>
    <w:p>
      <w:pPr>
        <w:pStyle w:val="TOC2"/>
        <w:tabs>
          <w:tab w:val="right" w:leader="dot" w:pos="8306"/>
        </w:tabs>
      </w:pPr>
      <w:hyperlink w:anchor="_Toc22555" w:history="1">
        <w:r>
          <w:rPr>
            <w:rFonts w:ascii="仿宋" w:eastAsia="仿宋" w:hAnsi="仿宋" w:cs="仿宋" w:hint="eastAsia"/>
            <w:lang w:eastAsia="zh-CN"/>
          </w:rPr>
          <w:t>(三)、质量监控与评估</w:t>
        </w:r>
        <w:r>
          <w:tab/>
        </w:r>
        <w:r>
          <w:fldChar w:fldCharType="begin"/>
        </w:r>
        <w:r>
          <w:instrText xml:space="preserve"> PAGEREF _Toc22555 \h </w:instrText>
        </w:r>
        <w:r>
          <w:fldChar w:fldCharType="separate"/>
        </w:r>
        <w:r>
          <w:t>67</w:t>
        </w:r>
        <w:r>
          <w:fldChar w:fldCharType="end"/>
        </w:r>
      </w:hyperlink>
    </w:p>
    <w:p>
      <w:pPr>
        <w:pStyle w:val="TOC2"/>
        <w:tabs>
          <w:tab w:val="right" w:leader="dot" w:pos="8306"/>
        </w:tabs>
      </w:pPr>
      <w:hyperlink w:anchor="_Toc4276" w:history="1">
        <w:r>
          <w:rPr>
            <w:rFonts w:ascii="仿宋" w:eastAsia="仿宋" w:hAnsi="仿宋" w:cs="仿宋" w:hint="eastAsia"/>
            <w:lang w:eastAsia="zh-CN"/>
          </w:rPr>
          <w:t>(四)、质量改进计划</w:t>
        </w:r>
        <w:r>
          <w:tab/>
        </w:r>
        <w:r>
          <w:fldChar w:fldCharType="begin"/>
        </w:r>
        <w:r>
          <w:instrText xml:space="preserve"> PAGEREF _Toc4276 \h </w:instrText>
        </w:r>
        <w:r>
          <w:fldChar w:fldCharType="separate"/>
        </w:r>
        <w:r>
          <w:t>68</w:t>
        </w:r>
        <w:r>
          <w:fldChar w:fldCharType="end"/>
        </w:r>
      </w:hyperlink>
    </w:p>
    <w:p>
      <w:pPr>
        <w:pStyle w:val="TOC1"/>
        <w:tabs>
          <w:tab w:val="right" w:leader="dot" w:pos="8306"/>
        </w:tabs>
      </w:pPr>
      <w:hyperlink w:anchor="_Toc9328" w:history="1">
        <w:r>
          <w:rPr>
            <w:rFonts w:ascii="仿宋" w:eastAsia="仿宋" w:hAnsi="仿宋" w:cs="仿宋" w:hint="eastAsia"/>
            <w:lang w:eastAsia="zh-CN"/>
          </w:rPr>
          <w:t>十二、技术创新与产业升级</w:t>
        </w:r>
        <w:r>
          <w:tab/>
        </w:r>
        <w:r>
          <w:fldChar w:fldCharType="begin"/>
        </w:r>
        <w:r>
          <w:instrText xml:space="preserve"> PAGEREF _Toc9328 \h </w:instrText>
        </w:r>
        <w:r>
          <w:fldChar w:fldCharType="separate"/>
        </w:r>
        <w:r>
          <w:t>69</w:t>
        </w:r>
        <w:r>
          <w:fldChar w:fldCharType="end"/>
        </w:r>
      </w:hyperlink>
    </w:p>
    <w:p>
      <w:pPr>
        <w:pStyle w:val="TOC2"/>
        <w:tabs>
          <w:tab w:val="right" w:leader="dot" w:pos="8306"/>
        </w:tabs>
      </w:pPr>
      <w:hyperlink w:anchor="_Toc20629" w:history="1">
        <w:r>
          <w:rPr>
            <w:rFonts w:ascii="仿宋" w:eastAsia="仿宋" w:hAnsi="仿宋" w:cs="仿宋" w:hint="eastAsia"/>
            <w:lang w:eastAsia="zh-CN"/>
          </w:rPr>
          <w:t>(一)、技术创新方向与目标</w:t>
        </w:r>
        <w:r>
          <w:tab/>
        </w:r>
        <w:r>
          <w:fldChar w:fldCharType="begin"/>
        </w:r>
        <w:r>
          <w:instrText xml:space="preserve"> PAGEREF _Toc20629 \h </w:instrText>
        </w:r>
        <w:r>
          <w:fldChar w:fldCharType="separate"/>
        </w:r>
        <w:r>
          <w:t>69</w:t>
        </w:r>
        <w:r>
          <w:fldChar w:fldCharType="end"/>
        </w:r>
      </w:hyperlink>
    </w:p>
    <w:p>
      <w:pPr>
        <w:pStyle w:val="TOC2"/>
        <w:tabs>
          <w:tab w:val="right" w:leader="dot" w:pos="8306"/>
        </w:tabs>
      </w:pPr>
      <w:hyperlink w:anchor="_Toc30280" w:history="1">
        <w:r>
          <w:rPr>
            <w:rFonts w:ascii="仿宋" w:eastAsia="仿宋" w:hAnsi="仿宋" w:cs="仿宋" w:hint="eastAsia"/>
            <w:lang w:eastAsia="zh-CN"/>
          </w:rPr>
          <w:t>(二)、产业升级路径与措施</w:t>
        </w:r>
        <w:r>
          <w:tab/>
        </w:r>
        <w:r>
          <w:fldChar w:fldCharType="begin"/>
        </w:r>
        <w:r>
          <w:instrText xml:space="preserve"> PAGEREF _Toc30280 \h </w:instrText>
        </w:r>
        <w:r>
          <w:fldChar w:fldCharType="separate"/>
        </w:r>
        <w:r>
          <w:t>70</w:t>
        </w:r>
        <w:r>
          <w:fldChar w:fldCharType="end"/>
        </w:r>
      </w:hyperlink>
    </w:p>
    <w:p>
      <w:pPr>
        <w:pStyle w:val="TOC1"/>
        <w:tabs>
          <w:tab w:val="right" w:leader="dot" w:pos="8306"/>
        </w:tabs>
      </w:pPr>
      <w:hyperlink w:anchor="_Toc9786" w:history="1">
        <w:r>
          <w:rPr>
            <w:rFonts w:ascii="仿宋" w:eastAsia="仿宋" w:hAnsi="仿宋" w:cs="仿宋" w:hint="eastAsia"/>
            <w:lang w:eastAsia="zh-CN"/>
          </w:rPr>
          <w:t>十三、法律法规与政策遵循</w:t>
        </w:r>
        <w:r>
          <w:tab/>
        </w:r>
        <w:r>
          <w:fldChar w:fldCharType="begin"/>
        </w:r>
        <w:r>
          <w:instrText xml:space="preserve"> PAGEREF _Toc9786 \h </w:instrText>
        </w:r>
        <w:r>
          <w:fldChar w:fldCharType="separate"/>
        </w:r>
        <w:r>
          <w:t>72</w:t>
        </w:r>
        <w:r>
          <w:fldChar w:fldCharType="end"/>
        </w:r>
      </w:hyperlink>
    </w:p>
    <w:p>
      <w:pPr>
        <w:pStyle w:val="TOC2"/>
        <w:tabs>
          <w:tab w:val="right" w:leader="dot" w:pos="8306"/>
        </w:tabs>
      </w:pPr>
      <w:hyperlink w:anchor="_Toc5359" w:history="1">
        <w:r>
          <w:rPr>
            <w:rFonts w:ascii="仿宋" w:eastAsia="仿宋" w:hAnsi="仿宋" w:cs="仿宋" w:hint="eastAsia"/>
            <w:lang w:eastAsia="zh-CN"/>
          </w:rPr>
          <w:t>(一)、法律法规遵守</w:t>
        </w:r>
        <w:r>
          <w:tab/>
        </w:r>
        <w:r>
          <w:fldChar w:fldCharType="begin"/>
        </w:r>
        <w:r>
          <w:instrText xml:space="preserve"> PAGEREF _Toc5359 \h </w:instrText>
        </w:r>
        <w:r>
          <w:fldChar w:fldCharType="separate"/>
        </w:r>
        <w:r>
          <w:t>72</w:t>
        </w:r>
        <w:r>
          <w:fldChar w:fldCharType="end"/>
        </w:r>
      </w:hyperlink>
    </w:p>
    <w:p>
      <w:pPr>
        <w:pStyle w:val="TOC2"/>
        <w:tabs>
          <w:tab w:val="right" w:leader="dot" w:pos="8306"/>
        </w:tabs>
      </w:pPr>
      <w:hyperlink w:anchor="_Toc26659" w:history="1">
        <w:r>
          <w:rPr>
            <w:rFonts w:ascii="仿宋" w:eastAsia="仿宋" w:hAnsi="仿宋" w:cs="仿宋" w:hint="eastAsia"/>
            <w:lang w:eastAsia="zh-CN"/>
          </w:rPr>
          <w:t>(二)、政策导向与利用</w:t>
        </w:r>
        <w:r>
          <w:tab/>
        </w:r>
        <w:r>
          <w:fldChar w:fldCharType="begin"/>
        </w:r>
        <w:r>
          <w:instrText xml:space="preserve"> PAGEREF _Toc26659 \h </w:instrText>
        </w:r>
        <w:r>
          <w:fldChar w:fldCharType="separate"/>
        </w:r>
        <w:r>
          <w:t>73</w:t>
        </w:r>
        <w:r>
          <w:fldChar w:fldCharType="end"/>
        </w:r>
      </w:hyperlink>
    </w:p>
    <w:p>
      <w:pPr>
        <w:pStyle w:val="TOC1"/>
        <w:tabs>
          <w:tab w:val="right" w:leader="dot" w:pos="8306"/>
        </w:tabs>
      </w:pPr>
      <w:hyperlink w:anchor="_Toc32705" w:history="1">
        <w:r>
          <w:rPr>
            <w:rFonts w:ascii="仿宋" w:eastAsia="仿宋" w:hAnsi="仿宋" w:cs="仿宋" w:hint="eastAsia"/>
            <w:lang w:eastAsia="zh-CN"/>
          </w:rPr>
          <w:t>十四、人力资源管理与开发</w:t>
        </w:r>
        <w:r>
          <w:tab/>
        </w:r>
        <w:r>
          <w:fldChar w:fldCharType="begin"/>
        </w:r>
        <w:r>
          <w:instrText xml:space="preserve"> PAGEREF _Toc32705 \h </w:instrText>
        </w:r>
        <w:r>
          <w:fldChar w:fldCharType="separate"/>
        </w:r>
        <w:r>
          <w:t>74</w:t>
        </w:r>
        <w:r>
          <w:fldChar w:fldCharType="end"/>
        </w:r>
      </w:hyperlink>
    </w:p>
    <w:p>
      <w:pPr>
        <w:pStyle w:val="TOC2"/>
        <w:tabs>
          <w:tab w:val="right" w:leader="dot" w:pos="8306"/>
        </w:tabs>
      </w:pPr>
      <w:hyperlink w:anchor="_Toc30633" w:history="1">
        <w:r>
          <w:rPr>
            <w:rFonts w:ascii="仿宋" w:eastAsia="仿宋" w:hAnsi="仿宋" w:cs="仿宋" w:hint="eastAsia"/>
            <w:lang w:eastAsia="zh-CN"/>
          </w:rPr>
          <w:t>(一)、人力资源规划</w:t>
        </w:r>
        <w:r>
          <w:tab/>
        </w:r>
        <w:r>
          <w:fldChar w:fldCharType="begin"/>
        </w:r>
        <w:r>
          <w:instrText xml:space="preserve"> PAGEREF _Toc30633 \h </w:instrText>
        </w:r>
        <w:r>
          <w:fldChar w:fldCharType="separate"/>
        </w:r>
        <w:r>
          <w:t>74</w:t>
        </w:r>
        <w:r>
          <w:fldChar w:fldCharType="end"/>
        </w:r>
      </w:hyperlink>
    </w:p>
    <w:p>
      <w:pPr>
        <w:pStyle w:val="TOC2"/>
        <w:tabs>
          <w:tab w:val="right" w:leader="dot" w:pos="8306"/>
        </w:tabs>
      </w:pPr>
      <w:hyperlink w:anchor="_Toc15449" w:history="1">
        <w:r>
          <w:rPr>
            <w:rFonts w:ascii="仿宋" w:eastAsia="仿宋" w:hAnsi="仿宋" w:cs="仿宋" w:hint="eastAsia"/>
            <w:lang w:eastAsia="zh-CN"/>
          </w:rPr>
          <w:t>(二)、人力资源开发与培训</w:t>
        </w:r>
        <w:r>
          <w:tab/>
        </w:r>
        <w:r>
          <w:fldChar w:fldCharType="begin"/>
        </w:r>
        <w:r>
          <w:instrText xml:space="preserve"> PAGEREF _Toc15449 \h </w:instrText>
        </w:r>
        <w:r>
          <w:fldChar w:fldCharType="separate"/>
        </w:r>
        <w:r>
          <w:t>75</w:t>
        </w:r>
        <w:r>
          <w:fldChar w:fldCharType="end"/>
        </w:r>
      </w:hyperlink>
    </w:p>
    <w:p>
      <w:pPr>
        <w:pStyle w:val="TOC1"/>
        <w:tabs>
          <w:tab w:val="right" w:leader="dot" w:pos="8306"/>
        </w:tabs>
      </w:pPr>
      <w:hyperlink w:anchor="_Toc28414" w:history="1">
        <w:r>
          <w:rPr>
            <w:rFonts w:ascii="仿宋" w:eastAsia="仿宋" w:hAnsi="仿宋" w:cs="仿宋" w:hint="eastAsia"/>
            <w:lang w:eastAsia="zh-CN"/>
          </w:rPr>
          <w:t>十五、合作与交流机制建立</w:t>
        </w:r>
        <w:r>
          <w:tab/>
        </w:r>
        <w:r>
          <w:fldChar w:fldCharType="begin"/>
        </w:r>
        <w:r>
          <w:instrText xml:space="preserve"> PAGEREF _Toc28414 \h </w:instrText>
        </w:r>
        <w:r>
          <w:fldChar w:fldCharType="separate"/>
        </w:r>
        <w:r>
          <w:t>78</w:t>
        </w:r>
        <w:r>
          <w:fldChar w:fldCharType="end"/>
        </w:r>
      </w:hyperlink>
    </w:p>
    <w:p>
      <w:pPr>
        <w:pStyle w:val="TOC2"/>
        <w:tabs>
          <w:tab w:val="right" w:leader="dot" w:pos="8306"/>
        </w:tabs>
      </w:pPr>
      <w:hyperlink w:anchor="_Toc798" w:history="1">
        <w:r>
          <w:rPr>
            <w:rFonts w:ascii="仿宋" w:eastAsia="仿宋" w:hAnsi="仿宋" w:cs="仿宋" w:hint="eastAsia"/>
            <w:lang w:eastAsia="zh-CN"/>
          </w:rPr>
          <w:t>(一)、合作伙伴选择与合作方式</w:t>
        </w:r>
        <w:r>
          <w:tab/>
        </w:r>
        <w:r>
          <w:fldChar w:fldCharType="begin"/>
        </w:r>
        <w:r>
          <w:instrText xml:space="preserve"> PAGEREF _Toc798 \h </w:instrText>
        </w:r>
        <w:r>
          <w:fldChar w:fldCharType="separate"/>
        </w:r>
        <w:r>
          <w:t>78</w:t>
        </w:r>
        <w:r>
          <w:fldChar w:fldCharType="end"/>
        </w:r>
      </w:hyperlink>
    </w:p>
    <w:p>
      <w:pPr>
        <w:pStyle w:val="TOC2"/>
        <w:tabs>
          <w:tab w:val="right" w:leader="dot" w:pos="8306"/>
        </w:tabs>
      </w:pPr>
      <w:hyperlink w:anchor="_Toc30724" w:history="1">
        <w:r>
          <w:rPr>
            <w:rFonts w:ascii="仿宋" w:eastAsia="仿宋" w:hAnsi="仿宋" w:cs="仿宋" w:hint="eastAsia"/>
            <w:lang w:eastAsia="zh-CN"/>
          </w:rPr>
          <w:t>(二)、交流与合作平台搭建</w:t>
        </w:r>
        <w:r>
          <w:tab/>
        </w:r>
        <w:r>
          <w:fldChar w:fldCharType="begin"/>
        </w:r>
        <w:r>
          <w:instrText xml:space="preserve"> PAGEREF _Toc30724 \h </w:instrText>
        </w:r>
        <w:r>
          <w:fldChar w:fldCharType="separate"/>
        </w:r>
        <w:r>
          <w:t>79</w:t>
        </w:r>
        <w:r>
          <w:fldChar w:fldCharType="end"/>
        </w:r>
      </w:hyperlink>
    </w:p>
    <w:p>
      <w:pPr>
        <w:pStyle w:val="TOC1"/>
        <w:tabs>
          <w:tab w:val="right" w:leader="dot" w:pos="8306"/>
        </w:tabs>
      </w:pPr>
      <w:hyperlink w:anchor="_Toc9525" w:history="1">
        <w:r>
          <w:rPr>
            <w:rFonts w:ascii="仿宋" w:eastAsia="仿宋" w:hAnsi="仿宋" w:cs="仿宋" w:hint="eastAsia"/>
            <w:lang w:eastAsia="zh-CN"/>
          </w:rPr>
          <w:t>十六、质量管理与控制</w:t>
        </w:r>
        <w:r>
          <w:tab/>
        </w:r>
        <w:r>
          <w:fldChar w:fldCharType="begin"/>
        </w:r>
        <w:r>
          <w:instrText xml:space="preserve"> PAGEREF _Toc9525 \h </w:instrText>
        </w:r>
        <w:r>
          <w:fldChar w:fldCharType="separate"/>
        </w:r>
        <w:r>
          <w:t>81</w:t>
        </w:r>
        <w:r>
          <w:fldChar w:fldCharType="end"/>
        </w:r>
      </w:hyperlink>
    </w:p>
    <w:p>
      <w:pPr>
        <w:pStyle w:val="TOC2"/>
        <w:tabs>
          <w:tab w:val="right" w:leader="dot" w:pos="8306"/>
        </w:tabs>
      </w:pPr>
      <w:hyperlink w:anchor="_Toc23272" w:history="1">
        <w:r>
          <w:rPr>
            <w:rFonts w:ascii="仿宋" w:eastAsia="仿宋" w:hAnsi="仿宋" w:cs="仿宋" w:hint="eastAsia"/>
            <w:lang w:eastAsia="zh-CN"/>
          </w:rPr>
          <w:t>(一)、质量管理体系建设</w:t>
        </w:r>
        <w:r>
          <w:tab/>
        </w:r>
        <w:r>
          <w:fldChar w:fldCharType="begin"/>
        </w:r>
        <w:r>
          <w:instrText xml:space="preserve"> PAGEREF _Toc23272 \h </w:instrText>
        </w:r>
        <w:r>
          <w:fldChar w:fldCharType="separate"/>
        </w:r>
        <w:r>
          <w:t>81</w:t>
        </w:r>
        <w:r>
          <w:fldChar w:fldCharType="end"/>
        </w:r>
      </w:hyperlink>
    </w:p>
    <w:p>
      <w:pPr>
        <w:pStyle w:val="TOC2"/>
        <w:tabs>
          <w:tab w:val="right" w:leader="dot" w:pos="8306"/>
        </w:tabs>
      </w:pPr>
      <w:hyperlink w:anchor="_Toc7980" w:history="1">
        <w:r>
          <w:rPr>
            <w:rFonts w:ascii="仿宋" w:eastAsia="仿宋" w:hAnsi="仿宋" w:cs="仿宋" w:hint="eastAsia"/>
            <w:lang w:eastAsia="zh-CN"/>
          </w:rPr>
          <w:t>(二)、质量控制措施</w:t>
        </w:r>
        <w:r>
          <w:tab/>
        </w:r>
        <w:r>
          <w:fldChar w:fldCharType="begin"/>
        </w:r>
        <w:r>
          <w:instrText xml:space="preserve"> PAGEREF _Toc7980 \h </w:instrText>
        </w:r>
        <w:r>
          <w:fldChar w:fldCharType="separate"/>
        </w:r>
        <w:r>
          <w:t>82</w:t>
        </w:r>
        <w:r>
          <w:fldChar w:fldCharType="end"/>
        </w:r>
      </w:hyperlink>
    </w:p>
    <w:p>
      <w:pPr>
        <w:pStyle w:val="TOC1"/>
        <w:tabs>
          <w:tab w:val="right" w:leader="dot" w:pos="8306"/>
        </w:tabs>
      </w:pPr>
      <w:hyperlink w:anchor="_Toc2738" w:history="1">
        <w:r>
          <w:rPr>
            <w:rFonts w:ascii="仿宋" w:eastAsia="仿宋" w:hAnsi="仿宋" w:cs="仿宋" w:hint="eastAsia"/>
            <w:lang w:eastAsia="zh-CN"/>
          </w:rPr>
          <w:t>十七、创新驱动与持续发展</w:t>
        </w:r>
        <w:r>
          <w:tab/>
        </w:r>
        <w:r>
          <w:fldChar w:fldCharType="begin"/>
        </w:r>
        <w:r>
          <w:instrText xml:space="preserve"> PAGEREF _Toc2738 \h </w:instrText>
        </w:r>
        <w:r>
          <w:fldChar w:fldCharType="separate"/>
        </w:r>
        <w:r>
          <w:t>83</w:t>
        </w:r>
        <w:r>
          <w:fldChar w:fldCharType="end"/>
        </w:r>
      </w:hyperlink>
    </w:p>
    <w:p>
      <w:pPr>
        <w:pStyle w:val="TOC2"/>
        <w:tabs>
          <w:tab w:val="right" w:leader="dot" w:pos="8306"/>
        </w:tabs>
      </w:pPr>
      <w:hyperlink w:anchor="_Toc9692" w:history="1">
        <w:r>
          <w:rPr>
            <w:rFonts w:ascii="仿宋" w:eastAsia="仿宋" w:hAnsi="仿宋" w:cs="仿宋" w:hint="eastAsia"/>
            <w:lang w:eastAsia="zh-CN"/>
          </w:rPr>
          <w:t>(一)、创新驱动战略实施</w:t>
        </w:r>
        <w:r>
          <w:tab/>
        </w:r>
        <w:r>
          <w:fldChar w:fldCharType="begin"/>
        </w:r>
        <w:r>
          <w:instrText xml:space="preserve"> PAGEREF _Toc9692 \h </w:instrText>
        </w:r>
        <w:r>
          <w:fldChar w:fldCharType="separate"/>
        </w:r>
        <w:r>
          <w:t>83</w:t>
        </w:r>
        <w:r>
          <w:fldChar w:fldCharType="end"/>
        </w:r>
      </w:hyperlink>
    </w:p>
    <w:p>
      <w:pPr>
        <w:pStyle w:val="TOC2"/>
        <w:tabs>
          <w:tab w:val="right" w:leader="dot" w:pos="8306"/>
        </w:tabs>
      </w:pPr>
      <w:hyperlink w:anchor="_Toc26399" w:history="1">
        <w:r>
          <w:rPr>
            <w:rFonts w:ascii="仿宋" w:eastAsia="仿宋" w:hAnsi="仿宋" w:cs="仿宋" w:hint="eastAsia"/>
            <w:lang w:eastAsia="zh-CN"/>
          </w:rPr>
          <w:t>(二)、持续发展路径探索</w:t>
        </w:r>
        <w:r>
          <w:tab/>
        </w:r>
        <w:r>
          <w:fldChar w:fldCharType="begin"/>
        </w:r>
        <w:r>
          <w:instrText xml:space="preserve"> PAGEREF _Toc26399 \h </w:instrText>
        </w:r>
        <w:r>
          <w:fldChar w:fldCharType="separate"/>
        </w:r>
        <w:r>
          <w:t>85</w:t>
        </w:r>
        <w:r>
          <w:fldChar w:fldCharType="end"/>
        </w:r>
      </w:hyperlink>
    </w:p>
    <w:p>
      <w:pPr>
        <w:pStyle w:val="TOC1"/>
        <w:tabs>
          <w:tab w:val="right" w:leader="dot" w:pos="8306"/>
        </w:tabs>
      </w:pPr>
      <w:hyperlink w:anchor="_Toc10051" w:history="1">
        <w:r>
          <w:rPr>
            <w:rFonts w:ascii="仿宋" w:eastAsia="仿宋" w:hAnsi="仿宋" w:cs="仿宋" w:hint="eastAsia"/>
            <w:lang w:eastAsia="zh-CN"/>
          </w:rPr>
          <w:t>十八、企业合规与伦理</w:t>
        </w:r>
        <w:r>
          <w:tab/>
        </w:r>
        <w:r>
          <w:fldChar w:fldCharType="begin"/>
        </w:r>
        <w:r>
          <w:instrText xml:space="preserve"> PAGEREF _Toc10051 \h </w:instrText>
        </w:r>
        <w:r>
          <w:fldChar w:fldCharType="separate"/>
        </w:r>
        <w:r>
          <w:t>89</w:t>
        </w:r>
        <w:r>
          <w:fldChar w:fldCharType="end"/>
        </w:r>
      </w:hyperlink>
    </w:p>
    <w:p>
      <w:pPr>
        <w:pStyle w:val="TOC2"/>
        <w:tabs>
          <w:tab w:val="right" w:leader="dot" w:pos="8306"/>
        </w:tabs>
      </w:pPr>
      <w:hyperlink w:anchor="_Toc26241" w:history="1">
        <w:r>
          <w:rPr>
            <w:rFonts w:ascii="仿宋" w:eastAsia="仿宋" w:hAnsi="仿宋" w:cs="仿宋" w:hint="eastAsia"/>
            <w:lang w:eastAsia="zh-CN"/>
          </w:rPr>
          <w:t>(一)、合规政策与程序</w:t>
        </w:r>
        <w:r>
          <w:tab/>
        </w:r>
        <w:r>
          <w:fldChar w:fldCharType="begin"/>
        </w:r>
        <w:r>
          <w:instrText xml:space="preserve"> PAGEREF _Toc26241 \h </w:instrText>
        </w:r>
        <w:r>
          <w:fldChar w:fldCharType="separate"/>
        </w:r>
        <w:r>
          <w:t>89</w:t>
        </w:r>
        <w:r>
          <w:fldChar w:fldCharType="end"/>
        </w:r>
      </w:hyperlink>
    </w:p>
    <w:p>
      <w:pPr>
        <w:pStyle w:val="TOC2"/>
        <w:tabs>
          <w:tab w:val="right" w:leader="dot" w:pos="8306"/>
        </w:tabs>
      </w:pPr>
      <w:hyperlink w:anchor="_Toc18293" w:history="1">
        <w:r>
          <w:rPr>
            <w:rFonts w:ascii="仿宋" w:eastAsia="仿宋" w:hAnsi="仿宋" w:cs="仿宋" w:hint="eastAsia"/>
            <w:lang w:eastAsia="zh-CN"/>
          </w:rPr>
          <w:t>(二)、伦理规范与培训</w:t>
        </w:r>
        <w:r>
          <w:tab/>
        </w:r>
        <w:r>
          <w:fldChar w:fldCharType="begin"/>
        </w:r>
        <w:r>
          <w:instrText xml:space="preserve"> PAGEREF _Toc18293 \h </w:instrText>
        </w:r>
        <w:r>
          <w:fldChar w:fldCharType="separate"/>
        </w:r>
        <w:r>
          <w:t>90</w:t>
        </w:r>
        <w:r>
          <w:fldChar w:fldCharType="end"/>
        </w:r>
      </w:hyperlink>
    </w:p>
    <w:p>
      <w:pPr>
        <w:pStyle w:val="TOC2"/>
        <w:tabs>
          <w:tab w:val="right" w:leader="dot" w:pos="8306"/>
        </w:tabs>
      </w:pPr>
      <w:hyperlink w:anchor="_Toc12160" w:history="1">
        <w:r>
          <w:rPr>
            <w:rFonts w:ascii="仿宋" w:eastAsia="仿宋" w:hAnsi="仿宋" w:cs="仿宋" w:hint="eastAsia"/>
            <w:lang w:eastAsia="zh-CN"/>
          </w:rPr>
          <w:t>(三)、合规风险评估</w:t>
        </w:r>
        <w:r>
          <w:tab/>
        </w:r>
        <w:r>
          <w:fldChar w:fldCharType="begin"/>
        </w:r>
        <w:r>
          <w:instrText xml:space="preserve"> PAGEREF _Toc12160 \h </w:instrText>
        </w:r>
        <w:r>
          <w:fldChar w:fldCharType="separate"/>
        </w:r>
        <w:r>
          <w:t>91</w:t>
        </w:r>
        <w:r>
          <w:fldChar w:fldCharType="end"/>
        </w:r>
      </w:hyperlink>
    </w:p>
    <w:p>
      <w:pPr>
        <w:pStyle w:val="TOC2"/>
        <w:tabs>
          <w:tab w:val="right" w:leader="dot" w:pos="8306"/>
        </w:tabs>
      </w:pPr>
      <w:hyperlink w:anchor="_Toc25044" w:history="1">
        <w:r>
          <w:rPr>
            <w:rFonts w:ascii="仿宋" w:eastAsia="仿宋" w:hAnsi="仿宋" w:cs="仿宋" w:hint="eastAsia"/>
            <w:lang w:eastAsia="zh-CN"/>
          </w:rPr>
          <w:t>(四)、合规监督与执行</w:t>
        </w:r>
        <w:r>
          <w:tab/>
        </w:r>
        <w:r>
          <w:fldChar w:fldCharType="begin"/>
        </w:r>
        <w:r>
          <w:instrText xml:space="preserve"> PAGEREF _Toc25044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0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8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2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6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8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8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https://d.book118.com/785202322041011043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53826"/>
    <w:rsid w:val="37053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20232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2024-01-08T15:54:00Z</dcterms:created>
  <dcterms:modified xsi:type="dcterms:W3CDTF">2024-01-08T15:55:05Z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2690A78B944B4B6C813208F1F0DD3B04_11</vt:lpwstr>
  </property>
  <property fmtid="{D5CDD505-2E9C-101B-9397-08002B2CF9AE}" pid="3" name="KSOProductBuildVer">
    <vt:lpwstr>2052-12.1.0.16120</vt:lpwstr>
  </property>
</Properties>
</file>