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38" w:history="1">
        <w:r>
          <w:rPr>
            <w:rFonts w:ascii="仿宋" w:eastAsia="仿宋" w:hAnsi="仿宋" w:cs="仿宋" w:hint="eastAsia"/>
            <w:lang w:eastAsia="zh-CN"/>
          </w:rPr>
          <w:t>序言</w:t>
        </w:r>
        <w:r>
          <w:tab/>
        </w:r>
        <w:r>
          <w:fldChar w:fldCharType="begin"/>
        </w:r>
        <w:r>
          <w:instrText xml:space="preserve"> PAGEREF _Toc23338 \h </w:instrText>
        </w:r>
        <w:r>
          <w:fldChar w:fldCharType="separate"/>
        </w:r>
        <w:r>
          <w:t>3</w:t>
        </w:r>
        <w:r>
          <w:fldChar w:fldCharType="end"/>
        </w:r>
      </w:hyperlink>
    </w:p>
    <w:p>
      <w:pPr>
        <w:pStyle w:val="TOC1"/>
        <w:tabs>
          <w:tab w:val="right" w:leader="dot" w:pos="8306"/>
        </w:tabs>
      </w:pPr>
      <w:hyperlink w:anchor="_Toc16751" w:history="1">
        <w:r>
          <w:rPr>
            <w:rFonts w:ascii="仿宋" w:eastAsia="仿宋" w:hAnsi="仿宋" w:cs="仿宋" w:hint="eastAsia"/>
            <w:lang w:eastAsia="zh-CN"/>
          </w:rPr>
          <w:t>一、连杆项目建设背景及必要性分析</w:t>
        </w:r>
        <w:r>
          <w:tab/>
        </w:r>
        <w:r>
          <w:fldChar w:fldCharType="begin"/>
        </w:r>
        <w:r>
          <w:instrText xml:space="preserve"> PAGEREF _Toc16751 \h </w:instrText>
        </w:r>
        <w:r>
          <w:fldChar w:fldCharType="separate"/>
        </w:r>
        <w:r>
          <w:t>3</w:t>
        </w:r>
        <w:r>
          <w:fldChar w:fldCharType="end"/>
        </w:r>
      </w:hyperlink>
    </w:p>
    <w:p>
      <w:pPr>
        <w:pStyle w:val="TOC2"/>
        <w:tabs>
          <w:tab w:val="right" w:leader="dot" w:pos="8306"/>
        </w:tabs>
      </w:pPr>
      <w:hyperlink w:anchor="_Toc15903" w:history="1">
        <w:r>
          <w:rPr>
            <w:rFonts w:ascii="仿宋" w:eastAsia="仿宋" w:hAnsi="仿宋" w:cs="仿宋" w:hint="eastAsia"/>
            <w:lang w:eastAsia="zh-CN"/>
          </w:rPr>
          <w:t>(一)、连杆项目背景分析</w:t>
        </w:r>
        <w:r>
          <w:tab/>
        </w:r>
        <w:r>
          <w:fldChar w:fldCharType="begin"/>
        </w:r>
        <w:r>
          <w:instrText xml:space="preserve"> PAGEREF _Toc15903 \h </w:instrText>
        </w:r>
        <w:r>
          <w:fldChar w:fldCharType="separate"/>
        </w:r>
        <w:r>
          <w:t>3</w:t>
        </w:r>
        <w:r>
          <w:fldChar w:fldCharType="end"/>
        </w:r>
      </w:hyperlink>
    </w:p>
    <w:p>
      <w:pPr>
        <w:pStyle w:val="TOC2"/>
        <w:tabs>
          <w:tab w:val="right" w:leader="dot" w:pos="8306"/>
        </w:tabs>
      </w:pPr>
      <w:hyperlink w:anchor="_Toc29441" w:history="1">
        <w:r>
          <w:rPr>
            <w:rFonts w:ascii="仿宋" w:eastAsia="仿宋" w:hAnsi="仿宋" w:cs="仿宋" w:hint="eastAsia"/>
            <w:lang w:eastAsia="zh-CN"/>
          </w:rPr>
          <w:t>(二)、连杆项目建设必要性分析</w:t>
        </w:r>
        <w:r>
          <w:tab/>
        </w:r>
        <w:r>
          <w:fldChar w:fldCharType="begin"/>
        </w:r>
        <w:r>
          <w:instrText xml:space="preserve"> PAGEREF _Toc29441 \h </w:instrText>
        </w:r>
        <w:r>
          <w:fldChar w:fldCharType="separate"/>
        </w:r>
        <w:r>
          <w:t>5</w:t>
        </w:r>
        <w:r>
          <w:fldChar w:fldCharType="end"/>
        </w:r>
      </w:hyperlink>
    </w:p>
    <w:p>
      <w:pPr>
        <w:pStyle w:val="TOC1"/>
        <w:tabs>
          <w:tab w:val="right" w:leader="dot" w:pos="8306"/>
        </w:tabs>
      </w:pPr>
      <w:hyperlink w:anchor="_Toc26424" w:history="1">
        <w:r>
          <w:rPr>
            <w:rFonts w:ascii="仿宋" w:eastAsia="仿宋" w:hAnsi="仿宋" w:cs="仿宋" w:hint="eastAsia"/>
            <w:lang w:eastAsia="zh-CN"/>
          </w:rPr>
          <w:t>二、市场分析、调研</w:t>
        </w:r>
        <w:r>
          <w:tab/>
        </w:r>
        <w:r>
          <w:fldChar w:fldCharType="begin"/>
        </w:r>
        <w:r>
          <w:instrText xml:space="preserve"> PAGEREF _Toc26424 \h </w:instrText>
        </w:r>
        <w:r>
          <w:fldChar w:fldCharType="separate"/>
        </w:r>
        <w:r>
          <w:t>6</w:t>
        </w:r>
        <w:r>
          <w:fldChar w:fldCharType="end"/>
        </w:r>
      </w:hyperlink>
    </w:p>
    <w:p>
      <w:pPr>
        <w:pStyle w:val="TOC2"/>
        <w:tabs>
          <w:tab w:val="right" w:leader="dot" w:pos="8306"/>
        </w:tabs>
      </w:pPr>
      <w:hyperlink w:anchor="_Toc22253" w:history="1">
        <w:r>
          <w:rPr>
            <w:rFonts w:ascii="仿宋" w:eastAsia="仿宋" w:hAnsi="仿宋" w:cs="仿宋" w:hint="eastAsia"/>
            <w:lang w:eastAsia="zh-CN"/>
          </w:rPr>
          <w:t>(一)、连杆行业分析</w:t>
        </w:r>
        <w:r>
          <w:tab/>
        </w:r>
        <w:r>
          <w:fldChar w:fldCharType="begin"/>
        </w:r>
        <w:r>
          <w:instrText xml:space="preserve"> PAGEREF _Toc22253 \h </w:instrText>
        </w:r>
        <w:r>
          <w:fldChar w:fldCharType="separate"/>
        </w:r>
        <w:r>
          <w:t>6</w:t>
        </w:r>
        <w:r>
          <w:fldChar w:fldCharType="end"/>
        </w:r>
      </w:hyperlink>
    </w:p>
    <w:p>
      <w:pPr>
        <w:pStyle w:val="TOC2"/>
        <w:tabs>
          <w:tab w:val="right" w:leader="dot" w:pos="8306"/>
        </w:tabs>
      </w:pPr>
      <w:hyperlink w:anchor="_Toc21488" w:history="1">
        <w:r>
          <w:rPr>
            <w:rFonts w:ascii="仿宋" w:eastAsia="仿宋" w:hAnsi="仿宋" w:cs="仿宋" w:hint="eastAsia"/>
            <w:lang w:eastAsia="zh-CN"/>
          </w:rPr>
          <w:t>(二)、连杆市场分析预测</w:t>
        </w:r>
        <w:r>
          <w:tab/>
        </w:r>
        <w:r>
          <w:fldChar w:fldCharType="begin"/>
        </w:r>
        <w:r>
          <w:instrText xml:space="preserve"> PAGEREF _Toc21488 \h </w:instrText>
        </w:r>
        <w:r>
          <w:fldChar w:fldCharType="separate"/>
        </w:r>
        <w:r>
          <w:t>7</w:t>
        </w:r>
        <w:r>
          <w:fldChar w:fldCharType="end"/>
        </w:r>
      </w:hyperlink>
    </w:p>
    <w:p>
      <w:pPr>
        <w:pStyle w:val="TOC1"/>
        <w:tabs>
          <w:tab w:val="right" w:leader="dot" w:pos="8306"/>
        </w:tabs>
      </w:pPr>
      <w:hyperlink w:anchor="_Toc9462" w:history="1">
        <w:r>
          <w:rPr>
            <w:rFonts w:ascii="仿宋" w:eastAsia="仿宋" w:hAnsi="仿宋" w:cs="仿宋" w:hint="eastAsia"/>
            <w:lang w:eastAsia="zh-CN"/>
          </w:rPr>
          <w:t>三、连杆项目土建工程</w:t>
        </w:r>
        <w:r>
          <w:tab/>
        </w:r>
        <w:r>
          <w:fldChar w:fldCharType="begin"/>
        </w:r>
        <w:r>
          <w:instrText xml:space="preserve"> PAGEREF _Toc9462 \h </w:instrText>
        </w:r>
        <w:r>
          <w:fldChar w:fldCharType="separate"/>
        </w:r>
        <w:r>
          <w:t>7</w:t>
        </w:r>
        <w:r>
          <w:fldChar w:fldCharType="end"/>
        </w:r>
      </w:hyperlink>
    </w:p>
    <w:p>
      <w:pPr>
        <w:pStyle w:val="TOC2"/>
        <w:tabs>
          <w:tab w:val="right" w:leader="dot" w:pos="8306"/>
        </w:tabs>
      </w:pPr>
      <w:hyperlink w:anchor="_Toc5223" w:history="1">
        <w:r>
          <w:rPr>
            <w:rFonts w:ascii="仿宋" w:eastAsia="仿宋" w:hAnsi="仿宋" w:cs="仿宋" w:hint="eastAsia"/>
            <w:lang w:eastAsia="zh-CN"/>
          </w:rPr>
          <w:t>(一)、建筑工程设计原则</w:t>
        </w:r>
        <w:r>
          <w:tab/>
        </w:r>
        <w:r>
          <w:fldChar w:fldCharType="begin"/>
        </w:r>
        <w:r>
          <w:instrText xml:space="preserve"> PAGEREF _Toc5223 \h </w:instrText>
        </w:r>
        <w:r>
          <w:fldChar w:fldCharType="separate"/>
        </w:r>
        <w:r>
          <w:t>7</w:t>
        </w:r>
        <w:r>
          <w:fldChar w:fldCharType="end"/>
        </w:r>
      </w:hyperlink>
    </w:p>
    <w:p>
      <w:pPr>
        <w:pStyle w:val="TOC2"/>
        <w:tabs>
          <w:tab w:val="right" w:leader="dot" w:pos="8306"/>
        </w:tabs>
      </w:pPr>
      <w:hyperlink w:anchor="_Toc11897" w:history="1">
        <w:r>
          <w:rPr>
            <w:rFonts w:ascii="仿宋" w:eastAsia="仿宋" w:hAnsi="仿宋" w:cs="仿宋" w:hint="eastAsia"/>
            <w:lang w:eastAsia="zh-CN"/>
          </w:rPr>
          <w:t>(二)、土建工程设计年限及安全等级</w:t>
        </w:r>
        <w:r>
          <w:tab/>
        </w:r>
        <w:r>
          <w:fldChar w:fldCharType="begin"/>
        </w:r>
        <w:r>
          <w:instrText xml:space="preserve"> PAGEREF _Toc11897 \h </w:instrText>
        </w:r>
        <w:r>
          <w:fldChar w:fldCharType="separate"/>
        </w:r>
        <w:r>
          <w:t>9</w:t>
        </w:r>
        <w:r>
          <w:fldChar w:fldCharType="end"/>
        </w:r>
      </w:hyperlink>
    </w:p>
    <w:p>
      <w:pPr>
        <w:pStyle w:val="TOC2"/>
        <w:tabs>
          <w:tab w:val="right" w:leader="dot" w:pos="8306"/>
        </w:tabs>
      </w:pPr>
      <w:hyperlink w:anchor="_Toc14144" w:history="1">
        <w:r>
          <w:rPr>
            <w:rFonts w:ascii="仿宋" w:eastAsia="仿宋" w:hAnsi="仿宋" w:cs="仿宋" w:hint="eastAsia"/>
            <w:lang w:eastAsia="zh-CN"/>
          </w:rPr>
          <w:t>(三)、建筑工程设计总体要求</w:t>
        </w:r>
        <w:r>
          <w:tab/>
        </w:r>
        <w:r>
          <w:fldChar w:fldCharType="begin"/>
        </w:r>
        <w:r>
          <w:instrText xml:space="preserve"> PAGEREF _Toc14144 \h </w:instrText>
        </w:r>
        <w:r>
          <w:fldChar w:fldCharType="separate"/>
        </w:r>
        <w:r>
          <w:t>10</w:t>
        </w:r>
        <w:r>
          <w:fldChar w:fldCharType="end"/>
        </w:r>
      </w:hyperlink>
    </w:p>
    <w:p>
      <w:pPr>
        <w:pStyle w:val="TOC2"/>
        <w:tabs>
          <w:tab w:val="right" w:leader="dot" w:pos="8306"/>
        </w:tabs>
      </w:pPr>
      <w:hyperlink w:anchor="_Toc10084" w:history="1">
        <w:r>
          <w:rPr>
            <w:rFonts w:ascii="仿宋" w:eastAsia="仿宋" w:hAnsi="仿宋" w:cs="仿宋" w:hint="eastAsia"/>
            <w:lang w:eastAsia="zh-CN"/>
          </w:rPr>
          <w:t>(四)、土建工程建设指标</w:t>
        </w:r>
        <w:r>
          <w:tab/>
        </w:r>
        <w:r>
          <w:fldChar w:fldCharType="begin"/>
        </w:r>
        <w:r>
          <w:instrText xml:space="preserve"> PAGEREF _Toc10084 \h </w:instrText>
        </w:r>
        <w:r>
          <w:fldChar w:fldCharType="separate"/>
        </w:r>
        <w:r>
          <w:t>10</w:t>
        </w:r>
        <w:r>
          <w:fldChar w:fldCharType="end"/>
        </w:r>
      </w:hyperlink>
    </w:p>
    <w:p>
      <w:pPr>
        <w:pStyle w:val="TOC1"/>
        <w:tabs>
          <w:tab w:val="right" w:leader="dot" w:pos="8306"/>
        </w:tabs>
      </w:pPr>
      <w:hyperlink w:anchor="_Toc18751" w:history="1">
        <w:r>
          <w:rPr>
            <w:rFonts w:ascii="仿宋" w:eastAsia="仿宋" w:hAnsi="仿宋" w:cs="仿宋" w:hint="eastAsia"/>
            <w:lang w:eastAsia="zh-CN"/>
          </w:rPr>
          <w:t>四、连杆项目概论</w:t>
        </w:r>
        <w:r>
          <w:tab/>
        </w:r>
        <w:r>
          <w:fldChar w:fldCharType="begin"/>
        </w:r>
        <w:r>
          <w:instrText xml:space="preserve"> PAGEREF _Toc18751 \h </w:instrText>
        </w:r>
        <w:r>
          <w:fldChar w:fldCharType="separate"/>
        </w:r>
        <w:r>
          <w:t>11</w:t>
        </w:r>
        <w:r>
          <w:fldChar w:fldCharType="end"/>
        </w:r>
      </w:hyperlink>
    </w:p>
    <w:p>
      <w:pPr>
        <w:pStyle w:val="TOC2"/>
        <w:tabs>
          <w:tab w:val="right" w:leader="dot" w:pos="8306"/>
        </w:tabs>
      </w:pPr>
      <w:hyperlink w:anchor="_Toc6091" w:history="1">
        <w:r>
          <w:rPr>
            <w:rFonts w:ascii="仿宋" w:eastAsia="仿宋" w:hAnsi="仿宋" w:cs="仿宋" w:hint="eastAsia"/>
            <w:lang w:eastAsia="zh-CN"/>
          </w:rPr>
          <w:t>(一)、连杆项目概况</w:t>
        </w:r>
        <w:r>
          <w:tab/>
        </w:r>
        <w:r>
          <w:fldChar w:fldCharType="begin"/>
        </w:r>
        <w:r>
          <w:instrText xml:space="preserve"> PAGEREF _Toc6091 \h </w:instrText>
        </w:r>
        <w:r>
          <w:fldChar w:fldCharType="separate"/>
        </w:r>
        <w:r>
          <w:t>11</w:t>
        </w:r>
        <w:r>
          <w:fldChar w:fldCharType="end"/>
        </w:r>
      </w:hyperlink>
    </w:p>
    <w:p>
      <w:pPr>
        <w:pStyle w:val="TOC2"/>
        <w:tabs>
          <w:tab w:val="right" w:leader="dot" w:pos="8306"/>
        </w:tabs>
      </w:pPr>
      <w:hyperlink w:anchor="_Toc12030" w:history="1">
        <w:r>
          <w:rPr>
            <w:rFonts w:ascii="仿宋" w:eastAsia="仿宋" w:hAnsi="仿宋" w:cs="仿宋" w:hint="eastAsia"/>
            <w:lang w:eastAsia="zh-CN"/>
          </w:rPr>
          <w:t>(二)、连杆项目目标</w:t>
        </w:r>
        <w:r>
          <w:tab/>
        </w:r>
        <w:r>
          <w:fldChar w:fldCharType="begin"/>
        </w:r>
        <w:r>
          <w:instrText xml:space="preserve"> PAGEREF _Toc12030 \h </w:instrText>
        </w:r>
        <w:r>
          <w:fldChar w:fldCharType="separate"/>
        </w:r>
        <w:r>
          <w:t>13</w:t>
        </w:r>
        <w:r>
          <w:fldChar w:fldCharType="end"/>
        </w:r>
      </w:hyperlink>
    </w:p>
    <w:p>
      <w:pPr>
        <w:pStyle w:val="TOC2"/>
        <w:tabs>
          <w:tab w:val="right" w:leader="dot" w:pos="8306"/>
        </w:tabs>
      </w:pPr>
      <w:hyperlink w:anchor="_Toc17235" w:history="1">
        <w:r>
          <w:rPr>
            <w:rFonts w:ascii="仿宋" w:eastAsia="仿宋" w:hAnsi="仿宋" w:cs="仿宋" w:hint="eastAsia"/>
            <w:lang w:eastAsia="zh-CN"/>
          </w:rPr>
          <w:t>(三)、连杆项目提出的理由</w:t>
        </w:r>
        <w:r>
          <w:tab/>
        </w:r>
        <w:r>
          <w:fldChar w:fldCharType="begin"/>
        </w:r>
        <w:r>
          <w:instrText xml:space="preserve"> PAGEREF _Toc17235 \h </w:instrText>
        </w:r>
        <w:r>
          <w:fldChar w:fldCharType="separate"/>
        </w:r>
        <w:r>
          <w:t>14</w:t>
        </w:r>
        <w:r>
          <w:fldChar w:fldCharType="end"/>
        </w:r>
      </w:hyperlink>
    </w:p>
    <w:p>
      <w:pPr>
        <w:pStyle w:val="TOC2"/>
        <w:tabs>
          <w:tab w:val="right" w:leader="dot" w:pos="8306"/>
        </w:tabs>
      </w:pPr>
      <w:hyperlink w:anchor="_Toc4407" w:history="1">
        <w:r>
          <w:rPr>
            <w:rFonts w:ascii="仿宋" w:eastAsia="仿宋" w:hAnsi="仿宋" w:cs="仿宋" w:hint="eastAsia"/>
            <w:lang w:eastAsia="zh-CN"/>
          </w:rPr>
          <w:t>(四)、连杆项目意义</w:t>
        </w:r>
        <w:r>
          <w:tab/>
        </w:r>
        <w:r>
          <w:fldChar w:fldCharType="begin"/>
        </w:r>
        <w:r>
          <w:instrText xml:space="preserve"> PAGEREF _Toc4407 \h </w:instrText>
        </w:r>
        <w:r>
          <w:fldChar w:fldCharType="separate"/>
        </w:r>
        <w:r>
          <w:t>15</w:t>
        </w:r>
        <w:r>
          <w:fldChar w:fldCharType="end"/>
        </w:r>
      </w:hyperlink>
    </w:p>
    <w:p>
      <w:pPr>
        <w:pStyle w:val="TOC2"/>
        <w:tabs>
          <w:tab w:val="right" w:leader="dot" w:pos="8306"/>
        </w:tabs>
      </w:pPr>
      <w:hyperlink w:anchor="_Toc31949" w:history="1">
        <w:r>
          <w:rPr>
            <w:rFonts w:ascii="仿宋" w:eastAsia="仿宋" w:hAnsi="仿宋" w:cs="仿宋" w:hint="eastAsia"/>
            <w:lang w:eastAsia="zh-CN"/>
          </w:rPr>
          <w:t>(五)、连杆项目背景</w:t>
        </w:r>
        <w:r>
          <w:tab/>
        </w:r>
        <w:r>
          <w:fldChar w:fldCharType="begin"/>
        </w:r>
        <w:r>
          <w:instrText xml:space="preserve"> PAGEREF _Toc31949 \h </w:instrText>
        </w:r>
        <w:r>
          <w:fldChar w:fldCharType="separate"/>
        </w:r>
        <w:r>
          <w:t>16</w:t>
        </w:r>
        <w:r>
          <w:fldChar w:fldCharType="end"/>
        </w:r>
      </w:hyperlink>
    </w:p>
    <w:p>
      <w:pPr>
        <w:pStyle w:val="TOC1"/>
        <w:tabs>
          <w:tab w:val="right" w:leader="dot" w:pos="8306"/>
        </w:tabs>
      </w:pPr>
      <w:hyperlink w:anchor="_Toc6262" w:history="1">
        <w:r>
          <w:rPr>
            <w:rFonts w:ascii="仿宋" w:eastAsia="仿宋" w:hAnsi="仿宋" w:cs="仿宋" w:hint="eastAsia"/>
            <w:lang w:eastAsia="zh-CN"/>
          </w:rPr>
          <w:t>五、工艺说明</w:t>
        </w:r>
        <w:r>
          <w:tab/>
        </w:r>
        <w:r>
          <w:fldChar w:fldCharType="begin"/>
        </w:r>
        <w:r>
          <w:instrText xml:space="preserve"> PAGEREF _Toc6262 \h </w:instrText>
        </w:r>
        <w:r>
          <w:fldChar w:fldCharType="separate"/>
        </w:r>
        <w:r>
          <w:t>17</w:t>
        </w:r>
        <w:r>
          <w:fldChar w:fldCharType="end"/>
        </w:r>
      </w:hyperlink>
    </w:p>
    <w:p>
      <w:pPr>
        <w:pStyle w:val="TOC2"/>
        <w:tabs>
          <w:tab w:val="right" w:leader="dot" w:pos="8306"/>
        </w:tabs>
      </w:pPr>
      <w:hyperlink w:anchor="_Toc20396" w:history="1">
        <w:r>
          <w:rPr>
            <w:rFonts w:ascii="仿宋" w:eastAsia="仿宋" w:hAnsi="仿宋" w:cs="仿宋" w:hint="eastAsia"/>
            <w:lang w:eastAsia="zh-CN"/>
          </w:rPr>
          <w:t>(一)、技术管理特点</w:t>
        </w:r>
        <w:r>
          <w:tab/>
        </w:r>
        <w:r>
          <w:fldChar w:fldCharType="begin"/>
        </w:r>
        <w:r>
          <w:instrText xml:space="preserve"> PAGEREF _Toc20396 \h </w:instrText>
        </w:r>
        <w:r>
          <w:fldChar w:fldCharType="separate"/>
        </w:r>
        <w:r>
          <w:t>17</w:t>
        </w:r>
        <w:r>
          <w:fldChar w:fldCharType="end"/>
        </w:r>
      </w:hyperlink>
    </w:p>
    <w:p>
      <w:pPr>
        <w:pStyle w:val="TOC2"/>
        <w:tabs>
          <w:tab w:val="right" w:leader="dot" w:pos="8306"/>
        </w:tabs>
      </w:pPr>
      <w:hyperlink w:anchor="_Toc23337" w:history="1">
        <w:r>
          <w:rPr>
            <w:rFonts w:ascii="仿宋" w:eastAsia="仿宋" w:hAnsi="仿宋" w:cs="仿宋" w:hint="eastAsia"/>
            <w:lang w:eastAsia="zh-CN"/>
          </w:rPr>
          <w:t>(二)、连杆项目工艺技术设计方案</w:t>
        </w:r>
        <w:r>
          <w:tab/>
        </w:r>
        <w:r>
          <w:fldChar w:fldCharType="begin"/>
        </w:r>
        <w:r>
          <w:instrText xml:space="preserve"> PAGEREF _Toc23337 \h </w:instrText>
        </w:r>
        <w:r>
          <w:fldChar w:fldCharType="separate"/>
        </w:r>
        <w:r>
          <w:t>18</w:t>
        </w:r>
        <w:r>
          <w:fldChar w:fldCharType="end"/>
        </w:r>
      </w:hyperlink>
    </w:p>
    <w:p>
      <w:pPr>
        <w:pStyle w:val="TOC2"/>
        <w:tabs>
          <w:tab w:val="right" w:leader="dot" w:pos="8306"/>
        </w:tabs>
      </w:pPr>
      <w:hyperlink w:anchor="_Toc30277" w:history="1">
        <w:r>
          <w:rPr>
            <w:rFonts w:ascii="仿宋" w:eastAsia="仿宋" w:hAnsi="仿宋" w:cs="仿宋" w:hint="eastAsia"/>
            <w:lang w:eastAsia="zh-CN"/>
          </w:rPr>
          <w:t>(三)、设备选型方案</w:t>
        </w:r>
        <w:r>
          <w:tab/>
        </w:r>
        <w:r>
          <w:fldChar w:fldCharType="begin"/>
        </w:r>
        <w:r>
          <w:instrText xml:space="preserve"> PAGEREF _Toc30277 \h </w:instrText>
        </w:r>
        <w:r>
          <w:fldChar w:fldCharType="separate"/>
        </w:r>
        <w:r>
          <w:t>19</w:t>
        </w:r>
        <w:r>
          <w:fldChar w:fldCharType="end"/>
        </w:r>
      </w:hyperlink>
    </w:p>
    <w:p>
      <w:pPr>
        <w:pStyle w:val="TOC1"/>
        <w:tabs>
          <w:tab w:val="right" w:leader="dot" w:pos="8306"/>
        </w:tabs>
      </w:pPr>
      <w:hyperlink w:anchor="_Toc14698" w:history="1">
        <w:r>
          <w:rPr>
            <w:rFonts w:ascii="仿宋" w:eastAsia="仿宋" w:hAnsi="仿宋" w:cs="仿宋" w:hint="eastAsia"/>
            <w:lang w:eastAsia="zh-CN"/>
          </w:rPr>
          <w:t>六、连杆项目可持续发展</w:t>
        </w:r>
        <w:r>
          <w:tab/>
        </w:r>
        <w:r>
          <w:fldChar w:fldCharType="begin"/>
        </w:r>
        <w:r>
          <w:instrText xml:space="preserve"> PAGEREF _Toc14698 \h </w:instrText>
        </w:r>
        <w:r>
          <w:fldChar w:fldCharType="separate"/>
        </w:r>
        <w:r>
          <w:t>20</w:t>
        </w:r>
        <w:r>
          <w:fldChar w:fldCharType="end"/>
        </w:r>
      </w:hyperlink>
    </w:p>
    <w:p>
      <w:pPr>
        <w:pStyle w:val="TOC2"/>
        <w:tabs>
          <w:tab w:val="right" w:leader="dot" w:pos="8306"/>
        </w:tabs>
      </w:pPr>
      <w:hyperlink w:anchor="_Toc2809" w:history="1">
        <w:r>
          <w:rPr>
            <w:rFonts w:ascii="仿宋" w:eastAsia="仿宋" w:hAnsi="仿宋" w:cs="仿宋" w:hint="eastAsia"/>
            <w:lang w:eastAsia="zh-CN"/>
          </w:rPr>
          <w:t>(一)、可持续战略与实践</w:t>
        </w:r>
        <w:r>
          <w:tab/>
        </w:r>
        <w:r>
          <w:fldChar w:fldCharType="begin"/>
        </w:r>
        <w:r>
          <w:instrText xml:space="preserve"> PAGEREF _Toc2809 \h </w:instrText>
        </w:r>
        <w:r>
          <w:fldChar w:fldCharType="separate"/>
        </w:r>
        <w:r>
          <w:t>20</w:t>
        </w:r>
        <w:r>
          <w:fldChar w:fldCharType="end"/>
        </w:r>
      </w:hyperlink>
    </w:p>
    <w:p>
      <w:pPr>
        <w:pStyle w:val="TOC2"/>
        <w:tabs>
          <w:tab w:val="right" w:leader="dot" w:pos="8306"/>
        </w:tabs>
      </w:pPr>
      <w:hyperlink w:anchor="_Toc31746" w:history="1">
        <w:r>
          <w:rPr>
            <w:rFonts w:ascii="仿宋" w:eastAsia="仿宋" w:hAnsi="仿宋" w:cs="仿宋" w:hint="eastAsia"/>
            <w:lang w:eastAsia="zh-CN"/>
          </w:rPr>
          <w:t>(二)、环保与社会责任</w:t>
        </w:r>
        <w:r>
          <w:tab/>
        </w:r>
        <w:r>
          <w:fldChar w:fldCharType="begin"/>
        </w:r>
        <w:r>
          <w:instrText xml:space="preserve"> PAGEREF _Toc31746 \h </w:instrText>
        </w:r>
        <w:r>
          <w:fldChar w:fldCharType="separate"/>
        </w:r>
        <w:r>
          <w:t>21</w:t>
        </w:r>
        <w:r>
          <w:fldChar w:fldCharType="end"/>
        </w:r>
      </w:hyperlink>
    </w:p>
    <w:p>
      <w:pPr>
        <w:pStyle w:val="TOC1"/>
        <w:tabs>
          <w:tab w:val="right" w:leader="dot" w:pos="8306"/>
        </w:tabs>
      </w:pPr>
      <w:hyperlink w:anchor="_Toc5045" w:history="1">
        <w:r>
          <w:rPr>
            <w:rFonts w:ascii="仿宋" w:eastAsia="仿宋" w:hAnsi="仿宋" w:cs="仿宋" w:hint="eastAsia"/>
            <w:lang w:eastAsia="zh-CN"/>
          </w:rPr>
          <w:t>七、连杆项目投资规划</w:t>
        </w:r>
        <w:r>
          <w:tab/>
        </w:r>
        <w:r>
          <w:fldChar w:fldCharType="begin"/>
        </w:r>
        <w:r>
          <w:instrText xml:space="preserve"> PAGEREF _Toc5045 \h </w:instrText>
        </w:r>
        <w:r>
          <w:fldChar w:fldCharType="separate"/>
        </w:r>
        <w:r>
          <w:t>22</w:t>
        </w:r>
        <w:r>
          <w:fldChar w:fldCharType="end"/>
        </w:r>
      </w:hyperlink>
    </w:p>
    <w:p>
      <w:pPr>
        <w:pStyle w:val="TOC2"/>
        <w:tabs>
          <w:tab w:val="right" w:leader="dot" w:pos="8306"/>
        </w:tabs>
      </w:pPr>
      <w:hyperlink w:anchor="_Toc30821" w:history="1">
        <w:r>
          <w:rPr>
            <w:rFonts w:ascii="仿宋" w:eastAsia="仿宋" w:hAnsi="仿宋" w:cs="仿宋" w:hint="eastAsia"/>
            <w:lang w:eastAsia="zh-CN"/>
          </w:rPr>
          <w:t>(一)、连杆项目总投资估算</w:t>
        </w:r>
        <w:r>
          <w:tab/>
        </w:r>
        <w:r>
          <w:fldChar w:fldCharType="begin"/>
        </w:r>
        <w:r>
          <w:instrText xml:space="preserve"> PAGEREF _Toc30821 \h </w:instrText>
        </w:r>
        <w:r>
          <w:fldChar w:fldCharType="separate"/>
        </w:r>
        <w:r>
          <w:t>22</w:t>
        </w:r>
        <w:r>
          <w:fldChar w:fldCharType="end"/>
        </w:r>
      </w:hyperlink>
    </w:p>
    <w:p>
      <w:pPr>
        <w:pStyle w:val="TOC2"/>
        <w:tabs>
          <w:tab w:val="right" w:leader="dot" w:pos="8306"/>
        </w:tabs>
      </w:pPr>
      <w:hyperlink w:anchor="_Toc17005" w:history="1">
        <w:r>
          <w:rPr>
            <w:rFonts w:ascii="仿宋" w:eastAsia="仿宋" w:hAnsi="仿宋" w:cs="仿宋" w:hint="eastAsia"/>
            <w:lang w:eastAsia="zh-CN"/>
          </w:rPr>
          <w:t>(二)、资金筹措</w:t>
        </w:r>
        <w:r>
          <w:tab/>
        </w:r>
        <w:r>
          <w:fldChar w:fldCharType="begin"/>
        </w:r>
        <w:r>
          <w:instrText xml:space="preserve"> PAGEREF _Toc17005 \h </w:instrText>
        </w:r>
        <w:r>
          <w:fldChar w:fldCharType="separate"/>
        </w:r>
        <w:r>
          <w:t>23</w:t>
        </w:r>
        <w:r>
          <w:fldChar w:fldCharType="end"/>
        </w:r>
      </w:hyperlink>
    </w:p>
    <w:p>
      <w:pPr>
        <w:pStyle w:val="TOC1"/>
        <w:tabs>
          <w:tab w:val="right" w:leader="dot" w:pos="8306"/>
        </w:tabs>
      </w:pPr>
      <w:hyperlink w:anchor="_Toc18878" w:history="1">
        <w:r>
          <w:rPr>
            <w:rFonts w:ascii="仿宋" w:eastAsia="仿宋" w:hAnsi="仿宋" w:cs="仿宋" w:hint="eastAsia"/>
            <w:lang w:eastAsia="zh-CN"/>
          </w:rPr>
          <w:t>八、连杆项目环境影响分析</w:t>
        </w:r>
        <w:r>
          <w:tab/>
        </w:r>
        <w:r>
          <w:fldChar w:fldCharType="begin"/>
        </w:r>
        <w:r>
          <w:instrText xml:space="preserve"> PAGEREF _Toc18878 \h </w:instrText>
        </w:r>
        <w:r>
          <w:fldChar w:fldCharType="separate"/>
        </w:r>
        <w:r>
          <w:t>24</w:t>
        </w:r>
        <w:r>
          <w:fldChar w:fldCharType="end"/>
        </w:r>
      </w:hyperlink>
    </w:p>
    <w:p>
      <w:pPr>
        <w:pStyle w:val="TOC2"/>
        <w:tabs>
          <w:tab w:val="right" w:leader="dot" w:pos="8306"/>
        </w:tabs>
      </w:pPr>
      <w:hyperlink w:anchor="_Toc23167" w:history="1">
        <w:r>
          <w:rPr>
            <w:rFonts w:ascii="仿宋" w:eastAsia="仿宋" w:hAnsi="仿宋" w:cs="仿宋" w:hint="eastAsia"/>
            <w:lang w:eastAsia="zh-CN"/>
          </w:rPr>
          <w:t>(一)、建设区域环境质量现状</w:t>
        </w:r>
        <w:r>
          <w:tab/>
        </w:r>
        <w:r>
          <w:fldChar w:fldCharType="begin"/>
        </w:r>
        <w:r>
          <w:instrText xml:space="preserve"> PAGEREF _Toc23167 \h </w:instrText>
        </w:r>
        <w:r>
          <w:fldChar w:fldCharType="separate"/>
        </w:r>
        <w:r>
          <w:t>24</w:t>
        </w:r>
        <w:r>
          <w:fldChar w:fldCharType="end"/>
        </w:r>
      </w:hyperlink>
    </w:p>
    <w:p>
      <w:pPr>
        <w:pStyle w:val="TOC2"/>
        <w:tabs>
          <w:tab w:val="right" w:leader="dot" w:pos="8306"/>
        </w:tabs>
      </w:pPr>
      <w:hyperlink w:anchor="_Toc28492" w:history="1">
        <w:r>
          <w:rPr>
            <w:rFonts w:ascii="仿宋" w:eastAsia="仿宋" w:hAnsi="仿宋" w:cs="仿宋" w:hint="eastAsia"/>
            <w:lang w:eastAsia="zh-CN"/>
          </w:rPr>
          <w:t>(二)、建设期环境保护</w:t>
        </w:r>
        <w:r>
          <w:tab/>
        </w:r>
        <w:r>
          <w:fldChar w:fldCharType="begin"/>
        </w:r>
        <w:r>
          <w:instrText xml:space="preserve"> PAGEREF _Toc28492 \h </w:instrText>
        </w:r>
        <w:r>
          <w:fldChar w:fldCharType="separate"/>
        </w:r>
        <w:r>
          <w:t>25</w:t>
        </w:r>
        <w:r>
          <w:fldChar w:fldCharType="end"/>
        </w:r>
      </w:hyperlink>
    </w:p>
    <w:p>
      <w:pPr>
        <w:pStyle w:val="TOC2"/>
        <w:tabs>
          <w:tab w:val="right" w:leader="dot" w:pos="8306"/>
        </w:tabs>
      </w:pPr>
      <w:hyperlink w:anchor="_Toc27172" w:history="1">
        <w:r>
          <w:rPr>
            <w:rFonts w:ascii="仿宋" w:eastAsia="仿宋" w:hAnsi="仿宋" w:cs="仿宋" w:hint="eastAsia"/>
            <w:lang w:eastAsia="zh-CN"/>
          </w:rPr>
          <w:t>(三)、运营期环境保护</w:t>
        </w:r>
        <w:r>
          <w:tab/>
        </w:r>
        <w:r>
          <w:fldChar w:fldCharType="begin"/>
        </w:r>
        <w:r>
          <w:instrText xml:space="preserve"> PAGEREF _Toc27172 \h </w:instrText>
        </w:r>
        <w:r>
          <w:fldChar w:fldCharType="separate"/>
        </w:r>
        <w:r>
          <w:t>27</w:t>
        </w:r>
        <w:r>
          <w:fldChar w:fldCharType="end"/>
        </w:r>
      </w:hyperlink>
    </w:p>
    <w:p>
      <w:pPr>
        <w:pStyle w:val="TOC2"/>
        <w:tabs>
          <w:tab w:val="right" w:leader="dot" w:pos="8306"/>
        </w:tabs>
      </w:pPr>
      <w:hyperlink w:anchor="_Toc25236" w:history="1">
        <w:r>
          <w:rPr>
            <w:rFonts w:ascii="仿宋" w:eastAsia="仿宋" w:hAnsi="仿宋" w:cs="仿宋" w:hint="eastAsia"/>
            <w:lang w:eastAsia="zh-CN"/>
          </w:rPr>
          <w:t>(四)、连杆项目建设对区域经济的影响</w:t>
        </w:r>
        <w:r>
          <w:tab/>
        </w:r>
        <w:r>
          <w:fldChar w:fldCharType="begin"/>
        </w:r>
        <w:r>
          <w:instrText xml:space="preserve"> PAGEREF _Toc25236 \h </w:instrText>
        </w:r>
        <w:r>
          <w:fldChar w:fldCharType="separate"/>
        </w:r>
        <w:r>
          <w:t>28</w:t>
        </w:r>
        <w:r>
          <w:fldChar w:fldCharType="end"/>
        </w:r>
      </w:hyperlink>
    </w:p>
    <w:p>
      <w:pPr>
        <w:pStyle w:val="TOC2"/>
        <w:tabs>
          <w:tab w:val="right" w:leader="dot" w:pos="8306"/>
        </w:tabs>
      </w:pPr>
      <w:hyperlink w:anchor="_Toc16461" w:history="1">
        <w:r>
          <w:rPr>
            <w:rFonts w:ascii="仿宋" w:eastAsia="仿宋" w:hAnsi="仿宋" w:cs="仿宋" w:hint="eastAsia"/>
            <w:lang w:eastAsia="zh-CN"/>
          </w:rPr>
          <w:t>(五)、废弃物处理</w:t>
        </w:r>
        <w:r>
          <w:tab/>
        </w:r>
        <w:r>
          <w:fldChar w:fldCharType="begin"/>
        </w:r>
        <w:r>
          <w:instrText xml:space="preserve"> PAGEREF _Toc16461 \h </w:instrText>
        </w:r>
        <w:r>
          <w:fldChar w:fldCharType="separate"/>
        </w:r>
        <w:r>
          <w:t>30</w:t>
        </w:r>
        <w:r>
          <w:fldChar w:fldCharType="end"/>
        </w:r>
      </w:hyperlink>
    </w:p>
    <w:p>
      <w:pPr>
        <w:pStyle w:val="TOC2"/>
        <w:tabs>
          <w:tab w:val="right" w:leader="dot" w:pos="8306"/>
        </w:tabs>
      </w:pPr>
      <w:hyperlink w:anchor="_Toc3126" w:history="1">
        <w:r>
          <w:rPr>
            <w:rFonts w:ascii="仿宋" w:eastAsia="仿宋" w:hAnsi="仿宋" w:cs="仿宋" w:hint="eastAsia"/>
            <w:lang w:eastAsia="zh-CN"/>
          </w:rPr>
          <w:t>(六)、特殊环境影响分析</w:t>
        </w:r>
        <w:r>
          <w:tab/>
        </w:r>
        <w:r>
          <w:fldChar w:fldCharType="begin"/>
        </w:r>
        <w:r>
          <w:instrText xml:space="preserve"> PAGEREF _Toc3126 \h </w:instrText>
        </w:r>
        <w:r>
          <w:fldChar w:fldCharType="separate"/>
        </w:r>
        <w:r>
          <w:t>31</w:t>
        </w:r>
        <w:r>
          <w:fldChar w:fldCharType="end"/>
        </w:r>
      </w:hyperlink>
    </w:p>
    <w:p>
      <w:pPr>
        <w:pStyle w:val="TOC2"/>
        <w:tabs>
          <w:tab w:val="right" w:leader="dot" w:pos="8306"/>
        </w:tabs>
      </w:pPr>
      <w:hyperlink w:anchor="_Toc2731" w:history="1">
        <w:r>
          <w:rPr>
            <w:rFonts w:ascii="仿宋" w:eastAsia="仿宋" w:hAnsi="仿宋" w:cs="仿宋" w:hint="eastAsia"/>
            <w:lang w:eastAsia="zh-CN"/>
          </w:rPr>
          <w:t>(七)、清洁生产</w:t>
        </w:r>
        <w:r>
          <w:tab/>
        </w:r>
        <w:r>
          <w:fldChar w:fldCharType="begin"/>
        </w:r>
        <w:r>
          <w:instrText xml:space="preserve"> PAGEREF _Toc2731 \h </w:instrText>
        </w:r>
        <w:r>
          <w:fldChar w:fldCharType="separate"/>
        </w:r>
        <w:r>
          <w:t>32</w:t>
        </w:r>
        <w:r>
          <w:fldChar w:fldCharType="end"/>
        </w:r>
      </w:hyperlink>
    </w:p>
    <w:p>
      <w:pPr>
        <w:pStyle w:val="TOC2"/>
        <w:tabs>
          <w:tab w:val="right" w:leader="dot" w:pos="8306"/>
        </w:tabs>
      </w:pPr>
      <w:hyperlink w:anchor="_Toc29805" w:history="1">
        <w:r>
          <w:rPr>
            <w:rFonts w:ascii="仿宋" w:eastAsia="仿宋" w:hAnsi="仿宋" w:cs="仿宋" w:hint="eastAsia"/>
            <w:lang w:eastAsia="zh-CN"/>
          </w:rPr>
          <w:t>(八)、环境保护综合评价</w:t>
        </w:r>
        <w:r>
          <w:tab/>
        </w:r>
        <w:r>
          <w:fldChar w:fldCharType="begin"/>
        </w:r>
        <w:r>
          <w:instrText xml:space="preserve"> PAGEREF _Toc29805 \h </w:instrText>
        </w:r>
        <w:r>
          <w:fldChar w:fldCharType="separate"/>
        </w:r>
        <w:r>
          <w:t>33</w:t>
        </w:r>
        <w:r>
          <w:fldChar w:fldCharType="end"/>
        </w:r>
      </w:hyperlink>
    </w:p>
    <w:p>
      <w:pPr>
        <w:pStyle w:val="TOC1"/>
        <w:tabs>
          <w:tab w:val="right" w:leader="dot" w:pos="8306"/>
        </w:tabs>
      </w:pPr>
      <w:hyperlink w:anchor="_Toc9392" w:history="1">
        <w:r>
          <w:rPr>
            <w:rFonts w:ascii="仿宋" w:eastAsia="仿宋" w:hAnsi="仿宋" w:cs="仿宋" w:hint="eastAsia"/>
            <w:lang w:eastAsia="zh-CN"/>
          </w:rPr>
          <w:t>九、生产安全保护</w:t>
        </w:r>
        <w:r>
          <w:tab/>
        </w:r>
        <w:r>
          <w:fldChar w:fldCharType="begin"/>
        </w:r>
        <w:r>
          <w:instrText xml:space="preserve"> PAGEREF _Toc9392 \h </w:instrText>
        </w:r>
        <w:r>
          <w:fldChar w:fldCharType="separate"/>
        </w:r>
        <w:r>
          <w:t>34</w:t>
        </w:r>
        <w:r>
          <w:fldChar w:fldCharType="end"/>
        </w:r>
      </w:hyperlink>
    </w:p>
    <w:p>
      <w:pPr>
        <w:pStyle w:val="TOC2"/>
        <w:tabs>
          <w:tab w:val="right" w:leader="dot" w:pos="8306"/>
        </w:tabs>
      </w:pPr>
      <w:hyperlink w:anchor="_Toc13437" w:history="1">
        <w:r>
          <w:rPr>
            <w:rFonts w:ascii="仿宋" w:eastAsia="仿宋" w:hAnsi="仿宋" w:cs="仿宋" w:hint="eastAsia"/>
            <w:lang w:eastAsia="zh-CN"/>
          </w:rPr>
          <w:t>(一)、消防安全</w:t>
        </w:r>
        <w:r>
          <w:tab/>
        </w:r>
        <w:r>
          <w:fldChar w:fldCharType="begin"/>
        </w:r>
        <w:r>
          <w:instrText xml:space="preserve"> PAGEREF _Toc13437 \h </w:instrText>
        </w:r>
        <w:r>
          <w:fldChar w:fldCharType="separate"/>
        </w:r>
        <w:r>
          <w:t>34</w:t>
        </w:r>
        <w:r>
          <w:fldChar w:fldCharType="end"/>
        </w:r>
      </w:hyperlink>
    </w:p>
    <w:p>
      <w:pPr>
        <w:pStyle w:val="TOC2"/>
        <w:tabs>
          <w:tab w:val="right" w:leader="dot" w:pos="8306"/>
        </w:tabs>
      </w:pPr>
      <w:hyperlink w:anchor="_Toc10179" w:history="1">
        <w:r>
          <w:rPr>
            <w:rFonts w:ascii="仿宋" w:eastAsia="仿宋" w:hAnsi="仿宋" w:cs="仿宋" w:hint="eastAsia"/>
            <w:lang w:eastAsia="zh-CN"/>
          </w:rPr>
          <w:t>(二)、防火防爆总图布置措施</w:t>
        </w:r>
        <w:r>
          <w:tab/>
        </w:r>
        <w:r>
          <w:fldChar w:fldCharType="begin"/>
        </w:r>
        <w:r>
          <w:instrText xml:space="preserve"> PAGEREF _Toc10179 \h </w:instrText>
        </w:r>
        <w:r>
          <w:fldChar w:fldCharType="separate"/>
        </w:r>
        <w:r>
          <w:t>36</w:t>
        </w:r>
        <w:r>
          <w:fldChar w:fldCharType="end"/>
        </w:r>
      </w:hyperlink>
    </w:p>
    <w:p>
      <w:pPr>
        <w:pStyle w:val="TOC2"/>
        <w:tabs>
          <w:tab w:val="right" w:leader="dot" w:pos="8306"/>
        </w:tabs>
      </w:pPr>
      <w:hyperlink w:anchor="_Toc6299" w:history="1">
        <w:r>
          <w:rPr>
            <w:rFonts w:ascii="仿宋" w:eastAsia="仿宋" w:hAnsi="仿宋" w:cs="仿宋" w:hint="eastAsia"/>
            <w:lang w:eastAsia="zh-CN"/>
          </w:rPr>
          <w:t>(三)、自然灾害防范措施</w:t>
        </w:r>
        <w:r>
          <w:tab/>
        </w:r>
        <w:r>
          <w:fldChar w:fldCharType="begin"/>
        </w:r>
        <w:r>
          <w:instrText xml:space="preserve"> PAGEREF _Toc6299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2" w:history="1">
        <w:r>
          <w:rPr>
            <w:rFonts w:ascii="仿宋" w:eastAsia="仿宋" w:hAnsi="仿宋" w:cs="仿宋" w:hint="eastAsia"/>
            <w:lang w:eastAsia="zh-CN"/>
          </w:rPr>
          <w:t>(四)、安全色及安全标志使用要求</w:t>
        </w:r>
        <w:r>
          <w:tab/>
        </w:r>
        <w:r>
          <w:fldChar w:fldCharType="begin"/>
        </w:r>
        <w:r>
          <w:instrText xml:space="preserve"> PAGEREF _Toc3592 \h </w:instrText>
        </w:r>
        <w:r>
          <w:fldChar w:fldCharType="separate"/>
        </w:r>
        <w:r>
          <w:t>37</w:t>
        </w:r>
        <w:r>
          <w:fldChar w:fldCharType="end"/>
        </w:r>
      </w:hyperlink>
    </w:p>
    <w:p>
      <w:pPr>
        <w:pStyle w:val="TOC2"/>
        <w:tabs>
          <w:tab w:val="right" w:leader="dot" w:pos="8306"/>
        </w:tabs>
      </w:pPr>
      <w:hyperlink w:anchor="_Toc7702" w:history="1">
        <w:r>
          <w:rPr>
            <w:rFonts w:ascii="仿宋" w:eastAsia="仿宋" w:hAnsi="仿宋" w:cs="仿宋" w:hint="eastAsia"/>
            <w:lang w:eastAsia="zh-CN"/>
          </w:rPr>
          <w:t>(五)、防尘防毒措施</w:t>
        </w:r>
        <w:r>
          <w:tab/>
        </w:r>
        <w:r>
          <w:fldChar w:fldCharType="begin"/>
        </w:r>
        <w:r>
          <w:instrText xml:space="preserve"> PAGEREF _Toc7702 \h </w:instrText>
        </w:r>
        <w:r>
          <w:fldChar w:fldCharType="separate"/>
        </w:r>
        <w:r>
          <w:t>38</w:t>
        </w:r>
        <w:r>
          <w:fldChar w:fldCharType="end"/>
        </w:r>
      </w:hyperlink>
    </w:p>
    <w:p>
      <w:pPr>
        <w:pStyle w:val="TOC2"/>
        <w:tabs>
          <w:tab w:val="right" w:leader="dot" w:pos="8306"/>
        </w:tabs>
      </w:pPr>
      <w:hyperlink w:anchor="_Toc1122" w:history="1">
        <w:r>
          <w:rPr>
            <w:rFonts w:ascii="仿宋" w:eastAsia="仿宋" w:hAnsi="仿宋" w:cs="仿宋" w:hint="eastAsia"/>
            <w:lang w:eastAsia="zh-CN"/>
          </w:rPr>
          <w:t>(六)、防静电、触电防护及防雷措施</w:t>
        </w:r>
        <w:r>
          <w:tab/>
        </w:r>
        <w:r>
          <w:fldChar w:fldCharType="begin"/>
        </w:r>
        <w:r>
          <w:instrText xml:space="preserve"> PAGEREF _Toc1122 \h </w:instrText>
        </w:r>
        <w:r>
          <w:fldChar w:fldCharType="separate"/>
        </w:r>
        <w:r>
          <w:t>39</w:t>
        </w:r>
        <w:r>
          <w:fldChar w:fldCharType="end"/>
        </w:r>
      </w:hyperlink>
    </w:p>
    <w:p>
      <w:pPr>
        <w:pStyle w:val="TOC2"/>
        <w:tabs>
          <w:tab w:val="right" w:leader="dot" w:pos="8306"/>
        </w:tabs>
      </w:pPr>
      <w:hyperlink w:anchor="_Toc6088" w:history="1">
        <w:r>
          <w:rPr>
            <w:rFonts w:ascii="仿宋" w:eastAsia="仿宋" w:hAnsi="仿宋" w:cs="仿宋" w:hint="eastAsia"/>
            <w:lang w:eastAsia="zh-CN"/>
          </w:rPr>
          <w:t>(七)、机械设备安全保障措施</w:t>
        </w:r>
        <w:r>
          <w:tab/>
        </w:r>
        <w:r>
          <w:fldChar w:fldCharType="begin"/>
        </w:r>
        <w:r>
          <w:instrText xml:space="preserve"> PAGEREF _Toc6088 \h </w:instrText>
        </w:r>
        <w:r>
          <w:fldChar w:fldCharType="separate"/>
        </w:r>
        <w:r>
          <w:t>41</w:t>
        </w:r>
        <w:r>
          <w:fldChar w:fldCharType="end"/>
        </w:r>
      </w:hyperlink>
    </w:p>
    <w:p>
      <w:pPr>
        <w:pStyle w:val="TOC1"/>
        <w:tabs>
          <w:tab w:val="right" w:leader="dot" w:pos="8306"/>
        </w:tabs>
      </w:pPr>
      <w:hyperlink w:anchor="_Toc11683" w:history="1">
        <w:r>
          <w:rPr>
            <w:rFonts w:ascii="仿宋" w:eastAsia="仿宋" w:hAnsi="仿宋" w:cs="仿宋" w:hint="eastAsia"/>
            <w:lang w:eastAsia="zh-CN"/>
          </w:rPr>
          <w:t>十、连杆项目技术管理</w:t>
        </w:r>
        <w:r>
          <w:tab/>
        </w:r>
        <w:r>
          <w:fldChar w:fldCharType="begin"/>
        </w:r>
        <w:r>
          <w:instrText xml:space="preserve"> PAGEREF _Toc11683 \h </w:instrText>
        </w:r>
        <w:r>
          <w:fldChar w:fldCharType="separate"/>
        </w:r>
        <w:r>
          <w:t>42</w:t>
        </w:r>
        <w:r>
          <w:fldChar w:fldCharType="end"/>
        </w:r>
      </w:hyperlink>
    </w:p>
    <w:p>
      <w:pPr>
        <w:pStyle w:val="TOC2"/>
        <w:tabs>
          <w:tab w:val="right" w:leader="dot" w:pos="8306"/>
        </w:tabs>
      </w:pPr>
      <w:hyperlink w:anchor="_Toc21277" w:history="1">
        <w:r>
          <w:rPr>
            <w:rFonts w:ascii="仿宋" w:eastAsia="仿宋" w:hAnsi="仿宋" w:cs="仿宋" w:hint="eastAsia"/>
            <w:lang w:eastAsia="zh-CN"/>
          </w:rPr>
          <w:t>(一)、技术方案选用方向</w:t>
        </w:r>
        <w:r>
          <w:tab/>
        </w:r>
        <w:r>
          <w:fldChar w:fldCharType="begin"/>
        </w:r>
        <w:r>
          <w:instrText xml:space="preserve"> PAGEREF _Toc21277 \h </w:instrText>
        </w:r>
        <w:r>
          <w:fldChar w:fldCharType="separate"/>
        </w:r>
        <w:r>
          <w:t>42</w:t>
        </w:r>
        <w:r>
          <w:fldChar w:fldCharType="end"/>
        </w:r>
      </w:hyperlink>
    </w:p>
    <w:p>
      <w:pPr>
        <w:pStyle w:val="TOC2"/>
        <w:tabs>
          <w:tab w:val="right" w:leader="dot" w:pos="8306"/>
        </w:tabs>
      </w:pPr>
      <w:hyperlink w:anchor="_Toc26619" w:history="1">
        <w:r>
          <w:rPr>
            <w:rFonts w:ascii="仿宋" w:eastAsia="仿宋" w:hAnsi="仿宋" w:cs="仿宋" w:hint="eastAsia"/>
            <w:lang w:eastAsia="zh-CN"/>
          </w:rPr>
          <w:t>(二)、工艺技术方案选用原则</w:t>
        </w:r>
        <w:r>
          <w:tab/>
        </w:r>
        <w:r>
          <w:fldChar w:fldCharType="begin"/>
        </w:r>
        <w:r>
          <w:instrText xml:space="preserve"> PAGEREF _Toc26619 \h </w:instrText>
        </w:r>
        <w:r>
          <w:fldChar w:fldCharType="separate"/>
        </w:r>
        <w:r>
          <w:t>44</w:t>
        </w:r>
        <w:r>
          <w:fldChar w:fldCharType="end"/>
        </w:r>
      </w:hyperlink>
    </w:p>
    <w:p>
      <w:pPr>
        <w:pStyle w:val="TOC2"/>
        <w:tabs>
          <w:tab w:val="right" w:leader="dot" w:pos="8306"/>
        </w:tabs>
      </w:pPr>
      <w:hyperlink w:anchor="_Toc10796" w:history="1">
        <w:r>
          <w:rPr>
            <w:rFonts w:ascii="仿宋" w:eastAsia="仿宋" w:hAnsi="仿宋" w:cs="仿宋" w:hint="eastAsia"/>
            <w:lang w:eastAsia="zh-CN"/>
          </w:rPr>
          <w:t>(三)、工艺技术方案要求</w:t>
        </w:r>
        <w:r>
          <w:tab/>
        </w:r>
        <w:r>
          <w:fldChar w:fldCharType="begin"/>
        </w:r>
        <w:r>
          <w:instrText xml:space="preserve"> PAGEREF _Toc10796 \h </w:instrText>
        </w:r>
        <w:r>
          <w:fldChar w:fldCharType="separate"/>
        </w:r>
        <w:r>
          <w:t>46</w:t>
        </w:r>
        <w:r>
          <w:fldChar w:fldCharType="end"/>
        </w:r>
      </w:hyperlink>
    </w:p>
    <w:p>
      <w:pPr>
        <w:pStyle w:val="TOC1"/>
        <w:tabs>
          <w:tab w:val="right" w:leader="dot" w:pos="8306"/>
        </w:tabs>
      </w:pPr>
      <w:hyperlink w:anchor="_Toc28457" w:history="1">
        <w:r>
          <w:rPr>
            <w:rFonts w:ascii="仿宋" w:eastAsia="仿宋" w:hAnsi="仿宋" w:cs="仿宋" w:hint="eastAsia"/>
            <w:lang w:eastAsia="zh-CN"/>
          </w:rPr>
          <w:t>十一、连杆项目经营效益</w:t>
        </w:r>
        <w:r>
          <w:tab/>
        </w:r>
        <w:r>
          <w:fldChar w:fldCharType="begin"/>
        </w:r>
        <w:r>
          <w:instrText xml:space="preserve"> PAGEREF _Toc28457 \h </w:instrText>
        </w:r>
        <w:r>
          <w:fldChar w:fldCharType="separate"/>
        </w:r>
        <w:r>
          <w:t>48</w:t>
        </w:r>
        <w:r>
          <w:fldChar w:fldCharType="end"/>
        </w:r>
      </w:hyperlink>
    </w:p>
    <w:p>
      <w:pPr>
        <w:pStyle w:val="TOC2"/>
        <w:tabs>
          <w:tab w:val="right" w:leader="dot" w:pos="8306"/>
        </w:tabs>
      </w:pPr>
      <w:hyperlink w:anchor="_Toc5044" w:history="1">
        <w:r>
          <w:rPr>
            <w:rFonts w:ascii="仿宋" w:eastAsia="仿宋" w:hAnsi="仿宋" w:cs="仿宋" w:hint="eastAsia"/>
            <w:lang w:eastAsia="zh-CN"/>
          </w:rPr>
          <w:t>(一)、经济评价财务测算</w:t>
        </w:r>
        <w:r>
          <w:tab/>
        </w:r>
        <w:r>
          <w:fldChar w:fldCharType="begin"/>
        </w:r>
        <w:r>
          <w:instrText xml:space="preserve"> PAGEREF _Toc5044 \h </w:instrText>
        </w:r>
        <w:r>
          <w:fldChar w:fldCharType="separate"/>
        </w:r>
        <w:r>
          <w:t>48</w:t>
        </w:r>
        <w:r>
          <w:fldChar w:fldCharType="end"/>
        </w:r>
      </w:hyperlink>
    </w:p>
    <w:p>
      <w:pPr>
        <w:pStyle w:val="TOC2"/>
        <w:tabs>
          <w:tab w:val="right" w:leader="dot" w:pos="8306"/>
        </w:tabs>
      </w:pPr>
      <w:hyperlink w:anchor="_Toc18687" w:history="1">
        <w:r>
          <w:rPr>
            <w:rFonts w:ascii="仿宋" w:eastAsia="仿宋" w:hAnsi="仿宋" w:cs="仿宋" w:hint="eastAsia"/>
            <w:lang w:eastAsia="zh-CN"/>
          </w:rPr>
          <w:t>(二)、连杆项目盈利能力分析</w:t>
        </w:r>
        <w:r>
          <w:tab/>
        </w:r>
        <w:r>
          <w:fldChar w:fldCharType="begin"/>
        </w:r>
        <w:r>
          <w:instrText xml:space="preserve"> PAGEREF _Toc18687 \h </w:instrText>
        </w:r>
        <w:r>
          <w:fldChar w:fldCharType="separate"/>
        </w:r>
        <w:r>
          <w:t>49</w:t>
        </w:r>
        <w:r>
          <w:fldChar w:fldCharType="end"/>
        </w:r>
      </w:hyperlink>
    </w:p>
    <w:p>
      <w:pPr>
        <w:pStyle w:val="TOC1"/>
        <w:tabs>
          <w:tab w:val="right" w:leader="dot" w:pos="8306"/>
        </w:tabs>
      </w:pPr>
      <w:hyperlink w:anchor="_Toc2052" w:history="1">
        <w:r>
          <w:rPr>
            <w:rFonts w:ascii="仿宋" w:eastAsia="仿宋" w:hAnsi="仿宋" w:cs="仿宋" w:hint="eastAsia"/>
            <w:lang w:eastAsia="zh-CN"/>
          </w:rPr>
          <w:t>十二、连杆项目社会影响</w:t>
        </w:r>
        <w:r>
          <w:tab/>
        </w:r>
        <w:r>
          <w:fldChar w:fldCharType="begin"/>
        </w:r>
        <w:r>
          <w:instrText xml:space="preserve"> PAGEREF _Toc2052 \h </w:instrText>
        </w:r>
        <w:r>
          <w:fldChar w:fldCharType="separate"/>
        </w:r>
        <w:r>
          <w:t>50</w:t>
        </w:r>
        <w:r>
          <w:fldChar w:fldCharType="end"/>
        </w:r>
      </w:hyperlink>
    </w:p>
    <w:p>
      <w:pPr>
        <w:pStyle w:val="TOC2"/>
        <w:tabs>
          <w:tab w:val="right" w:leader="dot" w:pos="8306"/>
        </w:tabs>
      </w:pPr>
      <w:hyperlink w:anchor="_Toc5943" w:history="1">
        <w:r>
          <w:rPr>
            <w:rFonts w:ascii="仿宋" w:eastAsia="仿宋" w:hAnsi="仿宋" w:cs="仿宋" w:hint="eastAsia"/>
            <w:lang w:eastAsia="zh-CN"/>
          </w:rPr>
          <w:t>(一)、社会责任与义务</w:t>
        </w:r>
        <w:r>
          <w:tab/>
        </w:r>
        <w:r>
          <w:fldChar w:fldCharType="begin"/>
        </w:r>
        <w:r>
          <w:instrText xml:space="preserve"> PAGEREF _Toc5943 \h </w:instrText>
        </w:r>
        <w:r>
          <w:fldChar w:fldCharType="separate"/>
        </w:r>
        <w:r>
          <w:t>50</w:t>
        </w:r>
        <w:r>
          <w:fldChar w:fldCharType="end"/>
        </w:r>
      </w:hyperlink>
    </w:p>
    <w:p>
      <w:pPr>
        <w:pStyle w:val="TOC2"/>
        <w:tabs>
          <w:tab w:val="right" w:leader="dot" w:pos="8306"/>
        </w:tabs>
      </w:pPr>
      <w:hyperlink w:anchor="_Toc2574" w:history="1">
        <w:r>
          <w:rPr>
            <w:rFonts w:ascii="仿宋" w:eastAsia="仿宋" w:hAnsi="仿宋" w:cs="仿宋" w:hint="eastAsia"/>
            <w:lang w:eastAsia="zh-CN"/>
          </w:rPr>
          <w:t>(二)、社会参与与沟通</w:t>
        </w:r>
        <w:r>
          <w:tab/>
        </w:r>
        <w:r>
          <w:fldChar w:fldCharType="begin"/>
        </w:r>
        <w:r>
          <w:instrText xml:space="preserve"> PAGEREF _Toc2574 \h </w:instrText>
        </w:r>
        <w:r>
          <w:fldChar w:fldCharType="separate"/>
        </w:r>
        <w:r>
          <w:t>51</w:t>
        </w:r>
        <w:r>
          <w:fldChar w:fldCharType="end"/>
        </w:r>
      </w:hyperlink>
    </w:p>
    <w:p>
      <w:pPr>
        <w:pStyle w:val="TOC1"/>
        <w:tabs>
          <w:tab w:val="right" w:leader="dot" w:pos="8306"/>
        </w:tabs>
      </w:pPr>
      <w:hyperlink w:anchor="_Toc164" w:history="1">
        <w:r>
          <w:rPr>
            <w:rFonts w:ascii="仿宋" w:eastAsia="仿宋" w:hAnsi="仿宋" w:cs="仿宋" w:hint="eastAsia"/>
            <w:lang w:eastAsia="zh-CN"/>
          </w:rPr>
          <w:t>十三、营销与推广策略</w:t>
        </w:r>
        <w:r>
          <w:tab/>
        </w:r>
        <w:r>
          <w:fldChar w:fldCharType="begin"/>
        </w:r>
        <w:r>
          <w:instrText xml:space="preserve"> PAGEREF _Toc164 \h </w:instrText>
        </w:r>
        <w:r>
          <w:fldChar w:fldCharType="separate"/>
        </w:r>
        <w:r>
          <w:t>52</w:t>
        </w:r>
        <w:r>
          <w:fldChar w:fldCharType="end"/>
        </w:r>
      </w:hyperlink>
    </w:p>
    <w:p>
      <w:pPr>
        <w:pStyle w:val="TOC2"/>
        <w:tabs>
          <w:tab w:val="right" w:leader="dot" w:pos="8306"/>
        </w:tabs>
      </w:pPr>
      <w:hyperlink w:anchor="_Toc24127" w:history="1">
        <w:r>
          <w:rPr>
            <w:rFonts w:ascii="仿宋" w:eastAsia="仿宋" w:hAnsi="仿宋" w:cs="仿宋" w:hint="eastAsia"/>
            <w:lang w:eastAsia="zh-CN"/>
          </w:rPr>
          <w:t>(一)、产品/服务定位与特点</w:t>
        </w:r>
        <w:r>
          <w:tab/>
        </w:r>
        <w:r>
          <w:fldChar w:fldCharType="begin"/>
        </w:r>
        <w:r>
          <w:instrText xml:space="preserve"> PAGEREF _Toc24127 \h </w:instrText>
        </w:r>
        <w:r>
          <w:fldChar w:fldCharType="separate"/>
        </w:r>
        <w:r>
          <w:t>52</w:t>
        </w:r>
        <w:r>
          <w:fldChar w:fldCharType="end"/>
        </w:r>
      </w:hyperlink>
    </w:p>
    <w:p>
      <w:pPr>
        <w:pStyle w:val="TOC2"/>
        <w:tabs>
          <w:tab w:val="right" w:leader="dot" w:pos="8306"/>
        </w:tabs>
      </w:pPr>
      <w:hyperlink w:anchor="_Toc13642" w:history="1">
        <w:r>
          <w:rPr>
            <w:rFonts w:ascii="仿宋" w:eastAsia="仿宋" w:hAnsi="仿宋" w:cs="仿宋" w:hint="eastAsia"/>
            <w:lang w:eastAsia="zh-CN"/>
          </w:rPr>
          <w:t>(二)、市场定位与竞争分析</w:t>
        </w:r>
        <w:r>
          <w:tab/>
        </w:r>
        <w:r>
          <w:fldChar w:fldCharType="begin"/>
        </w:r>
        <w:r>
          <w:instrText xml:space="preserve"> PAGEREF _Toc13642 \h </w:instrText>
        </w:r>
        <w:r>
          <w:fldChar w:fldCharType="separate"/>
        </w:r>
        <w:r>
          <w:t>53</w:t>
        </w:r>
        <w:r>
          <w:fldChar w:fldCharType="end"/>
        </w:r>
      </w:hyperlink>
    </w:p>
    <w:p>
      <w:pPr>
        <w:pStyle w:val="TOC2"/>
        <w:tabs>
          <w:tab w:val="right" w:leader="dot" w:pos="8306"/>
        </w:tabs>
      </w:pPr>
      <w:hyperlink w:anchor="_Toc1223" w:history="1">
        <w:r>
          <w:rPr>
            <w:rFonts w:ascii="仿宋" w:eastAsia="仿宋" w:hAnsi="仿宋" w:cs="仿宋" w:hint="eastAsia"/>
            <w:lang w:eastAsia="zh-CN"/>
          </w:rPr>
          <w:t>(三)、营销渠道与策略</w:t>
        </w:r>
        <w:r>
          <w:tab/>
        </w:r>
        <w:r>
          <w:fldChar w:fldCharType="begin"/>
        </w:r>
        <w:r>
          <w:instrText xml:space="preserve"> PAGEREF _Toc1223 \h </w:instrText>
        </w:r>
        <w:r>
          <w:fldChar w:fldCharType="separate"/>
        </w:r>
        <w:r>
          <w:t>54</w:t>
        </w:r>
        <w:r>
          <w:fldChar w:fldCharType="end"/>
        </w:r>
      </w:hyperlink>
    </w:p>
    <w:p>
      <w:pPr>
        <w:pStyle w:val="TOC2"/>
        <w:tabs>
          <w:tab w:val="right" w:leader="dot" w:pos="8306"/>
        </w:tabs>
      </w:pPr>
      <w:hyperlink w:anchor="_Toc27621" w:history="1">
        <w:r>
          <w:rPr>
            <w:rFonts w:ascii="仿宋" w:eastAsia="仿宋" w:hAnsi="仿宋" w:cs="仿宋" w:hint="eastAsia"/>
            <w:lang w:eastAsia="zh-CN"/>
          </w:rPr>
          <w:t>(四)、推广与宣传活动</w:t>
        </w:r>
        <w:r>
          <w:tab/>
        </w:r>
        <w:r>
          <w:fldChar w:fldCharType="begin"/>
        </w:r>
        <w:r>
          <w:instrText xml:space="preserve"> PAGEREF _Toc27621 \h </w:instrText>
        </w:r>
        <w:r>
          <w:fldChar w:fldCharType="separate"/>
        </w:r>
        <w:r>
          <w:t>55</w:t>
        </w:r>
        <w:r>
          <w:fldChar w:fldCharType="end"/>
        </w:r>
      </w:hyperlink>
    </w:p>
    <w:p>
      <w:pPr>
        <w:pStyle w:val="TOC1"/>
        <w:tabs>
          <w:tab w:val="right" w:leader="dot" w:pos="8306"/>
        </w:tabs>
      </w:pPr>
      <w:hyperlink w:anchor="_Toc31610" w:history="1">
        <w:r>
          <w:rPr>
            <w:rFonts w:ascii="仿宋" w:eastAsia="仿宋" w:hAnsi="仿宋" w:cs="仿宋" w:hint="eastAsia"/>
            <w:lang w:eastAsia="zh-CN"/>
          </w:rPr>
          <w:t>十四、连杆项目治理与监督</w:t>
        </w:r>
        <w:r>
          <w:tab/>
        </w:r>
        <w:r>
          <w:fldChar w:fldCharType="begin"/>
        </w:r>
        <w:r>
          <w:instrText xml:space="preserve"> PAGEREF _Toc31610 \h </w:instrText>
        </w:r>
        <w:r>
          <w:fldChar w:fldCharType="separate"/>
        </w:r>
        <w:r>
          <w:t>61</w:t>
        </w:r>
        <w:r>
          <w:fldChar w:fldCharType="end"/>
        </w:r>
      </w:hyperlink>
    </w:p>
    <w:p>
      <w:pPr>
        <w:pStyle w:val="TOC2"/>
        <w:tabs>
          <w:tab w:val="right" w:leader="dot" w:pos="8306"/>
        </w:tabs>
      </w:pPr>
      <w:hyperlink w:anchor="_Toc27871" w:history="1">
        <w:r>
          <w:rPr>
            <w:rFonts w:ascii="仿宋" w:eastAsia="仿宋" w:hAnsi="仿宋" w:cs="仿宋" w:hint="eastAsia"/>
            <w:lang w:eastAsia="zh-CN"/>
          </w:rPr>
          <w:t>(一)、连杆项目治理结构</w:t>
        </w:r>
        <w:r>
          <w:tab/>
        </w:r>
        <w:r>
          <w:fldChar w:fldCharType="begin"/>
        </w:r>
        <w:r>
          <w:instrText xml:space="preserve"> PAGEREF _Toc27871 \h </w:instrText>
        </w:r>
        <w:r>
          <w:fldChar w:fldCharType="separate"/>
        </w:r>
        <w:r>
          <w:t>61</w:t>
        </w:r>
        <w:r>
          <w:fldChar w:fldCharType="end"/>
        </w:r>
      </w:hyperlink>
    </w:p>
    <w:p>
      <w:pPr>
        <w:pStyle w:val="TOC2"/>
        <w:tabs>
          <w:tab w:val="right" w:leader="dot" w:pos="8306"/>
        </w:tabs>
      </w:pPr>
      <w:hyperlink w:anchor="_Toc11127" w:history="1">
        <w:r>
          <w:rPr>
            <w:rFonts w:ascii="仿宋" w:eastAsia="仿宋" w:hAnsi="仿宋" w:cs="仿宋" w:hint="eastAsia"/>
            <w:lang w:eastAsia="zh-CN"/>
          </w:rPr>
          <w:t>(二)、监督与审计</w:t>
        </w:r>
        <w:r>
          <w:tab/>
        </w:r>
        <w:r>
          <w:fldChar w:fldCharType="begin"/>
        </w:r>
        <w:r>
          <w:instrText xml:space="preserve"> PAGEREF _Toc11127 \h </w:instrText>
        </w:r>
        <w:r>
          <w:fldChar w:fldCharType="separate"/>
        </w:r>
        <w:r>
          <w:t>62</w:t>
        </w:r>
        <w:r>
          <w:fldChar w:fldCharType="end"/>
        </w:r>
      </w:hyperlink>
    </w:p>
    <w:p>
      <w:pPr>
        <w:pStyle w:val="TOC1"/>
        <w:tabs>
          <w:tab w:val="right" w:leader="dot" w:pos="8306"/>
        </w:tabs>
      </w:pPr>
      <w:hyperlink w:anchor="_Toc7626" w:history="1">
        <w:r>
          <w:rPr>
            <w:rFonts w:ascii="仿宋" w:eastAsia="仿宋" w:hAnsi="仿宋" w:cs="仿宋" w:hint="eastAsia"/>
            <w:lang w:eastAsia="zh-CN"/>
          </w:rPr>
          <w:t>十五、质量管理体系</w:t>
        </w:r>
        <w:r>
          <w:tab/>
        </w:r>
        <w:r>
          <w:fldChar w:fldCharType="begin"/>
        </w:r>
        <w:r>
          <w:instrText xml:space="preserve"> PAGEREF _Toc7626 \h </w:instrText>
        </w:r>
        <w:r>
          <w:fldChar w:fldCharType="separate"/>
        </w:r>
        <w:r>
          <w:t>63</w:t>
        </w:r>
        <w:r>
          <w:fldChar w:fldCharType="end"/>
        </w:r>
      </w:hyperlink>
    </w:p>
    <w:p>
      <w:pPr>
        <w:pStyle w:val="TOC2"/>
        <w:tabs>
          <w:tab w:val="right" w:leader="dot" w:pos="8306"/>
        </w:tabs>
      </w:pPr>
      <w:hyperlink w:anchor="_Toc18734" w:history="1">
        <w:r>
          <w:rPr>
            <w:rFonts w:ascii="仿宋" w:eastAsia="仿宋" w:hAnsi="仿宋" w:cs="仿宋" w:hint="eastAsia"/>
            <w:lang w:eastAsia="zh-CN"/>
          </w:rPr>
          <w:t>(一)、质量目标与方针</w:t>
        </w:r>
        <w:r>
          <w:tab/>
        </w:r>
        <w:r>
          <w:fldChar w:fldCharType="begin"/>
        </w:r>
        <w:r>
          <w:instrText xml:space="preserve"> PAGEREF _Toc18734 \h </w:instrText>
        </w:r>
        <w:r>
          <w:fldChar w:fldCharType="separate"/>
        </w:r>
        <w:r>
          <w:t>63</w:t>
        </w:r>
        <w:r>
          <w:fldChar w:fldCharType="end"/>
        </w:r>
      </w:hyperlink>
    </w:p>
    <w:p>
      <w:pPr>
        <w:pStyle w:val="TOC2"/>
        <w:tabs>
          <w:tab w:val="right" w:leader="dot" w:pos="8306"/>
        </w:tabs>
      </w:pPr>
      <w:hyperlink w:anchor="_Toc23000" w:history="1">
        <w:r>
          <w:rPr>
            <w:rFonts w:ascii="仿宋" w:eastAsia="仿宋" w:hAnsi="仿宋" w:cs="仿宋" w:hint="eastAsia"/>
            <w:lang w:eastAsia="zh-CN"/>
          </w:rPr>
          <w:t>(二)、质量管理责任</w:t>
        </w:r>
        <w:r>
          <w:tab/>
        </w:r>
        <w:r>
          <w:fldChar w:fldCharType="begin"/>
        </w:r>
        <w:r>
          <w:instrText xml:space="preserve"> PAGEREF _Toc23000 \h </w:instrText>
        </w:r>
        <w:r>
          <w:fldChar w:fldCharType="separate"/>
        </w:r>
        <w:r>
          <w:t>64</w:t>
        </w:r>
        <w:r>
          <w:fldChar w:fldCharType="end"/>
        </w:r>
      </w:hyperlink>
    </w:p>
    <w:p>
      <w:pPr>
        <w:pStyle w:val="TOC2"/>
        <w:tabs>
          <w:tab w:val="right" w:leader="dot" w:pos="8306"/>
        </w:tabs>
      </w:pPr>
      <w:hyperlink w:anchor="_Toc24966" w:history="1">
        <w:r>
          <w:rPr>
            <w:rFonts w:ascii="仿宋" w:eastAsia="仿宋" w:hAnsi="仿宋" w:cs="仿宋" w:hint="eastAsia"/>
            <w:lang w:eastAsia="zh-CN"/>
          </w:rPr>
          <w:t>(三)、质量管理体系文件</w:t>
        </w:r>
        <w:r>
          <w:tab/>
        </w:r>
        <w:r>
          <w:fldChar w:fldCharType="begin"/>
        </w:r>
        <w:r>
          <w:instrText xml:space="preserve"> PAGEREF _Toc24966 \h </w:instrText>
        </w:r>
        <w:r>
          <w:fldChar w:fldCharType="separate"/>
        </w:r>
        <w:r>
          <w:t>66</w:t>
        </w:r>
        <w:r>
          <w:fldChar w:fldCharType="end"/>
        </w:r>
      </w:hyperlink>
    </w:p>
    <w:p>
      <w:pPr>
        <w:pStyle w:val="TOC2"/>
        <w:tabs>
          <w:tab w:val="right" w:leader="dot" w:pos="8306"/>
        </w:tabs>
      </w:pPr>
      <w:hyperlink w:anchor="_Toc1769" w:history="1">
        <w:r>
          <w:rPr>
            <w:rFonts w:ascii="仿宋" w:eastAsia="仿宋" w:hAnsi="仿宋" w:cs="仿宋" w:hint="eastAsia"/>
            <w:lang w:eastAsia="zh-CN"/>
          </w:rPr>
          <w:t>(四)、质量培训与教育</w:t>
        </w:r>
        <w:r>
          <w:tab/>
        </w:r>
        <w:r>
          <w:fldChar w:fldCharType="begin"/>
        </w:r>
        <w:r>
          <w:instrText xml:space="preserve"> PAGEREF _Toc1769 \h </w:instrText>
        </w:r>
        <w:r>
          <w:fldChar w:fldCharType="separate"/>
        </w:r>
        <w:r>
          <w:t>68</w:t>
        </w:r>
        <w:r>
          <w:fldChar w:fldCharType="end"/>
        </w:r>
      </w:hyperlink>
    </w:p>
    <w:p>
      <w:pPr>
        <w:pStyle w:val="TOC2"/>
        <w:tabs>
          <w:tab w:val="right" w:leader="dot" w:pos="8306"/>
        </w:tabs>
      </w:pPr>
      <w:hyperlink w:anchor="_Toc25896" w:history="1">
        <w:r>
          <w:rPr>
            <w:rFonts w:ascii="仿宋" w:eastAsia="仿宋" w:hAnsi="仿宋" w:cs="仿宋" w:hint="eastAsia"/>
            <w:lang w:eastAsia="zh-CN"/>
          </w:rPr>
          <w:t>(五)、质量审核与评价</w:t>
        </w:r>
        <w:r>
          <w:tab/>
        </w:r>
        <w:r>
          <w:fldChar w:fldCharType="begin"/>
        </w:r>
        <w:r>
          <w:instrText xml:space="preserve"> PAGEREF _Toc25896 \h </w:instrText>
        </w:r>
        <w:r>
          <w:fldChar w:fldCharType="separate"/>
        </w:r>
        <w:r>
          <w:t>69</w:t>
        </w:r>
        <w:r>
          <w:fldChar w:fldCharType="end"/>
        </w:r>
      </w:hyperlink>
    </w:p>
    <w:p>
      <w:pPr>
        <w:pStyle w:val="TOC2"/>
        <w:tabs>
          <w:tab w:val="right" w:leader="dot" w:pos="8306"/>
        </w:tabs>
      </w:pPr>
      <w:hyperlink w:anchor="_Toc5154" w:history="1">
        <w:r>
          <w:rPr>
            <w:rFonts w:ascii="仿宋" w:eastAsia="仿宋" w:hAnsi="仿宋" w:cs="仿宋" w:hint="eastAsia"/>
            <w:lang w:eastAsia="zh-CN"/>
          </w:rPr>
          <w:t>(六)、不符合与纠正措施</w:t>
        </w:r>
        <w:r>
          <w:tab/>
        </w:r>
        <w:r>
          <w:fldChar w:fldCharType="begin"/>
        </w:r>
        <w:r>
          <w:instrText xml:space="preserve"> PAGEREF _Toc5154 \h </w:instrText>
        </w:r>
        <w:r>
          <w:fldChar w:fldCharType="separate"/>
        </w:r>
        <w:r>
          <w:t>70</w:t>
        </w:r>
        <w:r>
          <w:fldChar w:fldCharType="end"/>
        </w:r>
      </w:hyperlink>
    </w:p>
    <w:p>
      <w:pPr>
        <w:pStyle w:val="TOC1"/>
        <w:tabs>
          <w:tab w:val="right" w:leader="dot" w:pos="8306"/>
        </w:tabs>
      </w:pPr>
      <w:hyperlink w:anchor="_Toc19266" w:history="1">
        <w:r>
          <w:rPr>
            <w:rFonts w:ascii="仿宋" w:eastAsia="仿宋" w:hAnsi="仿宋" w:cs="仿宋" w:hint="eastAsia"/>
            <w:lang w:eastAsia="zh-CN"/>
          </w:rPr>
          <w:t>十六、利益相关者分析与沟通计划</w:t>
        </w:r>
        <w:r>
          <w:tab/>
        </w:r>
        <w:r>
          <w:fldChar w:fldCharType="begin"/>
        </w:r>
        <w:r>
          <w:instrText xml:space="preserve"> PAGEREF _Toc19266 \h </w:instrText>
        </w:r>
        <w:r>
          <w:fldChar w:fldCharType="separate"/>
        </w:r>
        <w:r>
          <w:t>71</w:t>
        </w:r>
        <w:r>
          <w:fldChar w:fldCharType="end"/>
        </w:r>
      </w:hyperlink>
    </w:p>
    <w:p>
      <w:pPr>
        <w:pStyle w:val="TOC2"/>
        <w:tabs>
          <w:tab w:val="right" w:leader="dot" w:pos="8306"/>
        </w:tabs>
      </w:pPr>
      <w:hyperlink w:anchor="_Toc13869" w:history="1">
        <w:r>
          <w:rPr>
            <w:rFonts w:ascii="仿宋" w:eastAsia="仿宋" w:hAnsi="仿宋" w:cs="仿宋" w:hint="eastAsia"/>
            <w:lang w:eastAsia="zh-CN"/>
          </w:rPr>
          <w:t>(一)、利益相关者分析</w:t>
        </w:r>
        <w:r>
          <w:tab/>
        </w:r>
        <w:r>
          <w:fldChar w:fldCharType="begin"/>
        </w:r>
        <w:r>
          <w:instrText xml:space="preserve"> PAGEREF _Toc13869 \h </w:instrText>
        </w:r>
        <w:r>
          <w:fldChar w:fldCharType="separate"/>
        </w:r>
        <w:r>
          <w:t>71</w:t>
        </w:r>
        <w:r>
          <w:fldChar w:fldCharType="end"/>
        </w:r>
      </w:hyperlink>
    </w:p>
    <w:p>
      <w:pPr>
        <w:pStyle w:val="TOC2"/>
        <w:tabs>
          <w:tab w:val="right" w:leader="dot" w:pos="8306"/>
        </w:tabs>
      </w:pPr>
      <w:hyperlink w:anchor="_Toc28474" w:history="1">
        <w:r>
          <w:rPr>
            <w:rFonts w:ascii="仿宋" w:eastAsia="仿宋" w:hAnsi="仿宋" w:cs="仿宋" w:hint="eastAsia"/>
            <w:lang w:eastAsia="zh-CN"/>
          </w:rPr>
          <w:t>(二)、沟通计划</w:t>
        </w:r>
        <w:r>
          <w:tab/>
        </w:r>
        <w:r>
          <w:fldChar w:fldCharType="begin"/>
        </w:r>
        <w:r>
          <w:instrText xml:space="preserve"> PAGEREF _Toc28474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51"/>
      <w:r>
        <w:rPr>
          <w:rFonts w:ascii="仿宋" w:eastAsia="仿宋" w:hAnsi="仿宋" w:cs="仿宋" w:hint="eastAsia"/>
          <w:sz w:val="28"/>
          <w:lang w:eastAsia="zh-CN"/>
        </w:rPr>
        <w:t>一、连杆项目建设背景及必要性分析</w:t>
      </w:r>
      <w:bookmarkEnd w:id="2"/>
    </w:p>
    <w:p>
      <w:pPr>
        <w:pStyle w:val="Heading2"/>
        <w:rPr>
          <w:rFonts w:ascii="仿宋" w:eastAsia="仿宋" w:hAnsi="仿宋" w:cs="仿宋" w:hint="eastAsia"/>
          <w:lang w:eastAsia="zh-CN"/>
        </w:rPr>
      </w:pPr>
      <w:bookmarkStart w:id="3" w:name="_Toc15903"/>
      <w:r>
        <w:rPr>
          <w:rFonts w:ascii="仿宋" w:eastAsia="仿宋" w:hAnsi="仿宋" w:cs="仿宋" w:hint="eastAsia"/>
          <w:lang w:eastAsia="zh-CN"/>
        </w:rPr>
        <w:t>(一)、连杆项目背景分析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连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我们的背景分析将深入挖掘当前行业的发展趋势，通过对竞争态势的全面审视，找到连杆项目在这个潮流中的定位。同时，我们将关注行业内涌现的新兴机遇，以便连杆项目更好地融入行业发展的潮流中。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连杆项目提供了强大的发展动力。我们将聚焦于行业内最新的技术发展趋势，包括但不限于人工智能、大数据分析、物联网等领域。通过深度的技术研究，我们将确保连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连杆项目发展的源泉。我们将投入更多的精力对市场需求进行深入剖析，超越表面的需求，深入挖掘潜在的市场痛点和机遇。通过对市场需求的细致了解，连杆项目将更有针对性地设计解决方案，满足市场的多样化需求，从而更好地促进连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连杆项目战略至关重要。我们将对竞争态势进行更为深入的分析，包括但不限于市场份额、产品特点、客户满意度等多个维度。通过深度的竞争分析，连杆项目将能够更准确地把握市场脉搏，制定具有竞争力的连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连杆项目的发展具有直接的影响。我们将进行更为全面的法规和政策分析，了解行业发展中的潜在法律风险和合规挑战。通过充分了解和遵守相关法规，连杆项目将确保在法律框架内合法合规运营，为连杆项目的稳健发展提供有力支持。</w:t>
      </w:r>
    </w:p>
    <w:p>
      <w:pPr>
        <w:pStyle w:val="Heading2"/>
        <w:ind w:firstLine="560" w:firstLineChars="200"/>
        <w:rPr>
          <w:rFonts w:ascii="仿宋" w:eastAsia="仿宋" w:hAnsi="仿宋" w:cs="仿宋" w:hint="eastAsia"/>
          <w:sz w:val="28"/>
          <w:lang w:eastAsia="zh-CN"/>
        </w:rPr>
      </w:pPr>
      <w:bookmarkStart w:id="4" w:name="_Toc29441"/>
      <w:r>
        <w:rPr>
          <w:rFonts w:ascii="仿宋" w:eastAsia="仿宋" w:hAnsi="仿宋" w:cs="仿宋" w:hint="eastAsia"/>
          <w:sz w:val="28"/>
          <w:lang w:eastAsia="zh-CN"/>
        </w:rPr>
        <w:t>(二)、连杆项目建设必要性分析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建设的迫切性源于对行业发展趋势的深刻洞察。我们正处于一个行业变革的时代，科技创新、数字化转型成为企业发展的关键动力。连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建设不仅仅是为了跟上潮流，更是为了通过技术创新推动企业的持续发展。通过引入先进的技术和解决方案，连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连杆项目的建设成为必然选择，通过提高产品质量、拓展服务领域，从而在竞争中获得更多的机会。连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连杆项目建设的必要性体现在对客户需求更精准的满足。通过连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建设的背后是对企业持续创新的追求。只有通过不断创新，企业才能在竞争中立于不败之地。连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42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253"/>
      <w:r>
        <w:rPr>
          <w:rFonts w:ascii="仿宋" w:eastAsia="仿宋" w:hAnsi="仿宋" w:cs="仿宋" w:hint="eastAsia"/>
          <w:lang w:eastAsia="zh-CN"/>
        </w:rPr>
        <w:t>(一)、连杆行业分析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连杆行业一直以来都是市场的关注焦点。行业内的发展趋势、竞争态势以及潜在机会都对连杆项目的推进产生深远的影响。通过深入研究行业的整体概貌，我们将更好地理解行业的核心特征，为连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杆行业，技术一直是推动创新和发展的关键因素。我们将对当前技术趋势进行详尽分析，包括但不限于人工智能、大数据应用、先进制造技术等。这有助于连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连杆项目成功的基础。我们将对主要竞争对手进行深入研究，包括其市场份额、产品特点、市场定位等。通过全面了解竞争对手的优势和劣势，连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488"/>
      <w:r>
        <w:rPr>
          <w:rFonts w:ascii="仿宋" w:eastAsia="仿宋" w:hAnsi="仿宋" w:cs="仿宋" w:hint="eastAsia"/>
          <w:sz w:val="28"/>
          <w:lang w:eastAsia="zh-CN"/>
        </w:rPr>
        <w:t>(二)、连杆市场分析预测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通过对市场规模的深入调研，我们将预测连杆市场未来的增长趋势。这包括市场的整体规模、各细分领域的发展趋势等。连杆项目可以根据市场的扩张速度和潜在机会，制定更符合市场需求的发展策略。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了解消费者的需求是市场分析的核心。我们将通过调查研究，深入挖掘目标消费者的需求特点、购买习惯以及对产品和服务的期望。这有助于连杆项目更好地定位目标市场，提供更符合消费者期待的解决方案。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连杆项目实施过程中需要充分考虑的因素。我们将对市场风险进行全面评估，包括但不限于政策法规风险、市场竞争风险、技术变革风险等。通过对潜在风险的深入分析，连杆项目可以制定相应的风险缓解策略，降低不确定性对连杆项目的影响。</w:t>
      </w:r>
    </w:p>
    <w:p>
      <w:pPr>
        <w:pStyle w:val="Heading1"/>
        <w:ind w:firstLine="560" w:firstLineChars="200"/>
        <w:rPr>
          <w:rFonts w:ascii="仿宋" w:eastAsia="仿宋" w:hAnsi="仿宋" w:cs="仿宋" w:hint="eastAsia"/>
          <w:sz w:val="28"/>
          <w:lang w:eastAsia="zh-CN"/>
        </w:rPr>
      </w:pPr>
      <w:bookmarkStart w:id="8" w:name="_Toc9462"/>
      <w:r>
        <w:rPr>
          <w:rFonts w:ascii="仿宋" w:eastAsia="仿宋" w:hAnsi="仿宋" w:cs="仿宋" w:hint="eastAsia"/>
          <w:sz w:val="28"/>
          <w:lang w:eastAsia="zh-CN"/>
        </w:rPr>
        <w:t>三、连杆项目土建工程</w:t>
      </w:r>
      <w:bookmarkEnd w:id="8"/>
    </w:p>
    <w:p>
      <w:pPr>
        <w:pStyle w:val="Heading2"/>
        <w:rPr>
          <w:rFonts w:ascii="仿宋" w:eastAsia="仿宋" w:hAnsi="仿宋" w:cs="仿宋" w:hint="eastAsia"/>
          <w:lang w:eastAsia="zh-CN"/>
        </w:rPr>
      </w:pPr>
      <w:bookmarkStart w:id="9" w:name="_Toc522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在连杆项目的建筑工程设计中，我们将秉承一系列重要的设计原则，以确保连杆项目建筑在功能、美观、可持续性等方面达到最佳效果。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首要原则是确保建筑的功能性得到最大化的发挥。我们将充分理解连杆项目的实际需求，合理布局各个功能区域，保证建筑在满足业务需求的同时，提供高效的工作环境。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在建筑设计中，我们将综合考虑建设和运营成本。通过精细的经济效益分析，确保设计方案在高效利用资源的同时，对连杆项目的长期盈利能力有积极的贡献。</w:t>
      </w:r>
    </w:p>
    <w:p>
      <w:pPr>
        <w:pStyle w:val="Heading2"/>
        <w:ind w:firstLine="560" w:firstLineChars="200"/>
        <w:rPr>
          <w:rFonts w:ascii="仿宋" w:eastAsia="仿宋" w:hAnsi="仿宋" w:cs="仿宋" w:hint="eastAsia"/>
          <w:sz w:val="28"/>
          <w:lang w:eastAsia="zh-CN"/>
        </w:rPr>
      </w:pPr>
      <w:bookmarkStart w:id="10" w:name="_Toc1189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杆项目的土建工程设计中，我们将精准设定设计年限，结合连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连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14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连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连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连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08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本期工程连杆项目预计总建筑面积XXX平方米，其中：计容建筑面积XXX平方米，计划建筑工程投资XX万元，占连杆项目总投资的XX%。</w:t>
      </w:r>
    </w:p>
    <w:p>
      <w:pPr>
        <w:pStyle w:val="Heading1"/>
        <w:ind w:firstLine="560" w:firstLineChars="200"/>
        <w:rPr>
          <w:rFonts w:ascii="仿宋" w:eastAsia="仿宋" w:hAnsi="仿宋" w:cs="仿宋" w:hint="eastAsia"/>
          <w:sz w:val="28"/>
          <w:lang w:eastAsia="zh-CN"/>
        </w:rPr>
      </w:pPr>
      <w:bookmarkStart w:id="13" w:name="_Toc18751"/>
      <w:r>
        <w:rPr>
          <w:rFonts w:ascii="仿宋" w:eastAsia="仿宋" w:hAnsi="仿宋" w:cs="仿宋" w:hint="eastAsia"/>
          <w:sz w:val="28"/>
          <w:lang w:eastAsia="zh-CN"/>
        </w:rPr>
        <w:t>四、连杆项目概论</w:t>
      </w:r>
      <w:bookmarkEnd w:id="13"/>
    </w:p>
    <w:p>
      <w:pPr>
        <w:pStyle w:val="Heading2"/>
        <w:rPr>
          <w:rFonts w:ascii="仿宋" w:eastAsia="仿宋" w:hAnsi="仿宋" w:cs="仿宋" w:hint="eastAsia"/>
          <w:lang w:eastAsia="zh-CN"/>
        </w:rPr>
      </w:pPr>
      <w:bookmarkStart w:id="14" w:name="_Toc6091"/>
      <w:r>
        <w:rPr>
          <w:rFonts w:ascii="仿宋" w:eastAsia="仿宋" w:hAnsi="仿宋" w:cs="仿宋" w:hint="eastAsia"/>
          <w:lang w:eastAsia="zh-CN"/>
        </w:rPr>
        <w:t>(一)、连杆项目概况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起源追溯至对市场的深入洞察。市场的不断演变与变革为连杆项目提供了难得的机遇。当前市场存在的需求缺口和变革的大环境共同构成了连杆项目的背景。这个连杆项目旨在充分利用市场机遇，填补行业中尚未满足的需求，为客户提供全新的解决方案。市场的变革和需求的增长使得这个连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连杆项目名称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连杆项目正式命名为连杆。这个名称不仅仅是一个标识，更代表了连杆项目的核心理念和愿景。它蕴含着连杆项目所要解决问题的关键字，具有强烈的表达和辨识度，为连杆项目树立了鲜明的品牌形象。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连杆项目目标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核心目标是提供一种全新、高效的解决方案，满足客户日益增长的需求。连杆项目追求的不仅仅是满足市场需求，更是在市场中获得卓越的竞争优势。通过不断提升产品或服务的质量和创新水平，连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连杆项目范围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全面涵盖了产品研发、制造、市场推广和售后服务，确保从产品设计到最终用户体验的全方位关注。这一全面的连杆项目范围是为了确保连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连杆项目时间表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连杆项目计划在未来18个月内完成，包括研发、测试、市场试点和正式推出等不同阶段。这个时间表的合理设计是为了确保连杆项目各个阶段的顺利推进，以便按时交付高质量的成果。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连杆项目预算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连杆项目总预算估算为XX百万美元，主要分配在研发、市场推广、人员培训和运营等方面。这一充足的预算为连杆项目提供了充足的资源，确保连杆项目在各个方面都能取得优异的表现。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连杆项目风险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连杆项目可能面临的风险包括市场接受度低、技术难题、竞争激烈等。连杆项目团队已经制定了相应的风险应对计划，通过前瞻性的风险管理，确保连杆项目在面对不确定性时能够迅速做出应对。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连杆项目团队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连杆项目汇聚了一支经验丰富、多领域专业素养的核心团队，确保连杆项目在各个方面都能拥有高水平的执行力。团队的协同作战是连杆项目成功的关键因素之一。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连杆项目背景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连杆项目的背景根植于市场对更高效、创新产品的渴望，同时也受到科技发展对行业格局的深刻改变的影响。这为连杆项目提供了广阔的发展空间和市场需求。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连杆项目现状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截至目前，连杆项目已完成市场调研和技术验证，取得了初步的成功。这为连杆项目在未来的发展奠定了坚实的基础，为更远大的目标打下了坚实的基石。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2030"/>
      <w:r>
        <w:rPr>
          <w:rFonts w:ascii="仿宋" w:eastAsia="仿宋" w:hAnsi="仿宋" w:cs="仿宋" w:hint="eastAsia"/>
          <w:sz w:val="28"/>
          <w:lang w:eastAsia="zh-CN"/>
        </w:rPr>
        <w:t>(二)、连杆项目目标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keyword》连杆项目首要业务目标是在市场中占据有利地位，实现产品/服务的成功推广和销售。通过不断提升产品质量、创新性，连杆项目追求成为行业中的领导者，赢得更多客户的青睐。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在科技迅速发展的时代，连杆项目着眼于技术创新。通过持续的研发和技术升级，连杆项目旨在推出更具创新性的产品或服务，以满足市场对新鲜、先进解决方案的需求。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为了建立可持续的客户关系，连杆项目设定了客户满意度目标。通过提供卓越的产品质量和优质的客户服务，连杆项目追求赢得客户的信任和忠诚度，确保他们的满意度达到行业领先水平。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连杆项目注重社会责任和可持续发展。通过实施环保、社会责任连杆项目，连杆项目致力于在经济发展的同时保护环境，促进社会公平，实现可持续经营。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连杆项目的团队是实现目标的核心驱动力。因此，连杆项目设定了团队发展目标，包括提升团队成员的专业技能、培养领导力，以及搭建协同高效的团队工作氛围。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7235"/>
      <w:r>
        <w:rPr>
          <w:rFonts w:ascii="仿宋" w:eastAsia="仿宋" w:hAnsi="仿宋" w:cs="仿宋" w:hint="eastAsia"/>
          <w:sz w:val="28"/>
          <w:lang w:eastAsia="zh-CN"/>
        </w:rPr>
        <w:t>(三)、连杆项目提出的理由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连杆项目提出的理由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提出源于对市场机遇的深刻洞察。当前市场中存在的需求缺口和行业发展趋势表明，有巨大的商业机会等待被开发。通过准确捕捉市场机遇，连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理念基于对技术创新的信仰。通过持续的研发和技术投入，连杆项目有望推出更具创新性的产品或服务。在科技飞速发展的当下，连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提出是为了增强企业的行业竞争力。通过提升产品或服务的质量和独特性，连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连杆项目响应了消费者需求的变化。随着社会和科技的不断发展，消费者对产品和服务的需求也在发生变化。通过深入了解并及时回应消费者的新需求，连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连杆项目的提出是企业战略发展规划的一部分。在面对日益激烈的市场竞争和不断变化的商业环境中，连杆项目作为企业战略的一环，旨在为企业开辟新的增长领域，巩固企业在行业中的地位。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连杆项目的提出不仅仅是基于商业考量，还注重社会责任。通过推出环保、社会责任等方面的连杆项目，连杆企业可以在社会中树立积极形象，为社会做出积极贡献，实现经济效益和社会效益的双赢。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连杆项目的提出反映了对利益相关者期望的关注。包括客户、员工、投资者等利益相关者在企业发展中都有着各自的期望，连杆项目力求在满足这些期望的同时，取得更大的共赢。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4407"/>
      <w:r>
        <w:rPr>
          <w:rFonts w:ascii="仿宋" w:eastAsia="仿宋" w:hAnsi="仿宋" w:cs="仿宋" w:hint="eastAsia"/>
          <w:sz w:val="28"/>
          <w:lang w:eastAsia="zh-CN"/>
        </w:rPr>
        <w:t>(四)、连杆项目意义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在实施连杆项目的过程中，我们不仅仅是在追逐商业成功，更是为企业和社会的多个层面创造了深远的意义。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首要意义在于提升企业的市场竞争力。通过持续的创新和对产品质量的高标准要求，连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连杆项目的推进将促使行业技术水平的提升。通过引入先进技术和创新性解决方案，连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在社会层面，连杆项目不仅创造了大量就业机会，提高了就业水平，还注重社会责任和环保。通过参与社会公益事业和推动环保连杆项目，连杆项目为社会贡献了一份力量，体现了企业对社会的积极回馈。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综合而言，连杆项目意义重大，不仅推动了企业的发展，也为行业和社会的进步贡献了积极力量。这是一个全面而深刻的影响，将在未来产生可持续的正面效应。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1949"/>
      <w:r>
        <w:rPr>
          <w:rFonts w:ascii="仿宋" w:eastAsia="仿宋" w:hAnsi="仿宋" w:cs="仿宋" w:hint="eastAsia"/>
          <w:sz w:val="28"/>
          <w:lang w:eastAsia="zh-CN"/>
        </w:rPr>
        <w:t>(五)、连杆项目背景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在当今迅猛发展的商业环境中，连杆项目的动因根植于对多方面因素的审慎考量。这个连杆项目的提出并非孤立的决策，而是对企业所处背景深入思考的产物。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市场的不断演变是连杆项目背后的首要原因。科技的迅速发展和全球市场的快速变化使得企业必须灵活应对。连杆项目应运而生，旨在通过创新性的解决方案迎合市场的多变需求，赢得竞争中的先机。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竞争的激烈程度也是连杆项目背景中不可忽视的一环。企业需要在激烈竞争中脱颖而出，为此，连杆项目致力于打破常规，提供独特的价值主张，以吸引客户并确保市场份额的增长。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https://d.book118.com/785230104133011113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67022"/>
    <w:rsid w:val="5B3670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3010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2024-02-23T17:10:00Z</dcterms:created>
  <dcterms:modified xsi:type="dcterms:W3CDTF">2024-02-23T17:11:18Z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2F09B1166C4648A2949C2C6D838E27AB_11</vt:lpwstr>
  </property>
  <property fmtid="{D5CDD505-2E9C-101B-9397-08002B2CF9AE}" pid="3" name="KSOProductBuildVer">
    <vt:lpwstr>2052-12.1.0.16388</vt:lpwstr>
  </property>
</Properties>
</file>