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牙科诊所项目构思建设方案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738" w:history="1">
        <w:r>
          <w:rPr>
            <w:rFonts w:ascii="仿宋" w:eastAsia="仿宋" w:hAnsi="仿宋" w:cs="仿宋" w:hint="eastAsia"/>
            <w:lang w:eastAsia="zh-CN"/>
          </w:rPr>
          <w:t>序言</w:t>
        </w:r>
        <w:r>
          <w:tab/>
        </w:r>
        <w:r>
          <w:fldChar w:fldCharType="begin"/>
        </w:r>
        <w:r>
          <w:instrText xml:space="preserve"> PAGEREF _Toc12738 \h </w:instrText>
        </w:r>
        <w:r>
          <w:fldChar w:fldCharType="separate"/>
        </w:r>
        <w:r>
          <w:t>3</w:t>
        </w:r>
        <w:r>
          <w:fldChar w:fldCharType="end"/>
        </w:r>
      </w:hyperlink>
    </w:p>
    <w:p>
      <w:pPr>
        <w:pStyle w:val="TOC1"/>
        <w:tabs>
          <w:tab w:val="right" w:leader="dot" w:pos="8306"/>
        </w:tabs>
      </w:pPr>
      <w:hyperlink w:anchor="_Toc1251" w:history="1">
        <w:r>
          <w:rPr>
            <w:rFonts w:ascii="仿宋" w:eastAsia="仿宋" w:hAnsi="仿宋" w:cs="仿宋" w:hint="eastAsia"/>
            <w:lang w:eastAsia="zh-CN"/>
          </w:rPr>
          <w:t>一、背景、必要性分析</w:t>
        </w:r>
        <w:r>
          <w:tab/>
        </w:r>
        <w:r>
          <w:fldChar w:fldCharType="begin"/>
        </w:r>
        <w:r>
          <w:instrText xml:space="preserve"> PAGEREF _Toc1251 \h </w:instrText>
        </w:r>
        <w:r>
          <w:fldChar w:fldCharType="separate"/>
        </w:r>
        <w:r>
          <w:t>3</w:t>
        </w:r>
        <w:r>
          <w:fldChar w:fldCharType="end"/>
        </w:r>
      </w:hyperlink>
    </w:p>
    <w:p>
      <w:pPr>
        <w:pStyle w:val="TOC2"/>
        <w:tabs>
          <w:tab w:val="right" w:leader="dot" w:pos="8306"/>
        </w:tabs>
      </w:pPr>
      <w:hyperlink w:anchor="_Toc258" w:history="1">
        <w:r>
          <w:rPr>
            <w:rFonts w:ascii="仿宋" w:eastAsia="仿宋" w:hAnsi="仿宋" w:cs="仿宋" w:hint="eastAsia"/>
            <w:lang w:eastAsia="zh-CN"/>
          </w:rPr>
          <w:t>(一)、项目建设背景</w:t>
        </w:r>
        <w:r>
          <w:tab/>
        </w:r>
        <w:r>
          <w:fldChar w:fldCharType="begin"/>
        </w:r>
        <w:r>
          <w:instrText xml:space="preserve"> PAGEREF _Toc258 \h </w:instrText>
        </w:r>
        <w:r>
          <w:fldChar w:fldCharType="separate"/>
        </w:r>
        <w:r>
          <w:t>3</w:t>
        </w:r>
        <w:r>
          <w:fldChar w:fldCharType="end"/>
        </w:r>
      </w:hyperlink>
    </w:p>
    <w:p>
      <w:pPr>
        <w:pStyle w:val="TOC2"/>
        <w:tabs>
          <w:tab w:val="right" w:leader="dot" w:pos="8306"/>
        </w:tabs>
      </w:pPr>
      <w:hyperlink w:anchor="_Toc6613" w:history="1">
        <w:r>
          <w:rPr>
            <w:rFonts w:ascii="仿宋" w:eastAsia="仿宋" w:hAnsi="仿宋" w:cs="仿宋" w:hint="eastAsia"/>
            <w:lang w:eastAsia="zh-CN"/>
          </w:rPr>
          <w:t>(二)、必要性分析</w:t>
        </w:r>
        <w:r>
          <w:tab/>
        </w:r>
        <w:r>
          <w:fldChar w:fldCharType="begin"/>
        </w:r>
        <w:r>
          <w:instrText xml:space="preserve"> PAGEREF _Toc6613 \h </w:instrText>
        </w:r>
        <w:r>
          <w:fldChar w:fldCharType="separate"/>
        </w:r>
        <w:r>
          <w:t>4</w:t>
        </w:r>
        <w:r>
          <w:fldChar w:fldCharType="end"/>
        </w:r>
      </w:hyperlink>
    </w:p>
    <w:p>
      <w:pPr>
        <w:pStyle w:val="TOC2"/>
        <w:tabs>
          <w:tab w:val="right" w:leader="dot" w:pos="8306"/>
        </w:tabs>
      </w:pPr>
      <w:hyperlink w:anchor="_Toc7864" w:history="1">
        <w:r>
          <w:rPr>
            <w:rFonts w:ascii="仿宋" w:eastAsia="仿宋" w:hAnsi="仿宋" w:cs="仿宋" w:hint="eastAsia"/>
            <w:lang w:eastAsia="zh-CN"/>
          </w:rPr>
          <w:t>(三)、项目建设有利条件</w:t>
        </w:r>
        <w:r>
          <w:tab/>
        </w:r>
        <w:r>
          <w:fldChar w:fldCharType="begin"/>
        </w:r>
        <w:r>
          <w:instrText xml:space="preserve"> PAGEREF _Toc7864 \h </w:instrText>
        </w:r>
        <w:r>
          <w:fldChar w:fldCharType="separate"/>
        </w:r>
        <w:r>
          <w:t>5</w:t>
        </w:r>
        <w:r>
          <w:fldChar w:fldCharType="end"/>
        </w:r>
      </w:hyperlink>
    </w:p>
    <w:p>
      <w:pPr>
        <w:pStyle w:val="TOC1"/>
        <w:tabs>
          <w:tab w:val="right" w:leader="dot" w:pos="8306"/>
        </w:tabs>
      </w:pPr>
      <w:hyperlink w:anchor="_Toc32039" w:history="1">
        <w:r>
          <w:rPr>
            <w:rFonts w:ascii="仿宋" w:eastAsia="仿宋" w:hAnsi="仿宋" w:cs="仿宋" w:hint="eastAsia"/>
            <w:lang w:eastAsia="zh-CN"/>
          </w:rPr>
          <w:t>二、社会影响分析</w:t>
        </w:r>
        <w:r>
          <w:tab/>
        </w:r>
        <w:r>
          <w:fldChar w:fldCharType="begin"/>
        </w:r>
        <w:r>
          <w:instrText xml:space="preserve"> PAGEREF _Toc32039 \h </w:instrText>
        </w:r>
        <w:r>
          <w:fldChar w:fldCharType="separate"/>
        </w:r>
        <w:r>
          <w:t>7</w:t>
        </w:r>
        <w:r>
          <w:fldChar w:fldCharType="end"/>
        </w:r>
      </w:hyperlink>
    </w:p>
    <w:p>
      <w:pPr>
        <w:pStyle w:val="TOC2"/>
        <w:tabs>
          <w:tab w:val="right" w:leader="dot" w:pos="8306"/>
        </w:tabs>
      </w:pPr>
      <w:hyperlink w:anchor="_Toc18688" w:history="1">
        <w:r>
          <w:rPr>
            <w:rFonts w:ascii="仿宋" w:eastAsia="仿宋" w:hAnsi="仿宋" w:cs="仿宋" w:hint="eastAsia"/>
            <w:lang w:eastAsia="zh-CN"/>
          </w:rPr>
          <w:t>(一)、社会影响效果分析</w:t>
        </w:r>
        <w:r>
          <w:tab/>
        </w:r>
        <w:r>
          <w:fldChar w:fldCharType="begin"/>
        </w:r>
        <w:r>
          <w:instrText xml:space="preserve"> PAGEREF _Toc18688 \h </w:instrText>
        </w:r>
        <w:r>
          <w:fldChar w:fldCharType="separate"/>
        </w:r>
        <w:r>
          <w:t>7</w:t>
        </w:r>
        <w:r>
          <w:fldChar w:fldCharType="end"/>
        </w:r>
      </w:hyperlink>
    </w:p>
    <w:p>
      <w:pPr>
        <w:pStyle w:val="TOC2"/>
        <w:tabs>
          <w:tab w:val="right" w:leader="dot" w:pos="8306"/>
        </w:tabs>
      </w:pPr>
      <w:hyperlink w:anchor="_Toc25781" w:history="1">
        <w:r>
          <w:rPr>
            <w:rFonts w:ascii="仿宋" w:eastAsia="仿宋" w:hAnsi="仿宋" w:cs="仿宋" w:hint="eastAsia"/>
            <w:lang w:eastAsia="zh-CN"/>
          </w:rPr>
          <w:t>(二)、社会适应性分析</w:t>
        </w:r>
        <w:r>
          <w:tab/>
        </w:r>
        <w:r>
          <w:fldChar w:fldCharType="begin"/>
        </w:r>
        <w:r>
          <w:instrText xml:space="preserve"> PAGEREF _Toc25781 \h </w:instrText>
        </w:r>
        <w:r>
          <w:fldChar w:fldCharType="separate"/>
        </w:r>
        <w:r>
          <w:t>9</w:t>
        </w:r>
        <w:r>
          <w:fldChar w:fldCharType="end"/>
        </w:r>
      </w:hyperlink>
    </w:p>
    <w:p>
      <w:pPr>
        <w:pStyle w:val="TOC2"/>
        <w:tabs>
          <w:tab w:val="right" w:leader="dot" w:pos="8306"/>
        </w:tabs>
      </w:pPr>
      <w:hyperlink w:anchor="_Toc13767" w:history="1">
        <w:r>
          <w:rPr>
            <w:rFonts w:ascii="仿宋" w:eastAsia="仿宋" w:hAnsi="仿宋" w:cs="仿宋" w:hint="eastAsia"/>
            <w:lang w:eastAsia="zh-CN"/>
          </w:rPr>
          <w:t>(三)、社会风险及对策分析</w:t>
        </w:r>
        <w:r>
          <w:tab/>
        </w:r>
        <w:r>
          <w:fldChar w:fldCharType="begin"/>
        </w:r>
        <w:r>
          <w:instrText xml:space="preserve"> PAGEREF _Toc13767 \h </w:instrText>
        </w:r>
        <w:r>
          <w:fldChar w:fldCharType="separate"/>
        </w:r>
        <w:r>
          <w:t>11</w:t>
        </w:r>
        <w:r>
          <w:fldChar w:fldCharType="end"/>
        </w:r>
      </w:hyperlink>
    </w:p>
    <w:p>
      <w:pPr>
        <w:pStyle w:val="TOC1"/>
        <w:tabs>
          <w:tab w:val="right" w:leader="dot" w:pos="8306"/>
        </w:tabs>
      </w:pPr>
      <w:hyperlink w:anchor="_Toc12334" w:history="1">
        <w:r>
          <w:rPr>
            <w:rFonts w:ascii="仿宋" w:eastAsia="仿宋" w:hAnsi="仿宋" w:cs="仿宋" w:hint="eastAsia"/>
            <w:lang w:eastAsia="zh-CN"/>
          </w:rPr>
          <w:t>三、建设风险评估分析</w:t>
        </w:r>
        <w:r>
          <w:tab/>
        </w:r>
        <w:r>
          <w:fldChar w:fldCharType="begin"/>
        </w:r>
        <w:r>
          <w:instrText xml:space="preserve"> PAGEREF _Toc12334 \h </w:instrText>
        </w:r>
        <w:r>
          <w:fldChar w:fldCharType="separate"/>
        </w:r>
        <w:r>
          <w:t>14</w:t>
        </w:r>
        <w:r>
          <w:fldChar w:fldCharType="end"/>
        </w:r>
      </w:hyperlink>
    </w:p>
    <w:p>
      <w:pPr>
        <w:pStyle w:val="TOC2"/>
        <w:tabs>
          <w:tab w:val="right" w:leader="dot" w:pos="8306"/>
        </w:tabs>
      </w:pPr>
      <w:hyperlink w:anchor="_Toc10640" w:history="1">
        <w:r>
          <w:rPr>
            <w:rFonts w:ascii="仿宋" w:eastAsia="仿宋" w:hAnsi="仿宋" w:cs="仿宋" w:hint="eastAsia"/>
            <w:lang w:eastAsia="zh-CN"/>
          </w:rPr>
          <w:t>(一)、政策风险分析</w:t>
        </w:r>
        <w:r>
          <w:tab/>
        </w:r>
        <w:r>
          <w:fldChar w:fldCharType="begin"/>
        </w:r>
        <w:r>
          <w:instrText xml:space="preserve"> PAGEREF _Toc10640 \h </w:instrText>
        </w:r>
        <w:r>
          <w:fldChar w:fldCharType="separate"/>
        </w:r>
        <w:r>
          <w:t>14</w:t>
        </w:r>
        <w:r>
          <w:fldChar w:fldCharType="end"/>
        </w:r>
      </w:hyperlink>
    </w:p>
    <w:p>
      <w:pPr>
        <w:pStyle w:val="TOC2"/>
        <w:tabs>
          <w:tab w:val="right" w:leader="dot" w:pos="8306"/>
        </w:tabs>
      </w:pPr>
      <w:hyperlink w:anchor="_Toc12116" w:history="1">
        <w:r>
          <w:rPr>
            <w:rFonts w:ascii="仿宋" w:eastAsia="仿宋" w:hAnsi="仿宋" w:cs="仿宋" w:hint="eastAsia"/>
            <w:lang w:eastAsia="zh-CN"/>
          </w:rPr>
          <w:t>(二)、社会风险分析</w:t>
        </w:r>
        <w:r>
          <w:tab/>
        </w:r>
        <w:r>
          <w:fldChar w:fldCharType="begin"/>
        </w:r>
        <w:r>
          <w:instrText xml:space="preserve"> PAGEREF _Toc12116 \h </w:instrText>
        </w:r>
        <w:r>
          <w:fldChar w:fldCharType="separate"/>
        </w:r>
        <w:r>
          <w:t>15</w:t>
        </w:r>
        <w:r>
          <w:fldChar w:fldCharType="end"/>
        </w:r>
      </w:hyperlink>
    </w:p>
    <w:p>
      <w:pPr>
        <w:pStyle w:val="TOC2"/>
        <w:tabs>
          <w:tab w:val="right" w:leader="dot" w:pos="8306"/>
        </w:tabs>
      </w:pPr>
      <w:hyperlink w:anchor="_Toc1337" w:history="1">
        <w:r>
          <w:rPr>
            <w:rFonts w:ascii="仿宋" w:eastAsia="仿宋" w:hAnsi="仿宋" w:cs="仿宋" w:hint="eastAsia"/>
            <w:lang w:eastAsia="zh-CN"/>
          </w:rPr>
          <w:t>(三)、市场风险分析</w:t>
        </w:r>
        <w:r>
          <w:tab/>
        </w:r>
        <w:r>
          <w:fldChar w:fldCharType="begin"/>
        </w:r>
        <w:r>
          <w:instrText xml:space="preserve"> PAGEREF _Toc1337 \h </w:instrText>
        </w:r>
        <w:r>
          <w:fldChar w:fldCharType="separate"/>
        </w:r>
        <w:r>
          <w:t>17</w:t>
        </w:r>
        <w:r>
          <w:fldChar w:fldCharType="end"/>
        </w:r>
      </w:hyperlink>
    </w:p>
    <w:p>
      <w:pPr>
        <w:pStyle w:val="TOC2"/>
        <w:tabs>
          <w:tab w:val="right" w:leader="dot" w:pos="8306"/>
        </w:tabs>
      </w:pPr>
      <w:hyperlink w:anchor="_Toc22314" w:history="1">
        <w:r>
          <w:rPr>
            <w:rFonts w:ascii="仿宋" w:eastAsia="仿宋" w:hAnsi="仿宋" w:cs="仿宋" w:hint="eastAsia"/>
            <w:lang w:eastAsia="zh-CN"/>
          </w:rPr>
          <w:t>(四)、资金风险分析</w:t>
        </w:r>
        <w:r>
          <w:tab/>
        </w:r>
        <w:r>
          <w:fldChar w:fldCharType="begin"/>
        </w:r>
        <w:r>
          <w:instrText xml:space="preserve"> PAGEREF _Toc22314 \h </w:instrText>
        </w:r>
        <w:r>
          <w:fldChar w:fldCharType="separate"/>
        </w:r>
        <w:r>
          <w:t>18</w:t>
        </w:r>
        <w:r>
          <w:fldChar w:fldCharType="end"/>
        </w:r>
      </w:hyperlink>
    </w:p>
    <w:p>
      <w:pPr>
        <w:pStyle w:val="TOC2"/>
        <w:tabs>
          <w:tab w:val="right" w:leader="dot" w:pos="8306"/>
        </w:tabs>
      </w:pPr>
      <w:hyperlink w:anchor="_Toc2794" w:history="1">
        <w:r>
          <w:rPr>
            <w:rFonts w:ascii="仿宋" w:eastAsia="仿宋" w:hAnsi="仿宋" w:cs="仿宋" w:hint="eastAsia"/>
            <w:lang w:eastAsia="zh-CN"/>
          </w:rPr>
          <w:t>(五)、技术风险分析</w:t>
        </w:r>
        <w:r>
          <w:tab/>
        </w:r>
        <w:r>
          <w:fldChar w:fldCharType="begin"/>
        </w:r>
        <w:r>
          <w:instrText xml:space="preserve"> PAGEREF _Toc2794 \h </w:instrText>
        </w:r>
        <w:r>
          <w:fldChar w:fldCharType="separate"/>
        </w:r>
        <w:r>
          <w:t>19</w:t>
        </w:r>
        <w:r>
          <w:fldChar w:fldCharType="end"/>
        </w:r>
      </w:hyperlink>
    </w:p>
    <w:p>
      <w:pPr>
        <w:pStyle w:val="TOC2"/>
        <w:tabs>
          <w:tab w:val="right" w:leader="dot" w:pos="8306"/>
        </w:tabs>
      </w:pPr>
      <w:hyperlink w:anchor="_Toc17820" w:history="1">
        <w:r>
          <w:rPr>
            <w:rFonts w:ascii="仿宋" w:eastAsia="仿宋" w:hAnsi="仿宋" w:cs="仿宋" w:hint="eastAsia"/>
            <w:lang w:eastAsia="zh-CN"/>
          </w:rPr>
          <w:t>(六)、财务风险分析</w:t>
        </w:r>
        <w:r>
          <w:tab/>
        </w:r>
        <w:r>
          <w:fldChar w:fldCharType="begin"/>
        </w:r>
        <w:r>
          <w:instrText xml:space="preserve"> PAGEREF _Toc17820 \h </w:instrText>
        </w:r>
        <w:r>
          <w:fldChar w:fldCharType="separate"/>
        </w:r>
        <w:r>
          <w:t>20</w:t>
        </w:r>
        <w:r>
          <w:fldChar w:fldCharType="end"/>
        </w:r>
      </w:hyperlink>
    </w:p>
    <w:p>
      <w:pPr>
        <w:pStyle w:val="TOC2"/>
        <w:tabs>
          <w:tab w:val="right" w:leader="dot" w:pos="8306"/>
        </w:tabs>
      </w:pPr>
      <w:hyperlink w:anchor="_Toc23460" w:history="1">
        <w:r>
          <w:rPr>
            <w:rFonts w:ascii="仿宋" w:eastAsia="仿宋" w:hAnsi="仿宋" w:cs="仿宋" w:hint="eastAsia"/>
            <w:lang w:eastAsia="zh-CN"/>
          </w:rPr>
          <w:t>(七)、管理风险分析</w:t>
        </w:r>
        <w:r>
          <w:tab/>
        </w:r>
        <w:r>
          <w:fldChar w:fldCharType="begin"/>
        </w:r>
        <w:r>
          <w:instrText xml:space="preserve"> PAGEREF _Toc23460 \h </w:instrText>
        </w:r>
        <w:r>
          <w:fldChar w:fldCharType="separate"/>
        </w:r>
        <w:r>
          <w:t>22</w:t>
        </w:r>
        <w:r>
          <w:fldChar w:fldCharType="end"/>
        </w:r>
      </w:hyperlink>
    </w:p>
    <w:p>
      <w:pPr>
        <w:pStyle w:val="TOC2"/>
        <w:tabs>
          <w:tab w:val="right" w:leader="dot" w:pos="8306"/>
        </w:tabs>
      </w:pPr>
      <w:hyperlink w:anchor="_Toc12135" w:history="1">
        <w:r>
          <w:rPr>
            <w:rFonts w:ascii="仿宋" w:eastAsia="仿宋" w:hAnsi="仿宋" w:cs="仿宋" w:hint="eastAsia"/>
            <w:lang w:eastAsia="zh-CN"/>
          </w:rPr>
          <w:t>(八)、其它风险分析</w:t>
        </w:r>
        <w:r>
          <w:tab/>
        </w:r>
        <w:r>
          <w:fldChar w:fldCharType="begin"/>
        </w:r>
        <w:r>
          <w:instrText xml:space="preserve"> PAGEREF _Toc12135 \h </w:instrText>
        </w:r>
        <w:r>
          <w:fldChar w:fldCharType="separate"/>
        </w:r>
        <w:r>
          <w:t>23</w:t>
        </w:r>
        <w:r>
          <w:fldChar w:fldCharType="end"/>
        </w:r>
      </w:hyperlink>
    </w:p>
    <w:p>
      <w:pPr>
        <w:pStyle w:val="TOC2"/>
        <w:tabs>
          <w:tab w:val="right" w:leader="dot" w:pos="8306"/>
        </w:tabs>
      </w:pPr>
      <w:hyperlink w:anchor="_Toc31229" w:history="1">
        <w:r>
          <w:rPr>
            <w:rFonts w:ascii="仿宋" w:eastAsia="仿宋" w:hAnsi="仿宋" w:cs="仿宋" w:hint="eastAsia"/>
            <w:lang w:eastAsia="zh-CN"/>
          </w:rPr>
          <w:t>(九)、社会影响评估</w:t>
        </w:r>
        <w:r>
          <w:tab/>
        </w:r>
        <w:r>
          <w:fldChar w:fldCharType="begin"/>
        </w:r>
        <w:r>
          <w:instrText xml:space="preserve"> PAGEREF _Toc31229 \h </w:instrText>
        </w:r>
        <w:r>
          <w:fldChar w:fldCharType="separate"/>
        </w:r>
        <w:r>
          <w:t>25</w:t>
        </w:r>
        <w:r>
          <w:fldChar w:fldCharType="end"/>
        </w:r>
      </w:hyperlink>
    </w:p>
    <w:p>
      <w:pPr>
        <w:pStyle w:val="TOC1"/>
        <w:tabs>
          <w:tab w:val="right" w:leader="dot" w:pos="8306"/>
        </w:tabs>
      </w:pPr>
      <w:hyperlink w:anchor="_Toc29261" w:history="1">
        <w:r>
          <w:rPr>
            <w:rFonts w:ascii="仿宋" w:eastAsia="仿宋" w:hAnsi="仿宋" w:cs="仿宋" w:hint="eastAsia"/>
            <w:lang w:eastAsia="zh-CN"/>
          </w:rPr>
          <w:t>四、项目监理与质量保证</w:t>
        </w:r>
        <w:r>
          <w:tab/>
        </w:r>
        <w:r>
          <w:fldChar w:fldCharType="begin"/>
        </w:r>
        <w:r>
          <w:instrText xml:space="preserve"> PAGEREF _Toc29261 \h </w:instrText>
        </w:r>
        <w:r>
          <w:fldChar w:fldCharType="separate"/>
        </w:r>
        <w:r>
          <w:t>27</w:t>
        </w:r>
        <w:r>
          <w:fldChar w:fldCharType="end"/>
        </w:r>
      </w:hyperlink>
    </w:p>
    <w:p>
      <w:pPr>
        <w:pStyle w:val="TOC2"/>
        <w:tabs>
          <w:tab w:val="right" w:leader="dot" w:pos="8306"/>
        </w:tabs>
      </w:pPr>
      <w:hyperlink w:anchor="_Toc17425" w:history="1">
        <w:r>
          <w:rPr>
            <w:rFonts w:ascii="仿宋" w:eastAsia="仿宋" w:hAnsi="仿宋" w:cs="仿宋" w:hint="eastAsia"/>
            <w:lang w:eastAsia="zh-CN"/>
          </w:rPr>
          <w:t>(一)、监理体系构建</w:t>
        </w:r>
        <w:r>
          <w:tab/>
        </w:r>
        <w:r>
          <w:fldChar w:fldCharType="begin"/>
        </w:r>
        <w:r>
          <w:instrText xml:space="preserve"> PAGEREF _Toc17425 \h </w:instrText>
        </w:r>
        <w:r>
          <w:fldChar w:fldCharType="separate"/>
        </w:r>
        <w:r>
          <w:t>27</w:t>
        </w:r>
        <w:r>
          <w:fldChar w:fldCharType="end"/>
        </w:r>
      </w:hyperlink>
    </w:p>
    <w:p>
      <w:pPr>
        <w:pStyle w:val="TOC2"/>
        <w:tabs>
          <w:tab w:val="right" w:leader="dot" w:pos="8306"/>
        </w:tabs>
      </w:pPr>
      <w:hyperlink w:anchor="_Toc5594" w:history="1">
        <w:r>
          <w:rPr>
            <w:rFonts w:ascii="仿宋" w:eastAsia="仿宋" w:hAnsi="仿宋" w:cs="仿宋" w:hint="eastAsia"/>
            <w:lang w:eastAsia="zh-CN"/>
          </w:rPr>
          <w:t>(二)、质量保证体系实施</w:t>
        </w:r>
        <w:r>
          <w:tab/>
        </w:r>
        <w:r>
          <w:fldChar w:fldCharType="begin"/>
        </w:r>
        <w:r>
          <w:instrText xml:space="preserve"> PAGEREF _Toc5594 \h </w:instrText>
        </w:r>
        <w:r>
          <w:fldChar w:fldCharType="separate"/>
        </w:r>
        <w:r>
          <w:t>27</w:t>
        </w:r>
        <w:r>
          <w:fldChar w:fldCharType="end"/>
        </w:r>
      </w:hyperlink>
    </w:p>
    <w:p>
      <w:pPr>
        <w:pStyle w:val="TOC2"/>
        <w:tabs>
          <w:tab w:val="right" w:leader="dot" w:pos="8306"/>
        </w:tabs>
      </w:pPr>
      <w:hyperlink w:anchor="_Toc9651" w:history="1">
        <w:r>
          <w:rPr>
            <w:rFonts w:ascii="仿宋" w:eastAsia="仿宋" w:hAnsi="仿宋" w:cs="仿宋" w:hint="eastAsia"/>
            <w:lang w:eastAsia="zh-CN"/>
          </w:rPr>
          <w:t>(三)、监理与质量控制流程</w:t>
        </w:r>
        <w:r>
          <w:tab/>
        </w:r>
        <w:r>
          <w:fldChar w:fldCharType="begin"/>
        </w:r>
        <w:r>
          <w:instrText xml:space="preserve"> PAGEREF _Toc9651 \h </w:instrText>
        </w:r>
        <w:r>
          <w:fldChar w:fldCharType="separate"/>
        </w:r>
        <w:r>
          <w:t>28</w:t>
        </w:r>
        <w:r>
          <w:fldChar w:fldCharType="end"/>
        </w:r>
      </w:hyperlink>
    </w:p>
    <w:p>
      <w:pPr>
        <w:pStyle w:val="TOC1"/>
        <w:tabs>
          <w:tab w:val="right" w:leader="dot" w:pos="8306"/>
        </w:tabs>
      </w:pPr>
      <w:hyperlink w:anchor="_Toc5946" w:history="1">
        <w:r>
          <w:rPr>
            <w:rFonts w:ascii="仿宋" w:eastAsia="仿宋" w:hAnsi="仿宋" w:cs="仿宋" w:hint="eastAsia"/>
            <w:lang w:eastAsia="zh-CN"/>
          </w:rPr>
          <w:t>五、经济影响分析</w:t>
        </w:r>
        <w:r>
          <w:tab/>
        </w:r>
        <w:r>
          <w:fldChar w:fldCharType="begin"/>
        </w:r>
        <w:r>
          <w:instrText xml:space="preserve"> PAGEREF _Toc5946 \h </w:instrText>
        </w:r>
        <w:r>
          <w:fldChar w:fldCharType="separate"/>
        </w:r>
        <w:r>
          <w:t>29</w:t>
        </w:r>
        <w:r>
          <w:fldChar w:fldCharType="end"/>
        </w:r>
      </w:hyperlink>
    </w:p>
    <w:p>
      <w:pPr>
        <w:pStyle w:val="TOC2"/>
        <w:tabs>
          <w:tab w:val="right" w:leader="dot" w:pos="8306"/>
        </w:tabs>
      </w:pPr>
      <w:hyperlink w:anchor="_Toc3421" w:history="1">
        <w:r>
          <w:rPr>
            <w:rFonts w:ascii="仿宋" w:eastAsia="仿宋" w:hAnsi="仿宋" w:cs="仿宋" w:hint="eastAsia"/>
            <w:lang w:eastAsia="zh-CN"/>
          </w:rPr>
          <w:t>(一)、经济费用效益或费用效果分析</w:t>
        </w:r>
        <w:r>
          <w:tab/>
        </w:r>
        <w:r>
          <w:fldChar w:fldCharType="begin"/>
        </w:r>
        <w:r>
          <w:instrText xml:space="preserve"> PAGEREF _Toc3421 \h </w:instrText>
        </w:r>
        <w:r>
          <w:fldChar w:fldCharType="separate"/>
        </w:r>
        <w:r>
          <w:t>29</w:t>
        </w:r>
        <w:r>
          <w:fldChar w:fldCharType="end"/>
        </w:r>
      </w:hyperlink>
    </w:p>
    <w:p>
      <w:pPr>
        <w:pStyle w:val="TOC2"/>
        <w:tabs>
          <w:tab w:val="right" w:leader="dot" w:pos="8306"/>
        </w:tabs>
      </w:pPr>
      <w:hyperlink w:anchor="_Toc252" w:history="1">
        <w:r>
          <w:rPr>
            <w:rFonts w:ascii="仿宋" w:eastAsia="仿宋" w:hAnsi="仿宋" w:cs="仿宋" w:hint="eastAsia"/>
            <w:lang w:eastAsia="zh-CN"/>
          </w:rPr>
          <w:t>(二)、行业影响分析</w:t>
        </w:r>
        <w:r>
          <w:tab/>
        </w:r>
        <w:r>
          <w:fldChar w:fldCharType="begin"/>
        </w:r>
        <w:r>
          <w:instrText xml:space="preserve"> PAGEREF _Toc252 \h </w:instrText>
        </w:r>
        <w:r>
          <w:fldChar w:fldCharType="separate"/>
        </w:r>
        <w:r>
          <w:t>31</w:t>
        </w:r>
        <w:r>
          <w:fldChar w:fldCharType="end"/>
        </w:r>
      </w:hyperlink>
    </w:p>
    <w:p>
      <w:pPr>
        <w:pStyle w:val="TOC2"/>
        <w:tabs>
          <w:tab w:val="right" w:leader="dot" w:pos="8306"/>
        </w:tabs>
      </w:pPr>
      <w:hyperlink w:anchor="_Toc16758" w:history="1">
        <w:r>
          <w:rPr>
            <w:rFonts w:ascii="仿宋" w:eastAsia="仿宋" w:hAnsi="仿宋" w:cs="仿宋" w:hint="eastAsia"/>
            <w:lang w:eastAsia="zh-CN"/>
          </w:rPr>
          <w:t>(三)、区域经济影响分析</w:t>
        </w:r>
        <w:r>
          <w:tab/>
        </w:r>
        <w:r>
          <w:fldChar w:fldCharType="begin"/>
        </w:r>
        <w:r>
          <w:instrText xml:space="preserve"> PAGEREF _Toc16758 \h </w:instrText>
        </w:r>
        <w:r>
          <w:fldChar w:fldCharType="separate"/>
        </w:r>
        <w:r>
          <w:t>33</w:t>
        </w:r>
        <w:r>
          <w:fldChar w:fldCharType="end"/>
        </w:r>
      </w:hyperlink>
    </w:p>
    <w:p>
      <w:pPr>
        <w:pStyle w:val="TOC2"/>
        <w:tabs>
          <w:tab w:val="right" w:leader="dot" w:pos="8306"/>
        </w:tabs>
      </w:pPr>
      <w:hyperlink w:anchor="_Toc5557" w:history="1">
        <w:r>
          <w:rPr>
            <w:rFonts w:ascii="仿宋" w:eastAsia="仿宋" w:hAnsi="仿宋" w:cs="仿宋" w:hint="eastAsia"/>
            <w:lang w:eastAsia="zh-CN"/>
          </w:rPr>
          <w:t>(四)、宏观经济影响分析</w:t>
        </w:r>
        <w:r>
          <w:tab/>
        </w:r>
        <w:r>
          <w:fldChar w:fldCharType="begin"/>
        </w:r>
        <w:r>
          <w:instrText xml:space="preserve"> PAGEREF _Toc5557 \h </w:instrText>
        </w:r>
        <w:r>
          <w:fldChar w:fldCharType="separate"/>
        </w:r>
        <w:r>
          <w:t>33</w:t>
        </w:r>
        <w:r>
          <w:fldChar w:fldCharType="end"/>
        </w:r>
      </w:hyperlink>
    </w:p>
    <w:p>
      <w:pPr>
        <w:pStyle w:val="TOC1"/>
        <w:tabs>
          <w:tab w:val="right" w:leader="dot" w:pos="8306"/>
        </w:tabs>
      </w:pPr>
      <w:hyperlink w:anchor="_Toc24800" w:history="1">
        <w:r>
          <w:rPr>
            <w:rFonts w:ascii="仿宋" w:eastAsia="仿宋" w:hAnsi="仿宋" w:cs="仿宋" w:hint="eastAsia"/>
            <w:lang w:eastAsia="zh-CN"/>
          </w:rPr>
          <w:t>六、资源开发及综合利用分析</w:t>
        </w:r>
        <w:r>
          <w:tab/>
        </w:r>
        <w:r>
          <w:fldChar w:fldCharType="begin"/>
        </w:r>
        <w:r>
          <w:instrText xml:space="preserve"> PAGEREF _Toc24800 \h </w:instrText>
        </w:r>
        <w:r>
          <w:fldChar w:fldCharType="separate"/>
        </w:r>
        <w:r>
          <w:t>35</w:t>
        </w:r>
        <w:r>
          <w:fldChar w:fldCharType="end"/>
        </w:r>
      </w:hyperlink>
    </w:p>
    <w:p>
      <w:pPr>
        <w:pStyle w:val="TOC2"/>
        <w:tabs>
          <w:tab w:val="right" w:leader="dot" w:pos="8306"/>
        </w:tabs>
      </w:pPr>
      <w:hyperlink w:anchor="_Toc19673" w:history="1">
        <w:r>
          <w:rPr>
            <w:rFonts w:ascii="仿宋" w:eastAsia="仿宋" w:hAnsi="仿宋" w:cs="仿宋" w:hint="eastAsia"/>
            <w:lang w:eastAsia="zh-CN"/>
          </w:rPr>
          <w:t>(一)、资源开发方案</w:t>
        </w:r>
        <w:r>
          <w:tab/>
        </w:r>
        <w:r>
          <w:fldChar w:fldCharType="begin"/>
        </w:r>
        <w:r>
          <w:instrText xml:space="preserve"> PAGEREF _Toc19673 \h </w:instrText>
        </w:r>
        <w:r>
          <w:fldChar w:fldCharType="separate"/>
        </w:r>
        <w:r>
          <w:t>35</w:t>
        </w:r>
        <w:r>
          <w:fldChar w:fldCharType="end"/>
        </w:r>
      </w:hyperlink>
    </w:p>
    <w:p>
      <w:pPr>
        <w:pStyle w:val="TOC2"/>
        <w:tabs>
          <w:tab w:val="right" w:leader="dot" w:pos="8306"/>
        </w:tabs>
      </w:pPr>
      <w:hyperlink w:anchor="_Toc28915" w:history="1">
        <w:r>
          <w:rPr>
            <w:rFonts w:ascii="仿宋" w:eastAsia="仿宋" w:hAnsi="仿宋" w:cs="仿宋" w:hint="eastAsia"/>
            <w:lang w:eastAsia="zh-CN"/>
          </w:rPr>
          <w:t>(二)、资源利用方案</w:t>
        </w:r>
        <w:r>
          <w:tab/>
        </w:r>
        <w:r>
          <w:fldChar w:fldCharType="begin"/>
        </w:r>
        <w:r>
          <w:instrText xml:space="preserve"> PAGEREF _Toc28915 \h </w:instrText>
        </w:r>
        <w:r>
          <w:fldChar w:fldCharType="separate"/>
        </w:r>
        <w:r>
          <w:t>36</w:t>
        </w:r>
        <w:r>
          <w:fldChar w:fldCharType="end"/>
        </w:r>
      </w:hyperlink>
    </w:p>
    <w:p>
      <w:pPr>
        <w:pStyle w:val="TOC2"/>
        <w:tabs>
          <w:tab w:val="right" w:leader="dot" w:pos="8306"/>
        </w:tabs>
      </w:pPr>
      <w:hyperlink w:anchor="_Toc6984" w:history="1">
        <w:r>
          <w:rPr>
            <w:rFonts w:ascii="仿宋" w:eastAsia="仿宋" w:hAnsi="仿宋" w:cs="仿宋" w:hint="eastAsia"/>
            <w:lang w:eastAsia="zh-CN"/>
          </w:rPr>
          <w:t>(三)、资源节约措施</w:t>
        </w:r>
        <w:r>
          <w:tab/>
        </w:r>
        <w:r>
          <w:fldChar w:fldCharType="begin"/>
        </w:r>
        <w:r>
          <w:instrText xml:space="preserve"> PAGEREF _Toc6984 \h </w:instrText>
        </w:r>
        <w:r>
          <w:fldChar w:fldCharType="separate"/>
        </w:r>
        <w:r>
          <w:t>37</w:t>
        </w:r>
        <w:r>
          <w:fldChar w:fldCharType="end"/>
        </w:r>
      </w:hyperlink>
    </w:p>
    <w:p>
      <w:pPr>
        <w:pStyle w:val="TOC1"/>
        <w:tabs>
          <w:tab w:val="right" w:leader="dot" w:pos="8306"/>
        </w:tabs>
      </w:pPr>
      <w:hyperlink w:anchor="_Toc11341" w:history="1">
        <w:r>
          <w:rPr>
            <w:rFonts w:ascii="仿宋" w:eastAsia="仿宋" w:hAnsi="仿宋" w:cs="仿宋" w:hint="eastAsia"/>
            <w:lang w:eastAsia="zh-CN"/>
          </w:rPr>
          <w:t>七、项目实施与管理方案</w:t>
        </w:r>
        <w:r>
          <w:tab/>
        </w:r>
        <w:r>
          <w:fldChar w:fldCharType="begin"/>
        </w:r>
        <w:r>
          <w:instrText xml:space="preserve"> PAGEREF _Toc11341 \h </w:instrText>
        </w:r>
        <w:r>
          <w:fldChar w:fldCharType="separate"/>
        </w:r>
        <w:r>
          <w:t>39</w:t>
        </w:r>
        <w:r>
          <w:fldChar w:fldCharType="end"/>
        </w:r>
      </w:hyperlink>
    </w:p>
    <w:p>
      <w:pPr>
        <w:pStyle w:val="TOC2"/>
        <w:tabs>
          <w:tab w:val="right" w:leader="dot" w:pos="8306"/>
        </w:tabs>
      </w:pPr>
      <w:hyperlink w:anchor="_Toc3427" w:history="1">
        <w:r>
          <w:rPr>
            <w:rFonts w:ascii="仿宋" w:eastAsia="仿宋" w:hAnsi="仿宋" w:cs="仿宋" w:hint="eastAsia"/>
            <w:lang w:eastAsia="zh-CN"/>
          </w:rPr>
          <w:t>(一)、项目实施计划</w:t>
        </w:r>
        <w:r>
          <w:tab/>
        </w:r>
        <w:r>
          <w:fldChar w:fldCharType="begin"/>
        </w:r>
        <w:r>
          <w:instrText xml:space="preserve"> PAGEREF _Toc3427 \h </w:instrText>
        </w:r>
        <w:r>
          <w:fldChar w:fldCharType="separate"/>
        </w:r>
        <w:r>
          <w:t>39</w:t>
        </w:r>
        <w:r>
          <w:fldChar w:fldCharType="end"/>
        </w:r>
      </w:hyperlink>
    </w:p>
    <w:p>
      <w:pPr>
        <w:pStyle w:val="TOC2"/>
        <w:tabs>
          <w:tab w:val="right" w:leader="dot" w:pos="8306"/>
        </w:tabs>
      </w:pPr>
      <w:hyperlink w:anchor="_Toc8478" w:history="1">
        <w:r>
          <w:rPr>
            <w:rFonts w:ascii="仿宋" w:eastAsia="仿宋" w:hAnsi="仿宋" w:cs="仿宋" w:hint="eastAsia"/>
            <w:lang w:eastAsia="zh-CN"/>
          </w:rPr>
          <w:t>(二)、项目组织机构与职责</w:t>
        </w:r>
        <w:r>
          <w:tab/>
        </w:r>
        <w:r>
          <w:fldChar w:fldCharType="begin"/>
        </w:r>
        <w:r>
          <w:instrText xml:space="preserve"> PAGEREF _Toc8478 \h </w:instrText>
        </w:r>
        <w:r>
          <w:fldChar w:fldCharType="separate"/>
        </w:r>
        <w:r>
          <w:t>40</w:t>
        </w:r>
        <w:r>
          <w:fldChar w:fldCharType="end"/>
        </w:r>
      </w:hyperlink>
    </w:p>
    <w:p>
      <w:pPr>
        <w:pStyle w:val="TOC2"/>
        <w:tabs>
          <w:tab w:val="right" w:leader="dot" w:pos="8306"/>
        </w:tabs>
      </w:pPr>
      <w:hyperlink w:anchor="_Toc9894" w:history="1">
        <w:r>
          <w:rPr>
            <w:rFonts w:ascii="仿宋" w:eastAsia="仿宋" w:hAnsi="仿宋" w:cs="仿宋" w:hint="eastAsia"/>
            <w:lang w:eastAsia="zh-CN"/>
          </w:rPr>
          <w:t>(三)、项目管理与监控体系</w:t>
        </w:r>
        <w:r>
          <w:tab/>
        </w:r>
        <w:r>
          <w:fldChar w:fldCharType="begin"/>
        </w:r>
        <w:r>
          <w:instrText xml:space="preserve"> PAGEREF _Toc9894 \h </w:instrText>
        </w:r>
        <w:r>
          <w:fldChar w:fldCharType="separate"/>
        </w:r>
        <w:r>
          <w:t>43</w:t>
        </w:r>
        <w:r>
          <w:fldChar w:fldCharType="end"/>
        </w:r>
      </w:hyperlink>
    </w:p>
    <w:p>
      <w:pPr>
        <w:pStyle w:val="TOC1"/>
        <w:tabs>
          <w:tab w:val="right" w:leader="dot" w:pos="8306"/>
        </w:tabs>
      </w:pPr>
      <w:hyperlink w:anchor="_Toc25305" w:history="1">
        <w:r>
          <w:rPr>
            <w:rFonts w:ascii="仿宋" w:eastAsia="仿宋" w:hAnsi="仿宋" w:cs="仿宋" w:hint="eastAsia"/>
            <w:lang w:eastAsia="zh-CN"/>
          </w:rPr>
          <w:t>八、客户关系管理与市场拓展</w:t>
        </w:r>
        <w:r>
          <w:tab/>
        </w:r>
        <w:r>
          <w:fldChar w:fldCharType="begin"/>
        </w:r>
        <w:r>
          <w:instrText xml:space="preserve"> PAGEREF _Toc25305 \h </w:instrText>
        </w:r>
        <w:r>
          <w:fldChar w:fldCharType="separate"/>
        </w:r>
        <w:r>
          <w:t>44</w:t>
        </w:r>
        <w:r>
          <w:fldChar w:fldCharType="end"/>
        </w:r>
      </w:hyperlink>
    </w:p>
    <w:p>
      <w:pPr>
        <w:pStyle w:val="TOC2"/>
        <w:tabs>
          <w:tab w:val="right" w:leader="dot" w:pos="8306"/>
        </w:tabs>
      </w:pPr>
      <w:hyperlink w:anchor="_Toc23309" w:history="1">
        <w:r>
          <w:rPr>
            <w:rFonts w:ascii="仿宋" w:eastAsia="仿宋" w:hAnsi="仿宋" w:cs="仿宋" w:hint="eastAsia"/>
            <w:lang w:eastAsia="zh-CN"/>
          </w:rPr>
          <w:t>(一)、客户关系管理策略</w:t>
        </w:r>
        <w:r>
          <w:tab/>
        </w:r>
        <w:r>
          <w:fldChar w:fldCharType="begin"/>
        </w:r>
        <w:r>
          <w:instrText xml:space="preserve"> PAGEREF _Toc23309 \h </w:instrText>
        </w:r>
        <w:r>
          <w:fldChar w:fldCharType="separate"/>
        </w:r>
        <w:r>
          <w:t>44</w:t>
        </w:r>
        <w:r>
          <w:fldChar w:fldCharType="end"/>
        </w:r>
      </w:hyperlink>
    </w:p>
    <w:p>
      <w:pPr>
        <w:pStyle w:val="TOC2"/>
        <w:tabs>
          <w:tab w:val="right" w:leader="dot" w:pos="8306"/>
        </w:tabs>
      </w:pPr>
      <w:hyperlink w:anchor="_Toc29302" w:history="1">
        <w:r>
          <w:rPr>
            <w:rFonts w:ascii="仿宋" w:eastAsia="仿宋" w:hAnsi="仿宋" w:cs="仿宋" w:hint="eastAsia"/>
            <w:lang w:eastAsia="zh-CN"/>
          </w:rPr>
          <w:t>(二)、市场拓展方案</w:t>
        </w:r>
        <w:r>
          <w:tab/>
        </w:r>
        <w:r>
          <w:fldChar w:fldCharType="begin"/>
        </w:r>
        <w:r>
          <w:instrText xml:space="preserve"> PAGEREF _Toc29302 \h </w:instrText>
        </w:r>
        <w:r>
          <w:fldChar w:fldCharType="separate"/>
        </w:r>
        <w:r>
          <w:t>45</w:t>
        </w:r>
        <w:r>
          <w:fldChar w:fldCharType="end"/>
        </w:r>
      </w:hyperlink>
    </w:p>
    <w:p>
      <w:pPr>
        <w:pStyle w:val="TOC1"/>
        <w:tabs>
          <w:tab w:val="right" w:leader="dot" w:pos="8306"/>
        </w:tabs>
      </w:pPr>
      <w:hyperlink w:anchor="_Toc22752" w:history="1">
        <w:r>
          <w:rPr>
            <w:rFonts w:ascii="仿宋" w:eastAsia="仿宋" w:hAnsi="仿宋" w:cs="仿宋" w:hint="eastAsia"/>
            <w:lang w:eastAsia="zh-CN"/>
          </w:rPr>
          <w:t>九、安全与应急管理</w:t>
        </w:r>
        <w:r>
          <w:tab/>
        </w:r>
        <w:r>
          <w:fldChar w:fldCharType="begin"/>
        </w:r>
        <w:r>
          <w:instrText xml:space="preserve"> PAGEREF _Toc22752 \h </w:instrText>
        </w:r>
        <w:r>
          <w:fldChar w:fldCharType="separate"/>
        </w:r>
        <w:r>
          <w:t>47</w:t>
        </w:r>
        <w:r>
          <w:fldChar w:fldCharType="end"/>
        </w:r>
      </w:hyperlink>
    </w:p>
    <w:p>
      <w:pPr>
        <w:pStyle w:val="TOC2"/>
        <w:tabs>
          <w:tab w:val="right" w:leader="dot" w:pos="8306"/>
        </w:tabs>
      </w:pPr>
      <w:hyperlink w:anchor="_Toc22944" w:history="1">
        <w:r>
          <w:rPr>
            <w:rFonts w:ascii="仿宋" w:eastAsia="仿宋" w:hAnsi="仿宋" w:cs="仿宋" w:hint="eastAsia"/>
            <w:lang w:eastAsia="zh-CN"/>
          </w:rPr>
          <w:t>(一)、安全生产管理</w:t>
        </w:r>
        <w:r>
          <w:tab/>
        </w:r>
        <w:r>
          <w:fldChar w:fldCharType="begin"/>
        </w:r>
        <w:r>
          <w:instrText xml:space="preserve"> PAGEREF _Toc22944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861" w:history="1">
        <w:r>
          <w:rPr>
            <w:rFonts w:ascii="仿宋" w:eastAsia="仿宋" w:hAnsi="仿宋" w:cs="仿宋" w:hint="eastAsia"/>
            <w:lang w:eastAsia="zh-CN"/>
          </w:rPr>
          <w:t>(二)、应急预案与响应</w:t>
        </w:r>
        <w:r>
          <w:tab/>
        </w:r>
        <w:r>
          <w:fldChar w:fldCharType="begin"/>
        </w:r>
        <w:r>
          <w:instrText xml:space="preserve"> PAGEREF _Toc19861 \h </w:instrText>
        </w:r>
        <w:r>
          <w:fldChar w:fldCharType="separate"/>
        </w:r>
        <w:r>
          <w:t>48</w:t>
        </w:r>
        <w:r>
          <w:fldChar w:fldCharType="end"/>
        </w:r>
      </w:hyperlink>
    </w:p>
    <w:p>
      <w:pPr>
        <w:pStyle w:val="TOC1"/>
        <w:tabs>
          <w:tab w:val="right" w:leader="dot" w:pos="8306"/>
        </w:tabs>
      </w:pPr>
      <w:hyperlink w:anchor="_Toc6282" w:history="1">
        <w:r>
          <w:rPr>
            <w:rFonts w:ascii="仿宋" w:eastAsia="仿宋" w:hAnsi="仿宋" w:cs="仿宋" w:hint="eastAsia"/>
            <w:lang w:eastAsia="zh-CN"/>
          </w:rPr>
          <w:t>十、项目质量与标准</w:t>
        </w:r>
        <w:r>
          <w:tab/>
        </w:r>
        <w:r>
          <w:fldChar w:fldCharType="begin"/>
        </w:r>
        <w:r>
          <w:instrText xml:space="preserve"> PAGEREF _Toc6282 \h </w:instrText>
        </w:r>
        <w:r>
          <w:fldChar w:fldCharType="separate"/>
        </w:r>
        <w:r>
          <w:t>50</w:t>
        </w:r>
        <w:r>
          <w:fldChar w:fldCharType="end"/>
        </w:r>
      </w:hyperlink>
    </w:p>
    <w:p>
      <w:pPr>
        <w:pStyle w:val="TOC2"/>
        <w:tabs>
          <w:tab w:val="right" w:leader="dot" w:pos="8306"/>
        </w:tabs>
      </w:pPr>
      <w:hyperlink w:anchor="_Toc26332" w:history="1">
        <w:r>
          <w:rPr>
            <w:rFonts w:ascii="仿宋" w:eastAsia="仿宋" w:hAnsi="仿宋" w:cs="仿宋" w:hint="eastAsia"/>
            <w:lang w:eastAsia="zh-CN"/>
          </w:rPr>
          <w:t>(一)、质量保障体系</w:t>
        </w:r>
        <w:r>
          <w:tab/>
        </w:r>
        <w:r>
          <w:fldChar w:fldCharType="begin"/>
        </w:r>
        <w:r>
          <w:instrText xml:space="preserve"> PAGEREF _Toc26332 \h </w:instrText>
        </w:r>
        <w:r>
          <w:fldChar w:fldCharType="separate"/>
        </w:r>
        <w:r>
          <w:t>50</w:t>
        </w:r>
        <w:r>
          <w:fldChar w:fldCharType="end"/>
        </w:r>
      </w:hyperlink>
    </w:p>
    <w:p>
      <w:pPr>
        <w:pStyle w:val="TOC2"/>
        <w:tabs>
          <w:tab w:val="right" w:leader="dot" w:pos="8306"/>
        </w:tabs>
      </w:pPr>
      <w:hyperlink w:anchor="_Toc17220" w:history="1">
        <w:r>
          <w:rPr>
            <w:rFonts w:ascii="仿宋" w:eastAsia="仿宋" w:hAnsi="仿宋" w:cs="仿宋" w:hint="eastAsia"/>
            <w:lang w:eastAsia="zh-CN"/>
          </w:rPr>
          <w:t>(二)、标准化作业流程</w:t>
        </w:r>
        <w:r>
          <w:tab/>
        </w:r>
        <w:r>
          <w:fldChar w:fldCharType="begin"/>
        </w:r>
        <w:r>
          <w:instrText xml:space="preserve"> PAGEREF _Toc17220 \h </w:instrText>
        </w:r>
        <w:r>
          <w:fldChar w:fldCharType="separate"/>
        </w:r>
        <w:r>
          <w:t>51</w:t>
        </w:r>
        <w:r>
          <w:fldChar w:fldCharType="end"/>
        </w:r>
      </w:hyperlink>
    </w:p>
    <w:p>
      <w:pPr>
        <w:pStyle w:val="TOC2"/>
        <w:tabs>
          <w:tab w:val="right" w:leader="dot" w:pos="8306"/>
        </w:tabs>
      </w:pPr>
      <w:hyperlink w:anchor="_Toc6433" w:history="1">
        <w:r>
          <w:rPr>
            <w:rFonts w:ascii="仿宋" w:eastAsia="仿宋" w:hAnsi="仿宋" w:cs="仿宋" w:hint="eastAsia"/>
            <w:lang w:eastAsia="zh-CN"/>
          </w:rPr>
          <w:t>(三)、质量监控与评估</w:t>
        </w:r>
        <w:r>
          <w:tab/>
        </w:r>
        <w:r>
          <w:fldChar w:fldCharType="begin"/>
        </w:r>
        <w:r>
          <w:instrText xml:space="preserve"> PAGEREF _Toc6433 \h </w:instrText>
        </w:r>
        <w:r>
          <w:fldChar w:fldCharType="separate"/>
        </w:r>
        <w:r>
          <w:t>53</w:t>
        </w:r>
        <w:r>
          <w:fldChar w:fldCharType="end"/>
        </w:r>
      </w:hyperlink>
    </w:p>
    <w:p>
      <w:pPr>
        <w:pStyle w:val="TOC2"/>
        <w:tabs>
          <w:tab w:val="right" w:leader="dot" w:pos="8306"/>
        </w:tabs>
      </w:pPr>
      <w:hyperlink w:anchor="_Toc21180" w:history="1">
        <w:r>
          <w:rPr>
            <w:rFonts w:ascii="仿宋" w:eastAsia="仿宋" w:hAnsi="仿宋" w:cs="仿宋" w:hint="eastAsia"/>
            <w:lang w:eastAsia="zh-CN"/>
          </w:rPr>
          <w:t>(四)、质量改进计划</w:t>
        </w:r>
        <w:r>
          <w:tab/>
        </w:r>
        <w:r>
          <w:fldChar w:fldCharType="begin"/>
        </w:r>
        <w:r>
          <w:instrText xml:space="preserve"> PAGEREF _Toc21180 \h </w:instrText>
        </w:r>
        <w:r>
          <w:fldChar w:fldCharType="separate"/>
        </w:r>
        <w:r>
          <w:t>54</w:t>
        </w:r>
        <w:r>
          <w:fldChar w:fldCharType="end"/>
        </w:r>
      </w:hyperlink>
    </w:p>
    <w:p>
      <w:pPr>
        <w:pStyle w:val="TOC1"/>
        <w:tabs>
          <w:tab w:val="right" w:leader="dot" w:pos="8306"/>
        </w:tabs>
      </w:pPr>
      <w:hyperlink w:anchor="_Toc16132" w:history="1">
        <w:r>
          <w:rPr>
            <w:rFonts w:ascii="仿宋" w:eastAsia="仿宋" w:hAnsi="仿宋" w:cs="仿宋" w:hint="eastAsia"/>
            <w:lang w:eastAsia="zh-CN"/>
          </w:rPr>
          <w:t>十一、技术创新与产业升级</w:t>
        </w:r>
        <w:r>
          <w:tab/>
        </w:r>
        <w:r>
          <w:fldChar w:fldCharType="begin"/>
        </w:r>
        <w:r>
          <w:instrText xml:space="preserve"> PAGEREF _Toc16132 \h </w:instrText>
        </w:r>
        <w:r>
          <w:fldChar w:fldCharType="separate"/>
        </w:r>
        <w:r>
          <w:t>55</w:t>
        </w:r>
        <w:r>
          <w:fldChar w:fldCharType="end"/>
        </w:r>
      </w:hyperlink>
    </w:p>
    <w:p>
      <w:pPr>
        <w:pStyle w:val="TOC2"/>
        <w:tabs>
          <w:tab w:val="right" w:leader="dot" w:pos="8306"/>
        </w:tabs>
      </w:pPr>
      <w:hyperlink w:anchor="_Toc3799" w:history="1">
        <w:r>
          <w:rPr>
            <w:rFonts w:ascii="仿宋" w:eastAsia="仿宋" w:hAnsi="仿宋" w:cs="仿宋" w:hint="eastAsia"/>
            <w:lang w:eastAsia="zh-CN"/>
          </w:rPr>
          <w:t>(一)、技术创新方向与目标</w:t>
        </w:r>
        <w:r>
          <w:tab/>
        </w:r>
        <w:r>
          <w:fldChar w:fldCharType="begin"/>
        </w:r>
        <w:r>
          <w:instrText xml:space="preserve"> PAGEREF _Toc3799 \h </w:instrText>
        </w:r>
        <w:r>
          <w:fldChar w:fldCharType="separate"/>
        </w:r>
        <w:r>
          <w:t>55</w:t>
        </w:r>
        <w:r>
          <w:fldChar w:fldCharType="end"/>
        </w:r>
      </w:hyperlink>
    </w:p>
    <w:p>
      <w:pPr>
        <w:pStyle w:val="TOC2"/>
        <w:tabs>
          <w:tab w:val="right" w:leader="dot" w:pos="8306"/>
        </w:tabs>
      </w:pPr>
      <w:hyperlink w:anchor="_Toc398" w:history="1">
        <w:r>
          <w:rPr>
            <w:rFonts w:ascii="仿宋" w:eastAsia="仿宋" w:hAnsi="仿宋" w:cs="仿宋" w:hint="eastAsia"/>
            <w:lang w:eastAsia="zh-CN"/>
          </w:rPr>
          <w:t>(二)、产业升级路径与措施</w:t>
        </w:r>
        <w:r>
          <w:tab/>
        </w:r>
        <w:r>
          <w:fldChar w:fldCharType="begin"/>
        </w:r>
        <w:r>
          <w:instrText xml:space="preserve"> PAGEREF _Toc398 \h </w:instrText>
        </w:r>
        <w:r>
          <w:fldChar w:fldCharType="separate"/>
        </w:r>
        <w:r>
          <w:t>56</w:t>
        </w:r>
        <w:r>
          <w:fldChar w:fldCharType="end"/>
        </w:r>
      </w:hyperlink>
    </w:p>
    <w:p>
      <w:pPr>
        <w:pStyle w:val="TOC1"/>
        <w:tabs>
          <w:tab w:val="right" w:leader="dot" w:pos="8306"/>
        </w:tabs>
      </w:pPr>
      <w:hyperlink w:anchor="_Toc25157" w:history="1">
        <w:r>
          <w:rPr>
            <w:rFonts w:ascii="仿宋" w:eastAsia="仿宋" w:hAnsi="仿宋" w:cs="仿宋" w:hint="eastAsia"/>
            <w:lang w:eastAsia="zh-CN"/>
          </w:rPr>
          <w:t>十二、项目变更管理</w:t>
        </w:r>
        <w:r>
          <w:tab/>
        </w:r>
        <w:r>
          <w:fldChar w:fldCharType="begin"/>
        </w:r>
        <w:r>
          <w:instrText xml:space="preserve"> PAGEREF _Toc25157 \h </w:instrText>
        </w:r>
        <w:r>
          <w:fldChar w:fldCharType="separate"/>
        </w:r>
        <w:r>
          <w:t>58</w:t>
        </w:r>
        <w:r>
          <w:fldChar w:fldCharType="end"/>
        </w:r>
      </w:hyperlink>
    </w:p>
    <w:p>
      <w:pPr>
        <w:pStyle w:val="TOC2"/>
        <w:tabs>
          <w:tab w:val="right" w:leader="dot" w:pos="8306"/>
        </w:tabs>
      </w:pPr>
      <w:hyperlink w:anchor="_Toc14139" w:history="1">
        <w:r>
          <w:rPr>
            <w:rFonts w:ascii="仿宋" w:eastAsia="仿宋" w:hAnsi="仿宋" w:cs="仿宋" w:hint="eastAsia"/>
            <w:lang w:eastAsia="zh-CN"/>
          </w:rPr>
          <w:t>(一)、变更控制流程</w:t>
        </w:r>
        <w:r>
          <w:tab/>
        </w:r>
        <w:r>
          <w:fldChar w:fldCharType="begin"/>
        </w:r>
        <w:r>
          <w:instrText xml:space="preserve"> PAGEREF _Toc14139 \h </w:instrText>
        </w:r>
        <w:r>
          <w:fldChar w:fldCharType="separate"/>
        </w:r>
        <w:r>
          <w:t>58</w:t>
        </w:r>
        <w:r>
          <w:fldChar w:fldCharType="end"/>
        </w:r>
      </w:hyperlink>
    </w:p>
    <w:p>
      <w:pPr>
        <w:pStyle w:val="TOC2"/>
        <w:tabs>
          <w:tab w:val="right" w:leader="dot" w:pos="8306"/>
        </w:tabs>
      </w:pPr>
      <w:hyperlink w:anchor="_Toc11771" w:history="1">
        <w:r>
          <w:rPr>
            <w:rFonts w:ascii="仿宋" w:eastAsia="仿宋" w:hAnsi="仿宋" w:cs="仿宋" w:hint="eastAsia"/>
            <w:lang w:eastAsia="zh-CN"/>
          </w:rPr>
          <w:t>(二)、影响评估与处理</w:t>
        </w:r>
        <w:r>
          <w:tab/>
        </w:r>
        <w:r>
          <w:fldChar w:fldCharType="begin"/>
        </w:r>
        <w:r>
          <w:instrText xml:space="preserve"> PAGEREF _Toc11771 \h </w:instrText>
        </w:r>
        <w:r>
          <w:fldChar w:fldCharType="separate"/>
        </w:r>
        <w:r>
          <w:t>59</w:t>
        </w:r>
        <w:r>
          <w:fldChar w:fldCharType="end"/>
        </w:r>
      </w:hyperlink>
    </w:p>
    <w:p>
      <w:pPr>
        <w:pStyle w:val="TOC2"/>
        <w:tabs>
          <w:tab w:val="right" w:leader="dot" w:pos="8306"/>
        </w:tabs>
      </w:pPr>
      <w:hyperlink w:anchor="_Toc6149" w:history="1">
        <w:r>
          <w:rPr>
            <w:rFonts w:ascii="仿宋" w:eastAsia="仿宋" w:hAnsi="仿宋" w:cs="仿宋" w:hint="eastAsia"/>
            <w:lang w:eastAsia="zh-CN"/>
          </w:rPr>
          <w:t>(三)、变更记录与追踪</w:t>
        </w:r>
        <w:r>
          <w:tab/>
        </w:r>
        <w:r>
          <w:fldChar w:fldCharType="begin"/>
        </w:r>
        <w:r>
          <w:instrText xml:space="preserve"> PAGEREF _Toc6149 \h </w:instrText>
        </w:r>
        <w:r>
          <w:fldChar w:fldCharType="separate"/>
        </w:r>
        <w:r>
          <w:t>60</w:t>
        </w:r>
        <w:r>
          <w:fldChar w:fldCharType="end"/>
        </w:r>
      </w:hyperlink>
    </w:p>
    <w:p>
      <w:pPr>
        <w:pStyle w:val="TOC2"/>
        <w:tabs>
          <w:tab w:val="right" w:leader="dot" w:pos="8306"/>
        </w:tabs>
      </w:pPr>
      <w:hyperlink w:anchor="_Toc8569" w:history="1">
        <w:r>
          <w:rPr>
            <w:rFonts w:ascii="仿宋" w:eastAsia="仿宋" w:hAnsi="仿宋" w:cs="仿宋" w:hint="eastAsia"/>
            <w:lang w:eastAsia="zh-CN"/>
          </w:rPr>
          <w:t>(四)、变更管理策略</w:t>
        </w:r>
        <w:r>
          <w:tab/>
        </w:r>
        <w:r>
          <w:fldChar w:fldCharType="begin"/>
        </w:r>
        <w:r>
          <w:instrText xml:space="preserve"> PAGEREF _Toc8569 \h </w:instrText>
        </w:r>
        <w:r>
          <w:fldChar w:fldCharType="separate"/>
        </w:r>
        <w:r>
          <w:t>62</w:t>
        </w:r>
        <w:r>
          <w:fldChar w:fldCharType="end"/>
        </w:r>
      </w:hyperlink>
    </w:p>
    <w:p>
      <w:pPr>
        <w:pStyle w:val="TOC1"/>
        <w:tabs>
          <w:tab w:val="right" w:leader="dot" w:pos="8306"/>
        </w:tabs>
      </w:pPr>
      <w:hyperlink w:anchor="_Toc22293" w:history="1">
        <w:r>
          <w:rPr>
            <w:rFonts w:ascii="仿宋" w:eastAsia="仿宋" w:hAnsi="仿宋" w:cs="仿宋" w:hint="eastAsia"/>
            <w:lang w:eastAsia="zh-CN"/>
          </w:rPr>
          <w:t>十三、法律法规与政策遵循</w:t>
        </w:r>
        <w:r>
          <w:tab/>
        </w:r>
        <w:r>
          <w:fldChar w:fldCharType="begin"/>
        </w:r>
        <w:r>
          <w:instrText xml:space="preserve"> PAGEREF _Toc22293 \h </w:instrText>
        </w:r>
        <w:r>
          <w:fldChar w:fldCharType="separate"/>
        </w:r>
        <w:r>
          <w:t>64</w:t>
        </w:r>
        <w:r>
          <w:fldChar w:fldCharType="end"/>
        </w:r>
      </w:hyperlink>
    </w:p>
    <w:p>
      <w:pPr>
        <w:pStyle w:val="TOC2"/>
        <w:tabs>
          <w:tab w:val="right" w:leader="dot" w:pos="8306"/>
        </w:tabs>
      </w:pPr>
      <w:hyperlink w:anchor="_Toc1607" w:history="1">
        <w:r>
          <w:rPr>
            <w:rFonts w:ascii="仿宋" w:eastAsia="仿宋" w:hAnsi="仿宋" w:cs="仿宋" w:hint="eastAsia"/>
            <w:lang w:eastAsia="zh-CN"/>
          </w:rPr>
          <w:t>(一)、法律法规遵守</w:t>
        </w:r>
        <w:r>
          <w:tab/>
        </w:r>
        <w:r>
          <w:fldChar w:fldCharType="begin"/>
        </w:r>
        <w:r>
          <w:instrText xml:space="preserve"> PAGEREF _Toc1607 \h </w:instrText>
        </w:r>
        <w:r>
          <w:fldChar w:fldCharType="separate"/>
        </w:r>
        <w:r>
          <w:t>64</w:t>
        </w:r>
        <w:r>
          <w:fldChar w:fldCharType="end"/>
        </w:r>
      </w:hyperlink>
    </w:p>
    <w:p>
      <w:pPr>
        <w:pStyle w:val="TOC2"/>
        <w:tabs>
          <w:tab w:val="right" w:leader="dot" w:pos="8306"/>
        </w:tabs>
      </w:pPr>
      <w:hyperlink w:anchor="_Toc30415" w:history="1">
        <w:r>
          <w:rPr>
            <w:rFonts w:ascii="仿宋" w:eastAsia="仿宋" w:hAnsi="仿宋" w:cs="仿宋" w:hint="eastAsia"/>
            <w:lang w:eastAsia="zh-CN"/>
          </w:rPr>
          <w:t>(二)、政策导向与利用</w:t>
        </w:r>
        <w:r>
          <w:tab/>
        </w:r>
        <w:r>
          <w:fldChar w:fldCharType="begin"/>
        </w:r>
        <w:r>
          <w:instrText xml:space="preserve"> PAGEREF _Toc30415 \h </w:instrText>
        </w:r>
        <w:r>
          <w:fldChar w:fldCharType="separate"/>
        </w:r>
        <w:r>
          <w:t>65</w:t>
        </w:r>
        <w:r>
          <w:fldChar w:fldCharType="end"/>
        </w:r>
      </w:hyperlink>
    </w:p>
    <w:p>
      <w:pPr>
        <w:pStyle w:val="TOC1"/>
        <w:tabs>
          <w:tab w:val="right" w:leader="dot" w:pos="8306"/>
        </w:tabs>
      </w:pPr>
      <w:hyperlink w:anchor="_Toc8268" w:history="1">
        <w:r>
          <w:rPr>
            <w:rFonts w:ascii="仿宋" w:eastAsia="仿宋" w:hAnsi="仿宋" w:cs="仿宋" w:hint="eastAsia"/>
            <w:lang w:eastAsia="zh-CN"/>
          </w:rPr>
          <w:t>十四、产业协同与集群发展</w:t>
        </w:r>
        <w:r>
          <w:tab/>
        </w:r>
        <w:r>
          <w:fldChar w:fldCharType="begin"/>
        </w:r>
        <w:r>
          <w:instrText xml:space="preserve"> PAGEREF _Toc8268 \h </w:instrText>
        </w:r>
        <w:r>
          <w:fldChar w:fldCharType="separate"/>
        </w:r>
        <w:r>
          <w:t>66</w:t>
        </w:r>
        <w:r>
          <w:fldChar w:fldCharType="end"/>
        </w:r>
      </w:hyperlink>
    </w:p>
    <w:p>
      <w:pPr>
        <w:pStyle w:val="TOC2"/>
        <w:tabs>
          <w:tab w:val="right" w:leader="dot" w:pos="8306"/>
        </w:tabs>
      </w:pPr>
      <w:hyperlink w:anchor="_Toc4679" w:history="1">
        <w:r>
          <w:rPr>
            <w:rFonts w:ascii="仿宋" w:eastAsia="仿宋" w:hAnsi="仿宋" w:cs="仿宋" w:hint="eastAsia"/>
            <w:lang w:eastAsia="zh-CN"/>
          </w:rPr>
          <w:t>(一)、产业协同机制建设</w:t>
        </w:r>
        <w:r>
          <w:tab/>
        </w:r>
        <w:r>
          <w:fldChar w:fldCharType="begin"/>
        </w:r>
        <w:r>
          <w:instrText xml:space="preserve"> PAGEREF _Toc4679 \h </w:instrText>
        </w:r>
        <w:r>
          <w:fldChar w:fldCharType="separate"/>
        </w:r>
        <w:r>
          <w:t>66</w:t>
        </w:r>
        <w:r>
          <w:fldChar w:fldCharType="end"/>
        </w:r>
      </w:hyperlink>
    </w:p>
    <w:p>
      <w:pPr>
        <w:pStyle w:val="TOC2"/>
        <w:tabs>
          <w:tab w:val="right" w:leader="dot" w:pos="8306"/>
        </w:tabs>
      </w:pPr>
      <w:hyperlink w:anchor="_Toc4589" w:history="1">
        <w:r>
          <w:rPr>
            <w:rFonts w:ascii="仿宋" w:eastAsia="仿宋" w:hAnsi="仿宋" w:cs="仿宋" w:hint="eastAsia"/>
            <w:lang w:eastAsia="zh-CN"/>
          </w:rPr>
          <w:t>(二)、产业集群培育与发展</w:t>
        </w:r>
        <w:r>
          <w:tab/>
        </w:r>
        <w:r>
          <w:fldChar w:fldCharType="begin"/>
        </w:r>
        <w:r>
          <w:instrText xml:space="preserve"> PAGEREF _Toc4589 \h </w:instrText>
        </w:r>
        <w:r>
          <w:fldChar w:fldCharType="separate"/>
        </w:r>
        <w:r>
          <w:t>67</w:t>
        </w:r>
        <w:r>
          <w:fldChar w:fldCharType="end"/>
        </w:r>
      </w:hyperlink>
    </w:p>
    <w:p>
      <w:pPr>
        <w:pStyle w:val="TOC1"/>
        <w:tabs>
          <w:tab w:val="right" w:leader="dot" w:pos="8306"/>
        </w:tabs>
      </w:pPr>
      <w:hyperlink w:anchor="_Toc28522" w:history="1">
        <w:r>
          <w:rPr>
            <w:rFonts w:ascii="仿宋" w:eastAsia="仿宋" w:hAnsi="仿宋" w:cs="仿宋" w:hint="eastAsia"/>
            <w:lang w:eastAsia="zh-CN"/>
          </w:rPr>
          <w:t>十五、知识产权管理与保护</w:t>
        </w:r>
        <w:r>
          <w:tab/>
        </w:r>
        <w:r>
          <w:fldChar w:fldCharType="begin"/>
        </w:r>
        <w:r>
          <w:instrText xml:space="preserve"> PAGEREF _Toc28522 \h </w:instrText>
        </w:r>
        <w:r>
          <w:fldChar w:fldCharType="separate"/>
        </w:r>
        <w:r>
          <w:t>68</w:t>
        </w:r>
        <w:r>
          <w:fldChar w:fldCharType="end"/>
        </w:r>
      </w:hyperlink>
    </w:p>
    <w:p>
      <w:pPr>
        <w:pStyle w:val="TOC2"/>
        <w:tabs>
          <w:tab w:val="right" w:leader="dot" w:pos="8306"/>
        </w:tabs>
      </w:pPr>
      <w:hyperlink w:anchor="_Toc27158" w:history="1">
        <w:r>
          <w:rPr>
            <w:rFonts w:ascii="仿宋" w:eastAsia="仿宋" w:hAnsi="仿宋" w:cs="仿宋" w:hint="eastAsia"/>
            <w:lang w:eastAsia="zh-CN"/>
          </w:rPr>
          <w:t>(一)、知识产权管理体系建设</w:t>
        </w:r>
        <w:r>
          <w:tab/>
        </w:r>
        <w:r>
          <w:fldChar w:fldCharType="begin"/>
        </w:r>
        <w:r>
          <w:instrText xml:space="preserve"> PAGEREF _Toc27158 \h </w:instrText>
        </w:r>
        <w:r>
          <w:fldChar w:fldCharType="separate"/>
        </w:r>
        <w:r>
          <w:t>68</w:t>
        </w:r>
        <w:r>
          <w:fldChar w:fldCharType="end"/>
        </w:r>
      </w:hyperlink>
    </w:p>
    <w:p>
      <w:pPr>
        <w:pStyle w:val="TOC2"/>
        <w:tabs>
          <w:tab w:val="right" w:leader="dot" w:pos="8306"/>
        </w:tabs>
      </w:pPr>
      <w:hyperlink w:anchor="_Toc1884" w:history="1">
        <w:r>
          <w:rPr>
            <w:rFonts w:ascii="仿宋" w:eastAsia="仿宋" w:hAnsi="仿宋" w:cs="仿宋" w:hint="eastAsia"/>
            <w:lang w:eastAsia="zh-CN"/>
          </w:rPr>
          <w:t>(二)、知识产权保护措施</w:t>
        </w:r>
        <w:r>
          <w:tab/>
        </w:r>
        <w:r>
          <w:fldChar w:fldCharType="begin"/>
        </w:r>
        <w:r>
          <w:instrText xml:space="preserve"> PAGEREF _Toc1884 \h </w:instrText>
        </w:r>
        <w:r>
          <w:fldChar w:fldCharType="separate"/>
        </w:r>
        <w:r>
          <w:t>68</w:t>
        </w:r>
        <w:r>
          <w:fldChar w:fldCharType="end"/>
        </w:r>
      </w:hyperlink>
    </w:p>
    <w:p>
      <w:pPr>
        <w:pStyle w:val="TOC1"/>
        <w:tabs>
          <w:tab w:val="right" w:leader="dot" w:pos="8306"/>
        </w:tabs>
      </w:pPr>
      <w:hyperlink w:anchor="_Toc29594" w:history="1">
        <w:r>
          <w:rPr>
            <w:rFonts w:ascii="仿宋" w:eastAsia="仿宋" w:hAnsi="仿宋" w:cs="仿宋" w:hint="eastAsia"/>
            <w:lang w:eastAsia="zh-CN"/>
          </w:rPr>
          <w:t>十六、人力资源管理与开发</w:t>
        </w:r>
        <w:r>
          <w:tab/>
        </w:r>
        <w:r>
          <w:fldChar w:fldCharType="begin"/>
        </w:r>
        <w:r>
          <w:instrText xml:space="preserve"> PAGEREF _Toc29594 \h </w:instrText>
        </w:r>
        <w:r>
          <w:fldChar w:fldCharType="separate"/>
        </w:r>
        <w:r>
          <w:t>70</w:t>
        </w:r>
        <w:r>
          <w:fldChar w:fldCharType="end"/>
        </w:r>
      </w:hyperlink>
    </w:p>
    <w:p>
      <w:pPr>
        <w:pStyle w:val="TOC2"/>
        <w:tabs>
          <w:tab w:val="right" w:leader="dot" w:pos="8306"/>
        </w:tabs>
      </w:pPr>
      <w:hyperlink w:anchor="_Toc24284" w:history="1">
        <w:r>
          <w:rPr>
            <w:rFonts w:ascii="仿宋" w:eastAsia="仿宋" w:hAnsi="仿宋" w:cs="仿宋" w:hint="eastAsia"/>
            <w:lang w:eastAsia="zh-CN"/>
          </w:rPr>
          <w:t>(一)、人力资源规划</w:t>
        </w:r>
        <w:r>
          <w:tab/>
        </w:r>
        <w:r>
          <w:fldChar w:fldCharType="begin"/>
        </w:r>
        <w:r>
          <w:instrText xml:space="preserve"> PAGEREF _Toc24284 \h </w:instrText>
        </w:r>
        <w:r>
          <w:fldChar w:fldCharType="separate"/>
        </w:r>
        <w:r>
          <w:t>70</w:t>
        </w:r>
        <w:r>
          <w:fldChar w:fldCharType="end"/>
        </w:r>
      </w:hyperlink>
    </w:p>
    <w:p>
      <w:pPr>
        <w:pStyle w:val="TOC2"/>
        <w:tabs>
          <w:tab w:val="right" w:leader="dot" w:pos="8306"/>
        </w:tabs>
      </w:pPr>
      <w:hyperlink w:anchor="_Toc22675" w:history="1">
        <w:r>
          <w:rPr>
            <w:rFonts w:ascii="仿宋" w:eastAsia="仿宋" w:hAnsi="仿宋" w:cs="仿宋" w:hint="eastAsia"/>
            <w:lang w:eastAsia="zh-CN"/>
          </w:rPr>
          <w:t>(二)、人力资源开发与培训</w:t>
        </w:r>
        <w:r>
          <w:tab/>
        </w:r>
        <w:r>
          <w:fldChar w:fldCharType="begin"/>
        </w:r>
        <w:r>
          <w:instrText xml:space="preserve"> PAGEREF _Toc22675 \h </w:instrText>
        </w:r>
        <w:r>
          <w:fldChar w:fldCharType="separate"/>
        </w:r>
        <w:r>
          <w:t>72</w:t>
        </w:r>
        <w:r>
          <w:fldChar w:fldCharType="end"/>
        </w:r>
      </w:hyperlink>
    </w:p>
    <w:p>
      <w:pPr>
        <w:pStyle w:val="TOC1"/>
        <w:tabs>
          <w:tab w:val="right" w:leader="dot" w:pos="8306"/>
        </w:tabs>
      </w:pPr>
      <w:hyperlink w:anchor="_Toc5802" w:history="1">
        <w:r>
          <w:rPr>
            <w:rFonts w:ascii="仿宋" w:eastAsia="仿宋" w:hAnsi="仿宋" w:cs="仿宋" w:hint="eastAsia"/>
            <w:lang w:eastAsia="zh-CN"/>
          </w:rPr>
          <w:t>十七、项目施工方案</w:t>
        </w:r>
        <w:r>
          <w:tab/>
        </w:r>
        <w:r>
          <w:fldChar w:fldCharType="begin"/>
        </w:r>
        <w:r>
          <w:instrText xml:space="preserve"> PAGEREF _Toc5802 \h </w:instrText>
        </w:r>
        <w:r>
          <w:fldChar w:fldCharType="separate"/>
        </w:r>
        <w:r>
          <w:t>74</w:t>
        </w:r>
        <w:r>
          <w:fldChar w:fldCharType="end"/>
        </w:r>
      </w:hyperlink>
    </w:p>
    <w:p>
      <w:pPr>
        <w:pStyle w:val="TOC2"/>
        <w:tabs>
          <w:tab w:val="right" w:leader="dot" w:pos="8306"/>
        </w:tabs>
      </w:pPr>
      <w:hyperlink w:anchor="_Toc414" w:history="1">
        <w:r>
          <w:rPr>
            <w:rFonts w:ascii="仿宋" w:eastAsia="仿宋" w:hAnsi="仿宋" w:cs="仿宋" w:hint="eastAsia"/>
            <w:lang w:eastAsia="zh-CN"/>
          </w:rPr>
          <w:t>(一)、施工组织设计</w:t>
        </w:r>
        <w:r>
          <w:tab/>
        </w:r>
        <w:r>
          <w:fldChar w:fldCharType="begin"/>
        </w:r>
        <w:r>
          <w:instrText xml:space="preserve"> PAGEREF _Toc414 \h </w:instrText>
        </w:r>
        <w:r>
          <w:fldChar w:fldCharType="separate"/>
        </w:r>
        <w:r>
          <w:t>74</w:t>
        </w:r>
        <w:r>
          <w:fldChar w:fldCharType="end"/>
        </w:r>
      </w:hyperlink>
    </w:p>
    <w:p>
      <w:pPr>
        <w:pStyle w:val="TOC2"/>
        <w:tabs>
          <w:tab w:val="right" w:leader="dot" w:pos="8306"/>
        </w:tabs>
      </w:pPr>
      <w:hyperlink w:anchor="_Toc7239" w:history="1">
        <w:r>
          <w:rPr>
            <w:rFonts w:ascii="仿宋" w:eastAsia="仿宋" w:hAnsi="仿宋" w:cs="仿宋" w:hint="eastAsia"/>
            <w:lang w:eastAsia="zh-CN"/>
          </w:rPr>
          <w:t>(二)、施工工艺与技术路线</w:t>
        </w:r>
        <w:r>
          <w:tab/>
        </w:r>
        <w:r>
          <w:fldChar w:fldCharType="begin"/>
        </w:r>
        <w:r>
          <w:instrText xml:space="preserve"> PAGEREF _Toc7239 \h </w:instrText>
        </w:r>
        <w:r>
          <w:fldChar w:fldCharType="separate"/>
        </w:r>
        <w:r>
          <w:t>76</w:t>
        </w:r>
        <w:r>
          <w:fldChar w:fldCharType="end"/>
        </w:r>
      </w:hyperlink>
    </w:p>
    <w:p>
      <w:pPr>
        <w:pStyle w:val="TOC2"/>
        <w:tabs>
          <w:tab w:val="right" w:leader="dot" w:pos="8306"/>
        </w:tabs>
      </w:pPr>
      <w:hyperlink w:anchor="_Toc6190" w:history="1">
        <w:r>
          <w:rPr>
            <w:rFonts w:ascii="仿宋" w:eastAsia="仿宋" w:hAnsi="仿宋" w:cs="仿宋" w:hint="eastAsia"/>
            <w:lang w:eastAsia="zh-CN"/>
          </w:rPr>
          <w:t>(三)、关键节点施工计划</w:t>
        </w:r>
        <w:r>
          <w:tab/>
        </w:r>
        <w:r>
          <w:fldChar w:fldCharType="begin"/>
        </w:r>
        <w:r>
          <w:instrText xml:space="preserve"> PAGEREF _Toc6190 \h </w:instrText>
        </w:r>
        <w:r>
          <w:fldChar w:fldCharType="separate"/>
        </w:r>
        <w:r>
          <w:t>77</w:t>
        </w:r>
        <w:r>
          <w:fldChar w:fldCharType="end"/>
        </w:r>
      </w:hyperlink>
    </w:p>
    <w:p>
      <w:pPr>
        <w:pStyle w:val="TOC2"/>
        <w:tabs>
          <w:tab w:val="right" w:leader="dot" w:pos="8306"/>
        </w:tabs>
      </w:pPr>
      <w:hyperlink w:anchor="_Toc25989" w:history="1">
        <w:r>
          <w:rPr>
            <w:rFonts w:ascii="仿宋" w:eastAsia="仿宋" w:hAnsi="仿宋" w:cs="仿宋" w:hint="eastAsia"/>
            <w:lang w:eastAsia="zh-CN"/>
          </w:rPr>
          <w:t>(四)、施工现场管理</w:t>
        </w:r>
        <w:r>
          <w:tab/>
        </w:r>
        <w:r>
          <w:fldChar w:fldCharType="begin"/>
        </w:r>
        <w:r>
          <w:instrText xml:space="preserve"> PAGEREF _Toc25989 \h </w:instrText>
        </w:r>
        <w:r>
          <w:fldChar w:fldCharType="separate"/>
        </w:r>
        <w:r>
          <w:t>79</w:t>
        </w:r>
        <w:r>
          <w:fldChar w:fldCharType="end"/>
        </w:r>
      </w:hyperlink>
    </w:p>
    <w:p>
      <w:pPr>
        <w:pStyle w:val="TOC1"/>
        <w:tabs>
          <w:tab w:val="right" w:leader="dot" w:pos="8306"/>
        </w:tabs>
      </w:pPr>
      <w:hyperlink w:anchor="_Toc3149" w:history="1">
        <w:r>
          <w:rPr>
            <w:rFonts w:ascii="仿宋" w:eastAsia="仿宋" w:hAnsi="仿宋" w:cs="仿宋" w:hint="eastAsia"/>
            <w:lang w:eastAsia="zh-CN"/>
          </w:rPr>
          <w:t>十八、合作与交流机制建立</w:t>
        </w:r>
        <w:r>
          <w:tab/>
        </w:r>
        <w:r>
          <w:fldChar w:fldCharType="begin"/>
        </w:r>
        <w:r>
          <w:instrText xml:space="preserve"> PAGEREF _Toc3149 \h </w:instrText>
        </w:r>
        <w:r>
          <w:fldChar w:fldCharType="separate"/>
        </w:r>
        <w:r>
          <w:t>81</w:t>
        </w:r>
        <w:r>
          <w:fldChar w:fldCharType="end"/>
        </w:r>
      </w:hyperlink>
    </w:p>
    <w:p>
      <w:pPr>
        <w:pStyle w:val="TOC2"/>
        <w:tabs>
          <w:tab w:val="right" w:leader="dot" w:pos="8306"/>
        </w:tabs>
      </w:pPr>
      <w:hyperlink w:anchor="_Toc13758" w:history="1">
        <w:r>
          <w:rPr>
            <w:rFonts w:ascii="仿宋" w:eastAsia="仿宋" w:hAnsi="仿宋" w:cs="仿宋" w:hint="eastAsia"/>
            <w:lang w:eastAsia="zh-CN"/>
          </w:rPr>
          <w:t>(一)、合作伙伴选择与合作方式</w:t>
        </w:r>
        <w:r>
          <w:tab/>
        </w:r>
        <w:r>
          <w:fldChar w:fldCharType="begin"/>
        </w:r>
        <w:r>
          <w:instrText xml:space="preserve"> PAGEREF _Toc13758 \h </w:instrText>
        </w:r>
        <w:r>
          <w:fldChar w:fldCharType="separate"/>
        </w:r>
        <w:r>
          <w:t>81</w:t>
        </w:r>
        <w:r>
          <w:fldChar w:fldCharType="end"/>
        </w:r>
      </w:hyperlink>
    </w:p>
    <w:p>
      <w:pPr>
        <w:pStyle w:val="TOC2"/>
        <w:tabs>
          <w:tab w:val="right" w:leader="dot" w:pos="8306"/>
        </w:tabs>
      </w:pPr>
      <w:hyperlink w:anchor="_Toc16767" w:history="1">
        <w:r>
          <w:rPr>
            <w:rFonts w:ascii="仿宋" w:eastAsia="仿宋" w:hAnsi="仿宋" w:cs="仿宋" w:hint="eastAsia"/>
            <w:lang w:eastAsia="zh-CN"/>
          </w:rPr>
          <w:t>(二)、交流与合作平台搭建</w:t>
        </w:r>
        <w:r>
          <w:tab/>
        </w:r>
        <w:r>
          <w:fldChar w:fldCharType="begin"/>
        </w:r>
        <w:r>
          <w:instrText xml:space="preserve"> PAGEREF _Toc16767 \h </w:instrText>
        </w:r>
        <w:r>
          <w:fldChar w:fldCharType="separate"/>
        </w:r>
        <w:r>
          <w:t>82</w:t>
        </w:r>
        <w:r>
          <w:fldChar w:fldCharType="end"/>
        </w:r>
      </w:hyperlink>
    </w:p>
    <w:p>
      <w:pPr>
        <w:pStyle w:val="TOC1"/>
        <w:tabs>
          <w:tab w:val="right" w:leader="dot" w:pos="8306"/>
        </w:tabs>
      </w:pPr>
      <w:hyperlink w:anchor="_Toc8626" w:history="1">
        <w:r>
          <w:rPr>
            <w:rFonts w:ascii="仿宋" w:eastAsia="仿宋" w:hAnsi="仿宋" w:cs="仿宋" w:hint="eastAsia"/>
            <w:lang w:eastAsia="zh-CN"/>
          </w:rPr>
          <w:t>十九、设施与设备管理</w:t>
        </w:r>
        <w:r>
          <w:tab/>
        </w:r>
        <w:r>
          <w:fldChar w:fldCharType="begin"/>
        </w:r>
        <w:r>
          <w:instrText xml:space="preserve"> PAGEREF _Toc8626 \h </w:instrText>
        </w:r>
        <w:r>
          <w:fldChar w:fldCharType="separate"/>
        </w:r>
        <w:r>
          <w:t>84</w:t>
        </w:r>
        <w:r>
          <w:fldChar w:fldCharType="end"/>
        </w:r>
      </w:hyperlink>
    </w:p>
    <w:p>
      <w:pPr>
        <w:pStyle w:val="TOC2"/>
        <w:tabs>
          <w:tab w:val="right" w:leader="dot" w:pos="8306"/>
        </w:tabs>
      </w:pPr>
      <w:hyperlink w:anchor="_Toc25509" w:history="1">
        <w:r>
          <w:rPr>
            <w:rFonts w:ascii="仿宋" w:eastAsia="仿宋" w:hAnsi="仿宋" w:cs="仿宋" w:hint="eastAsia"/>
            <w:lang w:eastAsia="zh-CN"/>
          </w:rPr>
          <w:t>(一)、设施规划与配置</w:t>
        </w:r>
        <w:r>
          <w:tab/>
        </w:r>
        <w:r>
          <w:fldChar w:fldCharType="begin"/>
        </w:r>
        <w:r>
          <w:instrText xml:space="preserve"> PAGEREF _Toc25509 \h </w:instrText>
        </w:r>
        <w:r>
          <w:fldChar w:fldCharType="separate"/>
        </w:r>
        <w:r>
          <w:t>84</w:t>
        </w:r>
        <w:r>
          <w:fldChar w:fldCharType="end"/>
        </w:r>
      </w:hyperlink>
    </w:p>
    <w:p>
      <w:pPr>
        <w:pStyle w:val="TOC2"/>
        <w:tabs>
          <w:tab w:val="right" w:leader="dot" w:pos="8306"/>
        </w:tabs>
      </w:pPr>
      <w:hyperlink w:anchor="_Toc28503" w:history="1">
        <w:r>
          <w:rPr>
            <w:rFonts w:ascii="仿宋" w:eastAsia="仿宋" w:hAnsi="仿宋" w:cs="仿宋" w:hint="eastAsia"/>
            <w:lang w:eastAsia="zh-CN"/>
          </w:rPr>
          <w:t>(二)、设备采购与维护管理</w:t>
        </w:r>
        <w:r>
          <w:tab/>
        </w:r>
        <w:r>
          <w:fldChar w:fldCharType="begin"/>
        </w:r>
        <w:r>
          <w:instrText xml:space="preserve"> PAGEREF _Toc28503 \h </w:instrText>
        </w:r>
        <w:r>
          <w:fldChar w:fldCharType="separate"/>
        </w:r>
        <w:r>
          <w:t>84</w:t>
        </w:r>
        <w:r>
          <w:fldChar w:fldCharType="end"/>
        </w:r>
      </w:hyperlink>
    </w:p>
    <w:p>
      <w:pPr>
        <w:pStyle w:val="TOC2"/>
        <w:tabs>
          <w:tab w:val="right" w:leader="dot" w:pos="8306"/>
        </w:tabs>
      </w:pPr>
      <w:hyperlink w:anchor="_Toc11282" w:history="1">
        <w:r>
          <w:rPr>
            <w:rFonts w:ascii="仿宋" w:eastAsia="仿宋" w:hAnsi="仿宋" w:cs="仿宋" w:hint="eastAsia"/>
            <w:lang w:eastAsia="zh-CN"/>
          </w:rPr>
          <w:t>(三)、设施设备升级策略</w:t>
        </w:r>
        <w:r>
          <w:tab/>
        </w:r>
        <w:r>
          <w:fldChar w:fldCharType="begin"/>
        </w:r>
        <w:r>
          <w:instrText xml:space="preserve"> PAGEREF _Toc11282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73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51"/>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58"/>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牙科诊所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牙科诊所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牙科诊所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牙科诊所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6613"/>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牙科诊所项目的必要性在当前经济和社会背景下表现得尤为重要，其对市场需求的满足、技术创新的推动、社会经济发展的促进以及环境可持续性的提高，共同构成了项目建设的核心价值和必要性。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在全球经济快速发展和科技日新月异的今天，市场对创新技术和环保解决方案的需求日益增长。牙科诊所项目恰好聚焦于这一趋势，提供涵盖人工智能、大数据分析和可持续能源等领域的高效、先进产品和服务。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牙科诊所项目在其专注的领域内，特别是在人工智能和数据科学方面，有望推动显著的技术革新。项目的研发活动不仅有望孕育出改变行业运作方式的新技术，还可能在长远中影响整个技术生态系统。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牙科诊所项目还致力于提升当地居民的技能和就业能力，通过与当地教育机构合作提供培训和教育机会，从而提高社区整体的生活水平和社会福祉。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牙科诊所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7864"/>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牙科诊所项目的建设和发展得益于一系列有利条件，这些条件涵盖了技术优势、市场潜力、政策支持、人力资源、基础设施以及投资和合作伙伴的支持，共同构成了项目成功的坚实基础。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牙科诊所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牙科诊所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32039"/>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18688"/>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牙科诊所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牙科诊所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牙科诊所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牙科诊所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牙科诊所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牙科诊所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牙科诊所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牙科诊所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牙科诊所项目的社会影响是全面而深远的。从提供就业机会和提升公共服务，到促进社会结构和劳动市场的多元化，再到推动社会责任和伦理标准的提高，项目对于提升社区的经济、文化和社会福祉有着重要作用。通过这些正面影响，牙科诊所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5781"/>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为了融入当地社区，牙科诊所项目需深入理解当地的文化特色和社会习俗。例如，项目在设计广告和市场推广活动时，应考虑使用当地语言和符合地方文化的表达方式。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牙科诊所项目对当地经济结构的影响需谨慎考虑。项目可以通过聘用当地居民，特别是在管理和技术岗位上，来直接促进当地就业。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牙科诊所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13767"/>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为了确保牙科诊所项目的成功并最大限度地减轻潜在的社会风险，详细的风险分析和具体的应对策略至关重要。以下是针对项目可能面临的具体社会风险及相应对策的分析：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风险描述：牙科诊所项目可能遭遇社区抵制，尤其如果社区成员认为项目会破坏他们的生活环境或忽略他们的意见。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https://d.book118.com/785324340241011102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牙科诊所项目构思建设方案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牙科诊所项目构思建设方案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牙科诊所项目构思建设方案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牙科诊所项目构思建设方案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牙科诊所项目构思建设方案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牙科诊所项目构思建设方案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牙科诊所项目构思建设方案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牙科诊所项目构思建设方案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牙科诊所项目构思建设方案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牙科诊所项目构思建设方案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牙科诊所项目构思建设方案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牙科诊所项目构思建设方案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CCD7EA7"/>
    <w:rsid w:val="5CCD7EA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85324340241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2024-01-25T23:48:00Z</dcterms:created>
  <dcterms:modified xsi:type="dcterms:W3CDTF">2024-01-25T23:49:21Z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F1B94A910B4849B79712BF7FFB0D6007_11</vt:lpwstr>
  </property>
  <property fmtid="{D5CDD505-2E9C-101B-9397-08002B2CF9AE}" pid="3" name="KSOProductBuildVer">
    <vt:lpwstr>2052-12.1.0.16250</vt:lpwstr>
  </property>
</Properties>
</file>