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spacing w:before="283" w:line="219" w:lineRule="auto"/>
        <w:ind w:left="217"/>
        <w:outlineLvl w:val="0"/>
        <w:rPr>
          <w:sz w:val="53"/>
          <w:szCs w:val="53"/>
        </w:rPr>
      </w:pPr>
      <w:r>
        <w:rPr>
          <w:b/>
          <w:bCs/>
          <w:color w:val="BC0000"/>
          <w:spacing w:val="-16"/>
          <w:sz w:val="53"/>
          <w:szCs w:val="53"/>
        </w:rPr>
        <w:t>邵阳隆回县三支一扶考试试题真题及答案</w:t>
      </w:r>
    </w:p>
    <w:p>
      <w:pPr>
        <w:pStyle w:val="BodyText"/>
        <w:spacing w:before="338" w:line="183" w:lineRule="auto"/>
        <w:ind w:left="4385"/>
        <w:rPr>
          <w:sz w:val="38"/>
          <w:szCs w:val="38"/>
        </w:rPr>
      </w:pPr>
      <w:r>
        <w:rPr>
          <w:b/>
          <w:bCs/>
          <w:color w:val="BC0000"/>
          <w:spacing w:val="-8"/>
          <w:sz w:val="38"/>
          <w:szCs w:val="38"/>
        </w:rPr>
        <w:t>2023</w:t>
      </w:r>
    </w:p>
    <w:p>
      <w:pPr>
        <w:spacing w:line="259" w:lineRule="auto"/>
      </w:pPr>
    </w:p>
    <w:p>
      <w:pPr>
        <w:spacing w:before="91" w:line="222" w:lineRule="auto"/>
        <w:ind w:left="3029"/>
        <w:rPr>
          <w:rFonts w:ascii="仿宋" w:eastAsia="仿宋" w:hAnsi="仿宋" w:cs="仿宋"/>
          <w:sz w:val="28"/>
          <w:szCs w:val="28"/>
        </w:rPr>
      </w:pPr>
      <w:r>
        <w:rPr>
          <w:rFonts w:ascii="仿宋" w:eastAsia="仿宋" w:hAnsi="仿宋" w:cs="仿宋"/>
          <w:spacing w:val="19"/>
          <w:sz w:val="28"/>
          <w:szCs w:val="28"/>
        </w:rPr>
        <w:t>(满分100分</w:t>
      </w:r>
      <w:r>
        <w:rPr>
          <w:rFonts w:ascii="仿宋" w:eastAsia="仿宋" w:hAnsi="仿宋" w:cs="仿宋"/>
          <w:spacing w:val="2"/>
          <w:sz w:val="28"/>
          <w:szCs w:val="28"/>
        </w:rPr>
        <w:t xml:space="preserve">   </w:t>
      </w:r>
      <w:r>
        <w:rPr>
          <w:rFonts w:ascii="仿宋" w:eastAsia="仿宋" w:hAnsi="仿宋" w:cs="仿宋"/>
          <w:spacing w:val="19"/>
          <w:sz w:val="28"/>
          <w:szCs w:val="28"/>
        </w:rPr>
        <w:t>时间120分钟)</w:t>
      </w:r>
    </w:p>
    <w:p>
      <w:pPr>
        <w:spacing w:line="363" w:lineRule="auto"/>
      </w:pPr>
    </w:p>
    <w:p>
      <w:pPr>
        <w:pStyle w:val="BodyText"/>
        <w:spacing w:before="107" w:line="219" w:lineRule="auto"/>
        <w:ind w:left="14"/>
        <w:rPr>
          <w:sz w:val="33"/>
          <w:szCs w:val="33"/>
        </w:rPr>
      </w:pPr>
      <w:r>
        <w:rPr>
          <w:b/>
          <w:bCs/>
          <w:color w:val="0020A1"/>
          <w:spacing w:val="5"/>
          <w:sz w:val="33"/>
          <w:szCs w:val="33"/>
        </w:rPr>
        <w:t>第一部分常识判断</w:t>
      </w:r>
    </w:p>
    <w:p>
      <w:pPr>
        <w:pStyle w:val="BodyText"/>
        <w:spacing w:before="300" w:line="356" w:lineRule="auto"/>
        <w:ind w:left="9"/>
        <w:jc w:val="both"/>
      </w:pPr>
      <w:r>
        <w:rPr>
          <w:spacing w:val="9"/>
        </w:rPr>
        <w:t>1.2021年8月30日，教育部召开新闻</w:t>
      </w:r>
      <w:r>
        <w:rPr>
          <w:spacing w:val="8"/>
        </w:rPr>
        <w:t>发布会，介绍秋季学期中小学教育教学工</w:t>
      </w:r>
      <w:r>
        <w:t xml:space="preserve"> </w:t>
      </w:r>
      <w:r>
        <w:rPr>
          <w:spacing w:val="-2"/>
        </w:rPr>
        <w:t>作情况。目前，除个别地方暂缓开学外，全国绝大部分地区中小学、</w:t>
      </w:r>
      <w:r>
        <w:rPr>
          <w:spacing w:val="-3"/>
        </w:rPr>
        <w:t>幼儿园将于</w:t>
      </w:r>
      <w:r>
        <w:t xml:space="preserve"> </w:t>
      </w:r>
      <w:r>
        <w:rPr>
          <w:spacing w:val="6"/>
        </w:rPr>
        <w:t>9月1号安全正常开学。会上通报，新学期开学后，义务教育学校要严格</w:t>
      </w:r>
      <w:r>
        <w:rPr>
          <w:spacing w:val="5"/>
        </w:rPr>
        <w:t>执行均</w:t>
      </w:r>
      <w:r>
        <w:t xml:space="preserve"> </w:t>
      </w:r>
      <w:r>
        <w:rPr>
          <w:spacing w:val="-2"/>
        </w:rPr>
        <w:t>衡编班的法律规定，不得以任何名义设置重点班，切实做</w:t>
      </w:r>
      <w:r>
        <w:rPr>
          <w:spacing w:val="-3"/>
        </w:rPr>
        <w:t>到均衡配置师资。严格</w:t>
      </w:r>
      <w:r>
        <w:t xml:space="preserve"> </w:t>
      </w:r>
      <w:r>
        <w:rPr>
          <w:spacing w:val="-2"/>
        </w:rPr>
        <w:t>执行教学计划，不得随意增减课时、改变难度、调整进度，不得利用</w:t>
      </w:r>
      <w:r>
        <w:rPr>
          <w:spacing w:val="-3"/>
        </w:rPr>
        <w:t>课后服务时</w:t>
      </w:r>
    </w:p>
    <w:p>
      <w:pPr>
        <w:pStyle w:val="BodyText"/>
        <w:spacing w:line="218" w:lineRule="auto"/>
        <w:ind w:left="9"/>
      </w:pPr>
      <w:r>
        <w:rPr>
          <w:spacing w:val="8"/>
        </w:rPr>
        <w:t>间讲新课。此外，发布会还介绍学校课后服务举措，具体要求不包括()</w:t>
      </w:r>
    </w:p>
    <w:p>
      <w:pPr>
        <w:pStyle w:val="BodyText"/>
        <w:spacing w:before="216" w:line="219" w:lineRule="auto"/>
        <w:ind w:left="9"/>
        <w:rPr>
          <w:sz w:val="25"/>
          <w:szCs w:val="25"/>
        </w:rPr>
      </w:pPr>
      <w:r>
        <w:rPr>
          <w:rFonts w:ascii="Times New Roman" w:eastAsia="Times New Roman" w:hAnsi="Times New Roman" w:cs="Times New Roman"/>
          <w:spacing w:val="-10"/>
          <w:sz w:val="25"/>
          <w:szCs w:val="25"/>
        </w:rPr>
        <w:t>A.</w:t>
      </w:r>
      <w:r>
        <w:rPr>
          <w:spacing w:val="-10"/>
          <w:sz w:val="25"/>
          <w:szCs w:val="25"/>
        </w:rPr>
        <w:t>可聘任退休教师等参与课后服务，充分利用好少年宫等社会资源。</w:t>
      </w:r>
    </w:p>
    <w:p>
      <w:pPr>
        <w:pStyle w:val="BodyText"/>
        <w:spacing w:before="185" w:line="450" w:lineRule="exact"/>
        <w:ind w:left="9"/>
        <w:rPr>
          <w:sz w:val="25"/>
          <w:szCs w:val="25"/>
        </w:rPr>
      </w:pPr>
      <w:r>
        <w:rPr>
          <w:rFonts w:ascii="Times New Roman" w:eastAsia="Times New Roman" w:hAnsi="Times New Roman" w:cs="Times New Roman"/>
          <w:spacing w:val="-12"/>
          <w:position w:val="14"/>
          <w:sz w:val="25"/>
          <w:szCs w:val="25"/>
        </w:rPr>
        <w:t>B.</w:t>
      </w:r>
      <w:r>
        <w:rPr>
          <w:rFonts w:ascii="Times New Roman" w:eastAsia="Times New Roman" w:hAnsi="Times New Roman" w:cs="Times New Roman"/>
          <w:spacing w:val="-4"/>
          <w:position w:val="14"/>
          <w:sz w:val="25"/>
          <w:szCs w:val="25"/>
        </w:rPr>
        <w:t xml:space="preserve"> </w:t>
      </w:r>
      <w:r>
        <w:rPr>
          <w:spacing w:val="-12"/>
          <w:position w:val="14"/>
          <w:sz w:val="25"/>
          <w:szCs w:val="25"/>
        </w:rPr>
        <w:t>新学期要实现课后服务校校开展全覆盖</w:t>
      </w:r>
    </w:p>
    <w:p>
      <w:pPr>
        <w:pStyle w:val="BodyText"/>
        <w:spacing w:line="219" w:lineRule="auto"/>
        <w:ind w:left="9"/>
        <w:rPr>
          <w:sz w:val="25"/>
          <w:szCs w:val="25"/>
        </w:rPr>
      </w:pPr>
      <w:r>
        <w:rPr>
          <w:spacing w:val="-10"/>
          <w:sz w:val="25"/>
          <w:szCs w:val="25"/>
        </w:rPr>
        <w:t>C.为学生答疑辅导，但不开展文体等活动</w:t>
      </w:r>
    </w:p>
    <w:p>
      <w:pPr>
        <w:pStyle w:val="BodyText"/>
        <w:spacing w:before="172" w:line="219" w:lineRule="auto"/>
        <w:ind w:left="9"/>
        <w:rPr>
          <w:sz w:val="25"/>
          <w:szCs w:val="25"/>
        </w:rPr>
      </w:pPr>
      <w:r>
        <w:rPr>
          <w:rFonts w:ascii="Times New Roman" w:eastAsia="Times New Roman" w:hAnsi="Times New Roman" w:cs="Times New Roman"/>
          <w:spacing w:val="-10"/>
          <w:sz w:val="25"/>
          <w:szCs w:val="25"/>
        </w:rPr>
        <w:t>D.</w:t>
      </w:r>
      <w:r>
        <w:rPr>
          <w:spacing w:val="-10"/>
          <w:sz w:val="25"/>
          <w:szCs w:val="25"/>
        </w:rPr>
        <w:t>教育部明确可安排教师弹性上下班，对参加课后服务的教师给予相应补助</w:t>
      </w:r>
    </w:p>
    <w:p>
      <w:pPr>
        <w:pStyle w:val="BodyText"/>
        <w:spacing w:before="177" w:line="220" w:lineRule="auto"/>
      </w:pPr>
      <w:r>
        <w:rPr>
          <w:color w:val="C40000"/>
          <w:spacing w:val="-26"/>
        </w:rPr>
        <w:t>【答案】:</w:t>
      </w:r>
      <w:r>
        <w:rPr>
          <w:color w:val="C40000"/>
          <w:spacing w:val="24"/>
        </w:rPr>
        <w:t xml:space="preserve"> </w:t>
      </w:r>
      <w:r>
        <w:rPr>
          <w:color w:val="C40000"/>
          <w:spacing w:val="-26"/>
        </w:rPr>
        <w:t>C</w:t>
      </w:r>
    </w:p>
    <w:p>
      <w:pPr>
        <w:pStyle w:val="BodyText"/>
        <w:spacing w:before="307" w:line="356" w:lineRule="auto"/>
        <w:ind w:left="9" w:right="2"/>
        <w:jc w:val="both"/>
      </w:pPr>
      <w:r>
        <w:rPr>
          <w:spacing w:val="16"/>
        </w:rPr>
        <w:t>2.2022年1月26日，中国在()卫星发射中心用长征四号丙运载火箭，成功将</w:t>
      </w:r>
      <w:r>
        <w:rPr>
          <w:spacing w:val="13"/>
        </w:rPr>
        <w:t xml:space="preserve"> </w:t>
      </w:r>
      <w:r>
        <w:rPr>
          <w:rFonts w:ascii="Times New Roman" w:eastAsia="Times New Roman" w:hAnsi="Times New Roman" w:cs="Times New Roman"/>
          <w:spacing w:val="-5"/>
        </w:rPr>
        <w:t>L-SARO1</w:t>
      </w:r>
      <w:r>
        <w:rPr>
          <w:spacing w:val="-5"/>
        </w:rPr>
        <w:t>组</w:t>
      </w:r>
      <w:r>
        <w:rPr>
          <w:spacing w:val="-36"/>
        </w:rPr>
        <w:t xml:space="preserve"> </w:t>
      </w:r>
      <w:r>
        <w:rPr>
          <w:rFonts w:ascii="Times New Roman" w:eastAsia="Times New Roman" w:hAnsi="Times New Roman" w:cs="Times New Roman"/>
          <w:spacing w:val="-5"/>
        </w:rPr>
        <w:t xml:space="preserve">A </w:t>
      </w:r>
      <w:r>
        <w:rPr>
          <w:spacing w:val="-5"/>
        </w:rPr>
        <w:t>星发射升空。该卫星主要用于对地质环境、山体</w:t>
      </w:r>
      <w:r>
        <w:rPr>
          <w:spacing w:val="-6"/>
        </w:rPr>
        <w:t>滑坡、地震灾害等</w:t>
      </w:r>
    </w:p>
    <w:p>
      <w:pPr>
        <w:pStyle w:val="BodyText"/>
        <w:spacing w:line="220" w:lineRule="auto"/>
        <w:ind w:left="9"/>
      </w:pPr>
      <w:r>
        <w:rPr>
          <w:spacing w:val="-7"/>
        </w:rPr>
        <w:t>进行有效监测。</w:t>
      </w:r>
    </w:p>
    <w:p>
      <w:pPr>
        <w:pStyle w:val="BodyText"/>
        <w:spacing w:before="205" w:line="469" w:lineRule="exact"/>
        <w:ind w:left="9"/>
        <w:rPr>
          <w:sz w:val="23"/>
          <w:szCs w:val="23"/>
        </w:rPr>
      </w:pPr>
      <w:r>
        <w:rPr>
          <w:spacing w:val="9"/>
          <w:position w:val="18"/>
          <w:sz w:val="23"/>
          <w:szCs w:val="23"/>
        </w:rPr>
        <w:t>A.太原</w:t>
      </w:r>
    </w:p>
    <w:p>
      <w:pPr>
        <w:pStyle w:val="BodyText"/>
        <w:spacing w:line="220" w:lineRule="auto"/>
        <w:ind w:left="9"/>
        <w:rPr>
          <w:sz w:val="23"/>
          <w:szCs w:val="23"/>
        </w:rPr>
      </w:pPr>
      <w:r>
        <w:rPr>
          <w:rFonts w:ascii="Times New Roman" w:eastAsia="Times New Roman" w:hAnsi="Times New Roman" w:cs="Times New Roman"/>
          <w:spacing w:val="4"/>
          <w:sz w:val="23"/>
          <w:szCs w:val="23"/>
        </w:rPr>
        <w:t>B.</w:t>
      </w:r>
      <w:r>
        <w:rPr>
          <w:rFonts w:ascii="Times New Roman" w:eastAsia="Times New Roman" w:hAnsi="Times New Roman" w:cs="Times New Roman"/>
          <w:spacing w:val="-24"/>
          <w:sz w:val="23"/>
          <w:szCs w:val="23"/>
        </w:rPr>
        <w:t xml:space="preserve"> </w:t>
      </w:r>
      <w:r>
        <w:rPr>
          <w:spacing w:val="4"/>
          <w:sz w:val="23"/>
          <w:szCs w:val="23"/>
        </w:rPr>
        <w:t>酒泉</w:t>
      </w:r>
    </w:p>
    <w:p>
      <w:pPr>
        <w:pStyle w:val="BodyText"/>
        <w:spacing w:before="170" w:line="222" w:lineRule="auto"/>
        <w:ind w:left="9"/>
        <w:rPr>
          <w:sz w:val="25"/>
          <w:szCs w:val="25"/>
        </w:rPr>
      </w:pPr>
      <w:r>
        <w:rPr>
          <w:spacing w:val="-5"/>
          <w:sz w:val="25"/>
          <w:szCs w:val="25"/>
        </w:rPr>
        <w:t>C.西昌</w:t>
      </w:r>
    </w:p>
    <w:p>
      <w:pPr>
        <w:pStyle w:val="BodyText"/>
        <w:spacing w:before="169" w:line="221" w:lineRule="auto"/>
        <w:ind w:left="9"/>
        <w:rPr>
          <w:sz w:val="25"/>
          <w:szCs w:val="25"/>
        </w:rPr>
      </w:pPr>
      <w:r>
        <w:rPr>
          <w:rFonts w:ascii="Arial" w:eastAsia="Arial" w:hAnsi="Arial" w:cs="Arial"/>
          <w:spacing w:val="-6"/>
          <w:sz w:val="25"/>
          <w:szCs w:val="25"/>
        </w:rPr>
        <w:t>D.</w:t>
      </w:r>
      <w:r>
        <w:rPr>
          <w:spacing w:val="-6"/>
          <w:sz w:val="25"/>
          <w:szCs w:val="25"/>
        </w:rPr>
        <w:t>文昌</w:t>
      </w:r>
    </w:p>
    <w:p>
      <w:pPr>
        <w:pStyle w:val="BodyText"/>
        <w:spacing w:before="169" w:line="220" w:lineRule="auto"/>
        <w:rPr>
          <w:rFonts w:ascii="Times New Roman" w:eastAsia="Times New Roman" w:hAnsi="Times New Roman" w:cs="Times New Roman"/>
        </w:rPr>
      </w:pPr>
      <w:r>
        <w:rPr>
          <w:color w:val="C40000"/>
          <w:spacing w:val="-26"/>
        </w:rPr>
        <w:t>【答案】:</w:t>
      </w:r>
      <w:r>
        <w:rPr>
          <w:color w:val="C40000"/>
          <w:spacing w:val="24"/>
        </w:rPr>
        <w:t xml:space="preserve"> </w:t>
      </w:r>
      <w:r>
        <w:rPr>
          <w:rFonts w:ascii="Times New Roman" w:eastAsia="Times New Roman" w:hAnsi="Times New Roman" w:cs="Times New Roman"/>
          <w:color w:val="C40000"/>
          <w:spacing w:val="-26"/>
        </w:rPr>
        <w:t>B</w:t>
      </w:r>
    </w:p>
    <w:p>
      <w:pPr>
        <w:pStyle w:val="BodyText"/>
        <w:spacing w:before="284" w:line="219" w:lineRule="auto"/>
        <w:ind w:left="9"/>
      </w:pPr>
      <w:r>
        <w:rPr>
          <w:spacing w:val="14"/>
        </w:rPr>
        <w:t>3.我国的人民币制度属于()。</w:t>
      </w:r>
    </w:p>
    <w:p>
      <w:pPr>
        <w:spacing w:line="219" w:lineRule="auto"/>
        <w:sectPr>
          <w:pgSz w:w="11910" w:h="16840"/>
          <w:pgMar w:top="1431" w:right="1121" w:bottom="0" w:left="1050" w:header="0" w:footer="0" w:gutter="0"/>
          <w:cols w:space="708"/>
        </w:sectPr>
      </w:pPr>
    </w:p>
    <w:p>
      <w:pPr>
        <w:pStyle w:val="BodyText"/>
        <w:spacing w:before="47" w:line="219" w:lineRule="auto"/>
        <w:rPr>
          <w:sz w:val="24"/>
          <w:szCs w:val="24"/>
        </w:rPr>
      </w:pPr>
      <w:r>
        <w:rPr>
          <w:sz w:val="24"/>
          <w:szCs w:val="24"/>
        </w:rPr>
        <w:t>A.金本位制</w:t>
      </w:r>
    </w:p>
    <w:p>
      <w:pPr>
        <w:pStyle w:val="BodyText"/>
        <w:spacing w:before="195" w:line="219" w:lineRule="auto"/>
        <w:rPr>
          <w:sz w:val="24"/>
          <w:szCs w:val="24"/>
        </w:rPr>
      </w:pPr>
      <w:r>
        <w:rPr>
          <w:rFonts w:ascii="Times New Roman" w:eastAsia="Times New Roman" w:hAnsi="Times New Roman" w:cs="Times New Roman"/>
          <w:spacing w:val="2"/>
          <w:sz w:val="24"/>
          <w:szCs w:val="24"/>
        </w:rPr>
        <w:t>B.</w:t>
      </w:r>
      <w:r>
        <w:rPr>
          <w:spacing w:val="2"/>
          <w:sz w:val="24"/>
          <w:szCs w:val="24"/>
        </w:rPr>
        <w:t>金银复本位制</w:t>
      </w:r>
    </w:p>
    <w:p>
      <w:pPr>
        <w:pStyle w:val="BodyText"/>
        <w:spacing w:before="185" w:line="219" w:lineRule="auto"/>
        <w:rPr>
          <w:sz w:val="24"/>
          <w:szCs w:val="24"/>
        </w:rPr>
      </w:pPr>
      <w:r>
        <w:rPr>
          <w:rFonts w:ascii="Times New Roman" w:eastAsia="Times New Roman" w:hAnsi="Times New Roman" w:cs="Times New Roman"/>
          <w:spacing w:val="3"/>
          <w:sz w:val="24"/>
          <w:szCs w:val="24"/>
        </w:rPr>
        <w:t>C.</w:t>
      </w:r>
      <w:r>
        <w:rPr>
          <w:spacing w:val="3"/>
          <w:sz w:val="24"/>
          <w:szCs w:val="24"/>
        </w:rPr>
        <w:t>银本位制</w:t>
      </w:r>
    </w:p>
    <w:p>
      <w:pPr>
        <w:pStyle w:val="BodyText"/>
        <w:spacing w:before="165" w:line="219" w:lineRule="auto"/>
        <w:rPr>
          <w:sz w:val="24"/>
          <w:szCs w:val="24"/>
        </w:rPr>
      </w:pPr>
      <w:r>
        <w:rPr>
          <w:spacing w:val="-3"/>
          <w:sz w:val="24"/>
          <w:szCs w:val="24"/>
        </w:rPr>
        <w:t>D.纸币本位制</w:t>
      </w:r>
    </w:p>
    <w:p>
      <w:pPr>
        <w:pStyle w:val="BodyText"/>
        <w:spacing w:before="199" w:line="220" w:lineRule="auto"/>
      </w:pPr>
      <w:r>
        <w:rPr>
          <w:color w:val="C40000"/>
          <w:spacing w:val="-22"/>
        </w:rPr>
        <w:t>【答案】:</w:t>
      </w:r>
      <w:r>
        <w:rPr>
          <w:color w:val="C40000"/>
          <w:spacing w:val="-29"/>
        </w:rPr>
        <w:t xml:space="preserve"> </w:t>
      </w:r>
      <w:r>
        <w:rPr>
          <w:color w:val="C40000"/>
          <w:spacing w:val="-22"/>
        </w:rPr>
        <w:t>D</w:t>
      </w:r>
    </w:p>
    <w:p>
      <w:pPr>
        <w:pStyle w:val="BodyText"/>
        <w:spacing w:before="263" w:line="219" w:lineRule="auto"/>
      </w:pPr>
      <w:r>
        <w:rPr>
          <w:spacing w:val="-1"/>
        </w:rPr>
        <w:t>4.古人的婚礼在什么时间举行?</w:t>
      </w:r>
      <w:r>
        <w:rPr>
          <w:spacing w:val="115"/>
        </w:rPr>
        <w:t xml:space="preserve"> </w:t>
      </w:r>
      <w:r>
        <w:rPr>
          <w:spacing w:val="-1"/>
        </w:rPr>
        <w:t>()</w:t>
      </w:r>
    </w:p>
    <w:p>
      <w:pPr>
        <w:pStyle w:val="BodyText"/>
        <w:spacing w:before="208" w:line="469" w:lineRule="exact"/>
        <w:rPr>
          <w:sz w:val="24"/>
          <w:szCs w:val="24"/>
        </w:rPr>
      </w:pPr>
      <w:r>
        <w:rPr>
          <w:rFonts w:ascii="Times New Roman" w:eastAsia="Times New Roman" w:hAnsi="Times New Roman" w:cs="Times New Roman"/>
          <w:spacing w:val="-8"/>
          <w:position w:val="17"/>
          <w:sz w:val="24"/>
          <w:szCs w:val="24"/>
        </w:rPr>
        <w:t>A.</w:t>
      </w:r>
      <w:r>
        <w:rPr>
          <w:rFonts w:ascii="Times New Roman" w:eastAsia="Times New Roman" w:hAnsi="Times New Roman" w:cs="Times New Roman"/>
          <w:spacing w:val="-16"/>
          <w:position w:val="17"/>
          <w:sz w:val="24"/>
          <w:szCs w:val="24"/>
        </w:rPr>
        <w:t xml:space="preserve"> </w:t>
      </w:r>
      <w:r>
        <w:rPr>
          <w:spacing w:val="-8"/>
          <w:position w:val="17"/>
          <w:sz w:val="24"/>
          <w:szCs w:val="24"/>
        </w:rPr>
        <w:t>中午</w:t>
      </w:r>
    </w:p>
    <w:p>
      <w:pPr>
        <w:pStyle w:val="BodyText"/>
        <w:spacing w:before="1" w:line="218" w:lineRule="auto"/>
        <w:rPr>
          <w:sz w:val="24"/>
          <w:szCs w:val="24"/>
        </w:rPr>
      </w:pPr>
      <w:r>
        <w:rPr>
          <w:rFonts w:ascii="Times New Roman" w:eastAsia="Times New Roman" w:hAnsi="Times New Roman" w:cs="Times New Roman"/>
          <w:spacing w:val="-3"/>
          <w:sz w:val="24"/>
          <w:szCs w:val="24"/>
        </w:rPr>
        <w:t>B.</w:t>
      </w:r>
      <w:r>
        <w:rPr>
          <w:rFonts w:ascii="Times New Roman" w:eastAsia="Times New Roman" w:hAnsi="Times New Roman" w:cs="Times New Roman"/>
          <w:spacing w:val="-33"/>
          <w:sz w:val="24"/>
          <w:szCs w:val="24"/>
        </w:rPr>
        <w:t xml:space="preserve"> </w:t>
      </w:r>
      <w:r>
        <w:rPr>
          <w:spacing w:val="-3"/>
          <w:sz w:val="24"/>
          <w:szCs w:val="24"/>
        </w:rPr>
        <w:t>傍晚</w:t>
      </w:r>
    </w:p>
    <w:p>
      <w:pPr>
        <w:pStyle w:val="BodyText"/>
        <w:spacing w:before="188" w:line="221" w:lineRule="auto"/>
        <w:rPr>
          <w:sz w:val="24"/>
          <w:szCs w:val="24"/>
        </w:rPr>
      </w:pPr>
      <w:r>
        <w:rPr>
          <w:sz w:val="24"/>
          <w:szCs w:val="24"/>
        </w:rPr>
        <w:t>C.早上</w:t>
      </w:r>
    </w:p>
    <w:p>
      <w:pPr>
        <w:pStyle w:val="BodyText"/>
        <w:spacing w:before="184" w:line="220" w:lineRule="auto"/>
      </w:pPr>
      <w:r>
        <w:rPr>
          <w:color w:val="C40000"/>
          <w:spacing w:val="-22"/>
        </w:rPr>
        <w:t>【答案】:</w:t>
      </w:r>
      <w:r>
        <w:rPr>
          <w:color w:val="C40000"/>
          <w:spacing w:val="-29"/>
        </w:rPr>
        <w:t xml:space="preserve"> </w:t>
      </w:r>
      <w:r>
        <w:rPr>
          <w:color w:val="C40000"/>
          <w:spacing w:val="-22"/>
        </w:rPr>
        <w:t>B</w:t>
      </w:r>
    </w:p>
    <w:p>
      <w:pPr>
        <w:pStyle w:val="BodyText"/>
        <w:spacing w:before="265" w:line="548" w:lineRule="exact"/>
      </w:pPr>
      <w:r>
        <w:rPr>
          <w:spacing w:val="10"/>
          <w:position w:val="20"/>
        </w:rPr>
        <w:t>5.现代农业中居于首位的生产要素是()。</w:t>
      </w:r>
    </w:p>
    <w:p>
      <w:pPr>
        <w:pStyle w:val="BodyText"/>
        <w:spacing w:before="1" w:line="219" w:lineRule="auto"/>
        <w:rPr>
          <w:sz w:val="24"/>
          <w:szCs w:val="24"/>
        </w:rPr>
      </w:pPr>
      <w:r>
        <w:rPr>
          <w:rFonts w:ascii="Times New Roman" w:eastAsia="Times New Roman" w:hAnsi="Times New Roman" w:cs="Times New Roman"/>
          <w:spacing w:val="-8"/>
          <w:sz w:val="24"/>
          <w:szCs w:val="24"/>
        </w:rPr>
        <w:t>A.</w:t>
      </w:r>
      <w:r>
        <w:rPr>
          <w:rFonts w:ascii="Times New Roman" w:eastAsia="Times New Roman" w:hAnsi="Times New Roman" w:cs="Times New Roman"/>
          <w:spacing w:val="-14"/>
          <w:sz w:val="24"/>
          <w:szCs w:val="24"/>
        </w:rPr>
        <w:t xml:space="preserve"> </w:t>
      </w:r>
      <w:r>
        <w:rPr>
          <w:spacing w:val="-8"/>
          <w:sz w:val="24"/>
          <w:szCs w:val="24"/>
        </w:rPr>
        <w:t>劳动力</w:t>
      </w:r>
    </w:p>
    <w:p>
      <w:pPr>
        <w:pStyle w:val="BodyText"/>
        <w:spacing w:before="174" w:line="470" w:lineRule="exact"/>
        <w:rPr>
          <w:sz w:val="24"/>
          <w:szCs w:val="24"/>
        </w:rPr>
      </w:pPr>
      <w:r>
        <w:rPr>
          <w:rFonts w:ascii="Times New Roman" w:eastAsia="Times New Roman" w:hAnsi="Times New Roman" w:cs="Times New Roman"/>
          <w:spacing w:val="-10"/>
          <w:position w:val="17"/>
          <w:sz w:val="24"/>
          <w:szCs w:val="24"/>
        </w:rPr>
        <w:t>B.</w:t>
      </w:r>
      <w:r>
        <w:rPr>
          <w:rFonts w:ascii="Times New Roman" w:eastAsia="Times New Roman" w:hAnsi="Times New Roman" w:cs="Times New Roman"/>
          <w:spacing w:val="44"/>
          <w:w w:val="101"/>
          <w:position w:val="17"/>
          <w:sz w:val="24"/>
          <w:szCs w:val="24"/>
        </w:rPr>
        <w:t xml:space="preserve"> </w:t>
      </w:r>
      <w:r>
        <w:rPr>
          <w:spacing w:val="-10"/>
          <w:position w:val="17"/>
          <w:sz w:val="24"/>
          <w:szCs w:val="24"/>
        </w:rPr>
        <w:t>“土地”要素</w:t>
      </w:r>
    </w:p>
    <w:p>
      <w:pPr>
        <w:pStyle w:val="BodyText"/>
        <w:spacing w:before="1" w:line="218" w:lineRule="auto"/>
        <w:rPr>
          <w:sz w:val="24"/>
          <w:szCs w:val="24"/>
        </w:rPr>
      </w:pPr>
      <w:r>
        <w:rPr>
          <w:rFonts w:ascii="Times New Roman" w:eastAsia="Times New Roman" w:hAnsi="Times New Roman" w:cs="Times New Roman"/>
          <w:spacing w:val="-2"/>
          <w:sz w:val="24"/>
          <w:szCs w:val="24"/>
        </w:rPr>
        <w:t>C.</w:t>
      </w:r>
      <w:r>
        <w:rPr>
          <w:rFonts w:ascii="Times New Roman" w:eastAsia="Times New Roman" w:hAnsi="Times New Roman" w:cs="Times New Roman"/>
          <w:spacing w:val="-32"/>
          <w:sz w:val="24"/>
          <w:szCs w:val="24"/>
        </w:rPr>
        <w:t xml:space="preserve"> </w:t>
      </w:r>
      <w:r>
        <w:rPr>
          <w:spacing w:val="-2"/>
          <w:sz w:val="24"/>
          <w:szCs w:val="24"/>
        </w:rPr>
        <w:t>资本</w:t>
      </w:r>
    </w:p>
    <w:p>
      <w:pPr>
        <w:pStyle w:val="BodyText"/>
        <w:spacing w:before="196" w:line="219" w:lineRule="auto"/>
        <w:rPr>
          <w:sz w:val="24"/>
          <w:szCs w:val="24"/>
        </w:rPr>
      </w:pPr>
      <w:r>
        <w:rPr>
          <w:rFonts w:ascii="Times New Roman" w:eastAsia="Times New Roman" w:hAnsi="Times New Roman" w:cs="Times New Roman"/>
          <w:spacing w:val="-9"/>
          <w:sz w:val="24"/>
          <w:szCs w:val="24"/>
        </w:rPr>
        <w:t>D.</w:t>
      </w:r>
      <w:r>
        <w:rPr>
          <w:rFonts w:ascii="Times New Roman" w:eastAsia="Times New Roman" w:hAnsi="Times New Roman" w:cs="Times New Roman"/>
          <w:spacing w:val="-24"/>
          <w:sz w:val="24"/>
          <w:szCs w:val="24"/>
        </w:rPr>
        <w:t xml:space="preserve"> </w:t>
      </w:r>
      <w:r>
        <w:rPr>
          <w:spacing w:val="-9"/>
          <w:sz w:val="24"/>
          <w:szCs w:val="24"/>
        </w:rPr>
        <w:t>技术</w:t>
      </w:r>
    </w:p>
    <w:p>
      <w:pPr>
        <w:pStyle w:val="BodyText"/>
        <w:spacing w:before="168" w:line="220" w:lineRule="auto"/>
        <w:rPr>
          <w:rFonts w:ascii="Times New Roman" w:eastAsia="Times New Roman" w:hAnsi="Times New Roman" w:cs="Times New Roman"/>
        </w:rPr>
      </w:pPr>
      <w:r>
        <w:rPr>
          <w:color w:val="C40000"/>
          <w:spacing w:val="-29"/>
        </w:rPr>
        <w:t>【答案】:</w:t>
      </w:r>
      <w:r>
        <w:rPr>
          <w:color w:val="C40000"/>
          <w:spacing w:val="22"/>
        </w:rPr>
        <w:t xml:space="preserve"> </w:t>
      </w:r>
      <w:r>
        <w:rPr>
          <w:rFonts w:ascii="Times New Roman" w:eastAsia="Times New Roman" w:hAnsi="Times New Roman" w:cs="Times New Roman"/>
          <w:color w:val="C40000"/>
          <w:spacing w:val="-29"/>
        </w:rPr>
        <w:t>D</w:t>
      </w:r>
    </w:p>
    <w:p>
      <w:pPr>
        <w:pStyle w:val="BodyText"/>
        <w:spacing w:before="276" w:line="219" w:lineRule="auto"/>
      </w:pPr>
      <w:r>
        <w:rPr>
          <w:spacing w:val="-6"/>
        </w:rPr>
        <w:t>6.通报情况使用</w:t>
      </w:r>
      <w:r>
        <w:rPr>
          <w:spacing w:val="12"/>
        </w:rPr>
        <w:t xml:space="preserve">  </w:t>
      </w:r>
      <w:r>
        <w:rPr>
          <w:spacing w:val="-6"/>
        </w:rPr>
        <w:t>()。</w:t>
      </w:r>
    </w:p>
    <w:p>
      <w:pPr>
        <w:pStyle w:val="BodyText"/>
        <w:spacing w:before="224" w:line="218" w:lineRule="auto"/>
        <w:rPr>
          <w:sz w:val="24"/>
          <w:szCs w:val="24"/>
        </w:rPr>
      </w:pPr>
      <w:r>
        <w:rPr>
          <w:rFonts w:ascii="Times New Roman" w:eastAsia="Times New Roman" w:hAnsi="Times New Roman" w:cs="Times New Roman"/>
          <w:spacing w:val="-6"/>
          <w:sz w:val="24"/>
          <w:szCs w:val="24"/>
        </w:rPr>
        <w:t>A.</w:t>
      </w:r>
      <w:r>
        <w:rPr>
          <w:rFonts w:ascii="Times New Roman" w:eastAsia="Times New Roman" w:hAnsi="Times New Roman" w:cs="Times New Roman"/>
          <w:spacing w:val="-36"/>
          <w:sz w:val="24"/>
          <w:szCs w:val="24"/>
        </w:rPr>
        <w:t xml:space="preserve"> </w:t>
      </w:r>
      <w:r>
        <w:rPr>
          <w:spacing w:val="-6"/>
          <w:sz w:val="24"/>
          <w:szCs w:val="24"/>
        </w:rPr>
        <w:t>情况报告</w:t>
      </w:r>
    </w:p>
    <w:p>
      <w:pPr>
        <w:pStyle w:val="BodyText"/>
        <w:spacing w:before="181" w:line="455" w:lineRule="exact"/>
        <w:rPr>
          <w:sz w:val="24"/>
          <w:szCs w:val="24"/>
        </w:rPr>
      </w:pPr>
      <w:r>
        <w:rPr>
          <w:rFonts w:ascii="Times New Roman" w:eastAsia="Times New Roman" w:hAnsi="Times New Roman" w:cs="Times New Roman"/>
          <w:spacing w:val="7"/>
          <w:position w:val="16"/>
          <w:sz w:val="24"/>
          <w:szCs w:val="24"/>
        </w:rPr>
        <w:t>B.</w:t>
      </w:r>
      <w:r>
        <w:rPr>
          <w:spacing w:val="7"/>
          <w:position w:val="16"/>
          <w:sz w:val="24"/>
          <w:szCs w:val="24"/>
        </w:rPr>
        <w:t>通知</w:t>
      </w:r>
    </w:p>
    <w:p>
      <w:pPr>
        <w:pStyle w:val="BodyText"/>
        <w:spacing w:before="2" w:line="217" w:lineRule="auto"/>
        <w:rPr>
          <w:sz w:val="24"/>
          <w:szCs w:val="24"/>
        </w:rPr>
      </w:pPr>
      <w:r>
        <w:rPr>
          <w:rFonts w:ascii="Times New Roman" w:eastAsia="Times New Roman" w:hAnsi="Times New Roman" w:cs="Times New Roman"/>
          <w:spacing w:val="-4"/>
          <w:sz w:val="24"/>
          <w:szCs w:val="24"/>
        </w:rPr>
        <w:t>C.</w:t>
      </w:r>
      <w:r>
        <w:rPr>
          <w:rFonts w:ascii="Times New Roman" w:eastAsia="Times New Roman" w:hAnsi="Times New Roman" w:cs="Times New Roman"/>
          <w:spacing w:val="-30"/>
          <w:sz w:val="24"/>
          <w:szCs w:val="24"/>
        </w:rPr>
        <w:t xml:space="preserve"> </w:t>
      </w:r>
      <w:r>
        <w:rPr>
          <w:spacing w:val="-4"/>
          <w:sz w:val="24"/>
          <w:szCs w:val="24"/>
        </w:rPr>
        <w:t>通告</w:t>
      </w:r>
    </w:p>
    <w:p>
      <w:pPr>
        <w:pStyle w:val="BodyText"/>
        <w:spacing w:before="188" w:line="219" w:lineRule="auto"/>
        <w:rPr>
          <w:sz w:val="24"/>
          <w:szCs w:val="24"/>
        </w:rPr>
      </w:pPr>
      <w:r>
        <w:rPr>
          <w:rFonts w:ascii="Times New Roman" w:eastAsia="Times New Roman" w:hAnsi="Times New Roman" w:cs="Times New Roman"/>
          <w:spacing w:val="-5"/>
          <w:sz w:val="24"/>
          <w:szCs w:val="24"/>
        </w:rPr>
        <w:t>D.</w:t>
      </w:r>
      <w:r>
        <w:rPr>
          <w:rFonts w:ascii="Times New Roman" w:eastAsia="Times New Roman" w:hAnsi="Times New Roman" w:cs="Times New Roman"/>
          <w:spacing w:val="-34"/>
          <w:sz w:val="24"/>
          <w:szCs w:val="24"/>
        </w:rPr>
        <w:t xml:space="preserve"> </w:t>
      </w:r>
      <w:r>
        <w:rPr>
          <w:spacing w:val="-5"/>
          <w:sz w:val="24"/>
          <w:szCs w:val="24"/>
        </w:rPr>
        <w:t>通报</w:t>
      </w:r>
    </w:p>
    <w:p>
      <w:pPr>
        <w:pStyle w:val="BodyText"/>
        <w:spacing w:before="188" w:line="220" w:lineRule="auto"/>
      </w:pPr>
      <w:r>
        <w:rPr>
          <w:color w:val="C40000"/>
          <w:spacing w:val="-22"/>
        </w:rPr>
        <w:t>【答案】:</w:t>
      </w:r>
      <w:r>
        <w:rPr>
          <w:color w:val="C40000"/>
          <w:spacing w:val="-29"/>
        </w:rPr>
        <w:t xml:space="preserve"> </w:t>
      </w:r>
      <w:r>
        <w:rPr>
          <w:color w:val="C40000"/>
          <w:spacing w:val="-22"/>
        </w:rPr>
        <w:t>D</w:t>
      </w:r>
    </w:p>
    <w:p>
      <w:pPr>
        <w:pStyle w:val="BodyText"/>
        <w:spacing w:before="266" w:line="538" w:lineRule="exact"/>
      </w:pPr>
      <w:r>
        <w:rPr>
          <w:spacing w:val="17"/>
          <w:position w:val="19"/>
        </w:rPr>
        <w:t>7.关于地震，下列说法不正确的是()</w:t>
      </w:r>
    </w:p>
    <w:p>
      <w:pPr>
        <w:pStyle w:val="BodyText"/>
        <w:spacing w:line="219" w:lineRule="auto"/>
        <w:rPr>
          <w:sz w:val="24"/>
          <w:szCs w:val="24"/>
        </w:rPr>
      </w:pPr>
      <w:r>
        <w:rPr>
          <w:rFonts w:ascii="Times New Roman" w:eastAsia="Times New Roman" w:hAnsi="Times New Roman" w:cs="Times New Roman"/>
          <w:spacing w:val="-1"/>
          <w:sz w:val="24"/>
          <w:szCs w:val="24"/>
        </w:rPr>
        <w:t>A.</w:t>
      </w:r>
      <w:r>
        <w:rPr>
          <w:spacing w:val="-1"/>
          <w:sz w:val="24"/>
          <w:szCs w:val="24"/>
        </w:rPr>
        <w:t>世界上发生的地震绝大多数属于构造地震</w:t>
      </w:r>
    </w:p>
    <w:p>
      <w:pPr>
        <w:pStyle w:val="BodyText"/>
        <w:spacing w:before="184" w:line="481" w:lineRule="exact"/>
        <w:rPr>
          <w:sz w:val="24"/>
          <w:szCs w:val="24"/>
        </w:rPr>
      </w:pPr>
      <w:r>
        <w:rPr>
          <w:rFonts w:ascii="Times New Roman" w:eastAsia="Times New Roman" w:hAnsi="Times New Roman" w:cs="Times New Roman"/>
          <w:position w:val="18"/>
          <w:sz w:val="24"/>
          <w:szCs w:val="24"/>
        </w:rPr>
        <w:t>B.</w:t>
      </w:r>
      <w:r>
        <w:rPr>
          <w:rFonts w:ascii="Times New Roman" w:eastAsia="Times New Roman" w:hAnsi="Times New Roman" w:cs="Times New Roman"/>
          <w:spacing w:val="-29"/>
          <w:position w:val="18"/>
          <w:sz w:val="24"/>
          <w:szCs w:val="24"/>
        </w:rPr>
        <w:t xml:space="preserve"> </w:t>
      </w:r>
      <w:r>
        <w:rPr>
          <w:position w:val="18"/>
          <w:sz w:val="24"/>
          <w:szCs w:val="24"/>
        </w:rPr>
        <w:t>环太平洋地震带是全球分布最广、地震最多的地震带</w:t>
      </w:r>
    </w:p>
    <w:p>
      <w:pPr>
        <w:pStyle w:val="BodyText"/>
        <w:spacing w:line="219" w:lineRule="auto"/>
        <w:rPr>
          <w:sz w:val="24"/>
          <w:szCs w:val="24"/>
        </w:rPr>
      </w:pPr>
      <w:r>
        <w:rPr>
          <w:spacing w:val="-3"/>
          <w:sz w:val="24"/>
          <w:szCs w:val="24"/>
        </w:rPr>
        <w:t>C.在地震波中，横波先于纵波到达地面</w:t>
      </w:r>
    </w:p>
    <w:p>
      <w:pPr>
        <w:pStyle w:val="BodyText"/>
        <w:spacing w:before="186" w:line="219" w:lineRule="auto"/>
        <w:rPr>
          <w:sz w:val="24"/>
          <w:szCs w:val="24"/>
        </w:rPr>
      </w:pPr>
      <w:r>
        <w:rPr>
          <w:rFonts w:ascii="Times New Roman" w:eastAsia="Times New Roman" w:hAnsi="Times New Roman" w:cs="Times New Roman"/>
          <w:spacing w:val="-3"/>
          <w:sz w:val="24"/>
          <w:szCs w:val="24"/>
        </w:rPr>
        <w:t>D.</w:t>
      </w:r>
      <w:r>
        <w:rPr>
          <w:rFonts w:ascii="Times New Roman" w:eastAsia="Times New Roman" w:hAnsi="Times New Roman" w:cs="Times New Roman"/>
          <w:spacing w:val="-23"/>
          <w:sz w:val="24"/>
          <w:szCs w:val="24"/>
        </w:rPr>
        <w:t xml:space="preserve"> </w:t>
      </w:r>
      <w:r>
        <w:rPr>
          <w:spacing w:val="-3"/>
          <w:sz w:val="24"/>
          <w:szCs w:val="24"/>
        </w:rPr>
        <w:t>我国位于环太平洋地震带与欧亚地震带之间</w:t>
      </w:r>
    </w:p>
    <w:p>
      <w:pPr>
        <w:spacing w:line="219" w:lineRule="auto"/>
        <w:rPr>
          <w:sz w:val="24"/>
          <w:szCs w:val="24"/>
        </w:rPr>
        <w:sectPr>
          <w:footerReference w:type="default" r:id="rId4"/>
          <w:pgSz w:w="11910" w:h="16840"/>
          <w:pgMar w:top="1410" w:right="1786" w:bottom="1887" w:left="1059" w:header="0" w:footer="1553" w:gutter="0"/>
          <w:pgNumType w:start="2"/>
          <w:cols w:space="708"/>
        </w:sectPr>
      </w:pPr>
    </w:p>
    <w:p>
      <w:pPr>
        <w:pStyle w:val="BodyText"/>
        <w:spacing w:before="56" w:line="395" w:lineRule="auto"/>
        <w:ind w:left="4" w:right="30"/>
        <w:jc w:val="both"/>
        <w:rPr>
          <w:sz w:val="25"/>
          <w:szCs w:val="25"/>
        </w:rPr>
      </w:pPr>
      <w:r>
        <w:rPr>
          <w:spacing w:val="-12"/>
          <w:sz w:val="29"/>
          <w:szCs w:val="29"/>
        </w:rPr>
        <w:t>8.这段时间，很多地方出现了“臭脚盐”现象，引起了社会广泛关</w:t>
      </w:r>
      <w:r>
        <w:rPr>
          <w:spacing w:val="-13"/>
          <w:sz w:val="29"/>
          <w:szCs w:val="29"/>
        </w:rPr>
        <w:t>注。对此，各</w:t>
      </w:r>
      <w:r>
        <w:rPr>
          <w:sz w:val="29"/>
          <w:szCs w:val="29"/>
        </w:rPr>
        <w:t xml:space="preserve"> </w:t>
      </w:r>
      <w:r>
        <w:rPr>
          <w:spacing w:val="28"/>
          <w:sz w:val="25"/>
          <w:szCs w:val="25"/>
        </w:rPr>
        <w:t>地政府立即组织开展有效调查，对不法分子进行有力</w:t>
      </w:r>
      <w:r>
        <w:rPr>
          <w:spacing w:val="27"/>
          <w:sz w:val="25"/>
          <w:szCs w:val="25"/>
        </w:rPr>
        <w:t>打击。因食盐是我们生活的</w:t>
      </w:r>
      <w:r>
        <w:rPr>
          <w:sz w:val="25"/>
          <w:szCs w:val="25"/>
        </w:rPr>
        <w:t xml:space="preserve"> </w:t>
      </w:r>
      <w:r>
        <w:rPr>
          <w:spacing w:val="27"/>
          <w:sz w:val="25"/>
          <w:szCs w:val="25"/>
        </w:rPr>
        <w:t>必需品，政府必须严格管制，除了监管质量，还要防止不法分子垄断抬价。从经</w:t>
      </w:r>
    </w:p>
    <w:p>
      <w:pPr>
        <w:pStyle w:val="BodyText"/>
        <w:spacing w:line="218" w:lineRule="auto"/>
        <w:ind w:left="4"/>
        <w:rPr>
          <w:sz w:val="25"/>
          <w:szCs w:val="25"/>
        </w:rPr>
      </w:pPr>
      <w:r>
        <w:rPr>
          <w:spacing w:val="46"/>
          <w:sz w:val="25"/>
          <w:szCs w:val="25"/>
        </w:rPr>
        <w:t>济学角度看，下列说法正确的是()</w:t>
      </w:r>
    </w:p>
    <w:p>
      <w:pPr>
        <w:pStyle w:val="BodyText"/>
        <w:spacing w:before="213" w:line="479" w:lineRule="exact"/>
        <w:ind w:left="4"/>
        <w:rPr>
          <w:sz w:val="25"/>
          <w:szCs w:val="25"/>
        </w:rPr>
      </w:pPr>
      <w:r>
        <w:rPr>
          <w:rFonts w:ascii="Times New Roman" w:eastAsia="Times New Roman" w:hAnsi="Times New Roman" w:cs="Times New Roman"/>
          <w:spacing w:val="-13"/>
          <w:position w:val="17"/>
          <w:sz w:val="25"/>
          <w:szCs w:val="25"/>
        </w:rPr>
        <w:t>A.</w:t>
      </w:r>
      <w:r>
        <w:rPr>
          <w:rFonts w:ascii="Times New Roman" w:eastAsia="Times New Roman" w:hAnsi="Times New Roman" w:cs="Times New Roman"/>
          <w:spacing w:val="-24"/>
          <w:position w:val="17"/>
          <w:sz w:val="25"/>
          <w:szCs w:val="25"/>
        </w:rPr>
        <w:t xml:space="preserve"> </w:t>
      </w:r>
      <w:r>
        <w:rPr>
          <w:spacing w:val="-13"/>
          <w:position w:val="17"/>
          <w:sz w:val="25"/>
          <w:szCs w:val="25"/>
        </w:rPr>
        <w:t>食盐的供给价格弹性系数几乎为零</w:t>
      </w:r>
    </w:p>
    <w:p>
      <w:pPr>
        <w:pStyle w:val="BodyText"/>
        <w:spacing w:before="1" w:line="217" w:lineRule="auto"/>
        <w:ind w:left="4"/>
        <w:rPr>
          <w:sz w:val="25"/>
          <w:szCs w:val="25"/>
        </w:rPr>
      </w:pPr>
      <w:r>
        <w:rPr>
          <w:rFonts w:ascii="Times New Roman" w:eastAsia="Times New Roman" w:hAnsi="Times New Roman" w:cs="Times New Roman"/>
          <w:spacing w:val="-13"/>
          <w:sz w:val="25"/>
          <w:szCs w:val="25"/>
        </w:rPr>
        <w:t xml:space="preserve">B. </w:t>
      </w:r>
      <w:r>
        <w:rPr>
          <w:spacing w:val="-13"/>
          <w:sz w:val="25"/>
          <w:szCs w:val="25"/>
        </w:rPr>
        <w:t>食盐的需求价格弹性系数无限大</w:t>
      </w:r>
    </w:p>
    <w:p>
      <w:pPr>
        <w:pStyle w:val="BodyText"/>
        <w:spacing w:before="175" w:line="450" w:lineRule="exact"/>
        <w:ind w:left="4"/>
        <w:rPr>
          <w:sz w:val="25"/>
          <w:szCs w:val="25"/>
        </w:rPr>
      </w:pPr>
      <w:r>
        <w:rPr>
          <w:rFonts w:ascii="Times New Roman" w:eastAsia="Times New Roman" w:hAnsi="Times New Roman" w:cs="Times New Roman"/>
          <w:spacing w:val="-12"/>
          <w:position w:val="15"/>
          <w:sz w:val="25"/>
          <w:szCs w:val="25"/>
        </w:rPr>
        <w:t>C.</w:t>
      </w:r>
      <w:r>
        <w:rPr>
          <w:rFonts w:ascii="Times New Roman" w:eastAsia="Times New Roman" w:hAnsi="Times New Roman" w:cs="Times New Roman"/>
          <w:spacing w:val="-28"/>
          <w:position w:val="15"/>
          <w:sz w:val="25"/>
          <w:szCs w:val="25"/>
        </w:rPr>
        <w:t xml:space="preserve"> </w:t>
      </w:r>
      <w:r>
        <w:rPr>
          <w:spacing w:val="-12"/>
          <w:position w:val="15"/>
          <w:sz w:val="25"/>
          <w:szCs w:val="25"/>
        </w:rPr>
        <w:t>食盐的需求价格弹性系数几乎为零</w:t>
      </w:r>
    </w:p>
    <w:p>
      <w:pPr>
        <w:pStyle w:val="BodyText"/>
        <w:spacing w:before="1" w:line="217" w:lineRule="auto"/>
        <w:ind w:left="4"/>
        <w:rPr>
          <w:sz w:val="25"/>
          <w:szCs w:val="25"/>
        </w:rPr>
      </w:pPr>
      <w:r>
        <w:rPr>
          <w:spacing w:val="-11"/>
          <w:sz w:val="25"/>
          <w:szCs w:val="25"/>
        </w:rPr>
        <w:t>D.食盐的供给价格弹性系数无限大</w:t>
      </w:r>
    </w:p>
    <w:p>
      <w:pPr>
        <w:pStyle w:val="BodyText"/>
        <w:spacing w:before="218" w:line="220" w:lineRule="auto"/>
        <w:rPr>
          <w:sz w:val="25"/>
          <w:szCs w:val="25"/>
        </w:rPr>
      </w:pPr>
      <w:r>
        <w:rPr>
          <w:color w:val="C40000"/>
          <w:spacing w:val="-9"/>
          <w:sz w:val="25"/>
          <w:szCs w:val="25"/>
        </w:rPr>
        <w:t>【答案】:</w:t>
      </w:r>
      <w:r>
        <w:rPr>
          <w:color w:val="C40000"/>
          <w:spacing w:val="48"/>
          <w:sz w:val="25"/>
          <w:szCs w:val="25"/>
        </w:rPr>
        <w:t xml:space="preserve"> </w:t>
      </w:r>
      <w:r>
        <w:rPr>
          <w:color w:val="C40000"/>
          <w:spacing w:val="-9"/>
          <w:sz w:val="25"/>
          <w:szCs w:val="25"/>
        </w:rPr>
        <w:t>C</w:t>
      </w:r>
    </w:p>
    <w:p>
      <w:pPr>
        <w:pStyle w:val="BodyText"/>
        <w:spacing w:before="313" w:line="519" w:lineRule="exact"/>
        <w:ind w:left="4"/>
        <w:rPr>
          <w:sz w:val="25"/>
          <w:szCs w:val="25"/>
        </w:rPr>
      </w:pPr>
      <w:r>
        <w:rPr>
          <w:spacing w:val="-11"/>
          <w:position w:val="20"/>
          <w:sz w:val="25"/>
          <w:szCs w:val="25"/>
        </w:rPr>
        <w:t>9.WTO</w:t>
      </w:r>
      <w:r>
        <w:rPr>
          <w:spacing w:val="32"/>
          <w:position w:val="20"/>
          <w:sz w:val="25"/>
          <w:szCs w:val="25"/>
        </w:rPr>
        <w:t xml:space="preserve"> </w:t>
      </w:r>
      <w:r>
        <w:rPr>
          <w:spacing w:val="-11"/>
          <w:position w:val="20"/>
          <w:sz w:val="25"/>
          <w:szCs w:val="25"/>
        </w:rPr>
        <w:t>是 指</w:t>
      </w:r>
      <w:r>
        <w:rPr>
          <w:spacing w:val="26"/>
          <w:position w:val="20"/>
          <w:sz w:val="25"/>
          <w:szCs w:val="25"/>
        </w:rPr>
        <w:t xml:space="preserve"> </w:t>
      </w:r>
      <w:r>
        <w:rPr>
          <w:spacing w:val="-11"/>
          <w:position w:val="20"/>
          <w:sz w:val="25"/>
          <w:szCs w:val="25"/>
        </w:rPr>
        <w:t>(</w:t>
      </w:r>
      <w:r>
        <w:rPr>
          <w:spacing w:val="-18"/>
          <w:position w:val="20"/>
          <w:sz w:val="25"/>
          <w:szCs w:val="25"/>
        </w:rPr>
        <w:t xml:space="preserve"> </w:t>
      </w:r>
      <w:r>
        <w:rPr>
          <w:spacing w:val="-11"/>
          <w:position w:val="20"/>
          <w:sz w:val="25"/>
          <w:szCs w:val="25"/>
        </w:rPr>
        <w:t>)</w:t>
      </w:r>
      <w:r>
        <w:rPr>
          <w:spacing w:val="-29"/>
          <w:position w:val="20"/>
          <w:sz w:val="25"/>
          <w:szCs w:val="25"/>
        </w:rPr>
        <w:t xml:space="preserve"> </w:t>
      </w:r>
      <w:r>
        <w:rPr>
          <w:spacing w:val="-11"/>
          <w:position w:val="20"/>
          <w:sz w:val="25"/>
          <w:szCs w:val="25"/>
        </w:rPr>
        <w:t>。</w:t>
      </w:r>
    </w:p>
    <w:p>
      <w:pPr>
        <w:pStyle w:val="BodyText"/>
        <w:spacing w:line="220" w:lineRule="auto"/>
        <w:ind w:left="4"/>
        <w:rPr>
          <w:sz w:val="25"/>
          <w:szCs w:val="25"/>
        </w:rPr>
      </w:pPr>
      <w:r>
        <w:rPr>
          <w:rFonts w:ascii="Times New Roman" w:eastAsia="Times New Roman" w:hAnsi="Times New Roman" w:cs="Times New Roman"/>
          <w:spacing w:val="-13"/>
          <w:sz w:val="25"/>
          <w:szCs w:val="25"/>
        </w:rPr>
        <w:t>A.</w:t>
      </w:r>
      <w:r>
        <w:rPr>
          <w:rFonts w:ascii="Times New Roman" w:eastAsia="Times New Roman" w:hAnsi="Times New Roman" w:cs="Times New Roman"/>
          <w:spacing w:val="-27"/>
          <w:sz w:val="25"/>
          <w:szCs w:val="25"/>
        </w:rPr>
        <w:t xml:space="preserve"> </w:t>
      </w:r>
      <w:r>
        <w:rPr>
          <w:spacing w:val="-13"/>
          <w:sz w:val="25"/>
          <w:szCs w:val="25"/>
        </w:rPr>
        <w:t>世界旅游组织</w:t>
      </w:r>
    </w:p>
    <w:p>
      <w:pPr>
        <w:pStyle w:val="BodyText"/>
        <w:spacing w:before="143" w:line="469" w:lineRule="exact"/>
        <w:ind w:left="4"/>
        <w:rPr>
          <w:sz w:val="25"/>
          <w:szCs w:val="25"/>
        </w:rPr>
      </w:pPr>
      <w:r>
        <w:rPr>
          <w:rFonts w:ascii="Times New Roman" w:eastAsia="Times New Roman" w:hAnsi="Times New Roman" w:cs="Times New Roman"/>
          <w:spacing w:val="-7"/>
          <w:position w:val="16"/>
          <w:sz w:val="25"/>
          <w:szCs w:val="25"/>
        </w:rPr>
        <w:t>B.</w:t>
      </w:r>
      <w:r>
        <w:rPr>
          <w:spacing w:val="-7"/>
          <w:position w:val="16"/>
          <w:sz w:val="25"/>
          <w:szCs w:val="25"/>
        </w:rPr>
        <w:t>世界卫生组织</w:t>
      </w:r>
    </w:p>
    <w:p>
      <w:pPr>
        <w:pStyle w:val="BodyText"/>
        <w:spacing w:line="220" w:lineRule="auto"/>
        <w:ind w:left="4"/>
        <w:rPr>
          <w:sz w:val="25"/>
          <w:szCs w:val="25"/>
        </w:rPr>
      </w:pPr>
      <w:r>
        <w:rPr>
          <w:rFonts w:ascii="Times New Roman" w:eastAsia="Times New Roman" w:hAnsi="Times New Roman" w:cs="Times New Roman"/>
          <w:spacing w:val="-7"/>
          <w:sz w:val="25"/>
          <w:szCs w:val="25"/>
        </w:rPr>
        <w:t>C.</w:t>
      </w:r>
      <w:r>
        <w:rPr>
          <w:spacing w:val="-7"/>
          <w:sz w:val="25"/>
          <w:szCs w:val="25"/>
        </w:rPr>
        <w:t>世界贸易组织</w:t>
      </w:r>
    </w:p>
    <w:p>
      <w:pPr>
        <w:pStyle w:val="BodyText"/>
        <w:spacing w:before="171" w:line="219" w:lineRule="auto"/>
        <w:ind w:left="4"/>
        <w:rPr>
          <w:sz w:val="25"/>
          <w:szCs w:val="25"/>
        </w:rPr>
      </w:pPr>
      <w:r>
        <w:rPr>
          <w:rFonts w:ascii="Times New Roman" w:eastAsia="Times New Roman" w:hAnsi="Times New Roman" w:cs="Times New Roman"/>
          <w:spacing w:val="-14"/>
          <w:sz w:val="25"/>
          <w:szCs w:val="25"/>
        </w:rPr>
        <w:t>D.</w:t>
      </w:r>
      <w:r>
        <w:rPr>
          <w:rFonts w:ascii="Times New Roman" w:eastAsia="Times New Roman" w:hAnsi="Times New Roman" w:cs="Times New Roman"/>
          <w:spacing w:val="-18"/>
          <w:sz w:val="25"/>
          <w:szCs w:val="25"/>
        </w:rPr>
        <w:t xml:space="preserve"> </w:t>
      </w:r>
      <w:r>
        <w:rPr>
          <w:spacing w:val="-14"/>
          <w:sz w:val="25"/>
          <w:szCs w:val="25"/>
        </w:rPr>
        <w:t>世界人权组织</w:t>
      </w:r>
    </w:p>
    <w:p>
      <w:pPr>
        <w:pStyle w:val="BodyText"/>
        <w:spacing w:before="214" w:line="220" w:lineRule="auto"/>
        <w:rPr>
          <w:sz w:val="25"/>
          <w:szCs w:val="25"/>
        </w:rPr>
      </w:pPr>
      <w:r>
        <w:rPr>
          <w:color w:val="C40000"/>
          <w:spacing w:val="-9"/>
          <w:sz w:val="25"/>
          <w:szCs w:val="25"/>
        </w:rPr>
        <w:t>【答案】:</w:t>
      </w:r>
      <w:r>
        <w:rPr>
          <w:color w:val="C40000"/>
          <w:spacing w:val="48"/>
          <w:sz w:val="25"/>
          <w:szCs w:val="25"/>
        </w:rPr>
        <w:t xml:space="preserve"> </w:t>
      </w:r>
      <w:r>
        <w:rPr>
          <w:color w:val="C40000"/>
          <w:spacing w:val="-9"/>
          <w:sz w:val="25"/>
          <w:szCs w:val="25"/>
        </w:rPr>
        <w:t>C</w:t>
      </w:r>
    </w:p>
    <w:p>
      <w:pPr>
        <w:pStyle w:val="BodyText"/>
        <w:spacing w:before="312" w:line="219" w:lineRule="auto"/>
        <w:ind w:left="4"/>
        <w:rPr>
          <w:sz w:val="25"/>
          <w:szCs w:val="25"/>
        </w:rPr>
      </w:pPr>
      <w:r>
        <w:rPr>
          <w:spacing w:val="34"/>
          <w:sz w:val="25"/>
          <w:szCs w:val="25"/>
        </w:rPr>
        <w:t>10.关于我国的教育，以下说法正确的是()。</w:t>
      </w:r>
    </w:p>
    <w:p>
      <w:pPr>
        <w:pStyle w:val="BodyText"/>
        <w:spacing w:before="213" w:line="219" w:lineRule="auto"/>
        <w:ind w:left="4"/>
        <w:rPr>
          <w:sz w:val="25"/>
          <w:szCs w:val="25"/>
        </w:rPr>
      </w:pPr>
      <w:r>
        <w:rPr>
          <w:spacing w:val="-10"/>
          <w:sz w:val="25"/>
          <w:szCs w:val="25"/>
        </w:rPr>
        <w:t>A.唐代的教育十分繁荣，中央设国子监，是大学的专称</w:t>
      </w:r>
    </w:p>
    <w:p>
      <w:pPr>
        <w:pStyle w:val="BodyText"/>
        <w:spacing w:before="173" w:line="460" w:lineRule="exact"/>
        <w:ind w:left="4"/>
        <w:rPr>
          <w:sz w:val="25"/>
          <w:szCs w:val="25"/>
        </w:rPr>
      </w:pPr>
      <w:r>
        <w:rPr>
          <w:rFonts w:ascii="Times New Roman" w:eastAsia="Times New Roman" w:hAnsi="Times New Roman" w:cs="Times New Roman"/>
          <w:spacing w:val="-9"/>
          <w:position w:val="15"/>
          <w:sz w:val="25"/>
          <w:szCs w:val="25"/>
        </w:rPr>
        <w:t>B.</w:t>
      </w:r>
      <w:r>
        <w:rPr>
          <w:spacing w:val="-9"/>
          <w:position w:val="15"/>
          <w:sz w:val="25"/>
          <w:szCs w:val="25"/>
        </w:rPr>
        <w:t>春秋战国时期的孔子、孟子、荀子、董仲舒等都是我国古代伟大的教育家</w:t>
      </w:r>
    </w:p>
    <w:p>
      <w:pPr>
        <w:pStyle w:val="BodyText"/>
        <w:spacing w:before="1" w:line="219" w:lineRule="auto"/>
        <w:ind w:left="4"/>
        <w:rPr>
          <w:sz w:val="25"/>
          <w:szCs w:val="25"/>
        </w:rPr>
      </w:pPr>
      <w:r>
        <w:rPr>
          <w:sz w:val="25"/>
          <w:szCs w:val="25"/>
        </w:rPr>
        <w:t>C.2006年9月1日起，我国实现城乡义务教育全部免除学杂费</w:t>
      </w:r>
    </w:p>
    <w:p>
      <w:pPr>
        <w:pStyle w:val="BodyText"/>
        <w:spacing w:before="171" w:line="219" w:lineRule="auto"/>
        <w:ind w:left="4"/>
        <w:rPr>
          <w:sz w:val="25"/>
          <w:szCs w:val="25"/>
        </w:rPr>
      </w:pPr>
      <w:r>
        <w:rPr>
          <w:spacing w:val="-11"/>
          <w:sz w:val="25"/>
          <w:szCs w:val="25"/>
        </w:rPr>
        <w:t>D.礼、乐、射、御、书、数为六艺</w:t>
      </w:r>
    </w:p>
    <w:p>
      <w:pPr>
        <w:pStyle w:val="BodyText"/>
        <w:spacing w:before="206" w:line="220" w:lineRule="auto"/>
        <w:rPr>
          <w:rFonts w:ascii="Times New Roman" w:eastAsia="Times New Roman" w:hAnsi="Times New Roman" w:cs="Times New Roman"/>
          <w:sz w:val="25"/>
          <w:szCs w:val="25"/>
        </w:rPr>
      </w:pPr>
      <w:r>
        <w:rPr>
          <w:color w:val="C40000"/>
          <w:spacing w:val="-9"/>
          <w:sz w:val="25"/>
          <w:szCs w:val="25"/>
        </w:rPr>
        <w:t>【答案】:</w:t>
      </w:r>
      <w:r>
        <w:rPr>
          <w:color w:val="C40000"/>
          <w:spacing w:val="48"/>
          <w:sz w:val="25"/>
          <w:szCs w:val="25"/>
        </w:rPr>
        <w:t xml:space="preserve"> </w:t>
      </w:r>
      <w:r>
        <w:rPr>
          <w:rFonts w:ascii="Times New Roman" w:eastAsia="Times New Roman" w:hAnsi="Times New Roman" w:cs="Times New Roman"/>
          <w:color w:val="C40000"/>
          <w:spacing w:val="-9"/>
          <w:sz w:val="25"/>
          <w:szCs w:val="25"/>
        </w:rPr>
        <w:t>D</w:t>
      </w:r>
    </w:p>
    <w:p>
      <w:pPr>
        <w:pStyle w:val="BodyText"/>
        <w:spacing w:before="312" w:line="220" w:lineRule="auto"/>
        <w:ind w:left="4"/>
        <w:rPr>
          <w:sz w:val="25"/>
          <w:szCs w:val="25"/>
        </w:rPr>
      </w:pPr>
      <w:r>
        <w:rPr>
          <w:spacing w:val="29"/>
          <w:sz w:val="25"/>
          <w:szCs w:val="25"/>
        </w:rPr>
        <w:t>11.下列关于海啸的表述，不正确的</w:t>
      </w:r>
      <w:r>
        <w:rPr>
          <w:spacing w:val="-61"/>
          <w:sz w:val="25"/>
          <w:szCs w:val="25"/>
        </w:rPr>
        <w:t xml:space="preserve"> </w:t>
      </w:r>
      <w:r>
        <w:rPr>
          <w:spacing w:val="29"/>
          <w:sz w:val="25"/>
          <w:szCs w:val="25"/>
        </w:rPr>
        <w:t>一</w:t>
      </w:r>
      <w:r>
        <w:rPr>
          <w:spacing w:val="-68"/>
          <w:sz w:val="25"/>
          <w:szCs w:val="25"/>
        </w:rPr>
        <w:t xml:space="preserve"> </w:t>
      </w:r>
      <w:r>
        <w:rPr>
          <w:spacing w:val="29"/>
          <w:sz w:val="25"/>
          <w:szCs w:val="25"/>
        </w:rPr>
        <w:t>项是()。</w:t>
      </w:r>
    </w:p>
    <w:p>
      <w:pPr>
        <w:pStyle w:val="BodyText"/>
        <w:spacing w:before="211" w:line="470" w:lineRule="exact"/>
        <w:ind w:left="4"/>
        <w:rPr>
          <w:sz w:val="25"/>
          <w:szCs w:val="25"/>
        </w:rPr>
      </w:pPr>
      <w:r>
        <w:rPr>
          <w:rFonts w:ascii="Times New Roman" w:eastAsia="Times New Roman" w:hAnsi="Times New Roman" w:cs="Times New Roman"/>
          <w:spacing w:val="-13"/>
          <w:position w:val="16"/>
          <w:sz w:val="25"/>
          <w:szCs w:val="25"/>
        </w:rPr>
        <w:t>A.</w:t>
      </w:r>
      <w:r>
        <w:rPr>
          <w:rFonts w:ascii="Times New Roman" w:eastAsia="Times New Roman" w:hAnsi="Times New Roman" w:cs="Times New Roman"/>
          <w:spacing w:val="-36"/>
          <w:position w:val="16"/>
          <w:sz w:val="25"/>
          <w:szCs w:val="25"/>
        </w:rPr>
        <w:t xml:space="preserve"> </w:t>
      </w:r>
      <w:r>
        <w:rPr>
          <w:spacing w:val="-13"/>
          <w:position w:val="16"/>
          <w:sz w:val="25"/>
          <w:szCs w:val="25"/>
        </w:rPr>
        <w:t>海啸登陆时海水往往明显升高或降低，如果看到海面后退速度异常快，应立刻撤离到</w:t>
      </w:r>
      <w:r>
        <w:rPr>
          <w:spacing w:val="-14"/>
          <w:position w:val="16"/>
          <w:sz w:val="25"/>
          <w:szCs w:val="25"/>
        </w:rPr>
        <w:t>内陆地</w:t>
      </w:r>
    </w:p>
    <w:p>
      <w:pPr>
        <w:pStyle w:val="BodyText"/>
        <w:spacing w:before="1" w:line="219" w:lineRule="auto"/>
        <w:ind w:left="4"/>
        <w:rPr>
          <w:sz w:val="25"/>
          <w:szCs w:val="25"/>
        </w:rPr>
      </w:pPr>
      <w:r>
        <w:rPr>
          <w:spacing w:val="-16"/>
          <w:sz w:val="25"/>
          <w:szCs w:val="25"/>
        </w:rPr>
        <w:t>势较高的地方</w:t>
      </w:r>
    </w:p>
    <w:p>
      <w:pPr>
        <w:pStyle w:val="BodyText"/>
        <w:spacing w:before="171" w:line="463" w:lineRule="exact"/>
        <w:ind w:left="4"/>
        <w:rPr>
          <w:sz w:val="25"/>
          <w:szCs w:val="25"/>
        </w:rPr>
      </w:pPr>
      <w:r>
        <w:rPr>
          <w:spacing w:val="-10"/>
          <w:position w:val="16"/>
          <w:sz w:val="25"/>
          <w:szCs w:val="25"/>
        </w:rPr>
        <w:t>B.火山爆发、海底滑坡、地震可能引起海啸，此外陨石的撞击也会造成海啸</w:t>
      </w:r>
    </w:p>
    <w:p>
      <w:pPr>
        <w:pStyle w:val="BodyText"/>
        <w:spacing w:line="220" w:lineRule="auto"/>
        <w:ind w:left="4"/>
        <w:rPr>
          <w:sz w:val="25"/>
          <w:szCs w:val="25"/>
        </w:rPr>
      </w:pPr>
      <w:r>
        <w:rPr>
          <w:spacing w:val="-10"/>
          <w:sz w:val="25"/>
          <w:szCs w:val="25"/>
        </w:rPr>
        <w:t>C.海上船只听到海啸预警后，应该尽快返回港湾，避免遭受海啸的侵袭</w:t>
      </w:r>
    </w:p>
    <w:p>
      <w:pPr>
        <w:pStyle w:val="BodyText"/>
        <w:spacing w:before="171" w:line="452" w:lineRule="exact"/>
        <w:jc w:val="right"/>
        <w:rPr>
          <w:sz w:val="25"/>
          <w:szCs w:val="25"/>
        </w:rPr>
      </w:pPr>
      <w:r>
        <w:rPr>
          <w:spacing w:val="-12"/>
          <w:position w:val="15"/>
          <w:sz w:val="25"/>
          <w:szCs w:val="25"/>
        </w:rPr>
        <w:t>D.目前为止，人类还不能阻止海啸的发生，只能通过观察、预测来预防或减少海啸所造成的损</w:t>
      </w:r>
    </w:p>
    <w:p>
      <w:pPr>
        <w:pStyle w:val="BodyText"/>
        <w:spacing w:before="1" w:line="220" w:lineRule="auto"/>
        <w:ind w:left="4"/>
        <w:rPr>
          <w:sz w:val="25"/>
          <w:szCs w:val="25"/>
        </w:rPr>
      </w:pPr>
      <w:r>
        <w:rPr>
          <w:sz w:val="25"/>
          <w:szCs w:val="25"/>
        </w:rPr>
        <w:t>失</w:t>
      </w:r>
    </w:p>
    <w:p>
      <w:pPr>
        <w:spacing w:line="220" w:lineRule="auto"/>
        <w:rPr>
          <w:sz w:val="25"/>
          <w:szCs w:val="25"/>
        </w:rPr>
        <w:sectPr>
          <w:footerReference w:type="default" r:id="rId5"/>
          <w:pgSz w:w="11910" w:h="16840"/>
          <w:pgMar w:top="1372" w:right="1100" w:bottom="400" w:left="1055" w:header="0" w:footer="0" w:gutter="0"/>
          <w:pgNumType w:start="3"/>
          <w:cols w:space="708"/>
        </w:sectPr>
      </w:pPr>
    </w:p>
    <w:p>
      <w:pPr>
        <w:pStyle w:val="BodyText"/>
        <w:spacing w:before="56" w:line="220" w:lineRule="auto"/>
        <w:rPr>
          <w:rFonts w:ascii="Times New Roman" w:eastAsia="Times New Roman" w:hAnsi="Times New Roman" w:cs="Times New Roman"/>
        </w:rPr>
      </w:pPr>
      <w:r>
        <w:rPr>
          <w:color w:val="C40000"/>
          <w:spacing w:val="-31"/>
        </w:rPr>
        <w:t>【答案】:</w:t>
      </w:r>
      <w:r>
        <w:rPr>
          <w:color w:val="C40000"/>
          <w:spacing w:val="35"/>
        </w:rPr>
        <w:t xml:space="preserve"> </w:t>
      </w:r>
      <w:r>
        <w:rPr>
          <w:rFonts w:ascii="Times New Roman" w:eastAsia="Times New Roman" w:hAnsi="Times New Roman" w:cs="Times New Roman"/>
          <w:color w:val="C40000"/>
          <w:spacing w:val="-31"/>
        </w:rPr>
        <w:t>C</w:t>
      </w:r>
    </w:p>
    <w:p>
      <w:pPr>
        <w:pStyle w:val="BodyText"/>
        <w:spacing w:before="275" w:line="219" w:lineRule="auto"/>
        <w:ind w:left="9"/>
      </w:pPr>
      <w:r>
        <w:rPr>
          <w:spacing w:val="9"/>
        </w:rPr>
        <w:t>12.对收到的公文进行初审的重点不包括()。</w:t>
      </w:r>
    </w:p>
    <w:p>
      <w:pPr>
        <w:pStyle w:val="BodyText"/>
        <w:spacing w:before="205" w:line="460" w:lineRule="exact"/>
        <w:ind w:left="9"/>
        <w:rPr>
          <w:sz w:val="24"/>
          <w:szCs w:val="24"/>
        </w:rPr>
      </w:pPr>
      <w:r>
        <w:rPr>
          <w:rFonts w:ascii="Times New Roman" w:eastAsia="Times New Roman" w:hAnsi="Times New Roman" w:cs="Times New Roman"/>
          <w:position w:val="16"/>
          <w:sz w:val="24"/>
          <w:szCs w:val="24"/>
        </w:rPr>
        <w:t>A.</w:t>
      </w:r>
      <w:r>
        <w:rPr>
          <w:position w:val="16"/>
          <w:sz w:val="24"/>
          <w:szCs w:val="24"/>
        </w:rPr>
        <w:t>是否征得本机关负责人同意</w:t>
      </w:r>
    </w:p>
    <w:p>
      <w:pPr>
        <w:pStyle w:val="BodyText"/>
        <w:spacing w:line="219" w:lineRule="auto"/>
        <w:ind w:left="9"/>
        <w:rPr>
          <w:sz w:val="24"/>
          <w:szCs w:val="24"/>
        </w:rPr>
      </w:pPr>
      <w:r>
        <w:rPr>
          <w:rFonts w:ascii="Times New Roman" w:eastAsia="Times New Roman" w:hAnsi="Times New Roman" w:cs="Times New Roman"/>
          <w:spacing w:val="-4"/>
          <w:sz w:val="24"/>
          <w:szCs w:val="24"/>
        </w:rPr>
        <w:t>B.</w:t>
      </w:r>
      <w:r>
        <w:rPr>
          <w:rFonts w:ascii="Times New Roman" w:eastAsia="Times New Roman" w:hAnsi="Times New Roman" w:cs="Times New Roman"/>
          <w:spacing w:val="-25"/>
          <w:sz w:val="24"/>
          <w:szCs w:val="24"/>
        </w:rPr>
        <w:t xml:space="preserve"> </w:t>
      </w:r>
      <w:r>
        <w:rPr>
          <w:spacing w:val="-4"/>
          <w:sz w:val="24"/>
          <w:szCs w:val="24"/>
        </w:rPr>
        <w:t>文种、格式是否符合要求</w:t>
      </w:r>
    </w:p>
    <w:p>
      <w:pPr>
        <w:pStyle w:val="BodyText"/>
        <w:spacing w:before="195" w:line="219" w:lineRule="auto"/>
        <w:ind w:left="9"/>
        <w:rPr>
          <w:sz w:val="24"/>
          <w:szCs w:val="24"/>
        </w:rPr>
      </w:pPr>
      <w:r>
        <w:rPr>
          <w:rFonts w:ascii="Times New Roman" w:eastAsia="Times New Roman" w:hAnsi="Times New Roman" w:cs="Times New Roman"/>
          <w:spacing w:val="-6"/>
          <w:sz w:val="24"/>
          <w:szCs w:val="24"/>
        </w:rPr>
        <w:t>C.</w:t>
      </w:r>
      <w:r>
        <w:rPr>
          <w:rFonts w:ascii="Times New Roman" w:eastAsia="Times New Roman" w:hAnsi="Times New Roman" w:cs="Times New Roman"/>
          <w:spacing w:val="-13"/>
          <w:sz w:val="24"/>
          <w:szCs w:val="24"/>
        </w:rPr>
        <w:t xml:space="preserve"> </w:t>
      </w:r>
      <w:r>
        <w:rPr>
          <w:spacing w:val="-6"/>
          <w:sz w:val="24"/>
          <w:szCs w:val="24"/>
        </w:rPr>
        <w:t>是否符合行文规则</w:t>
      </w:r>
    </w:p>
    <w:p>
      <w:pPr>
        <w:pStyle w:val="BodyText"/>
        <w:spacing w:before="183" w:line="219" w:lineRule="auto"/>
        <w:ind w:left="9"/>
        <w:rPr>
          <w:sz w:val="24"/>
          <w:szCs w:val="24"/>
        </w:rPr>
      </w:pPr>
      <w:r>
        <w:rPr>
          <w:rFonts w:ascii="Times New Roman" w:eastAsia="Times New Roman" w:hAnsi="Times New Roman" w:cs="Times New Roman"/>
          <w:spacing w:val="-7"/>
          <w:sz w:val="24"/>
          <w:szCs w:val="24"/>
        </w:rPr>
        <w:t xml:space="preserve">D. </w:t>
      </w:r>
      <w:r>
        <w:rPr>
          <w:spacing w:val="-7"/>
          <w:sz w:val="24"/>
          <w:szCs w:val="24"/>
        </w:rPr>
        <w:t>是否应当由本机关办理</w:t>
      </w:r>
    </w:p>
    <w:p>
      <w:pPr>
        <w:pStyle w:val="BodyText"/>
        <w:spacing w:before="170" w:line="220" w:lineRule="auto"/>
        <w:rPr>
          <w:rFonts w:ascii="Times New Roman" w:eastAsia="Times New Roman" w:hAnsi="Times New Roman" w:cs="Times New Roman"/>
        </w:rPr>
      </w:pPr>
      <w:r>
        <w:rPr>
          <w:color w:val="C40000"/>
          <w:spacing w:val="-31"/>
        </w:rPr>
        <w:t>【答案】:</w:t>
      </w:r>
      <w:r>
        <w:rPr>
          <w:color w:val="C40000"/>
          <w:spacing w:val="35"/>
        </w:rPr>
        <w:t xml:space="preserve"> </w:t>
      </w:r>
      <w:r>
        <w:rPr>
          <w:rFonts w:ascii="Times New Roman" w:eastAsia="Times New Roman" w:hAnsi="Times New Roman" w:cs="Times New Roman"/>
          <w:color w:val="C40000"/>
          <w:spacing w:val="-31"/>
        </w:rPr>
        <w:t>A</w:t>
      </w:r>
    </w:p>
    <w:p>
      <w:pPr>
        <w:pStyle w:val="BodyText"/>
        <w:spacing w:before="240" w:line="595" w:lineRule="exact"/>
        <w:ind w:left="9"/>
      </w:pPr>
      <w:r>
        <w:rPr>
          <w:spacing w:val="7"/>
          <w:position w:val="24"/>
        </w:rPr>
        <w:t>13.国家统计局发布的数据显示，2011年10月</w:t>
      </w:r>
      <w:r>
        <w:rPr>
          <w:position w:val="24"/>
        </w:rPr>
        <w:t>CPI</w:t>
      </w:r>
      <w:r>
        <w:rPr>
          <w:spacing w:val="-31"/>
          <w:position w:val="24"/>
        </w:rPr>
        <w:t xml:space="preserve"> </w:t>
      </w:r>
      <w:r>
        <w:rPr>
          <w:spacing w:val="7"/>
          <w:position w:val="24"/>
        </w:rPr>
        <w:t>同比上涨</w:t>
      </w:r>
      <w:r>
        <w:rPr>
          <w:spacing w:val="6"/>
          <w:position w:val="24"/>
        </w:rPr>
        <w:t>5.5%,</w:t>
      </w:r>
      <w:r>
        <w:rPr>
          <w:position w:val="24"/>
        </w:rPr>
        <w:t>CPI</w:t>
      </w:r>
      <w:r>
        <w:rPr>
          <w:spacing w:val="-51"/>
          <w:position w:val="24"/>
        </w:rPr>
        <w:t xml:space="preserve"> </w:t>
      </w:r>
      <w:r>
        <w:rPr>
          <w:spacing w:val="6"/>
          <w:position w:val="24"/>
        </w:rPr>
        <w:t>指数依然</w:t>
      </w:r>
    </w:p>
    <w:p>
      <w:pPr>
        <w:pStyle w:val="BodyText"/>
        <w:spacing w:line="219" w:lineRule="auto"/>
        <w:ind w:left="9"/>
      </w:pPr>
      <w:r>
        <w:rPr>
          <w:spacing w:val="16"/>
        </w:rPr>
        <w:t>居高不下。</w:t>
      </w:r>
      <w:r>
        <w:rPr>
          <w:rFonts w:ascii="Times New Roman" w:eastAsia="Times New Roman" w:hAnsi="Times New Roman" w:cs="Times New Roman"/>
        </w:rPr>
        <w:t>CPI</w:t>
      </w:r>
      <w:r>
        <w:rPr>
          <w:rFonts w:ascii="Times New Roman" w:eastAsia="Times New Roman" w:hAnsi="Times New Roman" w:cs="Times New Roman"/>
          <w:spacing w:val="16"/>
        </w:rPr>
        <w:t xml:space="preserve"> </w:t>
      </w:r>
      <w:r>
        <w:rPr>
          <w:spacing w:val="16"/>
        </w:rPr>
        <w:t>的上涨()。</w:t>
      </w:r>
    </w:p>
    <w:p>
      <w:pPr>
        <w:pStyle w:val="BodyText"/>
        <w:spacing w:before="207" w:line="449" w:lineRule="exact"/>
        <w:ind w:left="9"/>
        <w:rPr>
          <w:sz w:val="24"/>
          <w:szCs w:val="24"/>
        </w:rPr>
      </w:pPr>
      <w:r>
        <w:rPr>
          <w:rFonts w:ascii="Times New Roman" w:eastAsia="Times New Roman" w:hAnsi="Times New Roman" w:cs="Times New Roman"/>
          <w:spacing w:val="-5"/>
          <w:position w:val="15"/>
          <w:sz w:val="24"/>
          <w:szCs w:val="24"/>
        </w:rPr>
        <w:t>A.</w:t>
      </w:r>
      <w:r>
        <w:rPr>
          <w:rFonts w:ascii="Times New Roman" w:eastAsia="Times New Roman" w:hAnsi="Times New Roman" w:cs="Times New Roman"/>
          <w:spacing w:val="-13"/>
          <w:position w:val="15"/>
          <w:sz w:val="24"/>
          <w:szCs w:val="24"/>
        </w:rPr>
        <w:t xml:space="preserve"> </w:t>
      </w:r>
      <w:r>
        <w:rPr>
          <w:spacing w:val="-5"/>
          <w:position w:val="15"/>
          <w:sz w:val="24"/>
          <w:szCs w:val="24"/>
        </w:rPr>
        <w:t>对生活必需品的需求量影响较大</w:t>
      </w:r>
    </w:p>
    <w:p>
      <w:pPr>
        <w:pStyle w:val="BodyText"/>
        <w:spacing w:line="219" w:lineRule="auto"/>
        <w:ind w:left="9"/>
        <w:rPr>
          <w:sz w:val="24"/>
          <w:szCs w:val="24"/>
        </w:rPr>
      </w:pPr>
      <w:r>
        <w:rPr>
          <w:rFonts w:ascii="Times New Roman" w:eastAsia="Times New Roman" w:hAnsi="Times New Roman" w:cs="Times New Roman"/>
          <w:spacing w:val="-3"/>
          <w:sz w:val="24"/>
          <w:szCs w:val="24"/>
        </w:rPr>
        <w:t>B.</w:t>
      </w:r>
      <w:r>
        <w:rPr>
          <w:rFonts w:ascii="Times New Roman" w:eastAsia="Times New Roman" w:hAnsi="Times New Roman" w:cs="Times New Roman"/>
          <w:spacing w:val="-35"/>
          <w:sz w:val="24"/>
          <w:szCs w:val="24"/>
        </w:rPr>
        <w:t xml:space="preserve"> </w:t>
      </w:r>
      <w:r>
        <w:rPr>
          <w:spacing w:val="-3"/>
          <w:sz w:val="24"/>
          <w:szCs w:val="24"/>
        </w:rPr>
        <w:t>提高了我国人民的生活水平</w:t>
      </w:r>
    </w:p>
    <w:p>
      <w:pPr>
        <w:pStyle w:val="BodyText"/>
        <w:spacing w:before="184" w:line="219" w:lineRule="auto"/>
        <w:ind w:left="9"/>
        <w:rPr>
          <w:sz w:val="24"/>
          <w:szCs w:val="24"/>
        </w:rPr>
      </w:pPr>
      <w:r>
        <w:rPr>
          <w:spacing w:val="-1"/>
          <w:sz w:val="24"/>
          <w:szCs w:val="24"/>
        </w:rPr>
        <w:t>C.导致民众的收入缩水，购买力下降</w:t>
      </w:r>
    </w:p>
    <w:p>
      <w:pPr>
        <w:pStyle w:val="BodyText"/>
        <w:spacing w:before="197" w:line="219" w:lineRule="auto"/>
        <w:ind w:left="9"/>
        <w:rPr>
          <w:sz w:val="24"/>
          <w:szCs w:val="24"/>
        </w:rPr>
      </w:pPr>
      <w:r>
        <w:rPr>
          <w:rFonts w:ascii="Times New Roman" w:eastAsia="Times New Roman" w:hAnsi="Times New Roman" w:cs="Times New Roman"/>
          <w:spacing w:val="-1"/>
          <w:sz w:val="24"/>
          <w:szCs w:val="24"/>
        </w:rPr>
        <w:t>D.</w:t>
      </w:r>
      <w:r>
        <w:rPr>
          <w:spacing w:val="-1"/>
          <w:sz w:val="24"/>
          <w:szCs w:val="24"/>
        </w:rPr>
        <w:t>对高档耐用消费品的需求量影响不大</w:t>
      </w:r>
    </w:p>
    <w:p>
      <w:pPr>
        <w:pStyle w:val="BodyText"/>
        <w:spacing w:before="178" w:line="220" w:lineRule="auto"/>
      </w:pPr>
      <w:r>
        <w:rPr>
          <w:color w:val="C40000"/>
          <w:spacing w:val="-31"/>
        </w:rPr>
        <w:t>【答案】:</w:t>
      </w:r>
      <w:r>
        <w:rPr>
          <w:color w:val="C40000"/>
          <w:spacing w:val="35"/>
        </w:rPr>
        <w:t xml:space="preserve"> </w:t>
      </w:r>
      <w:r>
        <w:rPr>
          <w:color w:val="C40000"/>
          <w:spacing w:val="-31"/>
        </w:rPr>
        <w:t>C</w:t>
      </w:r>
    </w:p>
    <w:p>
      <w:pPr>
        <w:pStyle w:val="BodyText"/>
        <w:spacing w:before="246" w:line="365" w:lineRule="auto"/>
        <w:ind w:left="9"/>
        <w:jc w:val="both"/>
      </w:pPr>
      <w:r>
        <w:rPr>
          <w:spacing w:val="-7"/>
        </w:rPr>
        <w:t>14.“无论何种学派，苟其言之成理，持之有故，尚不达自然淘汰之命运，即使彼</w:t>
      </w:r>
      <w:r>
        <w:rPr>
          <w:spacing w:val="2"/>
        </w:rPr>
        <w:t xml:space="preserve">  </w:t>
      </w:r>
      <w:r>
        <w:rPr>
          <w:spacing w:val="8"/>
        </w:rPr>
        <w:t>此相反，也听他们自由发展。”蔡元培的这一方针，在当时的积极效果是()。</w:t>
      </w:r>
    </w:p>
    <w:p>
      <w:pPr>
        <w:pStyle w:val="BodyText"/>
        <w:spacing w:line="219" w:lineRule="auto"/>
        <w:ind w:left="9"/>
        <w:rPr>
          <w:sz w:val="24"/>
          <w:szCs w:val="24"/>
        </w:rPr>
      </w:pPr>
      <w:r>
        <w:rPr>
          <w:rFonts w:ascii="Times New Roman" w:eastAsia="Times New Roman" w:hAnsi="Times New Roman" w:cs="Times New Roman"/>
          <w:spacing w:val="-3"/>
          <w:sz w:val="24"/>
          <w:szCs w:val="24"/>
        </w:rPr>
        <w:t>A.</w:t>
      </w:r>
      <w:r>
        <w:rPr>
          <w:spacing w:val="-3"/>
          <w:sz w:val="24"/>
          <w:szCs w:val="24"/>
        </w:rPr>
        <w:t>鼓励新思想新文化的发展</w:t>
      </w:r>
    </w:p>
    <w:p>
      <w:pPr>
        <w:pStyle w:val="BodyText"/>
        <w:spacing w:before="196" w:line="219" w:lineRule="auto"/>
        <w:ind w:left="9"/>
        <w:rPr>
          <w:sz w:val="24"/>
          <w:szCs w:val="24"/>
        </w:rPr>
      </w:pPr>
      <w:r>
        <w:rPr>
          <w:rFonts w:ascii="Times New Roman" w:eastAsia="Times New Roman" w:hAnsi="Times New Roman" w:cs="Times New Roman"/>
          <w:spacing w:val="-6"/>
          <w:sz w:val="24"/>
          <w:szCs w:val="24"/>
        </w:rPr>
        <w:t>B.</w:t>
      </w:r>
      <w:r>
        <w:rPr>
          <w:rFonts w:ascii="Times New Roman" w:eastAsia="Times New Roman" w:hAnsi="Times New Roman" w:cs="Times New Roman"/>
          <w:spacing w:val="-5"/>
          <w:sz w:val="24"/>
          <w:szCs w:val="24"/>
        </w:rPr>
        <w:t xml:space="preserve"> </w:t>
      </w:r>
      <w:r>
        <w:rPr>
          <w:spacing w:val="-6"/>
          <w:sz w:val="24"/>
          <w:szCs w:val="24"/>
        </w:rPr>
        <w:t>使各种思想自由发展</w:t>
      </w:r>
    </w:p>
    <w:p>
      <w:pPr>
        <w:pStyle w:val="BodyText"/>
        <w:spacing w:before="184" w:line="451" w:lineRule="exact"/>
        <w:ind w:left="9"/>
        <w:rPr>
          <w:sz w:val="24"/>
          <w:szCs w:val="24"/>
        </w:rPr>
      </w:pPr>
      <w:r>
        <w:rPr>
          <w:rFonts w:ascii="Times New Roman" w:eastAsia="Times New Roman" w:hAnsi="Times New Roman" w:cs="Times New Roman"/>
          <w:spacing w:val="-5"/>
          <w:position w:val="15"/>
          <w:sz w:val="24"/>
          <w:szCs w:val="24"/>
        </w:rPr>
        <w:t>C.</w:t>
      </w:r>
      <w:r>
        <w:rPr>
          <w:rFonts w:ascii="Times New Roman" w:eastAsia="Times New Roman" w:hAnsi="Times New Roman" w:cs="Times New Roman"/>
          <w:spacing w:val="-13"/>
          <w:position w:val="15"/>
          <w:sz w:val="24"/>
          <w:szCs w:val="24"/>
        </w:rPr>
        <w:t xml:space="preserve"> </w:t>
      </w:r>
      <w:r>
        <w:rPr>
          <w:spacing w:val="-5"/>
          <w:position w:val="15"/>
          <w:sz w:val="24"/>
          <w:szCs w:val="24"/>
        </w:rPr>
        <w:t>缓和各种思想文化矛盾</w:t>
      </w:r>
    </w:p>
    <w:p>
      <w:pPr>
        <w:pStyle w:val="BodyText"/>
        <w:spacing w:line="219" w:lineRule="auto"/>
        <w:ind w:left="9"/>
        <w:rPr>
          <w:sz w:val="24"/>
          <w:szCs w:val="24"/>
        </w:rPr>
      </w:pPr>
      <w:r>
        <w:rPr>
          <w:rFonts w:ascii="Times New Roman" w:eastAsia="Times New Roman" w:hAnsi="Times New Roman" w:cs="Times New Roman"/>
          <w:spacing w:val="-1"/>
          <w:sz w:val="24"/>
          <w:szCs w:val="24"/>
        </w:rPr>
        <w:t>D.</w:t>
      </w:r>
      <w:r>
        <w:rPr>
          <w:spacing w:val="-1"/>
          <w:sz w:val="24"/>
          <w:szCs w:val="24"/>
        </w:rPr>
        <w:t>吸收消化尊孔复古思想</w:t>
      </w:r>
    </w:p>
    <w:p>
      <w:pPr>
        <w:pStyle w:val="BodyText"/>
        <w:spacing w:before="188" w:line="220" w:lineRule="auto"/>
        <w:rPr>
          <w:rFonts w:ascii="Times New Roman" w:eastAsia="Times New Roman" w:hAnsi="Times New Roman" w:cs="Times New Roman"/>
        </w:rPr>
      </w:pPr>
      <w:r>
        <w:rPr>
          <w:color w:val="C40000"/>
          <w:spacing w:val="-21"/>
        </w:rPr>
        <w:t xml:space="preserve">【答案】: </w:t>
      </w:r>
      <w:r>
        <w:rPr>
          <w:rFonts w:ascii="Times New Roman" w:eastAsia="Times New Roman" w:hAnsi="Times New Roman" w:cs="Times New Roman"/>
          <w:color w:val="C40000"/>
          <w:spacing w:val="-21"/>
        </w:rPr>
        <w:t>A</w:t>
      </w:r>
    </w:p>
    <w:p>
      <w:pPr>
        <w:pStyle w:val="BodyText"/>
        <w:spacing w:before="273" w:line="219" w:lineRule="auto"/>
        <w:ind w:left="9"/>
      </w:pPr>
      <w:r>
        <w:rPr>
          <w:spacing w:val="6"/>
        </w:rPr>
        <w:t>15.上级机关要求所属下级机关贯彻执行相关事宜时，应使用()。</w:t>
      </w:r>
    </w:p>
    <w:p>
      <w:pPr>
        <w:pStyle w:val="BodyText"/>
        <w:spacing w:before="208" w:line="470" w:lineRule="exact"/>
        <w:ind w:left="9"/>
        <w:rPr>
          <w:sz w:val="24"/>
          <w:szCs w:val="24"/>
        </w:rPr>
      </w:pPr>
      <w:r>
        <w:rPr>
          <w:spacing w:val="-4"/>
          <w:position w:val="17"/>
          <w:sz w:val="24"/>
          <w:szCs w:val="24"/>
        </w:rPr>
        <w:t>A.建议性意见</w:t>
      </w:r>
    </w:p>
    <w:p>
      <w:pPr>
        <w:pStyle w:val="BodyText"/>
        <w:spacing w:before="1" w:line="219" w:lineRule="auto"/>
        <w:ind w:left="9"/>
        <w:rPr>
          <w:sz w:val="24"/>
          <w:szCs w:val="24"/>
        </w:rPr>
      </w:pPr>
      <w:r>
        <w:rPr>
          <w:spacing w:val="-5"/>
          <w:sz w:val="24"/>
          <w:szCs w:val="24"/>
        </w:rPr>
        <w:t>B.指导性意见</w:t>
      </w:r>
    </w:p>
    <w:p>
      <w:pPr>
        <w:pStyle w:val="BodyText"/>
        <w:spacing w:before="195" w:line="219" w:lineRule="auto"/>
        <w:ind w:left="9"/>
        <w:rPr>
          <w:sz w:val="24"/>
          <w:szCs w:val="24"/>
        </w:rPr>
      </w:pPr>
      <w:r>
        <w:rPr>
          <w:rFonts w:ascii="Times New Roman" w:eastAsia="Times New Roman" w:hAnsi="Times New Roman" w:cs="Times New Roman"/>
          <w:spacing w:val="-8"/>
          <w:sz w:val="24"/>
          <w:szCs w:val="24"/>
        </w:rPr>
        <w:t>C.</w:t>
      </w:r>
      <w:r>
        <w:rPr>
          <w:rFonts w:ascii="Times New Roman" w:eastAsia="Times New Roman" w:hAnsi="Times New Roman" w:cs="Times New Roman"/>
          <w:spacing w:val="-15"/>
          <w:sz w:val="24"/>
          <w:szCs w:val="24"/>
        </w:rPr>
        <w:t xml:space="preserve"> </w:t>
      </w:r>
      <w:r>
        <w:rPr>
          <w:spacing w:val="-8"/>
          <w:sz w:val="24"/>
          <w:szCs w:val="24"/>
        </w:rPr>
        <w:t>参考性意见</w:t>
      </w:r>
    </w:p>
    <w:p>
      <w:pPr>
        <w:pStyle w:val="BodyText"/>
        <w:spacing w:before="165" w:line="219" w:lineRule="auto"/>
        <w:ind w:left="9"/>
        <w:rPr>
          <w:sz w:val="24"/>
          <w:szCs w:val="24"/>
        </w:rPr>
      </w:pPr>
      <w:r>
        <w:rPr>
          <w:spacing w:val="-5"/>
          <w:sz w:val="24"/>
          <w:szCs w:val="24"/>
        </w:rPr>
        <w:t>D.征询性意见</w:t>
      </w:r>
    </w:p>
    <w:p>
      <w:pPr>
        <w:pStyle w:val="BodyText"/>
        <w:spacing w:before="198" w:line="220" w:lineRule="auto"/>
      </w:pPr>
      <w:r>
        <w:rPr>
          <w:color w:val="C40000"/>
          <w:spacing w:val="-31"/>
        </w:rPr>
        <w:t>【答案】:</w:t>
      </w:r>
      <w:r>
        <w:rPr>
          <w:color w:val="C40000"/>
          <w:spacing w:val="35"/>
        </w:rPr>
        <w:t xml:space="preserve"> </w:t>
      </w:r>
      <w:r>
        <w:rPr>
          <w:color w:val="C40000"/>
          <w:spacing w:val="-31"/>
        </w:rPr>
        <w:t>B</w:t>
      </w:r>
    </w:p>
    <w:p>
      <w:pPr>
        <w:spacing w:line="220" w:lineRule="auto"/>
        <w:sectPr>
          <w:footerReference w:type="default" r:id="rId6"/>
          <w:pgSz w:w="11910" w:h="16840"/>
          <w:pgMar w:top="1416" w:right="1039" w:bottom="400" w:left="1050" w:header="0" w:footer="0" w:gutter="0"/>
          <w:pgNumType w:start="4"/>
          <w:cols w:space="708"/>
        </w:sectPr>
      </w:pPr>
    </w:p>
    <w:p>
      <w:pPr>
        <w:pStyle w:val="BodyText"/>
        <w:spacing w:before="69" w:line="219" w:lineRule="auto"/>
        <w:rPr>
          <w:sz w:val="26"/>
          <w:szCs w:val="26"/>
        </w:rPr>
      </w:pPr>
      <w:r>
        <w:rPr>
          <w:spacing w:val="14"/>
          <w:sz w:val="26"/>
          <w:szCs w:val="26"/>
        </w:rPr>
        <w:t>16.下面哪个字常用作表示顺序的第五位?  ()</w:t>
      </w:r>
    </w:p>
    <w:p>
      <w:pPr>
        <w:pStyle w:val="BodyText"/>
        <w:spacing w:before="173" w:line="469" w:lineRule="exact"/>
        <w:rPr>
          <w:sz w:val="26"/>
          <w:szCs w:val="26"/>
        </w:rPr>
      </w:pPr>
      <w:r>
        <w:rPr>
          <w:rFonts w:ascii="Times New Roman" w:eastAsia="Times New Roman" w:hAnsi="Times New Roman" w:cs="Times New Roman"/>
          <w:spacing w:val="-16"/>
          <w:position w:val="15"/>
          <w:sz w:val="26"/>
          <w:szCs w:val="26"/>
        </w:rPr>
        <w:t>A.</w:t>
      </w:r>
      <w:r>
        <w:rPr>
          <w:rFonts w:ascii="Times New Roman" w:eastAsia="Times New Roman" w:hAnsi="Times New Roman" w:cs="Times New Roman"/>
          <w:spacing w:val="-31"/>
          <w:position w:val="15"/>
          <w:sz w:val="26"/>
          <w:szCs w:val="26"/>
        </w:rPr>
        <w:t xml:space="preserve"> </w:t>
      </w:r>
      <w:r>
        <w:rPr>
          <w:spacing w:val="-16"/>
          <w:position w:val="15"/>
          <w:sz w:val="26"/>
          <w:szCs w:val="26"/>
        </w:rPr>
        <w:t>戍</w:t>
      </w:r>
    </w:p>
    <w:p>
      <w:pPr>
        <w:pStyle w:val="BodyText"/>
        <w:spacing w:line="220" w:lineRule="auto"/>
        <w:rPr>
          <w:sz w:val="26"/>
          <w:szCs w:val="26"/>
        </w:rPr>
      </w:pPr>
      <w:r>
        <w:rPr>
          <w:rFonts w:ascii="Times New Roman" w:eastAsia="Times New Roman" w:hAnsi="Times New Roman" w:cs="Times New Roman"/>
          <w:spacing w:val="-11"/>
          <w:sz w:val="26"/>
          <w:szCs w:val="26"/>
        </w:rPr>
        <w:t>B.</w:t>
      </w:r>
      <w:r>
        <w:rPr>
          <w:rFonts w:ascii="Times New Roman" w:eastAsia="Times New Roman" w:hAnsi="Times New Roman" w:cs="Times New Roman"/>
          <w:spacing w:val="-32"/>
          <w:sz w:val="26"/>
          <w:szCs w:val="26"/>
        </w:rPr>
        <w:t xml:space="preserve"> </w:t>
      </w:r>
      <w:r>
        <w:rPr>
          <w:spacing w:val="-11"/>
          <w:sz w:val="26"/>
          <w:szCs w:val="26"/>
        </w:rPr>
        <w:t>戌</w:t>
      </w:r>
    </w:p>
    <w:p>
      <w:pPr>
        <w:pStyle w:val="BodyText"/>
        <w:spacing w:before="160" w:line="221" w:lineRule="auto"/>
        <w:rPr>
          <w:sz w:val="26"/>
          <w:szCs w:val="26"/>
        </w:rPr>
      </w:pPr>
      <w:r>
        <w:rPr>
          <w:rFonts w:ascii="Times New Roman" w:eastAsia="Times New Roman" w:hAnsi="Times New Roman" w:cs="Times New Roman"/>
          <w:spacing w:val="-18"/>
          <w:sz w:val="26"/>
          <w:szCs w:val="26"/>
        </w:rPr>
        <w:t>C.</w:t>
      </w:r>
      <w:r>
        <w:rPr>
          <w:rFonts w:ascii="Times New Roman" w:eastAsia="Times New Roman" w:hAnsi="Times New Roman" w:cs="Times New Roman"/>
          <w:spacing w:val="-10"/>
          <w:sz w:val="26"/>
          <w:szCs w:val="26"/>
        </w:rPr>
        <w:t xml:space="preserve"> </w:t>
      </w:r>
      <w:r>
        <w:rPr>
          <w:spacing w:val="-18"/>
          <w:sz w:val="26"/>
          <w:szCs w:val="26"/>
        </w:rPr>
        <w:t>戊</w:t>
      </w:r>
    </w:p>
    <w:p>
      <w:pPr>
        <w:pStyle w:val="BodyText"/>
        <w:spacing w:before="188" w:line="220" w:lineRule="auto"/>
        <w:rPr>
          <w:sz w:val="26"/>
          <w:szCs w:val="26"/>
        </w:rPr>
      </w:pPr>
      <w:r>
        <w:rPr>
          <w:color w:val="C40000"/>
          <w:spacing w:val="-16"/>
          <w:sz w:val="26"/>
          <w:szCs w:val="26"/>
        </w:rPr>
        <w:t>【答案】:</w:t>
      </w:r>
      <w:r>
        <w:rPr>
          <w:color w:val="C40000"/>
          <w:spacing w:val="44"/>
          <w:sz w:val="26"/>
          <w:szCs w:val="26"/>
        </w:rPr>
        <w:t xml:space="preserve"> </w:t>
      </w:r>
      <w:r>
        <w:rPr>
          <w:color w:val="C40000"/>
          <w:spacing w:val="-16"/>
          <w:sz w:val="26"/>
          <w:szCs w:val="26"/>
        </w:rPr>
        <w:t>C</w:t>
      </w:r>
    </w:p>
    <w:p>
      <w:pPr>
        <w:pStyle w:val="BodyText"/>
        <w:spacing w:before="279" w:line="219" w:lineRule="auto"/>
        <w:rPr>
          <w:sz w:val="26"/>
          <w:szCs w:val="26"/>
        </w:rPr>
      </w:pPr>
      <w:r>
        <w:rPr>
          <w:spacing w:val="8"/>
          <w:sz w:val="26"/>
          <w:szCs w:val="26"/>
        </w:rPr>
        <w:t>17. “蓬生麻中，不扶自直；白沙在涅，与之俱黑。”下列典故和成语体现的道理</w:t>
      </w:r>
    </w:p>
    <w:p>
      <w:pPr>
        <w:pStyle w:val="BodyText"/>
        <w:spacing w:before="268" w:line="246" w:lineRule="auto"/>
        <w:ind w:right="203"/>
        <w:rPr>
          <w:sz w:val="36"/>
          <w:szCs w:val="36"/>
        </w:rPr>
      </w:pPr>
      <w:r>
        <w:rPr>
          <w:spacing w:val="27"/>
          <w:sz w:val="26"/>
          <w:szCs w:val="26"/>
        </w:rPr>
        <w:t>与之一致的是()。①孟母三迁②耳濡目染③东施效颦④近朱者赤，近墨者黑</w:t>
      </w:r>
      <w:r>
        <w:rPr>
          <w:spacing w:val="8"/>
          <w:sz w:val="26"/>
          <w:szCs w:val="26"/>
        </w:rPr>
        <w:t xml:space="preserve"> </w:t>
      </w:r>
      <w:r>
        <w:rPr>
          <w:rFonts w:ascii="Times New Roman" w:eastAsia="Times New Roman" w:hAnsi="Times New Roman" w:cs="Times New Roman"/>
          <w:spacing w:val="-20"/>
          <w:w w:val="82"/>
          <w:sz w:val="36"/>
          <w:szCs w:val="36"/>
        </w:rPr>
        <w:t>A.</w:t>
      </w:r>
      <w:r>
        <w:rPr>
          <w:spacing w:val="-20"/>
          <w:w w:val="82"/>
          <w:sz w:val="36"/>
          <w:szCs w:val="36"/>
        </w:rPr>
        <w:t>①②④</w:t>
      </w:r>
    </w:p>
    <w:p>
      <w:pPr>
        <w:pStyle w:val="BodyText"/>
        <w:spacing w:before="47" w:line="241" w:lineRule="auto"/>
        <w:rPr>
          <w:sz w:val="36"/>
          <w:szCs w:val="36"/>
        </w:rPr>
      </w:pPr>
      <w:r>
        <w:rPr>
          <w:rFonts w:ascii="Times New Roman" w:eastAsia="Times New Roman" w:hAnsi="Times New Roman" w:cs="Times New Roman"/>
          <w:spacing w:val="-21"/>
          <w:w w:val="83"/>
          <w:sz w:val="36"/>
          <w:szCs w:val="36"/>
        </w:rPr>
        <w:t>B.</w:t>
      </w:r>
      <w:r>
        <w:rPr>
          <w:spacing w:val="-21"/>
          <w:w w:val="83"/>
          <w:sz w:val="36"/>
          <w:szCs w:val="36"/>
        </w:rPr>
        <w:t>①③④</w:t>
      </w:r>
    </w:p>
    <w:p>
      <w:pPr>
        <w:pStyle w:val="BodyText"/>
        <w:spacing w:line="217" w:lineRule="auto"/>
        <w:rPr>
          <w:sz w:val="36"/>
          <w:szCs w:val="36"/>
        </w:rPr>
      </w:pPr>
      <w:r>
        <w:rPr>
          <w:rFonts w:ascii="Times New Roman" w:eastAsia="Times New Roman" w:hAnsi="Times New Roman" w:cs="Times New Roman"/>
          <w:spacing w:val="-23"/>
          <w:w w:val="84"/>
          <w:sz w:val="36"/>
          <w:szCs w:val="36"/>
        </w:rPr>
        <w:t>C.</w:t>
      </w:r>
      <w:r>
        <w:rPr>
          <w:spacing w:val="-23"/>
          <w:w w:val="84"/>
          <w:sz w:val="36"/>
          <w:szCs w:val="36"/>
        </w:rPr>
        <w:t>①②③</w:t>
      </w:r>
    </w:p>
    <w:p>
      <w:pPr>
        <w:pStyle w:val="BodyText"/>
        <w:spacing w:before="37" w:line="217" w:lineRule="auto"/>
        <w:rPr>
          <w:sz w:val="36"/>
          <w:szCs w:val="36"/>
        </w:rPr>
      </w:pPr>
      <w:r>
        <w:rPr>
          <w:rFonts w:ascii="Times New Roman" w:eastAsia="Times New Roman" w:hAnsi="Times New Roman" w:cs="Times New Roman"/>
          <w:spacing w:val="-21"/>
          <w:w w:val="82"/>
          <w:sz w:val="36"/>
          <w:szCs w:val="36"/>
        </w:rPr>
        <w:t>D.</w:t>
      </w:r>
      <w:r>
        <w:rPr>
          <w:spacing w:val="-21"/>
          <w:w w:val="82"/>
          <w:sz w:val="36"/>
          <w:szCs w:val="36"/>
        </w:rPr>
        <w:t>②③④</w:t>
      </w:r>
    </w:p>
    <w:p>
      <w:pPr>
        <w:pStyle w:val="BodyText"/>
        <w:spacing w:before="187" w:line="220" w:lineRule="auto"/>
        <w:rPr>
          <w:rFonts w:ascii="Times New Roman" w:eastAsia="Times New Roman" w:hAnsi="Times New Roman" w:cs="Times New Roman"/>
          <w:sz w:val="26"/>
          <w:szCs w:val="26"/>
        </w:rPr>
      </w:pPr>
      <w:r>
        <w:rPr>
          <w:color w:val="C40000"/>
          <w:spacing w:val="-16"/>
          <w:sz w:val="26"/>
          <w:szCs w:val="26"/>
        </w:rPr>
        <w:t>【答案】:</w:t>
      </w:r>
      <w:r>
        <w:rPr>
          <w:color w:val="C40000"/>
          <w:spacing w:val="25"/>
          <w:sz w:val="26"/>
          <w:szCs w:val="26"/>
        </w:rPr>
        <w:t xml:space="preserve"> </w:t>
      </w:r>
      <w:r>
        <w:rPr>
          <w:rFonts w:ascii="Times New Roman" w:eastAsia="Times New Roman" w:hAnsi="Times New Roman" w:cs="Times New Roman"/>
          <w:color w:val="C40000"/>
          <w:spacing w:val="-16"/>
          <w:sz w:val="26"/>
          <w:szCs w:val="26"/>
        </w:rPr>
        <w:t>A</w:t>
      </w:r>
    </w:p>
    <w:p>
      <w:pPr>
        <w:pStyle w:val="BodyText"/>
        <w:spacing w:before="260" w:line="219" w:lineRule="auto"/>
        <w:rPr>
          <w:sz w:val="26"/>
          <w:szCs w:val="26"/>
        </w:rPr>
      </w:pPr>
      <w:r>
        <w:rPr>
          <w:spacing w:val="20"/>
          <w:sz w:val="26"/>
          <w:szCs w:val="26"/>
        </w:rPr>
        <w:t>18.日常生活中的污染现象可以分为不同的种类。下列污染不属于物理性污染的</w:t>
      </w:r>
    </w:p>
    <w:p>
      <w:pPr>
        <w:pStyle w:val="BodyText"/>
        <w:spacing w:before="276" w:line="222" w:lineRule="auto"/>
        <w:rPr>
          <w:sz w:val="26"/>
          <w:szCs w:val="26"/>
        </w:rPr>
      </w:pPr>
      <w:r>
        <w:rPr>
          <w:spacing w:val="-19"/>
          <w:sz w:val="26"/>
          <w:szCs w:val="26"/>
        </w:rPr>
        <w:t>是</w:t>
      </w:r>
      <w:r>
        <w:rPr>
          <w:spacing w:val="40"/>
          <w:sz w:val="26"/>
          <w:szCs w:val="26"/>
        </w:rPr>
        <w:t xml:space="preserve"> </w:t>
      </w:r>
      <w:r>
        <w:rPr>
          <w:spacing w:val="-19"/>
          <w:sz w:val="26"/>
          <w:szCs w:val="26"/>
        </w:rPr>
        <w:t>( ) 。</w:t>
      </w:r>
    </w:p>
    <w:p>
      <w:pPr>
        <w:pStyle w:val="BodyText"/>
        <w:spacing w:before="192" w:line="470" w:lineRule="exact"/>
        <w:rPr>
          <w:sz w:val="26"/>
          <w:szCs w:val="26"/>
        </w:rPr>
      </w:pPr>
      <w:r>
        <w:rPr>
          <w:rFonts w:ascii="Times New Roman" w:eastAsia="Times New Roman" w:hAnsi="Times New Roman" w:cs="Times New Roman"/>
          <w:spacing w:val="-22"/>
          <w:position w:val="15"/>
          <w:sz w:val="26"/>
          <w:szCs w:val="26"/>
        </w:rPr>
        <w:t>A.</w:t>
      </w:r>
      <w:r>
        <w:rPr>
          <w:rFonts w:ascii="Times New Roman" w:eastAsia="Times New Roman" w:hAnsi="Times New Roman" w:cs="Times New Roman"/>
          <w:spacing w:val="-23"/>
          <w:position w:val="15"/>
          <w:sz w:val="26"/>
          <w:szCs w:val="26"/>
        </w:rPr>
        <w:t xml:space="preserve"> </w:t>
      </w:r>
      <w:r>
        <w:rPr>
          <w:spacing w:val="-22"/>
          <w:position w:val="15"/>
          <w:sz w:val="26"/>
          <w:szCs w:val="26"/>
        </w:rPr>
        <w:t>夜间间刺眼的汽车灯光</w:t>
      </w:r>
    </w:p>
    <w:p>
      <w:pPr>
        <w:pStyle w:val="BodyText"/>
        <w:spacing w:before="1" w:line="219" w:lineRule="auto"/>
        <w:rPr>
          <w:sz w:val="26"/>
          <w:szCs w:val="26"/>
        </w:rPr>
      </w:pPr>
      <w:r>
        <w:rPr>
          <w:rFonts w:ascii="Times New Roman" w:eastAsia="Times New Roman" w:hAnsi="Times New Roman" w:cs="Times New Roman"/>
          <w:spacing w:val="-22"/>
          <w:sz w:val="26"/>
          <w:szCs w:val="26"/>
        </w:rPr>
        <w:t>B.</w:t>
      </w:r>
      <w:r>
        <w:rPr>
          <w:rFonts w:ascii="Times New Roman" w:eastAsia="Times New Roman" w:hAnsi="Times New Roman" w:cs="Times New Roman"/>
          <w:spacing w:val="-21"/>
          <w:sz w:val="26"/>
          <w:szCs w:val="26"/>
        </w:rPr>
        <w:t xml:space="preserve"> </w:t>
      </w:r>
      <w:r>
        <w:rPr>
          <w:spacing w:val="-22"/>
          <w:sz w:val="26"/>
          <w:szCs w:val="26"/>
        </w:rPr>
        <w:t>变压器的电磁波辐射</w:t>
      </w:r>
    </w:p>
    <w:p>
      <w:pPr>
        <w:pStyle w:val="BodyText"/>
        <w:spacing w:before="151" w:line="469" w:lineRule="exact"/>
        <w:rPr>
          <w:sz w:val="26"/>
          <w:szCs w:val="26"/>
        </w:rPr>
      </w:pPr>
      <w:r>
        <w:rPr>
          <w:rFonts w:ascii="Times New Roman" w:eastAsia="Times New Roman" w:hAnsi="Times New Roman" w:cs="Times New Roman"/>
          <w:spacing w:val="-19"/>
          <w:position w:val="15"/>
          <w:sz w:val="26"/>
          <w:szCs w:val="26"/>
        </w:rPr>
        <w:t>C.</w:t>
      </w:r>
      <w:r>
        <w:rPr>
          <w:rFonts w:ascii="Times New Roman" w:eastAsia="Times New Roman" w:hAnsi="Times New Roman" w:cs="Times New Roman"/>
          <w:spacing w:val="-14"/>
          <w:position w:val="15"/>
          <w:sz w:val="26"/>
          <w:szCs w:val="26"/>
        </w:rPr>
        <w:t xml:space="preserve"> </w:t>
      </w:r>
      <w:r>
        <w:rPr>
          <w:spacing w:val="-19"/>
          <w:position w:val="15"/>
          <w:sz w:val="26"/>
          <w:szCs w:val="26"/>
        </w:rPr>
        <w:t>遗弃的废旧荧光灯管</w:t>
      </w:r>
    </w:p>
    <w:p>
      <w:pPr>
        <w:pStyle w:val="BodyText"/>
        <w:spacing w:before="1" w:line="218" w:lineRule="auto"/>
        <w:rPr>
          <w:sz w:val="26"/>
          <w:szCs w:val="26"/>
        </w:rPr>
      </w:pPr>
      <w:r>
        <w:rPr>
          <w:spacing w:val="-19"/>
          <w:sz w:val="26"/>
          <w:szCs w:val="26"/>
        </w:rPr>
        <w:t>D.歌厅震耳欲聋的音乐</w:t>
      </w:r>
    </w:p>
    <w:p>
      <w:pPr>
        <w:pStyle w:val="BodyText"/>
        <w:spacing w:before="184" w:line="220" w:lineRule="auto"/>
        <w:rPr>
          <w:sz w:val="26"/>
          <w:szCs w:val="26"/>
        </w:rPr>
      </w:pPr>
      <w:r>
        <w:rPr>
          <w:color w:val="C40000"/>
          <w:spacing w:val="-16"/>
          <w:sz w:val="26"/>
          <w:szCs w:val="26"/>
        </w:rPr>
        <w:t>【答案】:</w:t>
      </w:r>
      <w:r>
        <w:rPr>
          <w:color w:val="C40000"/>
          <w:spacing w:val="44"/>
          <w:sz w:val="26"/>
          <w:szCs w:val="26"/>
        </w:rPr>
        <w:t xml:space="preserve"> </w:t>
      </w:r>
      <w:r>
        <w:rPr>
          <w:color w:val="C40000"/>
          <w:spacing w:val="-16"/>
          <w:sz w:val="26"/>
          <w:szCs w:val="26"/>
        </w:rPr>
        <w:t>C</w:t>
      </w:r>
    </w:p>
    <w:p>
      <w:pPr>
        <w:pStyle w:val="BodyText"/>
        <w:spacing w:before="278" w:line="219" w:lineRule="auto"/>
        <w:rPr>
          <w:sz w:val="26"/>
          <w:szCs w:val="26"/>
        </w:rPr>
      </w:pPr>
      <w:r>
        <w:rPr>
          <w:spacing w:val="18"/>
          <w:sz w:val="26"/>
          <w:szCs w:val="26"/>
        </w:rPr>
        <w:t>19.某省纪律检查委员会就兴建纪检干部培训服务楼一事向该省人民政府行文，</w:t>
      </w:r>
    </w:p>
    <w:p>
      <w:pPr>
        <w:pStyle w:val="BodyText"/>
        <w:spacing w:before="275" w:line="496" w:lineRule="exact"/>
        <w:rPr>
          <w:sz w:val="26"/>
          <w:szCs w:val="26"/>
        </w:rPr>
      </w:pPr>
      <w:r>
        <w:rPr>
          <w:position w:val="17"/>
          <w:sz w:val="26"/>
          <w:szCs w:val="26"/>
        </w:rPr>
        <w:t>应选用：</w:t>
      </w:r>
    </w:p>
    <w:p>
      <w:pPr>
        <w:pStyle w:val="BodyText"/>
        <w:spacing w:before="1" w:line="217" w:lineRule="auto"/>
        <w:rPr>
          <w:sz w:val="26"/>
          <w:szCs w:val="26"/>
        </w:rPr>
      </w:pPr>
      <w:r>
        <w:rPr>
          <w:rFonts w:ascii="Times New Roman" w:eastAsia="Times New Roman" w:hAnsi="Times New Roman" w:cs="Times New Roman"/>
          <w:spacing w:val="-19"/>
          <w:sz w:val="26"/>
          <w:szCs w:val="26"/>
        </w:rPr>
        <w:t>A.</w:t>
      </w:r>
      <w:r>
        <w:rPr>
          <w:rFonts w:ascii="Times New Roman" w:eastAsia="Times New Roman" w:hAnsi="Times New Roman" w:cs="Times New Roman"/>
          <w:spacing w:val="-17"/>
          <w:sz w:val="26"/>
          <w:szCs w:val="26"/>
        </w:rPr>
        <w:t xml:space="preserve"> </w:t>
      </w:r>
      <w:r>
        <w:rPr>
          <w:spacing w:val="-19"/>
          <w:sz w:val="26"/>
          <w:szCs w:val="26"/>
        </w:rPr>
        <w:t>报告</w:t>
      </w:r>
    </w:p>
    <w:p>
      <w:pPr>
        <w:pStyle w:val="BodyText"/>
        <w:spacing w:before="156" w:line="220" w:lineRule="auto"/>
        <w:rPr>
          <w:sz w:val="26"/>
          <w:szCs w:val="26"/>
        </w:rPr>
      </w:pPr>
      <w:r>
        <w:rPr>
          <w:rFonts w:ascii="Times New Roman" w:eastAsia="Times New Roman" w:hAnsi="Times New Roman" w:cs="Times New Roman"/>
          <w:spacing w:val="-12"/>
          <w:sz w:val="26"/>
          <w:szCs w:val="26"/>
        </w:rPr>
        <w:t>B.</w:t>
      </w:r>
      <w:r>
        <w:rPr>
          <w:rFonts w:ascii="Times New Roman" w:eastAsia="Times New Roman" w:hAnsi="Times New Roman" w:cs="Times New Roman"/>
          <w:spacing w:val="-32"/>
          <w:sz w:val="26"/>
          <w:szCs w:val="26"/>
        </w:rPr>
        <w:t xml:space="preserve"> </w:t>
      </w:r>
      <w:r>
        <w:rPr>
          <w:spacing w:val="-12"/>
          <w:sz w:val="26"/>
          <w:szCs w:val="26"/>
        </w:rPr>
        <w:t>请示</w:t>
      </w:r>
    </w:p>
    <w:p>
      <w:pPr>
        <w:pStyle w:val="BodyText"/>
        <w:spacing w:before="171" w:line="221" w:lineRule="auto"/>
        <w:rPr>
          <w:sz w:val="26"/>
          <w:szCs w:val="26"/>
        </w:rPr>
      </w:pPr>
      <w:r>
        <w:rPr>
          <w:rFonts w:ascii="Times New Roman" w:eastAsia="Times New Roman" w:hAnsi="Times New Roman" w:cs="Times New Roman"/>
          <w:spacing w:val="-18"/>
          <w:sz w:val="26"/>
          <w:szCs w:val="26"/>
        </w:rPr>
        <w:t>C.</w:t>
      </w:r>
      <w:r>
        <w:rPr>
          <w:rFonts w:ascii="Times New Roman" w:eastAsia="Times New Roman" w:hAnsi="Times New Roman" w:cs="Times New Roman"/>
          <w:spacing w:val="-20"/>
          <w:sz w:val="26"/>
          <w:szCs w:val="26"/>
        </w:rPr>
        <w:t xml:space="preserve"> </w:t>
      </w:r>
      <w:r>
        <w:rPr>
          <w:spacing w:val="-18"/>
          <w:sz w:val="26"/>
          <w:szCs w:val="26"/>
        </w:rPr>
        <w:t>函</w:t>
      </w:r>
    </w:p>
    <w:p>
      <w:pPr>
        <w:pStyle w:val="BodyText"/>
        <w:spacing w:before="138" w:line="220" w:lineRule="auto"/>
        <w:rPr>
          <w:sz w:val="26"/>
          <w:szCs w:val="26"/>
        </w:rPr>
      </w:pPr>
      <w:r>
        <w:rPr>
          <w:spacing w:val="-5"/>
          <w:sz w:val="26"/>
          <w:szCs w:val="26"/>
        </w:rPr>
        <w:t>D.议案</w:t>
      </w:r>
    </w:p>
    <w:p>
      <w:pPr>
        <w:pStyle w:val="BodyText"/>
        <w:spacing w:before="210" w:line="220" w:lineRule="auto"/>
        <w:rPr>
          <w:sz w:val="26"/>
          <w:szCs w:val="26"/>
        </w:rPr>
      </w:pPr>
      <w:r>
        <w:rPr>
          <w:color w:val="C40000"/>
          <w:spacing w:val="-16"/>
          <w:sz w:val="26"/>
          <w:szCs w:val="26"/>
        </w:rPr>
        <w:t>【答案】:</w:t>
      </w:r>
      <w:r>
        <w:rPr>
          <w:color w:val="C40000"/>
          <w:spacing w:val="35"/>
          <w:sz w:val="26"/>
          <w:szCs w:val="26"/>
        </w:rPr>
        <w:t xml:space="preserve"> </w:t>
      </w:r>
      <w:r>
        <w:rPr>
          <w:color w:val="C40000"/>
          <w:spacing w:val="-16"/>
          <w:sz w:val="26"/>
          <w:szCs w:val="26"/>
        </w:rPr>
        <w:t>C</w:t>
      </w:r>
    </w:p>
    <w:p>
      <w:pPr>
        <w:pStyle w:val="BodyText"/>
        <w:spacing w:before="288" w:line="219" w:lineRule="auto"/>
        <w:jc w:val="right"/>
        <w:rPr>
          <w:sz w:val="26"/>
          <w:szCs w:val="26"/>
        </w:rPr>
      </w:pPr>
      <w:r>
        <w:rPr>
          <w:spacing w:val="21"/>
          <w:sz w:val="26"/>
          <w:szCs w:val="26"/>
        </w:rPr>
        <w:t>20.能为经济建设和改革开放提供强大的</w:t>
      </w:r>
      <w:r>
        <w:rPr>
          <w:spacing w:val="20"/>
          <w:sz w:val="26"/>
          <w:szCs w:val="26"/>
        </w:rPr>
        <w:t>精神动力和智力支持，创造良好的社会</w:t>
      </w:r>
    </w:p>
    <w:p>
      <w:pPr>
        <w:spacing w:line="219" w:lineRule="auto"/>
        <w:rPr>
          <w:sz w:val="26"/>
          <w:szCs w:val="26"/>
        </w:rPr>
        <w:sectPr>
          <w:footerReference w:type="default" r:id="rId7"/>
          <w:pgSz w:w="11910" w:h="16840"/>
          <w:pgMar w:top="1431" w:right="1139" w:bottom="400" w:left="1059" w:header="0" w:footer="0" w:gutter="0"/>
          <w:pgNumType w:start="5"/>
          <w:cols w:space="708"/>
        </w:sectPr>
      </w:pPr>
    </w:p>
    <w:p>
      <w:pPr>
        <w:pStyle w:val="BodyText"/>
        <w:spacing w:before="60" w:line="488" w:lineRule="exact"/>
        <w:rPr>
          <w:sz w:val="26"/>
          <w:szCs w:val="26"/>
        </w:rPr>
      </w:pPr>
      <w:r>
        <w:rPr>
          <w:spacing w:val="-19"/>
          <w:position w:val="17"/>
          <w:sz w:val="26"/>
          <w:szCs w:val="26"/>
        </w:rPr>
        <w:t>环</w:t>
      </w:r>
      <w:r>
        <w:rPr>
          <w:spacing w:val="-51"/>
          <w:position w:val="17"/>
          <w:sz w:val="26"/>
          <w:szCs w:val="26"/>
        </w:rPr>
        <w:t xml:space="preserve"> </w:t>
      </w:r>
      <w:r>
        <w:rPr>
          <w:spacing w:val="-19"/>
          <w:position w:val="17"/>
          <w:sz w:val="26"/>
          <w:szCs w:val="26"/>
        </w:rPr>
        <w:t>境</w:t>
      </w:r>
      <w:r>
        <w:rPr>
          <w:spacing w:val="-35"/>
          <w:position w:val="17"/>
          <w:sz w:val="26"/>
          <w:szCs w:val="26"/>
        </w:rPr>
        <w:t xml:space="preserve"> </w:t>
      </w:r>
      <w:r>
        <w:rPr>
          <w:spacing w:val="-19"/>
          <w:position w:val="17"/>
          <w:sz w:val="26"/>
          <w:szCs w:val="26"/>
        </w:rPr>
        <w:t>的</w:t>
      </w:r>
      <w:r>
        <w:rPr>
          <w:spacing w:val="-53"/>
          <w:position w:val="17"/>
          <w:sz w:val="26"/>
          <w:szCs w:val="26"/>
        </w:rPr>
        <w:t xml:space="preserve"> </w:t>
      </w:r>
      <w:r>
        <w:rPr>
          <w:spacing w:val="-19"/>
          <w:position w:val="17"/>
          <w:sz w:val="26"/>
          <w:szCs w:val="26"/>
        </w:rPr>
        <w:t>是 (</w:t>
      </w:r>
      <w:r>
        <w:rPr>
          <w:spacing w:val="-56"/>
          <w:position w:val="17"/>
          <w:sz w:val="26"/>
          <w:szCs w:val="26"/>
        </w:rPr>
        <w:t xml:space="preserve"> </w:t>
      </w:r>
      <w:r>
        <w:rPr>
          <w:spacing w:val="-19"/>
          <w:position w:val="17"/>
          <w:sz w:val="26"/>
          <w:szCs w:val="26"/>
        </w:rPr>
        <w:t>)</w:t>
      </w:r>
      <w:r>
        <w:rPr>
          <w:spacing w:val="-67"/>
          <w:position w:val="17"/>
          <w:sz w:val="26"/>
          <w:szCs w:val="26"/>
        </w:rPr>
        <w:t xml:space="preserve"> </w:t>
      </w:r>
      <w:r>
        <w:rPr>
          <w:spacing w:val="-19"/>
          <w:position w:val="17"/>
          <w:sz w:val="26"/>
          <w:szCs w:val="26"/>
        </w:rPr>
        <w:t>。</w:t>
      </w:r>
    </w:p>
    <w:p>
      <w:pPr>
        <w:pStyle w:val="BodyText"/>
        <w:spacing w:line="219" w:lineRule="auto"/>
        <w:rPr>
          <w:sz w:val="26"/>
          <w:szCs w:val="26"/>
        </w:rPr>
      </w:pPr>
      <w:r>
        <w:rPr>
          <w:rFonts w:ascii="Times New Roman" w:eastAsia="Times New Roman" w:hAnsi="Times New Roman" w:cs="Times New Roman"/>
          <w:spacing w:val="-24"/>
          <w:sz w:val="26"/>
          <w:szCs w:val="26"/>
        </w:rPr>
        <w:t>A.</w:t>
      </w:r>
      <w:r>
        <w:rPr>
          <w:rFonts w:ascii="Times New Roman" w:eastAsia="Times New Roman" w:hAnsi="Times New Roman" w:cs="Times New Roman"/>
          <w:spacing w:val="-15"/>
          <w:sz w:val="26"/>
          <w:szCs w:val="26"/>
        </w:rPr>
        <w:t xml:space="preserve"> </w:t>
      </w:r>
      <w:r>
        <w:rPr>
          <w:spacing w:val="-24"/>
          <w:sz w:val="26"/>
          <w:szCs w:val="26"/>
        </w:rPr>
        <w:t>物质文明建设</w:t>
      </w:r>
    </w:p>
    <w:p>
      <w:pPr>
        <w:pStyle w:val="BodyText"/>
        <w:spacing w:before="161" w:line="480" w:lineRule="exact"/>
        <w:rPr>
          <w:sz w:val="26"/>
          <w:szCs w:val="26"/>
        </w:rPr>
      </w:pPr>
      <w:r>
        <w:rPr>
          <w:rFonts w:ascii="Times New Roman" w:eastAsia="Times New Roman" w:hAnsi="Times New Roman" w:cs="Times New Roman"/>
          <w:spacing w:val="-18"/>
          <w:position w:val="16"/>
          <w:sz w:val="26"/>
          <w:szCs w:val="26"/>
        </w:rPr>
        <w:t>B.</w:t>
      </w:r>
      <w:r>
        <w:rPr>
          <w:spacing w:val="-18"/>
          <w:position w:val="16"/>
          <w:sz w:val="26"/>
          <w:szCs w:val="26"/>
        </w:rPr>
        <w:t>国民整体素质的提局</w:t>
      </w:r>
    </w:p>
    <w:p>
      <w:pPr>
        <w:pStyle w:val="BodyText"/>
        <w:spacing w:line="219" w:lineRule="auto"/>
        <w:rPr>
          <w:sz w:val="26"/>
          <w:szCs w:val="26"/>
        </w:rPr>
      </w:pPr>
      <w:r>
        <w:rPr>
          <w:spacing w:val="-14"/>
          <w:sz w:val="26"/>
          <w:szCs w:val="26"/>
        </w:rPr>
        <w:t>C.政治文明建设</w:t>
      </w:r>
    </w:p>
    <w:p>
      <w:pPr>
        <w:pStyle w:val="BodyText"/>
        <w:spacing w:before="159" w:line="219" w:lineRule="auto"/>
        <w:rPr>
          <w:sz w:val="26"/>
          <w:szCs w:val="26"/>
        </w:rPr>
      </w:pPr>
      <w:r>
        <w:rPr>
          <w:spacing w:val="-18"/>
          <w:sz w:val="26"/>
          <w:szCs w:val="26"/>
        </w:rPr>
        <w:t>D.精神文明建设</w:t>
      </w:r>
    </w:p>
    <w:p>
      <w:pPr>
        <w:pStyle w:val="BodyText"/>
        <w:spacing w:before="184" w:line="220" w:lineRule="auto"/>
        <w:rPr>
          <w:rFonts w:ascii="Times New Roman" w:eastAsia="Times New Roman" w:hAnsi="Times New Roman" w:cs="Times New Roman"/>
          <w:sz w:val="26"/>
          <w:szCs w:val="26"/>
        </w:rPr>
      </w:pPr>
      <w:r>
        <w:rPr>
          <w:color w:val="C40000"/>
          <w:spacing w:val="-17"/>
          <w:sz w:val="26"/>
          <w:szCs w:val="26"/>
        </w:rPr>
        <w:t>【答案】:</w:t>
      </w:r>
      <w:r>
        <w:rPr>
          <w:color w:val="C40000"/>
          <w:spacing w:val="40"/>
          <w:sz w:val="26"/>
          <w:szCs w:val="26"/>
        </w:rPr>
        <w:t xml:space="preserve"> </w:t>
      </w:r>
      <w:r>
        <w:rPr>
          <w:rFonts w:ascii="Times New Roman" w:eastAsia="Times New Roman" w:hAnsi="Times New Roman" w:cs="Times New Roman"/>
          <w:color w:val="C40000"/>
          <w:spacing w:val="-17"/>
          <w:sz w:val="26"/>
          <w:szCs w:val="26"/>
        </w:rPr>
        <w:t>D</w:t>
      </w:r>
    </w:p>
    <w:p>
      <w:pPr>
        <w:spacing w:line="430" w:lineRule="auto"/>
      </w:pPr>
    </w:p>
    <w:p>
      <w:pPr>
        <w:pStyle w:val="BodyText"/>
        <w:spacing w:before="105" w:line="219" w:lineRule="auto"/>
        <w:ind w:left="4"/>
        <w:rPr>
          <w:sz w:val="32"/>
          <w:szCs w:val="32"/>
        </w:rPr>
      </w:pPr>
      <w:r>
        <w:rPr>
          <w:b/>
          <w:bCs/>
          <w:color w:val="0029B3"/>
          <w:spacing w:val="8"/>
          <w:sz w:val="32"/>
          <w:szCs w:val="32"/>
        </w:rPr>
        <w:t>第二部分言语理解与表达</w:t>
      </w:r>
    </w:p>
    <w:p>
      <w:pPr>
        <w:pStyle w:val="BodyText"/>
        <w:spacing w:before="325" w:line="383" w:lineRule="auto"/>
        <w:ind w:right="66"/>
        <w:jc w:val="both"/>
        <w:rPr>
          <w:sz w:val="26"/>
          <w:szCs w:val="26"/>
        </w:rPr>
      </w:pPr>
      <w:r>
        <w:rPr>
          <w:spacing w:val="21"/>
          <w:sz w:val="26"/>
          <w:szCs w:val="26"/>
        </w:rPr>
        <w:t>21.近年来，在经济发展前景不明和资金链吃</w:t>
      </w:r>
      <w:r>
        <w:rPr>
          <w:spacing w:val="20"/>
          <w:sz w:val="26"/>
          <w:szCs w:val="26"/>
        </w:rPr>
        <w:t>紧的压力下，多数跨国公司基于实</w:t>
      </w:r>
      <w:r>
        <w:rPr>
          <w:sz w:val="26"/>
          <w:szCs w:val="26"/>
        </w:rPr>
        <w:t xml:space="preserve"> </w:t>
      </w:r>
      <w:r>
        <w:rPr>
          <w:spacing w:val="17"/>
          <w:sz w:val="26"/>
          <w:szCs w:val="26"/>
        </w:rPr>
        <w:t>际的考虑，开始实行战略性收缩，以期回笼资金，抵御国际金融危机的冲击。与</w:t>
      </w:r>
      <w:r>
        <w:rPr>
          <w:spacing w:val="5"/>
          <w:sz w:val="26"/>
          <w:szCs w:val="26"/>
        </w:rPr>
        <w:t xml:space="preserve"> </w:t>
      </w:r>
      <w:r>
        <w:rPr>
          <w:spacing w:val="17"/>
          <w:sz w:val="26"/>
          <w:szCs w:val="26"/>
        </w:rPr>
        <w:t>此同时，另一些跨国公司基于对未来的判断，提高了新兴市场和新兴产业在全球</w:t>
      </w:r>
      <w:r>
        <w:rPr>
          <w:spacing w:val="15"/>
          <w:sz w:val="26"/>
          <w:szCs w:val="26"/>
        </w:rPr>
        <w:t xml:space="preserve"> </w:t>
      </w:r>
      <w:r>
        <w:rPr>
          <w:spacing w:val="16"/>
          <w:sz w:val="26"/>
          <w:szCs w:val="26"/>
        </w:rPr>
        <w:t>战略中的比重，抢占下一个繁荣的先机。例如自国际金融危机发生以来，某跨国</w:t>
      </w:r>
      <w:r>
        <w:rPr>
          <w:spacing w:val="15"/>
          <w:sz w:val="26"/>
          <w:szCs w:val="26"/>
        </w:rPr>
        <w:t xml:space="preserve"> </w:t>
      </w:r>
      <w:r>
        <w:rPr>
          <w:spacing w:val="21"/>
          <w:sz w:val="26"/>
          <w:szCs w:val="26"/>
        </w:rPr>
        <w:t>公司在全球裁员数以千计的情况下，通过各种</w:t>
      </w:r>
      <w:r>
        <w:rPr>
          <w:spacing w:val="20"/>
          <w:sz w:val="26"/>
          <w:szCs w:val="26"/>
        </w:rPr>
        <w:t>渠道向亚太地区提供了7.4亿欧元</w:t>
      </w:r>
    </w:p>
    <w:p>
      <w:pPr>
        <w:pStyle w:val="BodyText"/>
        <w:spacing w:before="1" w:line="219" w:lineRule="auto"/>
        <w:rPr>
          <w:sz w:val="26"/>
          <w:szCs w:val="26"/>
        </w:rPr>
      </w:pPr>
      <w:r>
        <w:rPr>
          <w:spacing w:val="28"/>
          <w:sz w:val="26"/>
          <w:szCs w:val="26"/>
        </w:rPr>
        <w:t>的资金发展新业务。这段文字主要说明()。</w:t>
      </w:r>
    </w:p>
    <w:p>
      <w:pPr>
        <w:pStyle w:val="BodyText"/>
        <w:spacing w:before="231" w:line="449" w:lineRule="exact"/>
        <w:rPr>
          <w:sz w:val="26"/>
          <w:szCs w:val="26"/>
        </w:rPr>
      </w:pPr>
      <w:r>
        <w:rPr>
          <w:rFonts w:ascii="Times New Roman" w:eastAsia="Times New Roman" w:hAnsi="Times New Roman" w:cs="Times New Roman"/>
          <w:spacing w:val="-22"/>
          <w:position w:val="14"/>
          <w:sz w:val="26"/>
          <w:szCs w:val="26"/>
        </w:rPr>
        <w:t>A.</w:t>
      </w:r>
      <w:r>
        <w:rPr>
          <w:rFonts w:ascii="Times New Roman" w:eastAsia="Times New Roman" w:hAnsi="Times New Roman" w:cs="Times New Roman"/>
          <w:spacing w:val="-4"/>
          <w:position w:val="14"/>
          <w:sz w:val="26"/>
          <w:szCs w:val="26"/>
        </w:rPr>
        <w:t xml:space="preserve"> </w:t>
      </w:r>
      <w:r>
        <w:rPr>
          <w:spacing w:val="-22"/>
          <w:position w:val="14"/>
          <w:sz w:val="26"/>
          <w:szCs w:val="26"/>
        </w:rPr>
        <w:t>亚太地区已经成为全球经济体系中的一个重点</w:t>
      </w:r>
    </w:p>
    <w:p>
      <w:pPr>
        <w:pStyle w:val="BodyText"/>
        <w:spacing w:before="1" w:line="218" w:lineRule="auto"/>
        <w:rPr>
          <w:sz w:val="26"/>
          <w:szCs w:val="26"/>
        </w:rPr>
      </w:pPr>
      <w:r>
        <w:rPr>
          <w:rFonts w:ascii="Times New Roman" w:eastAsia="Times New Roman" w:hAnsi="Times New Roman" w:cs="Times New Roman"/>
          <w:spacing w:val="-18"/>
          <w:sz w:val="26"/>
          <w:szCs w:val="26"/>
        </w:rPr>
        <w:t>B.</w:t>
      </w:r>
      <w:r>
        <w:rPr>
          <w:spacing w:val="-18"/>
          <w:sz w:val="26"/>
          <w:szCs w:val="26"/>
        </w:rPr>
        <w:t>跨国公司在应对金融危机时采取了不同策略</w:t>
      </w:r>
    </w:p>
    <w:p>
      <w:pPr>
        <w:pStyle w:val="BodyText"/>
        <w:spacing w:before="162" w:line="481" w:lineRule="exact"/>
        <w:rPr>
          <w:sz w:val="26"/>
          <w:szCs w:val="26"/>
        </w:rPr>
      </w:pPr>
      <w:r>
        <w:rPr>
          <w:rFonts w:ascii="Times New Roman" w:eastAsia="Times New Roman" w:hAnsi="Times New Roman" w:cs="Times New Roman"/>
          <w:spacing w:val="-19"/>
          <w:position w:val="16"/>
          <w:sz w:val="26"/>
          <w:szCs w:val="26"/>
        </w:rPr>
        <w:t>C.</w:t>
      </w:r>
      <w:r>
        <w:rPr>
          <w:spacing w:val="-19"/>
          <w:position w:val="16"/>
          <w:sz w:val="26"/>
          <w:szCs w:val="26"/>
        </w:rPr>
        <w:t>金融危机迫使很多跨国公司进行局部性的战略收缩</w:t>
      </w:r>
    </w:p>
    <w:p>
      <w:pPr>
        <w:pStyle w:val="BodyText"/>
        <w:spacing w:line="219" w:lineRule="auto"/>
        <w:rPr>
          <w:sz w:val="26"/>
          <w:szCs w:val="26"/>
        </w:rPr>
      </w:pPr>
      <w:r>
        <w:rPr>
          <w:rFonts w:ascii="Times New Roman" w:eastAsia="Times New Roman" w:hAnsi="Times New Roman" w:cs="Times New Roman"/>
          <w:spacing w:val="-21"/>
          <w:sz w:val="26"/>
          <w:szCs w:val="26"/>
        </w:rPr>
        <w:t>D.</w:t>
      </w:r>
      <w:r>
        <w:rPr>
          <w:rFonts w:ascii="Times New Roman" w:eastAsia="Times New Roman" w:hAnsi="Times New Roman" w:cs="Times New Roman"/>
          <w:spacing w:val="-17"/>
          <w:sz w:val="26"/>
          <w:szCs w:val="26"/>
        </w:rPr>
        <w:t xml:space="preserve"> </w:t>
      </w:r>
      <w:r>
        <w:rPr>
          <w:spacing w:val="-21"/>
          <w:sz w:val="26"/>
          <w:szCs w:val="26"/>
        </w:rPr>
        <w:t>发展新兴市场和行业是经济复苏的一条捷径</w:t>
      </w:r>
    </w:p>
    <w:p>
      <w:pPr>
        <w:pStyle w:val="BodyText"/>
        <w:spacing w:before="192" w:line="220" w:lineRule="auto"/>
        <w:rPr>
          <w:rFonts w:ascii="Times New Roman" w:eastAsia="Times New Roman" w:hAnsi="Times New Roman" w:cs="Times New Roman"/>
          <w:sz w:val="26"/>
          <w:szCs w:val="26"/>
        </w:rPr>
      </w:pPr>
      <w:r>
        <w:rPr>
          <w:color w:val="C40000"/>
          <w:spacing w:val="-17"/>
          <w:sz w:val="26"/>
          <w:szCs w:val="26"/>
        </w:rPr>
        <w:t>【答案】:</w:t>
      </w:r>
      <w:r>
        <w:rPr>
          <w:color w:val="C40000"/>
          <w:spacing w:val="40"/>
          <w:sz w:val="26"/>
          <w:szCs w:val="26"/>
        </w:rPr>
        <w:t xml:space="preserve"> </w:t>
      </w:r>
      <w:r>
        <w:rPr>
          <w:rFonts w:ascii="Times New Roman" w:eastAsia="Times New Roman" w:hAnsi="Times New Roman" w:cs="Times New Roman"/>
          <w:color w:val="C40000"/>
          <w:spacing w:val="-17"/>
          <w:sz w:val="26"/>
          <w:szCs w:val="26"/>
        </w:rPr>
        <w:t>B</w:t>
      </w:r>
    </w:p>
    <w:p>
      <w:pPr>
        <w:pStyle w:val="BodyText"/>
        <w:spacing w:before="278" w:line="391" w:lineRule="auto"/>
        <w:rPr>
          <w:sz w:val="26"/>
          <w:szCs w:val="26"/>
        </w:rPr>
      </w:pPr>
      <w:r>
        <w:rPr>
          <w:spacing w:val="27"/>
          <w:sz w:val="26"/>
          <w:szCs w:val="26"/>
        </w:rPr>
        <w:t>22.</w:t>
      </w:r>
      <w:r>
        <w:rPr>
          <w:spacing w:val="-34"/>
          <w:sz w:val="26"/>
          <w:szCs w:val="26"/>
        </w:rPr>
        <w:t xml:space="preserve"> </w:t>
      </w:r>
      <w:r>
        <w:rPr>
          <w:spacing w:val="27"/>
          <w:sz w:val="26"/>
          <w:szCs w:val="26"/>
        </w:rPr>
        <w:t>()国家能源局、国家电网公司先后出台了多个支持光伏发电并网的文件，</w:t>
      </w:r>
      <w:r>
        <w:rPr>
          <w:sz w:val="26"/>
          <w:szCs w:val="26"/>
        </w:rPr>
        <w:t xml:space="preserve"> </w:t>
      </w:r>
      <w:r>
        <w:rPr>
          <w:spacing w:val="30"/>
          <w:sz w:val="26"/>
          <w:szCs w:val="26"/>
        </w:rPr>
        <w:t>业内()有研究机构认为，目前正()政策阳光的光伏业未来将再陷过剩危机，</w:t>
      </w:r>
      <w:r>
        <w:rPr>
          <w:spacing w:val="9"/>
          <w:sz w:val="26"/>
          <w:szCs w:val="26"/>
        </w:rPr>
        <w:t xml:space="preserve">  </w:t>
      </w:r>
      <w:r>
        <w:rPr>
          <w:spacing w:val="18"/>
          <w:sz w:val="26"/>
          <w:szCs w:val="26"/>
        </w:rPr>
        <w:t>行业明年形势仍不容太乐观。业内专家表示，未来光伏业</w:t>
      </w:r>
      <w:r>
        <w:rPr>
          <w:spacing w:val="17"/>
          <w:sz w:val="26"/>
          <w:szCs w:val="26"/>
        </w:rPr>
        <w:t>整合仍将推进，结构调</w:t>
      </w:r>
    </w:p>
    <w:p>
      <w:pPr>
        <w:pStyle w:val="BodyText"/>
        <w:spacing w:line="219" w:lineRule="auto"/>
        <w:rPr>
          <w:sz w:val="26"/>
          <w:szCs w:val="26"/>
        </w:rPr>
      </w:pPr>
      <w:r>
        <w:rPr>
          <w:spacing w:val="15"/>
          <w:sz w:val="26"/>
          <w:szCs w:val="26"/>
        </w:rPr>
        <w:t>整的结果是只需五六家龙头制造企业。</w:t>
      </w:r>
    </w:p>
    <w:p>
      <w:pPr>
        <w:pStyle w:val="BodyText"/>
        <w:spacing w:before="201" w:line="219" w:lineRule="auto"/>
        <w:rPr>
          <w:sz w:val="26"/>
          <w:szCs w:val="26"/>
        </w:rPr>
      </w:pPr>
      <w:r>
        <w:rPr>
          <w:rFonts w:ascii="Times New Roman" w:eastAsia="Times New Roman" w:hAnsi="Times New Roman" w:cs="Times New Roman"/>
          <w:spacing w:val="-23"/>
          <w:sz w:val="26"/>
          <w:szCs w:val="26"/>
        </w:rPr>
        <w:t xml:space="preserve">A. </w:t>
      </w:r>
      <w:r>
        <w:rPr>
          <w:spacing w:val="-23"/>
          <w:sz w:val="26"/>
          <w:szCs w:val="26"/>
        </w:rPr>
        <w:t>即使、但、沐浴</w:t>
      </w:r>
    </w:p>
    <w:p>
      <w:pPr>
        <w:pStyle w:val="BodyText"/>
        <w:spacing w:before="152" w:line="480" w:lineRule="exact"/>
        <w:rPr>
          <w:sz w:val="26"/>
          <w:szCs w:val="26"/>
        </w:rPr>
      </w:pPr>
      <w:r>
        <w:rPr>
          <w:rFonts w:ascii="Times New Roman" w:eastAsia="Times New Roman" w:hAnsi="Times New Roman" w:cs="Times New Roman"/>
          <w:spacing w:val="-19"/>
          <w:position w:val="16"/>
          <w:sz w:val="26"/>
          <w:szCs w:val="26"/>
        </w:rPr>
        <w:t xml:space="preserve">B. </w:t>
      </w:r>
      <w:r>
        <w:rPr>
          <w:spacing w:val="-19"/>
          <w:position w:val="16"/>
          <w:sz w:val="26"/>
          <w:szCs w:val="26"/>
        </w:rPr>
        <w:t>由于、因此、沉浸</w:t>
      </w:r>
    </w:p>
    <w:p>
      <w:pPr>
        <w:pStyle w:val="BodyText"/>
        <w:spacing w:line="219" w:lineRule="auto"/>
        <w:rPr>
          <w:sz w:val="26"/>
          <w:szCs w:val="26"/>
        </w:rPr>
      </w:pPr>
      <w:r>
        <w:rPr>
          <w:rFonts w:ascii="Times New Roman" w:eastAsia="Times New Roman" w:hAnsi="Times New Roman" w:cs="Times New Roman"/>
          <w:spacing w:val="-25"/>
          <w:sz w:val="26"/>
          <w:szCs w:val="26"/>
        </w:rPr>
        <w:t>C.</w:t>
      </w:r>
      <w:r>
        <w:rPr>
          <w:rFonts w:ascii="Times New Roman" w:eastAsia="Times New Roman" w:hAnsi="Times New Roman" w:cs="Times New Roman"/>
          <w:spacing w:val="17"/>
          <w:sz w:val="26"/>
          <w:szCs w:val="26"/>
        </w:rPr>
        <w:t xml:space="preserve"> </w:t>
      </w:r>
      <w:r>
        <w:rPr>
          <w:spacing w:val="-25"/>
          <w:sz w:val="26"/>
          <w:szCs w:val="26"/>
        </w:rPr>
        <w:t>虽然、却、沉浸</w:t>
      </w:r>
    </w:p>
    <w:p>
      <w:pPr>
        <w:pStyle w:val="BodyText"/>
        <w:spacing w:before="142" w:line="219" w:lineRule="auto"/>
        <w:rPr>
          <w:sz w:val="26"/>
          <w:szCs w:val="26"/>
        </w:rPr>
      </w:pPr>
      <w:r>
        <w:rPr>
          <w:rFonts w:ascii="Times New Roman" w:eastAsia="Times New Roman" w:hAnsi="Times New Roman" w:cs="Times New Roman"/>
          <w:spacing w:val="-18"/>
          <w:sz w:val="26"/>
          <w:szCs w:val="26"/>
        </w:rPr>
        <w:t>D.</w:t>
      </w:r>
      <w:r>
        <w:rPr>
          <w:spacing w:val="-18"/>
          <w:sz w:val="26"/>
          <w:szCs w:val="26"/>
        </w:rPr>
        <w:t>尽管、仍、沐浴</w:t>
      </w:r>
    </w:p>
    <w:p>
      <w:pPr>
        <w:spacing w:line="219" w:lineRule="auto"/>
        <w:rPr>
          <w:sz w:val="26"/>
          <w:szCs w:val="26"/>
        </w:rPr>
        <w:sectPr>
          <w:footerReference w:type="default" r:id="rId8"/>
          <w:pgSz w:w="11910" w:h="16840"/>
          <w:pgMar w:top="1431" w:right="1060" w:bottom="400" w:left="1069" w:header="0" w:footer="0" w:gutter="0"/>
          <w:pgNumType w:start="6"/>
          <w:cols w:space="708"/>
        </w:sectPr>
      </w:pPr>
    </w:p>
    <w:p>
      <w:pPr>
        <w:pStyle w:val="BodyText"/>
        <w:spacing w:before="60" w:line="220" w:lineRule="auto"/>
        <w:rPr>
          <w:rFonts w:ascii="Times New Roman" w:eastAsia="Times New Roman" w:hAnsi="Times New Roman" w:cs="Times New Roman"/>
          <w:sz w:val="26"/>
          <w:szCs w:val="26"/>
        </w:rPr>
      </w:pPr>
      <w:r>
        <w:rPr>
          <w:color w:val="C40000"/>
          <w:spacing w:val="-16"/>
          <w:sz w:val="26"/>
          <w:szCs w:val="26"/>
        </w:rPr>
        <w:t>【答案】:</w:t>
      </w:r>
      <w:r>
        <w:rPr>
          <w:color w:val="C40000"/>
          <w:spacing w:val="35"/>
          <w:sz w:val="26"/>
          <w:szCs w:val="26"/>
        </w:rPr>
        <w:t xml:space="preserve"> </w:t>
      </w:r>
      <w:r>
        <w:rPr>
          <w:rFonts w:ascii="Times New Roman" w:eastAsia="Times New Roman" w:hAnsi="Times New Roman" w:cs="Times New Roman"/>
          <w:color w:val="C40000"/>
          <w:spacing w:val="-16"/>
          <w:sz w:val="26"/>
          <w:szCs w:val="26"/>
        </w:rPr>
        <w:t>D</w:t>
      </w:r>
    </w:p>
    <w:p>
      <w:pPr>
        <w:pStyle w:val="BodyText"/>
        <w:spacing w:before="276" w:line="391" w:lineRule="auto"/>
        <w:ind w:left="19" w:right="9"/>
        <w:jc w:val="both"/>
        <w:rPr>
          <w:sz w:val="26"/>
          <w:szCs w:val="26"/>
        </w:rPr>
      </w:pPr>
      <w:r>
        <w:rPr>
          <w:spacing w:val="14"/>
          <w:sz w:val="26"/>
          <w:szCs w:val="26"/>
        </w:rPr>
        <w:t>23.励志其实蛮暴力的，</w:t>
      </w:r>
      <w:r>
        <w:rPr>
          <w:spacing w:val="96"/>
          <w:sz w:val="26"/>
          <w:szCs w:val="26"/>
        </w:rPr>
        <w:t xml:space="preserve"> </w:t>
      </w:r>
      <w:r>
        <w:rPr>
          <w:spacing w:val="14"/>
          <w:sz w:val="26"/>
          <w:szCs w:val="26"/>
        </w:rPr>
        <w:t>一方面迫使我们去定义什么才是正确的理想，即定义人</w:t>
      </w:r>
      <w:r>
        <w:rPr>
          <w:sz w:val="26"/>
          <w:szCs w:val="26"/>
        </w:rPr>
        <w:t xml:space="preserve"> </w:t>
      </w:r>
      <w:r>
        <w:rPr>
          <w:spacing w:val="32"/>
          <w:sz w:val="26"/>
          <w:szCs w:val="26"/>
        </w:rPr>
        <w:t>生应该是什么样，如果我们不()、不朝向这个样子，他们就不()我们，就对</w:t>
      </w:r>
      <w:r>
        <w:rPr>
          <w:sz w:val="26"/>
          <w:szCs w:val="26"/>
        </w:rPr>
        <w:t xml:space="preserve"> </w:t>
      </w:r>
      <w:r>
        <w:rPr>
          <w:spacing w:val="18"/>
          <w:sz w:val="26"/>
          <w:szCs w:val="26"/>
        </w:rPr>
        <w:t>立甚至攻击我们；</w:t>
      </w:r>
      <w:r>
        <w:rPr>
          <w:spacing w:val="100"/>
          <w:sz w:val="26"/>
          <w:szCs w:val="26"/>
        </w:rPr>
        <w:t xml:space="preserve"> </w:t>
      </w:r>
      <w:r>
        <w:rPr>
          <w:spacing w:val="18"/>
          <w:sz w:val="26"/>
          <w:szCs w:val="26"/>
        </w:rPr>
        <w:t>一方面()地鼓励我们，就像用有形无形的鞭子抽打我们，让</w:t>
      </w:r>
    </w:p>
    <w:p>
      <w:pPr>
        <w:pStyle w:val="BodyText"/>
        <w:spacing w:line="219" w:lineRule="auto"/>
        <w:ind w:left="19"/>
        <w:rPr>
          <w:sz w:val="26"/>
          <w:szCs w:val="26"/>
        </w:rPr>
      </w:pPr>
      <w:r>
        <w:rPr>
          <w:spacing w:val="8"/>
          <w:sz w:val="26"/>
          <w:szCs w:val="26"/>
        </w:rPr>
        <w:t>我们越快越好。</w:t>
      </w:r>
    </w:p>
    <w:p>
      <w:pPr>
        <w:pStyle w:val="BodyText"/>
        <w:spacing w:before="202" w:line="449" w:lineRule="exact"/>
        <w:ind w:left="19"/>
        <w:rPr>
          <w:sz w:val="26"/>
          <w:szCs w:val="26"/>
        </w:rPr>
      </w:pPr>
      <w:r>
        <w:rPr>
          <w:rFonts w:ascii="Times New Roman" w:eastAsia="Times New Roman" w:hAnsi="Times New Roman" w:cs="Times New Roman"/>
          <w:spacing w:val="-19"/>
          <w:position w:val="14"/>
          <w:sz w:val="26"/>
          <w:szCs w:val="26"/>
        </w:rPr>
        <w:t>A.</w:t>
      </w:r>
      <w:r>
        <w:rPr>
          <w:spacing w:val="-19"/>
          <w:position w:val="14"/>
          <w:sz w:val="26"/>
          <w:szCs w:val="26"/>
        </w:rPr>
        <w:t>认同、尊重、不由自主</w:t>
      </w:r>
    </w:p>
    <w:p>
      <w:pPr>
        <w:pStyle w:val="BodyText"/>
        <w:spacing w:line="219" w:lineRule="auto"/>
        <w:ind w:left="19"/>
        <w:rPr>
          <w:sz w:val="26"/>
          <w:szCs w:val="26"/>
        </w:rPr>
      </w:pPr>
      <w:r>
        <w:rPr>
          <w:rFonts w:ascii="Times New Roman" w:eastAsia="Times New Roman" w:hAnsi="Times New Roman" w:cs="Times New Roman"/>
          <w:spacing w:val="-18"/>
          <w:sz w:val="26"/>
          <w:szCs w:val="26"/>
        </w:rPr>
        <w:t>B.</w:t>
      </w:r>
      <w:r>
        <w:rPr>
          <w:spacing w:val="-18"/>
          <w:sz w:val="26"/>
          <w:szCs w:val="26"/>
        </w:rPr>
        <w:t>符合、接纳、不容分说</w:t>
      </w:r>
    </w:p>
    <w:p>
      <w:pPr>
        <w:pStyle w:val="BodyText"/>
        <w:spacing w:before="161" w:line="219" w:lineRule="auto"/>
        <w:ind w:left="19"/>
        <w:rPr>
          <w:sz w:val="26"/>
          <w:szCs w:val="26"/>
        </w:rPr>
      </w:pPr>
      <w:r>
        <w:rPr>
          <w:spacing w:val="-19"/>
          <w:sz w:val="26"/>
          <w:szCs w:val="26"/>
        </w:rPr>
        <w:t>C.遵从、认同、推襟送抱</w:t>
      </w:r>
    </w:p>
    <w:p>
      <w:pPr>
        <w:pStyle w:val="BodyText"/>
        <w:spacing w:before="162" w:line="219" w:lineRule="auto"/>
        <w:ind w:left="19"/>
        <w:rPr>
          <w:sz w:val="26"/>
          <w:szCs w:val="26"/>
        </w:rPr>
      </w:pPr>
      <w:r>
        <w:rPr>
          <w:rFonts w:ascii="Times New Roman" w:eastAsia="Times New Roman" w:hAnsi="Times New Roman" w:cs="Times New Roman"/>
          <w:spacing w:val="-19"/>
          <w:sz w:val="26"/>
          <w:szCs w:val="26"/>
        </w:rPr>
        <w:t>D.</w:t>
      </w:r>
      <w:r>
        <w:rPr>
          <w:spacing w:val="-19"/>
          <w:sz w:val="26"/>
          <w:szCs w:val="26"/>
        </w:rPr>
        <w:t>赞同、接待、想方设法</w:t>
      </w:r>
    </w:p>
    <w:p>
      <w:pPr>
        <w:pStyle w:val="BodyText"/>
        <w:spacing w:before="202" w:line="220" w:lineRule="auto"/>
        <w:rPr>
          <w:sz w:val="26"/>
          <w:szCs w:val="26"/>
        </w:rPr>
      </w:pPr>
      <w:r>
        <w:rPr>
          <w:color w:val="C40000"/>
          <w:spacing w:val="-8"/>
          <w:sz w:val="26"/>
          <w:szCs w:val="26"/>
        </w:rPr>
        <w:t>【答案】: B</w:t>
      </w:r>
    </w:p>
    <w:p>
      <w:pPr>
        <w:pStyle w:val="BodyText"/>
        <w:spacing w:before="276" w:line="384" w:lineRule="auto"/>
        <w:ind w:left="19" w:right="4"/>
        <w:jc w:val="both"/>
        <w:rPr>
          <w:sz w:val="26"/>
          <w:szCs w:val="26"/>
        </w:rPr>
      </w:pPr>
      <w:r>
        <w:rPr>
          <w:spacing w:val="13"/>
          <w:sz w:val="26"/>
          <w:szCs w:val="26"/>
        </w:rPr>
        <w:t>24.在微观世界中，中微子一直是一个无所不在、而又不可捉摸的过</w:t>
      </w:r>
      <w:r>
        <w:rPr>
          <w:spacing w:val="12"/>
          <w:sz w:val="26"/>
          <w:szCs w:val="26"/>
        </w:rPr>
        <w:t>客。中微子产</w:t>
      </w:r>
      <w:r>
        <w:rPr>
          <w:sz w:val="26"/>
          <w:szCs w:val="26"/>
        </w:rPr>
        <w:t xml:space="preserve"> </w:t>
      </w:r>
      <w:r>
        <w:rPr>
          <w:spacing w:val="17"/>
          <w:sz w:val="26"/>
          <w:szCs w:val="26"/>
        </w:rPr>
        <w:t>生的途径有很多，如恒星内部的核反应，超新星的爆发，宇宙射线与地球大气层</w:t>
      </w:r>
      <w:r>
        <w:rPr>
          <w:spacing w:val="9"/>
          <w:sz w:val="26"/>
          <w:szCs w:val="26"/>
        </w:rPr>
        <w:t xml:space="preserve"> </w:t>
      </w:r>
      <w:r>
        <w:rPr>
          <w:spacing w:val="17"/>
          <w:sz w:val="26"/>
          <w:szCs w:val="26"/>
        </w:rPr>
        <w:t>的撞击，以至于地球上岩石等各种物质的衰变等。尽管可能是构成我们所在宇宙</w:t>
      </w:r>
      <w:r>
        <w:rPr>
          <w:spacing w:val="10"/>
          <w:sz w:val="26"/>
          <w:szCs w:val="26"/>
        </w:rPr>
        <w:t xml:space="preserve"> </w:t>
      </w:r>
      <w:r>
        <w:rPr>
          <w:spacing w:val="16"/>
          <w:sz w:val="26"/>
          <w:szCs w:val="26"/>
        </w:rPr>
        <w:t>中最常见的粒子之一，但由于它穿透力极强，而且几乎</w:t>
      </w:r>
      <w:r>
        <w:rPr>
          <w:spacing w:val="15"/>
          <w:sz w:val="26"/>
          <w:szCs w:val="26"/>
        </w:rPr>
        <w:t>不与其他物质发生相互作</w:t>
      </w:r>
      <w:r>
        <w:rPr>
          <w:sz w:val="26"/>
          <w:szCs w:val="26"/>
        </w:rPr>
        <w:t xml:space="preserve"> </w:t>
      </w:r>
      <w:r>
        <w:rPr>
          <w:spacing w:val="17"/>
          <w:sz w:val="26"/>
          <w:szCs w:val="26"/>
        </w:rPr>
        <w:t>用，因此它是基本粒子中人类所知最少的一种。对“中微子”的理解不准确的一</w:t>
      </w:r>
    </w:p>
    <w:p>
      <w:pPr>
        <w:pStyle w:val="BodyText"/>
        <w:spacing w:line="220" w:lineRule="auto"/>
        <w:ind w:left="19"/>
        <w:rPr>
          <w:sz w:val="26"/>
          <w:szCs w:val="26"/>
        </w:rPr>
      </w:pPr>
      <w:r>
        <w:rPr>
          <w:spacing w:val="30"/>
          <w:sz w:val="26"/>
          <w:szCs w:val="26"/>
        </w:rPr>
        <w:t>项是：()。</w:t>
      </w:r>
    </w:p>
    <w:p>
      <w:pPr>
        <w:pStyle w:val="BodyText"/>
        <w:spacing w:before="230" w:line="219" w:lineRule="auto"/>
        <w:ind w:left="19"/>
        <w:rPr>
          <w:sz w:val="26"/>
          <w:szCs w:val="26"/>
        </w:rPr>
      </w:pPr>
      <w:r>
        <w:rPr>
          <w:rFonts w:ascii="Times New Roman" w:eastAsia="Times New Roman" w:hAnsi="Times New Roman" w:cs="Times New Roman"/>
          <w:spacing w:val="-23"/>
          <w:sz w:val="26"/>
          <w:szCs w:val="26"/>
        </w:rPr>
        <w:t>A.</w:t>
      </w:r>
      <w:r>
        <w:rPr>
          <w:rFonts w:ascii="Times New Roman" w:eastAsia="Times New Roman" w:hAnsi="Times New Roman" w:cs="Times New Roman"/>
          <w:spacing w:val="-11"/>
          <w:sz w:val="26"/>
          <w:szCs w:val="26"/>
        </w:rPr>
        <w:t xml:space="preserve"> </w:t>
      </w:r>
      <w:r>
        <w:rPr>
          <w:spacing w:val="-23"/>
          <w:sz w:val="26"/>
          <w:szCs w:val="26"/>
        </w:rPr>
        <w:t>中微子在微观世界无所不在</w:t>
      </w:r>
    </w:p>
    <w:p>
      <w:pPr>
        <w:pStyle w:val="BodyText"/>
        <w:spacing w:before="161" w:line="480" w:lineRule="exact"/>
        <w:ind w:left="19"/>
        <w:rPr>
          <w:sz w:val="26"/>
          <w:szCs w:val="26"/>
        </w:rPr>
      </w:pPr>
      <w:r>
        <w:rPr>
          <w:rFonts w:ascii="Times New Roman" w:eastAsia="Times New Roman" w:hAnsi="Times New Roman" w:cs="Times New Roman"/>
          <w:spacing w:val="-19"/>
          <w:position w:val="16"/>
          <w:sz w:val="26"/>
          <w:szCs w:val="26"/>
        </w:rPr>
        <w:t>B.</w:t>
      </w:r>
      <w:r>
        <w:rPr>
          <w:spacing w:val="-19"/>
          <w:position w:val="16"/>
          <w:sz w:val="26"/>
          <w:szCs w:val="26"/>
        </w:rPr>
        <w:t>中微子是构成我们所在宇宙中最常见的粒子</w:t>
      </w:r>
    </w:p>
    <w:p>
      <w:pPr>
        <w:pStyle w:val="BodyText"/>
        <w:spacing w:line="219" w:lineRule="auto"/>
        <w:ind w:left="19"/>
        <w:rPr>
          <w:sz w:val="26"/>
          <w:szCs w:val="26"/>
        </w:rPr>
      </w:pPr>
      <w:r>
        <w:rPr>
          <w:rFonts w:ascii="Times New Roman" w:eastAsia="Times New Roman" w:hAnsi="Times New Roman" w:cs="Times New Roman"/>
          <w:spacing w:val="-21"/>
          <w:sz w:val="26"/>
          <w:szCs w:val="26"/>
        </w:rPr>
        <w:t>C.</w:t>
      </w:r>
      <w:r>
        <w:rPr>
          <w:rFonts w:ascii="Times New Roman" w:eastAsia="Times New Roman" w:hAnsi="Times New Roman" w:cs="Times New Roman"/>
          <w:spacing w:val="-12"/>
          <w:sz w:val="26"/>
          <w:szCs w:val="26"/>
        </w:rPr>
        <w:t xml:space="preserve"> </w:t>
      </w:r>
      <w:r>
        <w:rPr>
          <w:spacing w:val="-21"/>
          <w:sz w:val="26"/>
          <w:szCs w:val="26"/>
        </w:rPr>
        <w:t>人类对中微子知之甚少</w:t>
      </w:r>
    </w:p>
    <w:p>
      <w:pPr>
        <w:pStyle w:val="BodyText"/>
        <w:spacing w:before="142" w:line="219" w:lineRule="auto"/>
        <w:ind w:left="19"/>
        <w:rPr>
          <w:sz w:val="26"/>
          <w:szCs w:val="26"/>
        </w:rPr>
      </w:pPr>
      <w:r>
        <w:rPr>
          <w:spacing w:val="-20"/>
          <w:sz w:val="26"/>
          <w:szCs w:val="26"/>
        </w:rPr>
        <w:t>D.恒星内部的核反应是中微子的产生途径之一</w:t>
      </w:r>
    </w:p>
    <w:p>
      <w:pPr>
        <w:pStyle w:val="BodyText"/>
        <w:spacing w:before="212" w:line="220" w:lineRule="auto"/>
        <w:rPr>
          <w:rFonts w:ascii="Times New Roman" w:eastAsia="Times New Roman" w:hAnsi="Times New Roman" w:cs="Times New Roman"/>
          <w:sz w:val="26"/>
          <w:szCs w:val="26"/>
        </w:rPr>
      </w:pPr>
      <w:r>
        <w:rPr>
          <w:color w:val="C40000"/>
          <w:sz w:val="26"/>
          <w:szCs w:val="26"/>
        </w:rPr>
        <w:t>【答案】:</w:t>
      </w:r>
      <w:r>
        <w:rPr>
          <w:color w:val="C40000"/>
          <w:spacing w:val="-41"/>
          <w:sz w:val="26"/>
          <w:szCs w:val="26"/>
        </w:rPr>
        <w:t xml:space="preserve"> </w:t>
      </w:r>
      <w:r>
        <w:rPr>
          <w:rFonts w:ascii="Times New Roman" w:eastAsia="Times New Roman" w:hAnsi="Times New Roman" w:cs="Times New Roman"/>
          <w:color w:val="C40000"/>
          <w:sz w:val="26"/>
          <w:szCs w:val="26"/>
        </w:rPr>
        <w:t>B</w:t>
      </w:r>
    </w:p>
    <w:p>
      <w:pPr>
        <w:pStyle w:val="BodyText"/>
        <w:spacing w:before="266" w:line="391" w:lineRule="auto"/>
        <w:ind w:left="19"/>
        <w:jc w:val="both"/>
        <w:rPr>
          <w:sz w:val="26"/>
          <w:szCs w:val="26"/>
        </w:rPr>
      </w:pPr>
      <w:r>
        <w:rPr>
          <w:spacing w:val="18"/>
          <w:sz w:val="26"/>
          <w:szCs w:val="26"/>
        </w:rPr>
        <w:t>25.</w:t>
      </w:r>
      <w:r>
        <w:rPr>
          <w:spacing w:val="-49"/>
          <w:sz w:val="26"/>
          <w:szCs w:val="26"/>
        </w:rPr>
        <w:t xml:space="preserve"> </w:t>
      </w:r>
      <w:r>
        <w:rPr>
          <w:spacing w:val="18"/>
          <w:sz w:val="26"/>
          <w:szCs w:val="26"/>
        </w:rPr>
        <w:t>心理科普教育是一项系统工程，需要方方面面的共同配合。某区开展了各类</w:t>
      </w:r>
      <w:r>
        <w:rPr>
          <w:sz w:val="26"/>
          <w:szCs w:val="26"/>
        </w:rPr>
        <w:t xml:space="preserve"> </w:t>
      </w:r>
      <w:r>
        <w:rPr>
          <w:spacing w:val="17"/>
          <w:sz w:val="26"/>
          <w:szCs w:val="26"/>
        </w:rPr>
        <w:t>特色的心理科普教育活动。街道和社区是心理科普教育的主阵地，各街道也把此</w:t>
      </w:r>
      <w:r>
        <w:rPr>
          <w:spacing w:val="3"/>
          <w:sz w:val="26"/>
          <w:szCs w:val="26"/>
        </w:rPr>
        <w:t xml:space="preserve"> </w:t>
      </w:r>
      <w:r>
        <w:rPr>
          <w:spacing w:val="17"/>
          <w:sz w:val="26"/>
          <w:szCs w:val="26"/>
        </w:rPr>
        <w:t>项工作列为社区教育的重点；区委组织部、区人力资源和社会保障部门、区教育</w:t>
      </w:r>
      <w:r>
        <w:rPr>
          <w:spacing w:val="15"/>
          <w:sz w:val="26"/>
          <w:szCs w:val="26"/>
        </w:rPr>
        <w:t xml:space="preserve"> </w:t>
      </w:r>
      <w:r>
        <w:rPr>
          <w:spacing w:val="16"/>
          <w:sz w:val="26"/>
          <w:szCs w:val="26"/>
        </w:rPr>
        <w:t>部门、区妇联等相关单位从实际出发，开展了针对性强的心理科普教育，对稳定</w:t>
      </w:r>
    </w:p>
    <w:p>
      <w:pPr>
        <w:pStyle w:val="BodyText"/>
        <w:spacing w:before="1" w:line="218" w:lineRule="auto"/>
        <w:ind w:left="19"/>
        <w:rPr>
          <w:sz w:val="26"/>
          <w:szCs w:val="26"/>
        </w:rPr>
      </w:pPr>
      <w:r>
        <w:rPr>
          <w:spacing w:val="32"/>
          <w:sz w:val="26"/>
          <w:szCs w:val="26"/>
        </w:rPr>
        <w:t>职工队伍起到了积极的作用。最适合做本段文字标题的是()(?)</w:t>
      </w:r>
    </w:p>
    <w:p>
      <w:pPr>
        <w:spacing w:line="218" w:lineRule="auto"/>
        <w:rPr>
          <w:sz w:val="26"/>
          <w:szCs w:val="26"/>
        </w:rPr>
        <w:sectPr>
          <w:footerReference w:type="default" r:id="rId9"/>
          <w:pgSz w:w="11910" w:h="16840"/>
          <w:pgMar w:top="1431" w:right="1118" w:bottom="400" w:left="1060" w:header="0" w:footer="0" w:gutter="0"/>
          <w:pgNumType w:start="7"/>
          <w:cols w:space="708"/>
        </w:sectPr>
      </w:pPr>
    </w:p>
    <w:p>
      <w:pPr>
        <w:pStyle w:val="BodyText"/>
        <w:spacing w:before="47" w:line="219" w:lineRule="auto"/>
        <w:rPr>
          <w:sz w:val="24"/>
          <w:szCs w:val="24"/>
        </w:rPr>
      </w:pPr>
      <w:r>
        <w:rPr>
          <w:rFonts w:ascii="Times New Roman" w:eastAsia="Times New Roman" w:hAnsi="Times New Roman" w:cs="Times New Roman"/>
          <w:spacing w:val="-2"/>
          <w:sz w:val="24"/>
          <w:szCs w:val="24"/>
        </w:rPr>
        <w:t>A.</w:t>
      </w:r>
      <w:r>
        <w:rPr>
          <w:spacing w:val="-2"/>
          <w:sz w:val="24"/>
          <w:szCs w:val="24"/>
        </w:rPr>
        <w:t>某区开展了大量的心理科普活动</w:t>
      </w:r>
    </w:p>
    <w:p>
      <w:pPr>
        <w:pStyle w:val="BodyText"/>
        <w:spacing w:before="195" w:line="219" w:lineRule="auto"/>
        <w:rPr>
          <w:sz w:val="24"/>
          <w:szCs w:val="24"/>
        </w:rPr>
      </w:pPr>
      <w:r>
        <w:rPr>
          <w:rFonts w:ascii="Times New Roman" w:eastAsia="Times New Roman" w:hAnsi="Times New Roman" w:cs="Times New Roman"/>
          <w:spacing w:val="-1"/>
          <w:sz w:val="24"/>
          <w:szCs w:val="24"/>
        </w:rPr>
        <w:t>B.</w:t>
      </w:r>
      <w:r>
        <w:rPr>
          <w:spacing w:val="-1"/>
          <w:sz w:val="24"/>
          <w:szCs w:val="24"/>
        </w:rPr>
        <w:t>各单位开展了有针对性的心理科普教育</w:t>
      </w:r>
    </w:p>
    <w:p>
      <w:pPr>
        <w:pStyle w:val="BodyText"/>
        <w:spacing w:before="185" w:line="450" w:lineRule="exact"/>
        <w:rPr>
          <w:sz w:val="24"/>
          <w:szCs w:val="24"/>
        </w:rPr>
      </w:pPr>
      <w:r>
        <w:rPr>
          <w:rFonts w:ascii="Times New Roman" w:eastAsia="Times New Roman" w:hAnsi="Times New Roman" w:cs="Times New Roman"/>
          <w:spacing w:val="1"/>
          <w:position w:val="15"/>
          <w:sz w:val="24"/>
          <w:szCs w:val="24"/>
        </w:rPr>
        <w:t>C.</w:t>
      </w:r>
      <w:r>
        <w:rPr>
          <w:spacing w:val="1"/>
          <w:position w:val="15"/>
          <w:sz w:val="24"/>
          <w:szCs w:val="24"/>
        </w:rPr>
        <w:t>共同推进心理科普教育，形成良好工作氛围</w:t>
      </w:r>
    </w:p>
    <w:p>
      <w:pPr>
        <w:pStyle w:val="BodyText"/>
        <w:spacing w:line="218" w:lineRule="auto"/>
        <w:rPr>
          <w:sz w:val="24"/>
          <w:szCs w:val="24"/>
        </w:rPr>
      </w:pPr>
      <w:r>
        <w:rPr>
          <w:spacing w:val="-1"/>
          <w:sz w:val="24"/>
          <w:szCs w:val="24"/>
        </w:rPr>
        <w:t>D.心理科普教育是社区教育的重点</w:t>
      </w:r>
    </w:p>
    <w:p>
      <w:pPr>
        <w:pStyle w:val="BodyText"/>
        <w:spacing w:before="189" w:line="220" w:lineRule="auto"/>
        <w:rPr>
          <w:rFonts w:ascii="Times New Roman" w:eastAsia="Times New Roman" w:hAnsi="Times New Roman" w:cs="Times New Roman"/>
        </w:rPr>
      </w:pPr>
      <w:r>
        <w:rPr>
          <w:color w:val="C40000"/>
          <w:spacing w:val="-29"/>
        </w:rPr>
        <w:t>【答案】:</w:t>
      </w:r>
      <w:r>
        <w:rPr>
          <w:color w:val="C40000"/>
          <w:spacing w:val="22"/>
        </w:rPr>
        <w:t xml:space="preserve"> </w:t>
      </w:r>
      <w:r>
        <w:rPr>
          <w:rFonts w:ascii="Times New Roman" w:eastAsia="Times New Roman" w:hAnsi="Times New Roman" w:cs="Times New Roman"/>
          <w:color w:val="C40000"/>
          <w:spacing w:val="-29"/>
        </w:rPr>
        <w:t>C</w:t>
      </w:r>
    </w:p>
    <w:p>
      <w:pPr>
        <w:pStyle w:val="BodyText"/>
        <w:spacing w:before="271" w:line="357" w:lineRule="auto"/>
        <w:ind w:right="11"/>
        <w:jc w:val="both"/>
      </w:pPr>
      <w:r>
        <w:rPr>
          <w:spacing w:val="5"/>
        </w:rPr>
        <w:t>26.当耳边响起字正腔圆的京腔，就感觉到北京是活生生的，它雅而不(),</w:t>
      </w:r>
      <w:r>
        <w:rPr>
          <w:spacing w:val="4"/>
        </w:rPr>
        <w:t>恭而</w:t>
      </w:r>
      <w:r>
        <w:t xml:space="preserve"> </w:t>
      </w:r>
      <w:r>
        <w:rPr>
          <w:spacing w:val="12"/>
        </w:rPr>
        <w:t>不(),脆而不干，好听着呢。地道的北京话，像是在午后的严茶中泡过，(</w:t>
      </w:r>
      <w:r>
        <w:rPr>
          <w:spacing w:val="106"/>
        </w:rPr>
        <w:t xml:space="preserve"> </w:t>
      </w:r>
      <w:r>
        <w:rPr>
          <w:spacing w:val="12"/>
        </w:rPr>
        <w:t>)</w:t>
      </w:r>
    </w:p>
    <w:p>
      <w:pPr>
        <w:pStyle w:val="BodyText"/>
        <w:spacing w:before="1" w:line="218" w:lineRule="auto"/>
      </w:pPr>
      <w:r>
        <w:rPr>
          <w:spacing w:val="-3"/>
        </w:rPr>
        <w:t>中透出那么有一搭无一搭的悠闲和得意。填入括号部分最恰当的一项是：</w:t>
      </w:r>
    </w:p>
    <w:p>
      <w:pPr>
        <w:pStyle w:val="BodyText"/>
        <w:spacing w:before="227" w:line="462" w:lineRule="exact"/>
        <w:rPr>
          <w:sz w:val="24"/>
          <w:szCs w:val="24"/>
        </w:rPr>
      </w:pPr>
      <w:r>
        <w:rPr>
          <w:rFonts w:ascii="Times New Roman" w:eastAsia="Times New Roman" w:hAnsi="Times New Roman" w:cs="Times New Roman"/>
          <w:spacing w:val="-5"/>
          <w:position w:val="16"/>
          <w:sz w:val="24"/>
          <w:szCs w:val="24"/>
        </w:rPr>
        <w:t>A.</w:t>
      </w:r>
      <w:r>
        <w:rPr>
          <w:rFonts w:ascii="Times New Roman" w:eastAsia="Times New Roman" w:hAnsi="Times New Roman" w:cs="Times New Roman"/>
          <w:spacing w:val="-24"/>
          <w:position w:val="16"/>
          <w:sz w:val="24"/>
          <w:szCs w:val="24"/>
        </w:rPr>
        <w:t xml:space="preserve"> </w:t>
      </w:r>
      <w:r>
        <w:rPr>
          <w:spacing w:val="-5"/>
          <w:position w:val="16"/>
          <w:sz w:val="24"/>
          <w:szCs w:val="24"/>
        </w:rPr>
        <w:t>涩卑静谧</w:t>
      </w:r>
    </w:p>
    <w:p>
      <w:pPr>
        <w:pStyle w:val="BodyText"/>
        <w:spacing w:line="220" w:lineRule="auto"/>
        <w:rPr>
          <w:sz w:val="24"/>
          <w:szCs w:val="24"/>
        </w:rPr>
      </w:pPr>
      <w:r>
        <w:rPr>
          <w:spacing w:val="-2"/>
          <w:sz w:val="24"/>
          <w:szCs w:val="24"/>
        </w:rPr>
        <w:t>B.酸滑慵懒</w:t>
      </w:r>
    </w:p>
    <w:p>
      <w:pPr>
        <w:pStyle w:val="BodyText"/>
        <w:spacing w:before="182" w:line="219" w:lineRule="auto"/>
        <w:rPr>
          <w:sz w:val="24"/>
          <w:szCs w:val="24"/>
        </w:rPr>
      </w:pPr>
      <w:r>
        <w:rPr>
          <w:sz w:val="24"/>
          <w:szCs w:val="24"/>
        </w:rPr>
        <w:t>C.淡低自在</w:t>
      </w:r>
    </w:p>
    <w:p>
      <w:pPr>
        <w:pStyle w:val="BodyText"/>
        <w:spacing w:before="187" w:line="220" w:lineRule="auto"/>
        <w:rPr>
          <w:sz w:val="24"/>
          <w:szCs w:val="24"/>
        </w:rPr>
      </w:pPr>
      <w:r>
        <w:rPr>
          <w:rFonts w:ascii="Times New Roman" w:eastAsia="Times New Roman" w:hAnsi="Times New Roman" w:cs="Times New Roman"/>
          <w:spacing w:val="-8"/>
          <w:sz w:val="24"/>
          <w:szCs w:val="24"/>
        </w:rPr>
        <w:t>D.</w:t>
      </w:r>
      <w:r>
        <w:rPr>
          <w:rFonts w:ascii="Times New Roman" w:eastAsia="Times New Roman" w:hAnsi="Times New Roman" w:cs="Times New Roman"/>
          <w:spacing w:val="-24"/>
          <w:sz w:val="24"/>
          <w:szCs w:val="24"/>
        </w:rPr>
        <w:t xml:space="preserve"> </w:t>
      </w:r>
      <w:r>
        <w:rPr>
          <w:spacing w:val="-8"/>
          <w:sz w:val="24"/>
          <w:szCs w:val="24"/>
        </w:rPr>
        <w:t>俗伪舒适</w:t>
      </w:r>
    </w:p>
    <w:p>
      <w:pPr>
        <w:pStyle w:val="BodyText"/>
        <w:spacing w:before="166" w:line="220" w:lineRule="auto"/>
        <w:rPr>
          <w:rFonts w:ascii="Times New Roman" w:eastAsia="Times New Roman" w:hAnsi="Times New Roman" w:cs="Times New Roman"/>
        </w:rPr>
      </w:pPr>
      <w:r>
        <w:rPr>
          <w:color w:val="C40000"/>
          <w:spacing w:val="-29"/>
        </w:rPr>
        <w:t>【答案】:</w:t>
      </w:r>
      <w:r>
        <w:rPr>
          <w:color w:val="C40000"/>
          <w:spacing w:val="22"/>
        </w:rPr>
        <w:t xml:space="preserve"> </w:t>
      </w:r>
      <w:r>
        <w:rPr>
          <w:rFonts w:ascii="Times New Roman" w:eastAsia="Times New Roman" w:hAnsi="Times New Roman" w:cs="Times New Roman"/>
          <w:color w:val="C40000"/>
          <w:spacing w:val="-29"/>
        </w:rPr>
        <w:t>B</w:t>
      </w:r>
    </w:p>
    <w:p>
      <w:pPr>
        <w:pStyle w:val="BodyText"/>
        <w:spacing w:before="284" w:line="530" w:lineRule="exact"/>
      </w:pPr>
      <w:r>
        <w:rPr>
          <w:spacing w:val="1"/>
          <w:position w:val="18"/>
        </w:rPr>
        <w:t>27.在电子书盛行的时代，儿童读物如今也变得又能唱又能跳，听觉和视觉的冲</w:t>
      </w:r>
    </w:p>
    <w:p>
      <w:pPr>
        <w:pStyle w:val="BodyText"/>
        <w:spacing w:before="1" w:line="218" w:lineRule="auto"/>
      </w:pPr>
      <w:r>
        <w:rPr>
          <w:spacing w:val="-3"/>
        </w:rPr>
        <w:t>击力让孩子们对这种电子书</w:t>
      </w:r>
      <w:r>
        <w:rPr>
          <w:spacing w:val="-3"/>
          <w:u w:val="single" w:color="auto"/>
        </w:rPr>
        <w:t xml:space="preserve">    </w:t>
      </w:r>
      <w:r>
        <w:rPr>
          <w:spacing w:val="-90"/>
        </w:rPr>
        <w:t xml:space="preserve"> </w:t>
      </w:r>
      <w:r>
        <w:rPr>
          <w:spacing w:val="-3"/>
        </w:rPr>
        <w:t>。然而，最新调查显示，这类功能强</w:t>
      </w:r>
      <w:r>
        <w:rPr>
          <w:spacing w:val="-4"/>
        </w:rPr>
        <w:t>大的儿童读</w:t>
      </w:r>
    </w:p>
    <w:p>
      <w:pPr>
        <w:pStyle w:val="BodyText"/>
        <w:spacing w:before="199" w:line="573" w:lineRule="exact"/>
      </w:pPr>
      <w:r>
        <w:rPr>
          <w:spacing w:val="-3"/>
          <w:position w:val="22"/>
        </w:rPr>
        <w:t>物电子书对于提高儿童的读写能力却并无帮助。填入画横线部分最恰当的一项是</w:t>
      </w:r>
    </w:p>
    <w:p>
      <w:pPr>
        <w:pStyle w:val="BodyText"/>
        <w:spacing w:line="222" w:lineRule="auto"/>
        <w:ind w:left="140"/>
        <w:rPr>
          <w:sz w:val="24"/>
          <w:szCs w:val="24"/>
        </w:rPr>
      </w:pPr>
      <w:r>
        <w:rPr>
          <w:spacing w:val="-15"/>
          <w:sz w:val="24"/>
          <w:szCs w:val="24"/>
        </w:rPr>
        <w:t>()。</w:t>
      </w:r>
    </w:p>
    <w:p>
      <w:pPr>
        <w:pStyle w:val="BodyText"/>
        <w:spacing w:before="249" w:line="479" w:lineRule="exact"/>
        <w:rPr>
          <w:sz w:val="24"/>
          <w:szCs w:val="24"/>
        </w:rPr>
      </w:pPr>
      <w:r>
        <w:rPr>
          <w:spacing w:val="-4"/>
          <w:position w:val="18"/>
          <w:sz w:val="24"/>
          <w:szCs w:val="24"/>
        </w:rPr>
        <w:t>A.敬而远之</w:t>
      </w:r>
    </w:p>
    <w:p>
      <w:pPr>
        <w:pStyle w:val="BodyText"/>
        <w:spacing w:line="219" w:lineRule="auto"/>
        <w:rPr>
          <w:sz w:val="24"/>
          <w:szCs w:val="24"/>
        </w:rPr>
      </w:pPr>
      <w:r>
        <w:rPr>
          <w:rFonts w:ascii="Times New Roman" w:eastAsia="Times New Roman" w:hAnsi="Times New Roman" w:cs="Times New Roman"/>
          <w:spacing w:val="-3"/>
          <w:sz w:val="24"/>
          <w:szCs w:val="24"/>
        </w:rPr>
        <w:t>B.</w:t>
      </w:r>
      <w:r>
        <w:rPr>
          <w:rFonts w:ascii="Times New Roman" w:eastAsia="Times New Roman" w:hAnsi="Times New Roman" w:cs="Times New Roman"/>
          <w:spacing w:val="-36"/>
          <w:sz w:val="24"/>
          <w:szCs w:val="24"/>
        </w:rPr>
        <w:t xml:space="preserve"> </w:t>
      </w:r>
      <w:r>
        <w:rPr>
          <w:spacing w:val="-3"/>
          <w:sz w:val="24"/>
          <w:szCs w:val="24"/>
        </w:rPr>
        <w:t>爱不释手</w:t>
      </w:r>
    </w:p>
    <w:p>
      <w:pPr>
        <w:pStyle w:val="BodyText"/>
        <w:spacing w:before="186" w:line="220" w:lineRule="auto"/>
        <w:rPr>
          <w:sz w:val="24"/>
          <w:szCs w:val="24"/>
        </w:rPr>
      </w:pPr>
      <w:r>
        <w:rPr>
          <w:rFonts w:ascii="Times New Roman" w:eastAsia="Times New Roman" w:hAnsi="Times New Roman" w:cs="Times New Roman"/>
          <w:spacing w:val="3"/>
          <w:sz w:val="24"/>
          <w:szCs w:val="24"/>
        </w:rPr>
        <w:t>C.</w:t>
      </w:r>
      <w:r>
        <w:rPr>
          <w:spacing w:val="3"/>
          <w:sz w:val="24"/>
          <w:szCs w:val="24"/>
        </w:rPr>
        <w:t>不知所措</w:t>
      </w:r>
    </w:p>
    <w:p>
      <w:pPr>
        <w:pStyle w:val="BodyText"/>
        <w:spacing w:before="184" w:line="220" w:lineRule="auto"/>
        <w:rPr>
          <w:sz w:val="24"/>
          <w:szCs w:val="24"/>
        </w:rPr>
      </w:pPr>
      <w:r>
        <w:rPr>
          <w:rFonts w:ascii="Times New Roman" w:eastAsia="Times New Roman" w:hAnsi="Times New Roman" w:cs="Times New Roman"/>
          <w:spacing w:val="-8"/>
          <w:sz w:val="24"/>
          <w:szCs w:val="24"/>
        </w:rPr>
        <w:t>D.</w:t>
      </w:r>
      <w:r>
        <w:rPr>
          <w:rFonts w:ascii="Times New Roman" w:eastAsia="Times New Roman" w:hAnsi="Times New Roman" w:cs="Times New Roman"/>
          <w:spacing w:val="-13"/>
          <w:sz w:val="24"/>
          <w:szCs w:val="24"/>
        </w:rPr>
        <w:t xml:space="preserve"> </w:t>
      </w:r>
      <w:r>
        <w:rPr>
          <w:spacing w:val="-8"/>
          <w:sz w:val="24"/>
          <w:szCs w:val="24"/>
        </w:rPr>
        <w:t>趋之若鹜</w:t>
      </w:r>
    </w:p>
    <w:p>
      <w:pPr>
        <w:pStyle w:val="BodyText"/>
        <w:spacing w:before="166" w:line="220" w:lineRule="auto"/>
      </w:pPr>
      <w:r>
        <w:rPr>
          <w:color w:val="C40000"/>
          <w:spacing w:val="-29"/>
        </w:rPr>
        <w:t>【答案】:</w:t>
      </w:r>
      <w:r>
        <w:rPr>
          <w:color w:val="C40000"/>
          <w:spacing w:val="22"/>
        </w:rPr>
        <w:t xml:space="preserve"> </w:t>
      </w:r>
      <w:r>
        <w:rPr>
          <w:color w:val="C40000"/>
          <w:spacing w:val="-29"/>
        </w:rPr>
        <w:t>B</w:t>
      </w:r>
    </w:p>
    <w:p>
      <w:pPr>
        <w:pStyle w:val="BodyText"/>
        <w:spacing w:before="271" w:line="356" w:lineRule="auto"/>
        <w:ind w:right="37"/>
      </w:pPr>
      <w:r>
        <w:rPr>
          <w:spacing w:val="-6"/>
        </w:rPr>
        <w:t>28.自改革开放以来，中国一直在加强科</w:t>
      </w:r>
      <w:r>
        <w:rPr>
          <w:spacing w:val="-7"/>
        </w:rPr>
        <w:t>技开发，多次冲破技术封锁，实现弯道超</w:t>
      </w:r>
      <w:r>
        <w:t xml:space="preserve"> </w:t>
      </w:r>
      <w:r>
        <w:rPr>
          <w:spacing w:val="-5"/>
        </w:rPr>
        <w:t>车</w:t>
      </w:r>
      <w:r>
        <w:rPr>
          <w:spacing w:val="56"/>
        </w:rPr>
        <w:t xml:space="preserve"> </w:t>
      </w:r>
      <w:r>
        <w:rPr>
          <w:spacing w:val="-5"/>
        </w:rPr>
        <w:t>，</w:t>
      </w:r>
      <w:r>
        <w:rPr>
          <w:spacing w:val="-5"/>
          <w:u w:val="single" w:color="auto"/>
        </w:rPr>
        <w:t xml:space="preserve">        </w:t>
      </w:r>
      <w:r>
        <w:rPr>
          <w:spacing w:val="-60"/>
        </w:rPr>
        <w:t xml:space="preserve"> </w:t>
      </w:r>
      <w:r>
        <w:rPr>
          <w:spacing w:val="-5"/>
        </w:rPr>
        <w:t>,靠的就是自主创新。从车辆到线路，从制动到通信信号，没有技</w:t>
      </w:r>
      <w:r>
        <w:t xml:space="preserve"> </w:t>
      </w:r>
      <w:r>
        <w:rPr>
          <w:spacing w:val="-21"/>
        </w:rPr>
        <w:t>术，就从国外引进消化吸收。</w:t>
      </w:r>
      <w:r>
        <w:rPr>
          <w:spacing w:val="64"/>
        </w:rPr>
        <w:t xml:space="preserve"> </w:t>
      </w:r>
      <w:r>
        <w:rPr>
          <w:spacing w:val="-21"/>
        </w:rPr>
        <w:t>一步一个台阶，中国高铁企业苦练内功、</w:t>
      </w:r>
      <w:r>
        <w:rPr>
          <w:spacing w:val="-40"/>
        </w:rPr>
        <w:t xml:space="preserve"> </w:t>
      </w:r>
      <w:r>
        <w:rPr>
          <w:u w:val="single" w:color="auto"/>
        </w:rPr>
        <w:t xml:space="preserve">        </w:t>
      </w:r>
      <w:r>
        <w:rPr>
          <w:spacing w:val="-70"/>
        </w:rPr>
        <w:t xml:space="preserve"> </w:t>
      </w:r>
      <w:r>
        <w:rPr>
          <w:spacing w:val="-21"/>
        </w:rPr>
        <w:t xml:space="preserve">, </w:t>
      </w:r>
      <w:r>
        <w:rPr>
          <w:spacing w:val="-3"/>
        </w:rPr>
        <w:t>实现了国人高铁产业腾飞的梦想。以高铁为镜，我们涵养精益求精的大国工匠精</w:t>
      </w:r>
    </w:p>
    <w:p>
      <w:pPr>
        <w:pStyle w:val="BodyText"/>
        <w:spacing w:before="1" w:line="216" w:lineRule="auto"/>
        <w:jc w:val="right"/>
      </w:pPr>
      <w:r>
        <w:rPr>
          <w:spacing w:val="-1"/>
        </w:rPr>
        <w:t>神。</w:t>
      </w:r>
      <w:r>
        <w:rPr>
          <w:spacing w:val="-45"/>
        </w:rPr>
        <w:t xml:space="preserve"> </w:t>
      </w:r>
      <w:r>
        <w:rPr>
          <w:u w:val="single" w:color="auto"/>
        </w:rPr>
        <w:t xml:space="preserve">        </w:t>
      </w:r>
      <w:r>
        <w:rPr>
          <w:spacing w:val="-80"/>
        </w:rPr>
        <w:t xml:space="preserve"> </w:t>
      </w:r>
      <w:r>
        <w:rPr>
          <w:spacing w:val="-1"/>
        </w:rPr>
        <w:t>,中国制造面临过这样的尴尬：号称是世界工厂、制</w:t>
      </w:r>
      <w:r>
        <w:rPr>
          <w:spacing w:val="-2"/>
        </w:rPr>
        <w:t>造大国，老百</w:t>
      </w:r>
    </w:p>
    <w:p>
      <w:pPr>
        <w:spacing w:line="216" w:lineRule="auto"/>
        <w:sectPr>
          <w:footerReference w:type="default" r:id="rId10"/>
          <w:pgSz w:w="11910" w:h="16840"/>
          <w:pgMar w:top="1410" w:right="1070" w:bottom="400" w:left="1059" w:header="0" w:footer="0" w:gutter="0"/>
          <w:pgNumType w:start="8"/>
          <w:cols w:space="708"/>
        </w:sectPr>
      </w:pPr>
    </w:p>
    <w:p>
      <w:pPr>
        <w:pStyle w:val="BodyText"/>
        <w:spacing w:before="54" w:line="378" w:lineRule="auto"/>
        <w:ind w:left="4"/>
        <w:rPr>
          <w:sz w:val="27"/>
          <w:szCs w:val="27"/>
        </w:rPr>
      </w:pPr>
      <w:r>
        <w:rPr>
          <w:spacing w:val="10"/>
          <w:sz w:val="27"/>
          <w:szCs w:val="27"/>
        </w:rPr>
        <w:t>姓却</w:t>
      </w:r>
      <w:r>
        <w:rPr>
          <w:spacing w:val="4"/>
          <w:sz w:val="27"/>
          <w:szCs w:val="27"/>
          <w:u w:val="single" w:color="auto"/>
        </w:rPr>
        <w:t xml:space="preserve">        </w:t>
      </w:r>
      <w:r>
        <w:rPr>
          <w:spacing w:val="-69"/>
          <w:sz w:val="27"/>
          <w:szCs w:val="27"/>
        </w:rPr>
        <w:t xml:space="preserve"> </w:t>
      </w:r>
      <w:r>
        <w:rPr>
          <w:spacing w:val="10"/>
          <w:sz w:val="27"/>
          <w:szCs w:val="27"/>
        </w:rPr>
        <w:t>,去国外抢购保温杯、电饭煲、马桶盖等普通日用品，</w:t>
      </w:r>
    </w:p>
    <w:p>
      <w:pPr>
        <w:pStyle w:val="BodyText"/>
        <w:spacing w:line="218" w:lineRule="auto"/>
        <w:ind w:left="4"/>
        <w:rPr>
          <w:sz w:val="27"/>
          <w:szCs w:val="27"/>
        </w:rPr>
      </w:pPr>
      <w:r>
        <w:rPr>
          <w:spacing w:val="5"/>
          <w:sz w:val="27"/>
          <w:szCs w:val="27"/>
        </w:rPr>
        <w:t>依次填入划横线部分最恰当的一项是：</w:t>
      </w:r>
    </w:p>
    <w:p>
      <w:pPr>
        <w:pStyle w:val="BodyText"/>
        <w:spacing w:before="180" w:line="480" w:lineRule="exact"/>
        <w:ind w:left="4"/>
        <w:rPr>
          <w:sz w:val="27"/>
          <w:szCs w:val="27"/>
        </w:rPr>
      </w:pPr>
      <w:r>
        <w:rPr>
          <w:spacing w:val="-22"/>
          <w:w w:val="98"/>
          <w:position w:val="15"/>
          <w:sz w:val="27"/>
          <w:szCs w:val="27"/>
        </w:rPr>
        <w:t>A.后来居上厚积薄发毋庸置疑舍本逐末</w:t>
      </w:r>
    </w:p>
    <w:p>
      <w:pPr>
        <w:pStyle w:val="BodyText"/>
        <w:spacing w:line="218" w:lineRule="auto"/>
        <w:ind w:left="4"/>
        <w:rPr>
          <w:sz w:val="27"/>
          <w:szCs w:val="27"/>
        </w:rPr>
      </w:pPr>
      <w:r>
        <w:rPr>
          <w:rFonts w:ascii="Times New Roman" w:eastAsia="Times New Roman" w:hAnsi="Times New Roman" w:cs="Times New Roman"/>
          <w:spacing w:val="-23"/>
          <w:w w:val="97"/>
          <w:sz w:val="27"/>
          <w:szCs w:val="27"/>
        </w:rPr>
        <w:t>B.</w:t>
      </w:r>
      <w:r>
        <w:rPr>
          <w:rFonts w:ascii="Times New Roman" w:eastAsia="Times New Roman" w:hAnsi="Times New Roman" w:cs="Times New Roman"/>
          <w:spacing w:val="-2"/>
          <w:sz w:val="27"/>
          <w:szCs w:val="27"/>
        </w:rPr>
        <w:t xml:space="preserve"> </w:t>
      </w:r>
      <w:r>
        <w:rPr>
          <w:spacing w:val="-23"/>
          <w:w w:val="97"/>
          <w:sz w:val="27"/>
          <w:szCs w:val="27"/>
        </w:rPr>
        <w:t>后发先至养精蓄锐毋庸讳言舍本逐末</w:t>
      </w:r>
    </w:p>
    <w:p>
      <w:pPr>
        <w:pStyle w:val="BodyText"/>
        <w:spacing w:before="152" w:line="219" w:lineRule="auto"/>
        <w:ind w:left="4"/>
        <w:rPr>
          <w:sz w:val="27"/>
          <w:szCs w:val="27"/>
        </w:rPr>
      </w:pPr>
      <w:r>
        <w:rPr>
          <w:spacing w:val="-24"/>
          <w:w w:val="98"/>
          <w:sz w:val="27"/>
          <w:szCs w:val="27"/>
        </w:rPr>
        <w:t>C.后来居上厚积薄发毋庸讳言舍近求远</w:t>
      </w:r>
    </w:p>
    <w:p>
      <w:pPr>
        <w:pStyle w:val="BodyText"/>
        <w:spacing w:before="147" w:line="219" w:lineRule="auto"/>
        <w:ind w:left="4"/>
        <w:rPr>
          <w:sz w:val="27"/>
          <w:szCs w:val="27"/>
        </w:rPr>
      </w:pPr>
      <w:r>
        <w:rPr>
          <w:spacing w:val="-22"/>
          <w:w w:val="97"/>
          <w:sz w:val="27"/>
          <w:szCs w:val="27"/>
        </w:rPr>
        <w:t>D.后发先至养精蓄锐毋庸置疑舍近求远</w:t>
      </w:r>
    </w:p>
    <w:p>
      <w:pPr>
        <w:pStyle w:val="BodyText"/>
        <w:spacing w:before="163" w:line="220" w:lineRule="auto"/>
        <w:ind w:left="20"/>
        <w:rPr>
          <w:rFonts w:ascii="Times New Roman" w:eastAsia="Times New Roman" w:hAnsi="Times New Roman" w:cs="Times New Roman"/>
          <w:sz w:val="27"/>
          <w:szCs w:val="27"/>
        </w:rPr>
      </w:pPr>
      <w:r>
        <w:rPr>
          <w:color w:val="C40000"/>
          <w:spacing w:val="1"/>
          <w:sz w:val="27"/>
          <w:szCs w:val="27"/>
        </w:rPr>
        <w:t>【答案】:</w:t>
      </w:r>
      <w:r>
        <w:rPr>
          <w:rFonts w:ascii="Times New Roman" w:eastAsia="Times New Roman" w:hAnsi="Times New Roman" w:cs="Times New Roman"/>
          <w:color w:val="C40000"/>
          <w:spacing w:val="1"/>
          <w:sz w:val="27"/>
          <w:szCs w:val="27"/>
        </w:rPr>
        <w:t>C</w:t>
      </w:r>
    </w:p>
    <w:p>
      <w:pPr>
        <w:pStyle w:val="BodyText"/>
        <w:spacing w:before="305" w:line="369" w:lineRule="auto"/>
        <w:ind w:left="4" w:right="39"/>
        <w:jc w:val="both"/>
        <w:rPr>
          <w:sz w:val="27"/>
          <w:szCs w:val="27"/>
        </w:rPr>
      </w:pPr>
      <w:r>
        <w:rPr>
          <w:spacing w:val="3"/>
          <w:sz w:val="27"/>
          <w:szCs w:val="27"/>
        </w:rPr>
        <w:t>29.①艺术家富于感情，单凭直觉思维；他恍然大悟，无须推理②这种看法未免失</w:t>
      </w:r>
      <w:r>
        <w:rPr>
          <w:spacing w:val="6"/>
          <w:sz w:val="27"/>
          <w:szCs w:val="27"/>
        </w:rPr>
        <w:t xml:space="preserve"> </w:t>
      </w:r>
      <w:r>
        <w:rPr>
          <w:spacing w:val="7"/>
          <w:sz w:val="27"/>
          <w:szCs w:val="27"/>
        </w:rPr>
        <w:t xml:space="preserve">之武断，甚至是错误的③真正的科学家，既有推理能力，也有相当的想象力，有 </w:t>
      </w:r>
      <w:r>
        <w:rPr>
          <w:spacing w:val="8"/>
          <w:sz w:val="27"/>
          <w:szCs w:val="27"/>
        </w:rPr>
        <w:t>时还会越过复杂的推理而直接得到答案；否则，他的科学</w:t>
      </w:r>
      <w:r>
        <w:rPr>
          <w:spacing w:val="7"/>
          <w:sz w:val="27"/>
          <w:szCs w:val="27"/>
        </w:rPr>
        <w:t>研究也会受到影响④人</w:t>
      </w:r>
      <w:r>
        <w:rPr>
          <w:sz w:val="27"/>
          <w:szCs w:val="27"/>
        </w:rPr>
        <w:t xml:space="preserve"> </w:t>
      </w:r>
      <w:r>
        <w:rPr>
          <w:spacing w:val="10"/>
          <w:sz w:val="27"/>
          <w:szCs w:val="27"/>
        </w:rPr>
        <w:t>们习惯于把艺术和科学说成是毫无内在联系</w:t>
      </w:r>
      <w:r>
        <w:rPr>
          <w:spacing w:val="9"/>
          <w:sz w:val="27"/>
          <w:szCs w:val="27"/>
        </w:rPr>
        <w:t>的完全不同的东西⑤真正的艺术家，</w:t>
      </w:r>
      <w:r>
        <w:rPr>
          <w:sz w:val="27"/>
          <w:szCs w:val="27"/>
        </w:rPr>
        <w:t xml:space="preserve"> </w:t>
      </w:r>
      <w:r>
        <w:rPr>
          <w:spacing w:val="7"/>
          <w:sz w:val="27"/>
          <w:szCs w:val="27"/>
        </w:rPr>
        <w:t>既有想象力，也有相当的推理能力，并且深知自己的作为；否则，他的艺术创作</w:t>
      </w:r>
    </w:p>
    <w:p>
      <w:pPr>
        <w:pStyle w:val="BodyText"/>
        <w:spacing w:before="1" w:line="217" w:lineRule="auto"/>
        <w:ind w:left="4"/>
        <w:rPr>
          <w:sz w:val="27"/>
          <w:szCs w:val="27"/>
        </w:rPr>
      </w:pPr>
      <w:r>
        <w:rPr>
          <w:spacing w:val="11"/>
          <w:sz w:val="27"/>
          <w:szCs w:val="27"/>
        </w:rPr>
        <w:t>会受到影响⑥科学家相当冷静，光靠理性思维；他循序论证，无须想象将以上6</w:t>
      </w:r>
    </w:p>
    <w:p>
      <w:pPr>
        <w:pStyle w:val="BodyText"/>
        <w:spacing w:before="226" w:line="219" w:lineRule="auto"/>
        <w:ind w:left="4"/>
        <w:rPr>
          <w:sz w:val="27"/>
          <w:szCs w:val="27"/>
        </w:rPr>
      </w:pPr>
      <w:r>
        <w:rPr>
          <w:spacing w:val="20"/>
          <w:sz w:val="27"/>
          <w:szCs w:val="27"/>
        </w:rPr>
        <w:t>个句子重新排列，语序正确的是()。</w:t>
      </w:r>
    </w:p>
    <w:p>
      <w:pPr>
        <w:pStyle w:val="BodyText"/>
        <w:spacing w:before="128" w:line="470" w:lineRule="exact"/>
        <w:ind w:left="4"/>
        <w:rPr>
          <w:sz w:val="35"/>
          <w:szCs w:val="35"/>
        </w:rPr>
      </w:pPr>
      <w:r>
        <w:rPr>
          <w:rFonts w:ascii="Times New Roman" w:eastAsia="Times New Roman" w:hAnsi="Times New Roman" w:cs="Times New Roman"/>
          <w:spacing w:val="-18"/>
          <w:w w:val="78"/>
          <w:position w:val="8"/>
          <w:sz w:val="35"/>
          <w:szCs w:val="35"/>
        </w:rPr>
        <w:t>A.</w:t>
      </w:r>
      <w:r>
        <w:rPr>
          <w:spacing w:val="-18"/>
          <w:w w:val="78"/>
          <w:position w:val="8"/>
          <w:sz w:val="35"/>
          <w:szCs w:val="35"/>
        </w:rPr>
        <w:t>④②①⑥⑤③</w:t>
      </w:r>
    </w:p>
    <w:p>
      <w:pPr>
        <w:pStyle w:val="BodyText"/>
        <w:spacing w:line="217" w:lineRule="auto"/>
        <w:ind w:left="4"/>
        <w:rPr>
          <w:sz w:val="35"/>
          <w:szCs w:val="35"/>
        </w:rPr>
      </w:pPr>
      <w:r>
        <w:rPr>
          <w:rFonts w:ascii="Times New Roman" w:eastAsia="Times New Roman" w:hAnsi="Times New Roman" w:cs="Times New Roman"/>
          <w:spacing w:val="-19"/>
          <w:w w:val="79"/>
          <w:sz w:val="35"/>
          <w:szCs w:val="35"/>
        </w:rPr>
        <w:t>B.</w:t>
      </w:r>
      <w:r>
        <w:rPr>
          <w:spacing w:val="-19"/>
          <w:w w:val="79"/>
          <w:sz w:val="35"/>
          <w:szCs w:val="35"/>
        </w:rPr>
        <w:t>④①⑥②⑤③</w:t>
      </w:r>
    </w:p>
    <w:p>
      <w:pPr>
        <w:pStyle w:val="BodyText"/>
        <w:spacing w:before="88" w:line="217" w:lineRule="auto"/>
        <w:ind w:left="4"/>
        <w:rPr>
          <w:sz w:val="31"/>
          <w:szCs w:val="31"/>
        </w:rPr>
      </w:pPr>
      <w:r>
        <w:rPr>
          <w:rFonts w:ascii="Times New Roman" w:eastAsia="Times New Roman" w:hAnsi="Times New Roman" w:cs="Times New Roman"/>
          <w:spacing w:val="-19"/>
          <w:w w:val="90"/>
          <w:sz w:val="31"/>
          <w:szCs w:val="31"/>
        </w:rPr>
        <w:t>c.</w:t>
      </w:r>
      <w:r>
        <w:rPr>
          <w:spacing w:val="-19"/>
          <w:w w:val="90"/>
          <w:sz w:val="31"/>
          <w:szCs w:val="31"/>
        </w:rPr>
        <w:t>①⑥④②③⑤</w:t>
      </w:r>
    </w:p>
    <w:p>
      <w:pPr>
        <w:pStyle w:val="BodyText"/>
        <w:spacing w:before="77" w:line="217" w:lineRule="auto"/>
        <w:ind w:left="4"/>
        <w:rPr>
          <w:sz w:val="35"/>
          <w:szCs w:val="35"/>
        </w:rPr>
      </w:pPr>
      <w:r>
        <w:rPr>
          <w:rFonts w:ascii="Times New Roman" w:eastAsia="Times New Roman" w:hAnsi="Times New Roman" w:cs="Times New Roman"/>
          <w:spacing w:val="-18"/>
          <w:w w:val="78"/>
          <w:sz w:val="35"/>
          <w:szCs w:val="35"/>
        </w:rPr>
        <w:t>D.</w:t>
      </w:r>
      <w:r>
        <w:rPr>
          <w:spacing w:val="-18"/>
          <w:w w:val="78"/>
          <w:sz w:val="35"/>
          <w:szCs w:val="35"/>
        </w:rPr>
        <w:t>①⑥②④⑤③</w:t>
      </w:r>
    </w:p>
    <w:p>
      <w:pPr>
        <w:pStyle w:val="BodyText"/>
        <w:spacing w:before="150" w:line="220" w:lineRule="auto"/>
        <w:rPr>
          <w:rFonts w:ascii="Times New Roman" w:eastAsia="Times New Roman" w:hAnsi="Times New Roman" w:cs="Times New Roman"/>
          <w:sz w:val="27"/>
          <w:szCs w:val="27"/>
        </w:rPr>
      </w:pPr>
      <w:r>
        <w:rPr>
          <w:color w:val="C40000"/>
          <w:spacing w:val="-19"/>
          <w:sz w:val="27"/>
          <w:szCs w:val="27"/>
        </w:rPr>
        <w:t>【答案】:</w:t>
      </w:r>
      <w:r>
        <w:rPr>
          <w:color w:val="C40000"/>
          <w:spacing w:val="27"/>
          <w:sz w:val="27"/>
          <w:szCs w:val="27"/>
        </w:rPr>
        <w:t xml:space="preserve"> </w:t>
      </w:r>
      <w:r>
        <w:rPr>
          <w:rFonts w:ascii="Times New Roman" w:eastAsia="Times New Roman" w:hAnsi="Times New Roman" w:cs="Times New Roman"/>
          <w:color w:val="C40000"/>
          <w:spacing w:val="-19"/>
          <w:sz w:val="27"/>
          <w:szCs w:val="27"/>
        </w:rPr>
        <w:t>B</w:t>
      </w:r>
    </w:p>
    <w:p>
      <w:pPr>
        <w:pStyle w:val="BodyText"/>
        <w:spacing w:before="289" w:line="369" w:lineRule="auto"/>
        <w:ind w:left="4"/>
        <w:jc w:val="both"/>
        <w:rPr>
          <w:sz w:val="27"/>
          <w:szCs w:val="27"/>
        </w:rPr>
      </w:pPr>
      <w:r>
        <w:rPr>
          <w:spacing w:val="11"/>
          <w:sz w:val="27"/>
          <w:szCs w:val="27"/>
        </w:rPr>
        <w:t>30.为了躲避天敌和高温日晒，许多候鸟迁徙时选择夜间飞</w:t>
      </w:r>
      <w:r>
        <w:rPr>
          <w:spacing w:val="10"/>
          <w:sz w:val="27"/>
          <w:szCs w:val="27"/>
        </w:rPr>
        <w:t>行。当必须飞越某些</w:t>
      </w:r>
      <w:r>
        <w:rPr>
          <w:sz w:val="27"/>
          <w:szCs w:val="27"/>
        </w:rPr>
        <w:t xml:space="preserve">  </w:t>
      </w:r>
      <w:r>
        <w:rPr>
          <w:spacing w:val="11"/>
          <w:sz w:val="27"/>
          <w:szCs w:val="27"/>
        </w:rPr>
        <w:t>天然地理屏障如墨西哥湾时，它们甚至会不眠不休地</w:t>
      </w:r>
      <w:r>
        <w:rPr>
          <w:spacing w:val="10"/>
          <w:sz w:val="27"/>
          <w:szCs w:val="27"/>
        </w:rPr>
        <w:t xml:space="preserve">连续飞行24 小时。与人一 </w:t>
      </w:r>
      <w:r>
        <w:rPr>
          <w:spacing w:val="7"/>
          <w:sz w:val="27"/>
          <w:szCs w:val="27"/>
        </w:rPr>
        <w:t xml:space="preserve">样，长期缺乏睡眠会令鸟儿极度疲惫，灵活性降低，这必然导致它们在中途休息 </w:t>
      </w:r>
      <w:r>
        <w:rPr>
          <w:spacing w:val="11"/>
          <w:sz w:val="27"/>
          <w:szCs w:val="27"/>
        </w:rPr>
        <w:t>时面临更大的危险。然而一项最新研究表明，候鸟们</w:t>
      </w:r>
      <w:r>
        <w:rPr>
          <w:spacing w:val="10"/>
          <w:sz w:val="27"/>
          <w:szCs w:val="27"/>
        </w:rPr>
        <w:t>自有一套聪明的解决办法。</w:t>
      </w:r>
      <w:r>
        <w:rPr>
          <w:sz w:val="27"/>
          <w:szCs w:val="27"/>
        </w:rPr>
        <w:t xml:space="preserve"> </w:t>
      </w:r>
      <w:r>
        <w:rPr>
          <w:spacing w:val="11"/>
          <w:sz w:val="27"/>
          <w:szCs w:val="27"/>
        </w:rPr>
        <w:t>科学家观测了7只捕获到的斯文氏夜鹅，发现这种惯常夜间飞行的候鸟白天</w:t>
      </w:r>
      <w:r>
        <w:rPr>
          <w:spacing w:val="10"/>
          <w:sz w:val="27"/>
          <w:szCs w:val="27"/>
        </w:rPr>
        <w:t xml:space="preserve">休息 </w:t>
      </w:r>
      <w:r>
        <w:rPr>
          <w:spacing w:val="7"/>
          <w:sz w:val="27"/>
          <w:szCs w:val="27"/>
        </w:rPr>
        <w:t>时并非完全放松，通常会睁着一只眼睛。而脑电波也显示，它们只有半个大脑处</w:t>
      </w:r>
    </w:p>
    <w:p>
      <w:pPr>
        <w:pStyle w:val="BodyText"/>
        <w:spacing w:line="219" w:lineRule="auto"/>
        <w:ind w:left="4"/>
        <w:rPr>
          <w:sz w:val="27"/>
          <w:szCs w:val="27"/>
        </w:rPr>
      </w:pPr>
      <w:r>
        <w:rPr>
          <w:spacing w:val="8"/>
          <w:sz w:val="27"/>
          <w:szCs w:val="27"/>
        </w:rPr>
        <w:t>于标准休眠状态。下列哪项最适合作这段文字的标题?</w:t>
      </w:r>
    </w:p>
    <w:p>
      <w:pPr>
        <w:spacing w:line="219" w:lineRule="auto"/>
        <w:rPr>
          <w:sz w:val="27"/>
          <w:szCs w:val="27"/>
        </w:rPr>
        <w:sectPr>
          <w:footerReference w:type="default" r:id="rId11"/>
          <w:pgSz w:w="11910" w:h="16840"/>
          <w:pgMar w:top="1412" w:right="1025" w:bottom="400" w:left="1055" w:header="0" w:footer="0" w:gutter="0"/>
          <w:pgNumType w:start="9"/>
          <w:cols w:space="708"/>
        </w:sectPr>
      </w:pPr>
    </w:p>
    <w:p>
      <w:pPr>
        <w:pStyle w:val="BodyText"/>
        <w:spacing w:before="52" w:line="219" w:lineRule="auto"/>
        <w:rPr>
          <w:sz w:val="26"/>
          <w:szCs w:val="26"/>
        </w:rPr>
      </w:pPr>
      <w:r>
        <w:rPr>
          <w:rFonts w:ascii="Times New Roman" w:eastAsia="Times New Roman" w:hAnsi="Times New Roman" w:cs="Times New Roman"/>
          <w:spacing w:val="-18"/>
          <w:sz w:val="26"/>
          <w:szCs w:val="26"/>
        </w:rPr>
        <w:t>A.</w:t>
      </w:r>
      <w:r>
        <w:rPr>
          <w:spacing w:val="-18"/>
          <w:sz w:val="26"/>
          <w:szCs w:val="26"/>
        </w:rPr>
        <w:t>斯文氏夜鹑的秘技</w:t>
      </w:r>
    </w:p>
    <w:p>
      <w:pPr>
        <w:pStyle w:val="BodyText"/>
        <w:spacing w:before="172" w:line="469" w:lineRule="exact"/>
        <w:rPr>
          <w:sz w:val="26"/>
          <w:szCs w:val="26"/>
        </w:rPr>
      </w:pPr>
      <w:r>
        <w:rPr>
          <w:rFonts w:ascii="Times New Roman" w:eastAsia="Times New Roman" w:hAnsi="Times New Roman" w:cs="Times New Roman"/>
          <w:spacing w:val="-21"/>
          <w:position w:val="15"/>
          <w:sz w:val="26"/>
          <w:szCs w:val="26"/>
        </w:rPr>
        <w:t xml:space="preserve">B. </w:t>
      </w:r>
      <w:r>
        <w:rPr>
          <w:spacing w:val="-21"/>
          <w:position w:val="15"/>
          <w:sz w:val="26"/>
          <w:szCs w:val="26"/>
        </w:rPr>
        <w:t>睁一只眼，闭一只眼</w:t>
      </w:r>
    </w:p>
    <w:p>
      <w:pPr>
        <w:pStyle w:val="BodyText"/>
        <w:spacing w:line="219" w:lineRule="auto"/>
        <w:rPr>
          <w:sz w:val="26"/>
          <w:szCs w:val="26"/>
        </w:rPr>
      </w:pPr>
      <w:r>
        <w:rPr>
          <w:spacing w:val="-18"/>
          <w:sz w:val="26"/>
          <w:szCs w:val="26"/>
        </w:rPr>
        <w:t>C.半梦半醒之间</w:t>
      </w:r>
    </w:p>
    <w:p>
      <w:pPr>
        <w:pStyle w:val="BodyText"/>
        <w:spacing w:before="141" w:line="219" w:lineRule="auto"/>
        <w:rPr>
          <w:sz w:val="26"/>
          <w:szCs w:val="26"/>
        </w:rPr>
      </w:pPr>
      <w:r>
        <w:rPr>
          <w:rFonts w:ascii="Times New Roman" w:eastAsia="Times New Roman" w:hAnsi="Times New Roman" w:cs="Times New Roman"/>
          <w:spacing w:val="-18"/>
          <w:sz w:val="26"/>
          <w:szCs w:val="26"/>
        </w:rPr>
        <w:t>D.</w:t>
      </w:r>
      <w:r>
        <w:rPr>
          <w:spacing w:val="-18"/>
          <w:sz w:val="26"/>
          <w:szCs w:val="26"/>
        </w:rPr>
        <w:t>你的夜晚，我的白天</w:t>
      </w:r>
    </w:p>
    <w:p>
      <w:pPr>
        <w:pStyle w:val="BodyText"/>
        <w:spacing w:before="212" w:line="220" w:lineRule="auto"/>
        <w:ind w:left="20"/>
        <w:rPr>
          <w:rFonts w:ascii="Times New Roman" w:eastAsia="Times New Roman" w:hAnsi="Times New Roman" w:cs="Times New Roman"/>
          <w:sz w:val="26"/>
          <w:szCs w:val="26"/>
        </w:rPr>
      </w:pPr>
      <w:r>
        <w:rPr>
          <w:color w:val="C40000"/>
          <w:spacing w:val="-17"/>
          <w:sz w:val="26"/>
          <w:szCs w:val="26"/>
        </w:rPr>
        <w:t>【答案】:</w:t>
      </w:r>
      <w:r>
        <w:rPr>
          <w:color w:val="C40000"/>
          <w:spacing w:val="40"/>
          <w:sz w:val="26"/>
          <w:szCs w:val="26"/>
        </w:rPr>
        <w:t xml:space="preserve"> </w:t>
      </w:r>
      <w:r>
        <w:rPr>
          <w:rFonts w:ascii="Times New Roman" w:eastAsia="Times New Roman" w:hAnsi="Times New Roman" w:cs="Times New Roman"/>
          <w:color w:val="C40000"/>
          <w:spacing w:val="-17"/>
          <w:sz w:val="26"/>
          <w:szCs w:val="26"/>
        </w:rPr>
        <w:t>C</w:t>
      </w:r>
    </w:p>
    <w:p>
      <w:pPr>
        <w:pStyle w:val="BodyText"/>
        <w:spacing w:before="272" w:line="383" w:lineRule="auto"/>
        <w:ind w:right="28"/>
        <w:jc w:val="both"/>
        <w:rPr>
          <w:sz w:val="26"/>
          <w:szCs w:val="26"/>
        </w:rPr>
      </w:pPr>
      <w:r>
        <w:rPr>
          <w:spacing w:val="13"/>
          <w:sz w:val="26"/>
          <w:szCs w:val="26"/>
        </w:rPr>
        <w:t>31.赶路的人，为了远方的目标，无意留心沿路的风光</w:t>
      </w:r>
      <w:r>
        <w:rPr>
          <w:spacing w:val="12"/>
          <w:sz w:val="26"/>
          <w:szCs w:val="26"/>
        </w:rPr>
        <w:t>。许多其实并不比你追寻的</w:t>
      </w:r>
      <w:r>
        <w:rPr>
          <w:sz w:val="26"/>
          <w:szCs w:val="26"/>
        </w:rPr>
        <w:t xml:space="preserve"> </w:t>
      </w:r>
      <w:r>
        <w:rPr>
          <w:spacing w:val="17"/>
          <w:sz w:val="26"/>
          <w:szCs w:val="26"/>
        </w:rPr>
        <w:t>东西逊色的路边风物，被你轻易地忽略过去了，待我们多年后明白过来</w:t>
      </w:r>
      <w:r>
        <w:rPr>
          <w:spacing w:val="16"/>
          <w:sz w:val="26"/>
          <w:szCs w:val="26"/>
        </w:rPr>
        <w:t>时，已追</w:t>
      </w:r>
      <w:r>
        <w:rPr>
          <w:sz w:val="26"/>
          <w:szCs w:val="26"/>
        </w:rPr>
        <w:t xml:space="preserve"> </w:t>
      </w:r>
      <w:r>
        <w:rPr>
          <w:spacing w:val="17"/>
          <w:sz w:val="26"/>
          <w:szCs w:val="26"/>
        </w:rPr>
        <w:t>悔莫及。而当你把赶路的心态转换成散步的心态，你就会发觉，得到有味，失去</w:t>
      </w:r>
      <w:r>
        <w:rPr>
          <w:sz w:val="26"/>
          <w:szCs w:val="26"/>
        </w:rPr>
        <w:t xml:space="preserve"> </w:t>
      </w:r>
      <w:r>
        <w:rPr>
          <w:spacing w:val="17"/>
          <w:sz w:val="26"/>
          <w:szCs w:val="26"/>
        </w:rPr>
        <w:t>也有味；富有有味，清贫也自有味；成功有味，失败也有味；热恋有味，失恋也</w:t>
      </w:r>
      <w:r>
        <w:rPr>
          <w:sz w:val="26"/>
          <w:szCs w:val="26"/>
        </w:rPr>
        <w:t xml:space="preserve"> </w:t>
      </w:r>
      <w:r>
        <w:rPr>
          <w:spacing w:val="17"/>
          <w:sz w:val="26"/>
          <w:szCs w:val="26"/>
        </w:rPr>
        <w:t>有味；青春有味，衰老也有味……这时候，你才会恍然明白，你梦想中的东西其</w:t>
      </w:r>
      <w:r>
        <w:rPr>
          <w:spacing w:val="15"/>
          <w:sz w:val="26"/>
          <w:szCs w:val="26"/>
        </w:rPr>
        <w:t xml:space="preserve"> </w:t>
      </w:r>
      <w:r>
        <w:rPr>
          <w:spacing w:val="17"/>
          <w:sz w:val="26"/>
          <w:szCs w:val="26"/>
        </w:rPr>
        <w:t>实就藏在路上；路途上的遭遇正有你所寻觅的东西。舍此之外，你还要寻求什么</w:t>
      </w:r>
    </w:p>
    <w:p>
      <w:pPr>
        <w:pStyle w:val="BodyText"/>
        <w:spacing w:line="219" w:lineRule="auto"/>
        <w:rPr>
          <w:sz w:val="26"/>
          <w:szCs w:val="26"/>
        </w:rPr>
      </w:pPr>
      <w:r>
        <w:rPr>
          <w:spacing w:val="28"/>
          <w:sz w:val="26"/>
          <w:szCs w:val="26"/>
        </w:rPr>
        <w:t>呢?对这段文字理解错误的一项是：()。</w:t>
      </w:r>
    </w:p>
    <w:p>
      <w:pPr>
        <w:pStyle w:val="BodyText"/>
        <w:spacing w:before="252" w:line="219" w:lineRule="auto"/>
        <w:rPr>
          <w:sz w:val="26"/>
          <w:szCs w:val="26"/>
        </w:rPr>
      </w:pPr>
      <w:r>
        <w:rPr>
          <w:spacing w:val="-19"/>
          <w:sz w:val="26"/>
          <w:szCs w:val="26"/>
        </w:rPr>
        <w:t>A.也许梦想就藏在你匆匆赶路时的沿途风景中</w:t>
      </w:r>
    </w:p>
    <w:p>
      <w:pPr>
        <w:pStyle w:val="BodyText"/>
        <w:spacing w:before="161" w:line="470" w:lineRule="exact"/>
        <w:rPr>
          <w:sz w:val="26"/>
          <w:szCs w:val="26"/>
        </w:rPr>
      </w:pPr>
      <w:r>
        <w:rPr>
          <w:rFonts w:ascii="Times New Roman" w:eastAsia="Times New Roman" w:hAnsi="Times New Roman" w:cs="Times New Roman"/>
          <w:spacing w:val="-18"/>
          <w:position w:val="15"/>
          <w:sz w:val="26"/>
          <w:szCs w:val="26"/>
        </w:rPr>
        <w:t>B.</w:t>
      </w:r>
      <w:r>
        <w:rPr>
          <w:spacing w:val="-18"/>
          <w:position w:val="15"/>
          <w:sz w:val="26"/>
          <w:szCs w:val="26"/>
        </w:rPr>
        <w:t>赶路的人是指那些为成功而舍弃沿途风</w:t>
      </w:r>
      <w:r>
        <w:rPr>
          <w:spacing w:val="-19"/>
          <w:position w:val="15"/>
          <w:sz w:val="26"/>
          <w:szCs w:val="26"/>
        </w:rPr>
        <w:t>景的人</w:t>
      </w:r>
    </w:p>
    <w:p>
      <w:pPr>
        <w:pStyle w:val="BodyText"/>
        <w:spacing w:before="1" w:line="219" w:lineRule="auto"/>
        <w:rPr>
          <w:sz w:val="26"/>
          <w:szCs w:val="26"/>
        </w:rPr>
      </w:pPr>
      <w:r>
        <w:rPr>
          <w:rFonts w:ascii="Times New Roman" w:eastAsia="Times New Roman" w:hAnsi="Times New Roman" w:cs="Times New Roman"/>
          <w:spacing w:val="-21"/>
          <w:sz w:val="26"/>
          <w:szCs w:val="26"/>
        </w:rPr>
        <w:t>C.</w:t>
      </w:r>
      <w:r>
        <w:rPr>
          <w:rFonts w:ascii="Times New Roman" w:eastAsia="Times New Roman" w:hAnsi="Times New Roman" w:cs="Times New Roman"/>
          <w:spacing w:val="-15"/>
          <w:sz w:val="26"/>
          <w:szCs w:val="26"/>
        </w:rPr>
        <w:t xml:space="preserve"> </w:t>
      </w:r>
      <w:r>
        <w:rPr>
          <w:spacing w:val="-21"/>
          <w:sz w:val="26"/>
          <w:szCs w:val="26"/>
        </w:rPr>
        <w:t>给人生留一些空闲的时间，而不是匆匆赶路</w:t>
      </w:r>
    </w:p>
    <w:p>
      <w:pPr>
        <w:pStyle w:val="BodyText"/>
        <w:spacing w:before="152" w:line="220" w:lineRule="auto"/>
        <w:rPr>
          <w:sz w:val="26"/>
          <w:szCs w:val="26"/>
        </w:rPr>
      </w:pPr>
      <w:r>
        <w:rPr>
          <w:rFonts w:ascii="Times New Roman" w:eastAsia="Times New Roman" w:hAnsi="Times New Roman" w:cs="Times New Roman"/>
          <w:spacing w:val="-18"/>
          <w:sz w:val="26"/>
          <w:szCs w:val="26"/>
        </w:rPr>
        <w:t>D.</w:t>
      </w:r>
      <w:r>
        <w:rPr>
          <w:spacing w:val="-18"/>
          <w:sz w:val="26"/>
          <w:szCs w:val="26"/>
        </w:rPr>
        <w:t>我们不应该为远方的目标而苦苦追寻</w:t>
      </w:r>
    </w:p>
    <w:p>
      <w:pPr>
        <w:pStyle w:val="BodyText"/>
        <w:spacing w:before="180" w:line="220" w:lineRule="auto"/>
        <w:rPr>
          <w:rFonts w:ascii="Times New Roman" w:eastAsia="Times New Roman" w:hAnsi="Times New Roman" w:cs="Times New Roman"/>
          <w:sz w:val="26"/>
          <w:szCs w:val="26"/>
        </w:rPr>
      </w:pPr>
      <w:r>
        <w:rPr>
          <w:color w:val="C40000"/>
          <w:spacing w:val="-14"/>
          <w:sz w:val="26"/>
          <w:szCs w:val="26"/>
        </w:rPr>
        <w:t>【答案】:</w:t>
      </w:r>
      <w:r>
        <w:rPr>
          <w:color w:val="C40000"/>
          <w:spacing w:val="32"/>
          <w:sz w:val="26"/>
          <w:szCs w:val="26"/>
        </w:rPr>
        <w:t xml:space="preserve"> </w:t>
      </w:r>
      <w:r>
        <w:rPr>
          <w:rFonts w:ascii="Times New Roman" w:eastAsia="Times New Roman" w:hAnsi="Times New Roman" w:cs="Times New Roman"/>
          <w:color w:val="C40000"/>
          <w:spacing w:val="-14"/>
          <w:sz w:val="26"/>
          <w:szCs w:val="26"/>
        </w:rPr>
        <w:t>D</w:t>
      </w:r>
    </w:p>
    <w:p>
      <w:pPr>
        <w:pStyle w:val="BodyText"/>
        <w:spacing w:before="292" w:line="383" w:lineRule="auto"/>
        <w:rPr>
          <w:sz w:val="26"/>
          <w:szCs w:val="26"/>
        </w:rPr>
      </w:pPr>
      <w:r>
        <w:rPr>
          <w:spacing w:val="8"/>
          <w:sz w:val="26"/>
          <w:szCs w:val="26"/>
        </w:rPr>
        <w:t>32.岁末年初，</w:t>
      </w:r>
      <w:r>
        <w:rPr>
          <w:spacing w:val="101"/>
          <w:sz w:val="26"/>
          <w:szCs w:val="26"/>
        </w:rPr>
        <w:t xml:space="preserve"> </w:t>
      </w:r>
      <w:r>
        <w:rPr>
          <w:spacing w:val="8"/>
          <w:sz w:val="26"/>
          <w:szCs w:val="26"/>
        </w:rPr>
        <w:t>一场“泄密风波”突如其来，包括国内最大的程序员网站</w:t>
      </w:r>
      <w:r>
        <w:rPr>
          <w:spacing w:val="-35"/>
          <w:sz w:val="26"/>
          <w:szCs w:val="26"/>
        </w:rPr>
        <w:t xml:space="preserve"> </w:t>
      </w:r>
      <w:r>
        <w:rPr>
          <w:rFonts w:ascii="Times New Roman" w:eastAsia="Times New Roman" w:hAnsi="Times New Roman" w:cs="Times New Roman"/>
          <w:sz w:val="26"/>
          <w:szCs w:val="26"/>
        </w:rPr>
        <w:t>CSDN</w:t>
      </w:r>
      <w:r>
        <w:rPr>
          <w:spacing w:val="8"/>
          <w:sz w:val="26"/>
          <w:szCs w:val="26"/>
        </w:rPr>
        <w:t>、</w:t>
      </w:r>
      <w:r>
        <w:rPr>
          <w:sz w:val="26"/>
          <w:szCs w:val="26"/>
        </w:rPr>
        <w:t xml:space="preserve"> </w:t>
      </w:r>
      <w:r>
        <w:rPr>
          <w:spacing w:val="17"/>
          <w:sz w:val="26"/>
          <w:szCs w:val="26"/>
        </w:rPr>
        <w:t>天涯社区等数家知名网站的用户信息外泄，在网上曝光的用户信息条</w:t>
      </w:r>
      <w:r>
        <w:rPr>
          <w:spacing w:val="16"/>
          <w:sz w:val="26"/>
          <w:szCs w:val="26"/>
        </w:rPr>
        <w:t>数过亿，被</w:t>
      </w:r>
      <w:r>
        <w:rPr>
          <w:sz w:val="26"/>
          <w:szCs w:val="26"/>
        </w:rPr>
        <w:t xml:space="preserve"> </w:t>
      </w:r>
      <w:r>
        <w:rPr>
          <w:spacing w:val="12"/>
          <w:sz w:val="26"/>
          <w:szCs w:val="26"/>
        </w:rPr>
        <w:t>称为“中国互联网有史以来涉及面最广、规模最大、危害最深的</w:t>
      </w:r>
      <w:r>
        <w:rPr>
          <w:spacing w:val="11"/>
          <w:sz w:val="26"/>
          <w:szCs w:val="26"/>
        </w:rPr>
        <w:t>泄密事件”。</w:t>
      </w:r>
      <w:r>
        <w:rPr>
          <w:spacing w:val="70"/>
          <w:sz w:val="26"/>
          <w:szCs w:val="26"/>
        </w:rPr>
        <w:t xml:space="preserve"> </w:t>
      </w:r>
      <w:r>
        <w:rPr>
          <w:spacing w:val="11"/>
          <w:sz w:val="26"/>
          <w:szCs w:val="26"/>
        </w:rPr>
        <w:t>一</w:t>
      </w:r>
      <w:r>
        <w:rPr>
          <w:sz w:val="26"/>
          <w:szCs w:val="26"/>
        </w:rPr>
        <w:t xml:space="preserve"> </w:t>
      </w:r>
      <w:r>
        <w:rPr>
          <w:spacing w:val="10"/>
          <w:sz w:val="26"/>
          <w:szCs w:val="26"/>
        </w:rPr>
        <w:t>时间，短信、电邮、网站弹窗纷纷发出警示，强烈建议用户修改密码，  “今天你</w:t>
      </w:r>
      <w:r>
        <w:rPr>
          <w:spacing w:val="12"/>
          <w:sz w:val="26"/>
          <w:szCs w:val="26"/>
        </w:rPr>
        <w:t xml:space="preserve"> </w:t>
      </w:r>
      <w:r>
        <w:rPr>
          <w:spacing w:val="17"/>
          <w:sz w:val="26"/>
          <w:szCs w:val="26"/>
        </w:rPr>
        <w:t>改密码了吗”俨然成为网民之间的问候语。“谁来保护我的信息安全”成为公众</w:t>
      </w:r>
    </w:p>
    <w:p>
      <w:pPr>
        <w:pStyle w:val="BodyText"/>
        <w:spacing w:line="219" w:lineRule="auto"/>
        <w:rPr>
          <w:sz w:val="26"/>
          <w:szCs w:val="26"/>
        </w:rPr>
      </w:pPr>
      <w:r>
        <w:rPr>
          <w:spacing w:val="30"/>
          <w:sz w:val="26"/>
          <w:szCs w:val="26"/>
        </w:rPr>
        <w:t>的揪心之间。这段文字主要说明了()。</w:t>
      </w:r>
    </w:p>
    <w:p>
      <w:pPr>
        <w:pStyle w:val="BodyText"/>
        <w:spacing w:before="232" w:line="480" w:lineRule="exact"/>
        <w:rPr>
          <w:sz w:val="26"/>
          <w:szCs w:val="26"/>
        </w:rPr>
      </w:pPr>
      <w:r>
        <w:rPr>
          <w:rFonts w:ascii="Times New Roman" w:eastAsia="Times New Roman" w:hAnsi="Times New Roman" w:cs="Times New Roman"/>
          <w:spacing w:val="-22"/>
          <w:position w:val="16"/>
          <w:sz w:val="26"/>
          <w:szCs w:val="26"/>
        </w:rPr>
        <w:t xml:space="preserve">A. </w:t>
      </w:r>
      <w:r>
        <w:rPr>
          <w:spacing w:val="-22"/>
          <w:position w:val="16"/>
          <w:sz w:val="26"/>
          <w:szCs w:val="26"/>
        </w:rPr>
        <w:t>网民对网络信息安全问题普遍担忧</w:t>
      </w:r>
    </w:p>
    <w:p>
      <w:pPr>
        <w:pStyle w:val="BodyText"/>
        <w:spacing w:line="219" w:lineRule="auto"/>
        <w:rPr>
          <w:sz w:val="26"/>
          <w:szCs w:val="26"/>
        </w:rPr>
      </w:pPr>
      <w:r>
        <w:rPr>
          <w:rFonts w:ascii="Times New Roman" w:eastAsia="Times New Roman" w:hAnsi="Times New Roman" w:cs="Times New Roman"/>
          <w:spacing w:val="-22"/>
          <w:sz w:val="26"/>
          <w:szCs w:val="26"/>
        </w:rPr>
        <w:t>B.</w:t>
      </w:r>
      <w:r>
        <w:rPr>
          <w:rFonts w:ascii="Times New Roman" w:eastAsia="Times New Roman" w:hAnsi="Times New Roman" w:cs="Times New Roman"/>
          <w:spacing w:val="-8"/>
          <w:sz w:val="26"/>
          <w:szCs w:val="26"/>
        </w:rPr>
        <w:t xml:space="preserve"> </w:t>
      </w:r>
      <w:r>
        <w:rPr>
          <w:spacing w:val="-22"/>
          <w:sz w:val="26"/>
          <w:szCs w:val="26"/>
        </w:rPr>
        <w:t>知名网站的信息安全状况不容乐观</w:t>
      </w:r>
    </w:p>
    <w:p>
      <w:pPr>
        <w:pStyle w:val="BodyText"/>
        <w:spacing w:before="161" w:line="470" w:lineRule="exact"/>
        <w:rPr>
          <w:sz w:val="26"/>
          <w:szCs w:val="26"/>
        </w:rPr>
      </w:pPr>
      <w:r>
        <w:rPr>
          <w:rFonts w:ascii="Times New Roman" w:eastAsia="Times New Roman" w:hAnsi="Times New Roman" w:cs="Times New Roman"/>
          <w:spacing w:val="-19"/>
          <w:position w:val="15"/>
          <w:sz w:val="26"/>
          <w:szCs w:val="26"/>
        </w:rPr>
        <w:t>C.</w:t>
      </w:r>
      <w:r>
        <w:rPr>
          <w:spacing w:val="-19"/>
          <w:position w:val="15"/>
          <w:sz w:val="26"/>
          <w:szCs w:val="26"/>
        </w:rPr>
        <w:t>及时修改密码是保护网上信息安全的重要手段</w:t>
      </w:r>
    </w:p>
    <w:p>
      <w:pPr>
        <w:pStyle w:val="BodyText"/>
        <w:spacing w:before="1" w:line="219" w:lineRule="auto"/>
        <w:rPr>
          <w:sz w:val="26"/>
          <w:szCs w:val="26"/>
        </w:rPr>
      </w:pPr>
      <w:r>
        <w:rPr>
          <w:rFonts w:ascii="Times New Roman" w:eastAsia="Times New Roman" w:hAnsi="Times New Roman" w:cs="Times New Roman"/>
          <w:spacing w:val="-18"/>
          <w:sz w:val="26"/>
          <w:szCs w:val="26"/>
        </w:rPr>
        <w:t>D.</w:t>
      </w:r>
      <w:r>
        <w:rPr>
          <w:spacing w:val="-18"/>
          <w:sz w:val="26"/>
          <w:szCs w:val="26"/>
        </w:rPr>
        <w:t>网络上的个人信息安全问题须予以重视</w:t>
      </w:r>
    </w:p>
    <w:p>
      <w:pPr>
        <w:spacing w:line="219" w:lineRule="auto"/>
        <w:rPr>
          <w:sz w:val="26"/>
          <w:szCs w:val="26"/>
        </w:rPr>
      </w:pPr>
      <w:r>
        <w:rPr>
          <w:sz w:val="26"/>
          <w:szCs w:val="26"/>
        </w:rPr>
        <w:br/>
      </w:r>
      <w:r>
        <w:rPr>
          <w:sz w:val="26"/>
          <w:szCs w:val="26"/>
        </w:rP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12" w:history="1">
        <w:r>
          <w:rPr>
            <w:rFonts w:ascii="SimSun" w:eastAsia="SimSun" w:hAnsi="SimSun" w:cs="SimSun"/>
            <w:b/>
            <w:bCs/>
            <w:snapToGrid/>
            <w:color w:val="0000EE"/>
            <w:kern w:val="0"/>
            <w:sz w:val="30"/>
            <w:szCs w:val="30"/>
            <w:u w:val="single" w:color="0000EE"/>
          </w:rPr>
          <w:t>https://d.book118.com/785334032122011120</w:t>
        </w:r>
      </w:hyperlink>
    </w:p>
    <w:p>
      <w:pPr>
        <w:spacing w:line="219" w:lineRule="auto"/>
        <w:rPr>
          <w:sz w:val="26"/>
          <w:szCs w:val="26"/>
        </w:rPr>
      </w:pPr>
    </w:p>
    <w:sectPr>
      <w:footerReference w:type="default" r:id="rId13"/>
      <w:pgSz w:w="11910" w:h="16840"/>
      <w:pgMar w:top="1388" w:right="1106" w:bottom="400" w:left="1059" w:header="0" w:footer="0" w:gutter="0"/>
      <w:pgNumType w:start="1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3" w:lineRule="auto"/>
    </w:pPr>
    <w:r>
      <w:rPr>
        <w:color w:val="C40000"/>
        <w:spacing w:val="-22"/>
      </w:rPr>
      <w:t>【答案】:</w:t>
    </w:r>
    <w:r>
      <w:rPr>
        <w:color w:val="C40000"/>
        <w:spacing w:val="-29"/>
      </w:rPr>
      <w:t xml:space="preserve"> </w:t>
    </w:r>
    <w:r>
      <w:rPr>
        <w:color w:val="C40000"/>
        <w:spacing w:val="-22"/>
      </w:rPr>
      <w:t>C</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14994A0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semiHidden/>
    <w:qFormat/>
    <w:rPr>
      <w:rFonts w:ascii="宋体" w:eastAsia="宋体" w:hAnsi="宋体" w:cs="宋体"/>
      <w:sz w:val="28"/>
      <w:szCs w:val="28"/>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hyperlink" Target="https://d.book118.com/785334032122011120" TargetMode="External" /><Relationship Id="rId13" Type="http://schemas.openxmlformats.org/officeDocument/2006/relationships/footer" Target="footer9.xml" /><Relationship Id="rId14" Type="http://schemas.openxmlformats.org/officeDocument/2006/relationships/theme" Target="theme/theme1.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2024-02-29T22:00:00Z</dcterms:created>
  <dcterms:modified xsi:type="dcterms:W3CDTF">2024-02-29T14:00:26Z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2024-02-29T14:00:24Z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65e08df3c6b7b8001f7ee7e6wl</vt:lpwstr>
  </property>
</Properties>
</file>