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丁基橡胶项目建设方案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8" w:history="1">
        <w:r>
          <w:rPr>
            <w:rFonts w:ascii="仿宋" w:eastAsia="仿宋" w:hAnsi="仿宋" w:cs="仿宋" w:hint="eastAsia"/>
            <w:lang w:eastAsia="zh-CN"/>
          </w:rPr>
          <w:t>序言</w:t>
        </w:r>
        <w:r>
          <w:tab/>
        </w:r>
        <w:r>
          <w:fldChar w:fldCharType="begin"/>
        </w:r>
        <w:r>
          <w:instrText xml:space="preserve"> PAGEREF _Toc12558 \h </w:instrText>
        </w:r>
        <w:r>
          <w:fldChar w:fldCharType="separate"/>
        </w:r>
        <w:r>
          <w:t>3</w:t>
        </w:r>
        <w:r>
          <w:fldChar w:fldCharType="end"/>
        </w:r>
      </w:hyperlink>
    </w:p>
    <w:p>
      <w:pPr>
        <w:pStyle w:val="TOC1"/>
        <w:tabs>
          <w:tab w:val="right" w:leader="dot" w:pos="8306"/>
        </w:tabs>
      </w:pPr>
      <w:hyperlink w:anchor="_Toc25309" w:history="1">
        <w:r>
          <w:rPr>
            <w:rFonts w:ascii="仿宋" w:eastAsia="仿宋" w:hAnsi="仿宋" w:cs="仿宋" w:hint="eastAsia"/>
            <w:lang w:eastAsia="zh-CN"/>
          </w:rPr>
          <w:t>一、环境和生态影响分析</w:t>
        </w:r>
        <w:r>
          <w:tab/>
        </w:r>
        <w:r>
          <w:fldChar w:fldCharType="begin"/>
        </w:r>
        <w:r>
          <w:instrText xml:space="preserve"> PAGEREF _Toc25309 \h </w:instrText>
        </w:r>
        <w:r>
          <w:fldChar w:fldCharType="separate"/>
        </w:r>
        <w:r>
          <w:t>3</w:t>
        </w:r>
        <w:r>
          <w:fldChar w:fldCharType="end"/>
        </w:r>
      </w:hyperlink>
    </w:p>
    <w:p>
      <w:pPr>
        <w:pStyle w:val="TOC2"/>
        <w:tabs>
          <w:tab w:val="right" w:leader="dot" w:pos="8306"/>
        </w:tabs>
      </w:pPr>
      <w:hyperlink w:anchor="_Toc16634" w:history="1">
        <w:r>
          <w:rPr>
            <w:rFonts w:ascii="仿宋" w:eastAsia="仿宋" w:hAnsi="仿宋" w:cs="仿宋" w:hint="eastAsia"/>
            <w:lang w:eastAsia="zh-CN"/>
          </w:rPr>
          <w:t>(一)、环境和生态现状</w:t>
        </w:r>
        <w:r>
          <w:tab/>
        </w:r>
        <w:r>
          <w:fldChar w:fldCharType="begin"/>
        </w:r>
        <w:r>
          <w:instrText xml:space="preserve"> PAGEREF _Toc16634 \h </w:instrText>
        </w:r>
        <w:r>
          <w:fldChar w:fldCharType="separate"/>
        </w:r>
        <w:r>
          <w:t>3</w:t>
        </w:r>
        <w:r>
          <w:fldChar w:fldCharType="end"/>
        </w:r>
      </w:hyperlink>
    </w:p>
    <w:p>
      <w:pPr>
        <w:pStyle w:val="TOC2"/>
        <w:tabs>
          <w:tab w:val="right" w:leader="dot" w:pos="8306"/>
        </w:tabs>
      </w:pPr>
      <w:hyperlink w:anchor="_Toc949" w:history="1">
        <w:r>
          <w:rPr>
            <w:rFonts w:ascii="仿宋" w:eastAsia="仿宋" w:hAnsi="仿宋" w:cs="仿宋" w:hint="eastAsia"/>
            <w:lang w:eastAsia="zh-CN"/>
          </w:rPr>
          <w:t>(二)、生态环境影响分析</w:t>
        </w:r>
        <w:r>
          <w:tab/>
        </w:r>
        <w:r>
          <w:fldChar w:fldCharType="begin"/>
        </w:r>
        <w:r>
          <w:instrText xml:space="preserve"> PAGEREF _Toc949 \h </w:instrText>
        </w:r>
        <w:r>
          <w:fldChar w:fldCharType="separate"/>
        </w:r>
        <w:r>
          <w:t>4</w:t>
        </w:r>
        <w:r>
          <w:fldChar w:fldCharType="end"/>
        </w:r>
      </w:hyperlink>
    </w:p>
    <w:p>
      <w:pPr>
        <w:pStyle w:val="TOC2"/>
        <w:tabs>
          <w:tab w:val="right" w:leader="dot" w:pos="8306"/>
        </w:tabs>
      </w:pPr>
      <w:hyperlink w:anchor="_Toc15679" w:history="1">
        <w:r>
          <w:rPr>
            <w:rFonts w:ascii="仿宋" w:eastAsia="仿宋" w:hAnsi="仿宋" w:cs="仿宋" w:hint="eastAsia"/>
            <w:lang w:eastAsia="zh-CN"/>
          </w:rPr>
          <w:t>(三)、生态环境保护措施</w:t>
        </w:r>
        <w:r>
          <w:tab/>
        </w:r>
        <w:r>
          <w:fldChar w:fldCharType="begin"/>
        </w:r>
        <w:r>
          <w:instrText xml:space="preserve"> PAGEREF _Toc15679 \h </w:instrText>
        </w:r>
        <w:r>
          <w:fldChar w:fldCharType="separate"/>
        </w:r>
        <w:r>
          <w:t>6</w:t>
        </w:r>
        <w:r>
          <w:fldChar w:fldCharType="end"/>
        </w:r>
      </w:hyperlink>
    </w:p>
    <w:p>
      <w:pPr>
        <w:pStyle w:val="TOC2"/>
        <w:tabs>
          <w:tab w:val="right" w:leader="dot" w:pos="8306"/>
        </w:tabs>
      </w:pPr>
      <w:hyperlink w:anchor="_Toc159" w:history="1">
        <w:r>
          <w:rPr>
            <w:rFonts w:ascii="仿宋" w:eastAsia="仿宋" w:hAnsi="仿宋" w:cs="仿宋" w:hint="eastAsia"/>
            <w:lang w:eastAsia="zh-CN"/>
          </w:rPr>
          <w:t>(四)、地质灾害影响分析</w:t>
        </w:r>
        <w:r>
          <w:tab/>
        </w:r>
        <w:r>
          <w:fldChar w:fldCharType="begin"/>
        </w:r>
        <w:r>
          <w:instrText xml:space="preserve"> PAGEREF _Toc159 \h </w:instrText>
        </w:r>
        <w:r>
          <w:fldChar w:fldCharType="separate"/>
        </w:r>
        <w:r>
          <w:t>7</w:t>
        </w:r>
        <w:r>
          <w:fldChar w:fldCharType="end"/>
        </w:r>
      </w:hyperlink>
    </w:p>
    <w:p>
      <w:pPr>
        <w:pStyle w:val="TOC2"/>
        <w:tabs>
          <w:tab w:val="right" w:leader="dot" w:pos="8306"/>
        </w:tabs>
      </w:pPr>
      <w:hyperlink w:anchor="_Toc18167" w:history="1">
        <w:r>
          <w:rPr>
            <w:rFonts w:ascii="仿宋" w:eastAsia="仿宋" w:hAnsi="仿宋" w:cs="仿宋" w:hint="eastAsia"/>
            <w:lang w:eastAsia="zh-CN"/>
          </w:rPr>
          <w:t>(五)、特殊环境影响</w:t>
        </w:r>
        <w:r>
          <w:tab/>
        </w:r>
        <w:r>
          <w:fldChar w:fldCharType="begin"/>
        </w:r>
        <w:r>
          <w:instrText xml:space="preserve"> PAGEREF _Toc18167 \h </w:instrText>
        </w:r>
        <w:r>
          <w:fldChar w:fldCharType="separate"/>
        </w:r>
        <w:r>
          <w:t>9</w:t>
        </w:r>
        <w:r>
          <w:fldChar w:fldCharType="end"/>
        </w:r>
      </w:hyperlink>
    </w:p>
    <w:p>
      <w:pPr>
        <w:pStyle w:val="TOC1"/>
        <w:tabs>
          <w:tab w:val="right" w:leader="dot" w:pos="8306"/>
        </w:tabs>
      </w:pPr>
      <w:hyperlink w:anchor="_Toc24887" w:history="1">
        <w:r>
          <w:rPr>
            <w:rFonts w:ascii="仿宋" w:eastAsia="仿宋" w:hAnsi="仿宋" w:cs="仿宋" w:hint="eastAsia"/>
            <w:lang w:eastAsia="zh-CN"/>
          </w:rPr>
          <w:t>二、社会影响分析</w:t>
        </w:r>
        <w:r>
          <w:tab/>
        </w:r>
        <w:r>
          <w:fldChar w:fldCharType="begin"/>
        </w:r>
        <w:r>
          <w:instrText xml:space="preserve"> PAGEREF _Toc24887 \h </w:instrText>
        </w:r>
        <w:r>
          <w:fldChar w:fldCharType="separate"/>
        </w:r>
        <w:r>
          <w:t>10</w:t>
        </w:r>
        <w:r>
          <w:fldChar w:fldCharType="end"/>
        </w:r>
      </w:hyperlink>
    </w:p>
    <w:p>
      <w:pPr>
        <w:pStyle w:val="TOC2"/>
        <w:tabs>
          <w:tab w:val="right" w:leader="dot" w:pos="8306"/>
        </w:tabs>
      </w:pPr>
      <w:hyperlink w:anchor="_Toc11917" w:history="1">
        <w:r>
          <w:rPr>
            <w:rFonts w:ascii="仿宋" w:eastAsia="仿宋" w:hAnsi="仿宋" w:cs="仿宋" w:hint="eastAsia"/>
            <w:lang w:eastAsia="zh-CN"/>
          </w:rPr>
          <w:t>(一)、社会影响效果分析</w:t>
        </w:r>
        <w:r>
          <w:tab/>
        </w:r>
        <w:r>
          <w:fldChar w:fldCharType="begin"/>
        </w:r>
        <w:r>
          <w:instrText xml:space="preserve"> PAGEREF _Toc11917 \h </w:instrText>
        </w:r>
        <w:r>
          <w:fldChar w:fldCharType="separate"/>
        </w:r>
        <w:r>
          <w:t>10</w:t>
        </w:r>
        <w:r>
          <w:fldChar w:fldCharType="end"/>
        </w:r>
      </w:hyperlink>
    </w:p>
    <w:p>
      <w:pPr>
        <w:pStyle w:val="TOC2"/>
        <w:tabs>
          <w:tab w:val="right" w:leader="dot" w:pos="8306"/>
        </w:tabs>
      </w:pPr>
      <w:hyperlink w:anchor="_Toc1655" w:history="1">
        <w:r>
          <w:rPr>
            <w:rFonts w:ascii="仿宋" w:eastAsia="仿宋" w:hAnsi="仿宋" w:cs="仿宋" w:hint="eastAsia"/>
            <w:lang w:eastAsia="zh-CN"/>
          </w:rPr>
          <w:t>(二)、社会适应性分析</w:t>
        </w:r>
        <w:r>
          <w:tab/>
        </w:r>
        <w:r>
          <w:fldChar w:fldCharType="begin"/>
        </w:r>
        <w:r>
          <w:instrText xml:space="preserve"> PAGEREF _Toc1655 \h </w:instrText>
        </w:r>
        <w:r>
          <w:fldChar w:fldCharType="separate"/>
        </w:r>
        <w:r>
          <w:t>12</w:t>
        </w:r>
        <w:r>
          <w:fldChar w:fldCharType="end"/>
        </w:r>
      </w:hyperlink>
    </w:p>
    <w:p>
      <w:pPr>
        <w:pStyle w:val="TOC2"/>
        <w:tabs>
          <w:tab w:val="right" w:leader="dot" w:pos="8306"/>
        </w:tabs>
      </w:pPr>
      <w:hyperlink w:anchor="_Toc17002" w:history="1">
        <w:r>
          <w:rPr>
            <w:rFonts w:ascii="仿宋" w:eastAsia="仿宋" w:hAnsi="仿宋" w:cs="仿宋" w:hint="eastAsia"/>
            <w:lang w:eastAsia="zh-CN"/>
          </w:rPr>
          <w:t>(三)、社会风险及对策分析</w:t>
        </w:r>
        <w:r>
          <w:tab/>
        </w:r>
        <w:r>
          <w:fldChar w:fldCharType="begin"/>
        </w:r>
        <w:r>
          <w:instrText xml:space="preserve"> PAGEREF _Toc17002 \h </w:instrText>
        </w:r>
        <w:r>
          <w:fldChar w:fldCharType="separate"/>
        </w:r>
        <w:r>
          <w:t>14</w:t>
        </w:r>
        <w:r>
          <w:fldChar w:fldCharType="end"/>
        </w:r>
      </w:hyperlink>
    </w:p>
    <w:p>
      <w:pPr>
        <w:pStyle w:val="TOC1"/>
        <w:tabs>
          <w:tab w:val="right" w:leader="dot" w:pos="8306"/>
        </w:tabs>
      </w:pPr>
      <w:hyperlink w:anchor="_Toc31019" w:history="1">
        <w:r>
          <w:rPr>
            <w:rFonts w:ascii="仿宋" w:eastAsia="仿宋" w:hAnsi="仿宋" w:cs="仿宋" w:hint="eastAsia"/>
            <w:lang w:eastAsia="zh-CN"/>
          </w:rPr>
          <w:t>三、项目选址研究</w:t>
        </w:r>
        <w:r>
          <w:tab/>
        </w:r>
        <w:r>
          <w:fldChar w:fldCharType="begin"/>
        </w:r>
        <w:r>
          <w:instrText xml:space="preserve"> PAGEREF _Toc31019 \h </w:instrText>
        </w:r>
        <w:r>
          <w:fldChar w:fldCharType="separate"/>
        </w:r>
        <w:r>
          <w:t>17</w:t>
        </w:r>
        <w:r>
          <w:fldChar w:fldCharType="end"/>
        </w:r>
      </w:hyperlink>
    </w:p>
    <w:p>
      <w:pPr>
        <w:pStyle w:val="TOC2"/>
        <w:tabs>
          <w:tab w:val="right" w:leader="dot" w:pos="8306"/>
        </w:tabs>
      </w:pPr>
      <w:hyperlink w:anchor="_Toc13321" w:history="1">
        <w:r>
          <w:rPr>
            <w:rFonts w:ascii="仿宋" w:eastAsia="仿宋" w:hAnsi="仿宋" w:cs="仿宋" w:hint="eastAsia"/>
            <w:lang w:eastAsia="zh-CN"/>
          </w:rPr>
          <w:t>(一)、项目选址原则</w:t>
        </w:r>
        <w:r>
          <w:tab/>
        </w:r>
        <w:r>
          <w:fldChar w:fldCharType="begin"/>
        </w:r>
        <w:r>
          <w:instrText xml:space="preserve"> PAGEREF _Toc13321 \h </w:instrText>
        </w:r>
        <w:r>
          <w:fldChar w:fldCharType="separate"/>
        </w:r>
        <w:r>
          <w:t>17</w:t>
        </w:r>
        <w:r>
          <w:fldChar w:fldCharType="end"/>
        </w:r>
      </w:hyperlink>
    </w:p>
    <w:p>
      <w:pPr>
        <w:pStyle w:val="TOC2"/>
        <w:tabs>
          <w:tab w:val="right" w:leader="dot" w:pos="8306"/>
        </w:tabs>
      </w:pPr>
      <w:hyperlink w:anchor="_Toc18753" w:history="1">
        <w:r>
          <w:rPr>
            <w:rFonts w:ascii="仿宋" w:eastAsia="仿宋" w:hAnsi="仿宋" w:cs="仿宋" w:hint="eastAsia"/>
            <w:lang w:eastAsia="zh-CN"/>
          </w:rPr>
          <w:t>(二)、项目选址</w:t>
        </w:r>
        <w:r>
          <w:tab/>
        </w:r>
        <w:r>
          <w:fldChar w:fldCharType="begin"/>
        </w:r>
        <w:r>
          <w:instrText xml:space="preserve"> PAGEREF _Toc18753 \h </w:instrText>
        </w:r>
        <w:r>
          <w:fldChar w:fldCharType="separate"/>
        </w:r>
        <w:r>
          <w:t>21</w:t>
        </w:r>
        <w:r>
          <w:fldChar w:fldCharType="end"/>
        </w:r>
      </w:hyperlink>
    </w:p>
    <w:p>
      <w:pPr>
        <w:pStyle w:val="TOC2"/>
        <w:tabs>
          <w:tab w:val="right" w:leader="dot" w:pos="8306"/>
        </w:tabs>
      </w:pPr>
      <w:hyperlink w:anchor="_Toc20112" w:history="1">
        <w:r>
          <w:rPr>
            <w:rFonts w:ascii="仿宋" w:eastAsia="仿宋" w:hAnsi="仿宋" w:cs="仿宋" w:hint="eastAsia"/>
            <w:lang w:eastAsia="zh-CN"/>
          </w:rPr>
          <w:t>(三)、建设条件分析</w:t>
        </w:r>
        <w:r>
          <w:tab/>
        </w:r>
        <w:r>
          <w:fldChar w:fldCharType="begin"/>
        </w:r>
        <w:r>
          <w:instrText xml:space="preserve"> PAGEREF _Toc20112 \h </w:instrText>
        </w:r>
        <w:r>
          <w:fldChar w:fldCharType="separate"/>
        </w:r>
        <w:r>
          <w:t>23</w:t>
        </w:r>
        <w:r>
          <w:fldChar w:fldCharType="end"/>
        </w:r>
      </w:hyperlink>
    </w:p>
    <w:p>
      <w:pPr>
        <w:pStyle w:val="TOC2"/>
        <w:tabs>
          <w:tab w:val="right" w:leader="dot" w:pos="8306"/>
        </w:tabs>
      </w:pPr>
      <w:hyperlink w:anchor="_Toc27757" w:history="1">
        <w:r>
          <w:rPr>
            <w:rFonts w:ascii="仿宋" w:eastAsia="仿宋" w:hAnsi="仿宋" w:cs="仿宋" w:hint="eastAsia"/>
            <w:lang w:eastAsia="zh-CN"/>
          </w:rPr>
          <w:t>(四)、用地控制指标</w:t>
        </w:r>
        <w:r>
          <w:tab/>
        </w:r>
        <w:r>
          <w:fldChar w:fldCharType="begin"/>
        </w:r>
        <w:r>
          <w:instrText xml:space="preserve"> PAGEREF _Toc27757 \h </w:instrText>
        </w:r>
        <w:r>
          <w:fldChar w:fldCharType="separate"/>
        </w:r>
        <w:r>
          <w:t>24</w:t>
        </w:r>
        <w:r>
          <w:fldChar w:fldCharType="end"/>
        </w:r>
      </w:hyperlink>
    </w:p>
    <w:p>
      <w:pPr>
        <w:pStyle w:val="TOC2"/>
        <w:tabs>
          <w:tab w:val="right" w:leader="dot" w:pos="8306"/>
        </w:tabs>
      </w:pPr>
      <w:hyperlink w:anchor="_Toc21354" w:history="1">
        <w:r>
          <w:rPr>
            <w:rFonts w:ascii="仿宋" w:eastAsia="仿宋" w:hAnsi="仿宋" w:cs="仿宋" w:hint="eastAsia"/>
            <w:lang w:eastAsia="zh-CN"/>
          </w:rPr>
          <w:t>(五)、地总体要求</w:t>
        </w:r>
        <w:r>
          <w:tab/>
        </w:r>
        <w:r>
          <w:fldChar w:fldCharType="begin"/>
        </w:r>
        <w:r>
          <w:instrText xml:space="preserve"> PAGEREF _Toc21354 \h </w:instrText>
        </w:r>
        <w:r>
          <w:fldChar w:fldCharType="separate"/>
        </w:r>
        <w:r>
          <w:t>25</w:t>
        </w:r>
        <w:r>
          <w:fldChar w:fldCharType="end"/>
        </w:r>
      </w:hyperlink>
    </w:p>
    <w:p>
      <w:pPr>
        <w:pStyle w:val="TOC2"/>
        <w:tabs>
          <w:tab w:val="right" w:leader="dot" w:pos="8306"/>
        </w:tabs>
      </w:pPr>
      <w:hyperlink w:anchor="_Toc16106" w:history="1">
        <w:r>
          <w:rPr>
            <w:rFonts w:ascii="仿宋" w:eastAsia="仿宋" w:hAnsi="仿宋" w:cs="仿宋" w:hint="eastAsia"/>
            <w:lang w:eastAsia="zh-CN"/>
          </w:rPr>
          <w:t>(六)、节约用地措施</w:t>
        </w:r>
        <w:r>
          <w:tab/>
        </w:r>
        <w:r>
          <w:fldChar w:fldCharType="begin"/>
        </w:r>
        <w:r>
          <w:instrText xml:space="preserve"> PAGEREF _Toc16106 \h </w:instrText>
        </w:r>
        <w:r>
          <w:fldChar w:fldCharType="separate"/>
        </w:r>
        <w:r>
          <w:t>27</w:t>
        </w:r>
        <w:r>
          <w:fldChar w:fldCharType="end"/>
        </w:r>
      </w:hyperlink>
    </w:p>
    <w:p>
      <w:pPr>
        <w:pStyle w:val="TOC2"/>
        <w:tabs>
          <w:tab w:val="right" w:leader="dot" w:pos="8306"/>
        </w:tabs>
      </w:pPr>
      <w:hyperlink w:anchor="_Toc13427" w:history="1">
        <w:r>
          <w:rPr>
            <w:rFonts w:ascii="仿宋" w:eastAsia="仿宋" w:hAnsi="仿宋" w:cs="仿宋" w:hint="eastAsia"/>
            <w:lang w:eastAsia="zh-CN"/>
          </w:rPr>
          <w:t>(七)、选址综合评价</w:t>
        </w:r>
        <w:r>
          <w:tab/>
        </w:r>
        <w:r>
          <w:fldChar w:fldCharType="begin"/>
        </w:r>
        <w:r>
          <w:instrText xml:space="preserve"> PAGEREF _Toc13427 \h </w:instrText>
        </w:r>
        <w:r>
          <w:fldChar w:fldCharType="separate"/>
        </w:r>
        <w:r>
          <w:t>28</w:t>
        </w:r>
        <w:r>
          <w:fldChar w:fldCharType="end"/>
        </w:r>
      </w:hyperlink>
    </w:p>
    <w:p>
      <w:pPr>
        <w:pStyle w:val="TOC1"/>
        <w:tabs>
          <w:tab w:val="right" w:leader="dot" w:pos="8306"/>
        </w:tabs>
      </w:pPr>
      <w:hyperlink w:anchor="_Toc8046" w:history="1">
        <w:r>
          <w:rPr>
            <w:rFonts w:ascii="仿宋" w:eastAsia="仿宋" w:hAnsi="仿宋" w:cs="仿宋" w:hint="eastAsia"/>
            <w:lang w:eastAsia="zh-CN"/>
          </w:rPr>
          <w:t>四、发展规划、产业政策和行业准入分析</w:t>
        </w:r>
        <w:r>
          <w:tab/>
        </w:r>
        <w:r>
          <w:fldChar w:fldCharType="begin"/>
        </w:r>
        <w:r>
          <w:instrText xml:space="preserve"> PAGEREF _Toc8046 \h </w:instrText>
        </w:r>
        <w:r>
          <w:fldChar w:fldCharType="separate"/>
        </w:r>
        <w:r>
          <w:t>29</w:t>
        </w:r>
        <w:r>
          <w:fldChar w:fldCharType="end"/>
        </w:r>
      </w:hyperlink>
    </w:p>
    <w:p>
      <w:pPr>
        <w:pStyle w:val="TOC2"/>
        <w:tabs>
          <w:tab w:val="right" w:leader="dot" w:pos="8306"/>
        </w:tabs>
      </w:pPr>
      <w:hyperlink w:anchor="_Toc24751" w:history="1">
        <w:r>
          <w:rPr>
            <w:rFonts w:ascii="仿宋" w:eastAsia="仿宋" w:hAnsi="仿宋" w:cs="仿宋" w:hint="eastAsia"/>
            <w:lang w:eastAsia="zh-CN"/>
          </w:rPr>
          <w:t>(一)、发展规划分析</w:t>
        </w:r>
        <w:r>
          <w:tab/>
        </w:r>
        <w:r>
          <w:fldChar w:fldCharType="begin"/>
        </w:r>
        <w:r>
          <w:instrText xml:space="preserve"> PAGEREF _Toc24751 \h </w:instrText>
        </w:r>
        <w:r>
          <w:fldChar w:fldCharType="separate"/>
        </w:r>
        <w:r>
          <w:t>29</w:t>
        </w:r>
        <w:r>
          <w:fldChar w:fldCharType="end"/>
        </w:r>
      </w:hyperlink>
    </w:p>
    <w:p>
      <w:pPr>
        <w:pStyle w:val="TOC2"/>
        <w:tabs>
          <w:tab w:val="right" w:leader="dot" w:pos="8306"/>
        </w:tabs>
      </w:pPr>
      <w:hyperlink w:anchor="_Toc10114" w:history="1">
        <w:r>
          <w:rPr>
            <w:rFonts w:ascii="仿宋" w:eastAsia="仿宋" w:hAnsi="仿宋" w:cs="仿宋" w:hint="eastAsia"/>
            <w:lang w:eastAsia="zh-CN"/>
          </w:rPr>
          <w:t>(二)、产业政策分析</w:t>
        </w:r>
        <w:r>
          <w:tab/>
        </w:r>
        <w:r>
          <w:fldChar w:fldCharType="begin"/>
        </w:r>
        <w:r>
          <w:instrText xml:space="preserve"> PAGEREF _Toc10114 \h </w:instrText>
        </w:r>
        <w:r>
          <w:fldChar w:fldCharType="separate"/>
        </w:r>
        <w:r>
          <w:t>31</w:t>
        </w:r>
        <w:r>
          <w:fldChar w:fldCharType="end"/>
        </w:r>
      </w:hyperlink>
    </w:p>
    <w:p>
      <w:pPr>
        <w:pStyle w:val="TOC2"/>
        <w:tabs>
          <w:tab w:val="right" w:leader="dot" w:pos="8306"/>
        </w:tabs>
      </w:pPr>
      <w:hyperlink w:anchor="_Toc16304" w:history="1">
        <w:r>
          <w:rPr>
            <w:rFonts w:ascii="仿宋" w:eastAsia="仿宋" w:hAnsi="仿宋" w:cs="仿宋" w:hint="eastAsia"/>
            <w:lang w:eastAsia="zh-CN"/>
          </w:rPr>
          <w:t>(三)、行业准入分析</w:t>
        </w:r>
        <w:r>
          <w:tab/>
        </w:r>
        <w:r>
          <w:fldChar w:fldCharType="begin"/>
        </w:r>
        <w:r>
          <w:instrText xml:space="preserve"> PAGEREF _Toc16304 \h </w:instrText>
        </w:r>
        <w:r>
          <w:fldChar w:fldCharType="separate"/>
        </w:r>
        <w:r>
          <w:t>32</w:t>
        </w:r>
        <w:r>
          <w:fldChar w:fldCharType="end"/>
        </w:r>
      </w:hyperlink>
    </w:p>
    <w:p>
      <w:pPr>
        <w:pStyle w:val="TOC1"/>
        <w:tabs>
          <w:tab w:val="right" w:leader="dot" w:pos="8306"/>
        </w:tabs>
      </w:pPr>
      <w:hyperlink w:anchor="_Toc19427" w:history="1">
        <w:r>
          <w:rPr>
            <w:rFonts w:ascii="仿宋" w:eastAsia="仿宋" w:hAnsi="仿宋" w:cs="仿宋" w:hint="eastAsia"/>
            <w:lang w:eastAsia="zh-CN"/>
          </w:rPr>
          <w:t>五、背景、必要性分析</w:t>
        </w:r>
        <w:r>
          <w:tab/>
        </w:r>
        <w:r>
          <w:fldChar w:fldCharType="begin"/>
        </w:r>
        <w:r>
          <w:instrText xml:space="preserve"> PAGEREF _Toc19427 \h </w:instrText>
        </w:r>
        <w:r>
          <w:fldChar w:fldCharType="separate"/>
        </w:r>
        <w:r>
          <w:t>33</w:t>
        </w:r>
        <w:r>
          <w:fldChar w:fldCharType="end"/>
        </w:r>
      </w:hyperlink>
    </w:p>
    <w:p>
      <w:pPr>
        <w:pStyle w:val="TOC2"/>
        <w:tabs>
          <w:tab w:val="right" w:leader="dot" w:pos="8306"/>
        </w:tabs>
      </w:pPr>
      <w:hyperlink w:anchor="_Toc6406" w:history="1">
        <w:r>
          <w:rPr>
            <w:rFonts w:ascii="仿宋" w:eastAsia="仿宋" w:hAnsi="仿宋" w:cs="仿宋" w:hint="eastAsia"/>
            <w:lang w:eastAsia="zh-CN"/>
          </w:rPr>
          <w:t>(一)、项目建设背景</w:t>
        </w:r>
        <w:r>
          <w:tab/>
        </w:r>
        <w:r>
          <w:fldChar w:fldCharType="begin"/>
        </w:r>
        <w:r>
          <w:instrText xml:space="preserve"> PAGEREF _Toc6406 \h </w:instrText>
        </w:r>
        <w:r>
          <w:fldChar w:fldCharType="separate"/>
        </w:r>
        <w:r>
          <w:t>33</w:t>
        </w:r>
        <w:r>
          <w:fldChar w:fldCharType="end"/>
        </w:r>
      </w:hyperlink>
    </w:p>
    <w:p>
      <w:pPr>
        <w:pStyle w:val="TOC2"/>
        <w:tabs>
          <w:tab w:val="right" w:leader="dot" w:pos="8306"/>
        </w:tabs>
      </w:pPr>
      <w:hyperlink w:anchor="_Toc19603" w:history="1">
        <w:r>
          <w:rPr>
            <w:rFonts w:ascii="仿宋" w:eastAsia="仿宋" w:hAnsi="仿宋" w:cs="仿宋" w:hint="eastAsia"/>
            <w:lang w:eastAsia="zh-CN"/>
          </w:rPr>
          <w:t>(二)、必要性分析</w:t>
        </w:r>
        <w:r>
          <w:tab/>
        </w:r>
        <w:r>
          <w:fldChar w:fldCharType="begin"/>
        </w:r>
        <w:r>
          <w:instrText xml:space="preserve"> PAGEREF _Toc19603 \h </w:instrText>
        </w:r>
        <w:r>
          <w:fldChar w:fldCharType="separate"/>
        </w:r>
        <w:r>
          <w:t>34</w:t>
        </w:r>
        <w:r>
          <w:fldChar w:fldCharType="end"/>
        </w:r>
      </w:hyperlink>
    </w:p>
    <w:p>
      <w:pPr>
        <w:pStyle w:val="TOC2"/>
        <w:tabs>
          <w:tab w:val="right" w:leader="dot" w:pos="8306"/>
        </w:tabs>
      </w:pPr>
      <w:hyperlink w:anchor="_Toc20604" w:history="1">
        <w:r>
          <w:rPr>
            <w:rFonts w:ascii="仿宋" w:eastAsia="仿宋" w:hAnsi="仿宋" w:cs="仿宋" w:hint="eastAsia"/>
            <w:lang w:eastAsia="zh-CN"/>
          </w:rPr>
          <w:t>(三)、项目建设有利条件</w:t>
        </w:r>
        <w:r>
          <w:tab/>
        </w:r>
        <w:r>
          <w:fldChar w:fldCharType="begin"/>
        </w:r>
        <w:r>
          <w:instrText xml:space="preserve"> PAGEREF _Toc20604 \h </w:instrText>
        </w:r>
        <w:r>
          <w:fldChar w:fldCharType="separate"/>
        </w:r>
        <w:r>
          <w:t>36</w:t>
        </w:r>
        <w:r>
          <w:fldChar w:fldCharType="end"/>
        </w:r>
      </w:hyperlink>
    </w:p>
    <w:p>
      <w:pPr>
        <w:pStyle w:val="TOC1"/>
        <w:tabs>
          <w:tab w:val="right" w:leader="dot" w:pos="8306"/>
        </w:tabs>
      </w:pPr>
      <w:hyperlink w:anchor="_Toc23231" w:history="1">
        <w:r>
          <w:rPr>
            <w:rFonts w:ascii="仿宋" w:eastAsia="仿宋" w:hAnsi="仿宋" w:cs="仿宋" w:hint="eastAsia"/>
            <w:lang w:eastAsia="zh-CN"/>
          </w:rPr>
          <w:t>六、建设风险评估分析</w:t>
        </w:r>
        <w:r>
          <w:tab/>
        </w:r>
        <w:r>
          <w:fldChar w:fldCharType="begin"/>
        </w:r>
        <w:r>
          <w:instrText xml:space="preserve"> PAGEREF _Toc23231 \h </w:instrText>
        </w:r>
        <w:r>
          <w:fldChar w:fldCharType="separate"/>
        </w:r>
        <w:r>
          <w:t>37</w:t>
        </w:r>
        <w:r>
          <w:fldChar w:fldCharType="end"/>
        </w:r>
      </w:hyperlink>
    </w:p>
    <w:p>
      <w:pPr>
        <w:pStyle w:val="TOC2"/>
        <w:tabs>
          <w:tab w:val="right" w:leader="dot" w:pos="8306"/>
        </w:tabs>
      </w:pPr>
      <w:hyperlink w:anchor="_Toc25837" w:history="1">
        <w:r>
          <w:rPr>
            <w:rFonts w:ascii="仿宋" w:eastAsia="仿宋" w:hAnsi="仿宋" w:cs="仿宋" w:hint="eastAsia"/>
            <w:lang w:eastAsia="zh-CN"/>
          </w:rPr>
          <w:t>(一)、政策风险分析</w:t>
        </w:r>
        <w:r>
          <w:tab/>
        </w:r>
        <w:r>
          <w:fldChar w:fldCharType="begin"/>
        </w:r>
        <w:r>
          <w:instrText xml:space="preserve"> PAGEREF _Toc25837 \h </w:instrText>
        </w:r>
        <w:r>
          <w:fldChar w:fldCharType="separate"/>
        </w:r>
        <w:r>
          <w:t>37</w:t>
        </w:r>
        <w:r>
          <w:fldChar w:fldCharType="end"/>
        </w:r>
      </w:hyperlink>
    </w:p>
    <w:p>
      <w:pPr>
        <w:pStyle w:val="TOC2"/>
        <w:tabs>
          <w:tab w:val="right" w:leader="dot" w:pos="8306"/>
        </w:tabs>
      </w:pPr>
      <w:hyperlink w:anchor="_Toc19122" w:history="1">
        <w:r>
          <w:rPr>
            <w:rFonts w:ascii="仿宋" w:eastAsia="仿宋" w:hAnsi="仿宋" w:cs="仿宋" w:hint="eastAsia"/>
            <w:lang w:eastAsia="zh-CN"/>
          </w:rPr>
          <w:t>(二)、社会风险分析</w:t>
        </w:r>
        <w:r>
          <w:tab/>
        </w:r>
        <w:r>
          <w:fldChar w:fldCharType="begin"/>
        </w:r>
        <w:r>
          <w:instrText xml:space="preserve"> PAGEREF _Toc19122 \h </w:instrText>
        </w:r>
        <w:r>
          <w:fldChar w:fldCharType="separate"/>
        </w:r>
        <w:r>
          <w:t>39</w:t>
        </w:r>
        <w:r>
          <w:fldChar w:fldCharType="end"/>
        </w:r>
      </w:hyperlink>
    </w:p>
    <w:p>
      <w:pPr>
        <w:pStyle w:val="TOC2"/>
        <w:tabs>
          <w:tab w:val="right" w:leader="dot" w:pos="8306"/>
        </w:tabs>
      </w:pPr>
      <w:hyperlink w:anchor="_Toc20201" w:history="1">
        <w:r>
          <w:rPr>
            <w:rFonts w:ascii="仿宋" w:eastAsia="仿宋" w:hAnsi="仿宋" w:cs="仿宋" w:hint="eastAsia"/>
            <w:lang w:eastAsia="zh-CN"/>
          </w:rPr>
          <w:t>(三)、市场风险分析</w:t>
        </w:r>
        <w:r>
          <w:tab/>
        </w:r>
        <w:r>
          <w:fldChar w:fldCharType="begin"/>
        </w:r>
        <w:r>
          <w:instrText xml:space="preserve"> PAGEREF _Toc20201 \h </w:instrText>
        </w:r>
        <w:r>
          <w:fldChar w:fldCharType="separate"/>
        </w:r>
        <w:r>
          <w:t>40</w:t>
        </w:r>
        <w:r>
          <w:fldChar w:fldCharType="end"/>
        </w:r>
      </w:hyperlink>
    </w:p>
    <w:p>
      <w:pPr>
        <w:pStyle w:val="TOC2"/>
        <w:tabs>
          <w:tab w:val="right" w:leader="dot" w:pos="8306"/>
        </w:tabs>
      </w:pPr>
      <w:hyperlink w:anchor="_Toc6751" w:history="1">
        <w:r>
          <w:rPr>
            <w:rFonts w:ascii="仿宋" w:eastAsia="仿宋" w:hAnsi="仿宋" w:cs="仿宋" w:hint="eastAsia"/>
            <w:lang w:eastAsia="zh-CN"/>
          </w:rPr>
          <w:t>(四)、资金风险分析</w:t>
        </w:r>
        <w:r>
          <w:tab/>
        </w:r>
        <w:r>
          <w:fldChar w:fldCharType="begin"/>
        </w:r>
        <w:r>
          <w:instrText xml:space="preserve"> PAGEREF _Toc6751 \h </w:instrText>
        </w:r>
        <w:r>
          <w:fldChar w:fldCharType="separate"/>
        </w:r>
        <w:r>
          <w:t>41</w:t>
        </w:r>
        <w:r>
          <w:fldChar w:fldCharType="end"/>
        </w:r>
      </w:hyperlink>
    </w:p>
    <w:p>
      <w:pPr>
        <w:pStyle w:val="TOC2"/>
        <w:tabs>
          <w:tab w:val="right" w:leader="dot" w:pos="8306"/>
        </w:tabs>
      </w:pPr>
      <w:hyperlink w:anchor="_Toc1431" w:history="1">
        <w:r>
          <w:rPr>
            <w:rFonts w:ascii="仿宋" w:eastAsia="仿宋" w:hAnsi="仿宋" w:cs="仿宋" w:hint="eastAsia"/>
            <w:lang w:eastAsia="zh-CN"/>
          </w:rPr>
          <w:t>(五)、技术风险分析</w:t>
        </w:r>
        <w:r>
          <w:tab/>
        </w:r>
        <w:r>
          <w:fldChar w:fldCharType="begin"/>
        </w:r>
        <w:r>
          <w:instrText xml:space="preserve"> PAGEREF _Toc1431 \h </w:instrText>
        </w:r>
        <w:r>
          <w:fldChar w:fldCharType="separate"/>
        </w:r>
        <w:r>
          <w:t>42</w:t>
        </w:r>
        <w:r>
          <w:fldChar w:fldCharType="end"/>
        </w:r>
      </w:hyperlink>
    </w:p>
    <w:p>
      <w:pPr>
        <w:pStyle w:val="TOC2"/>
        <w:tabs>
          <w:tab w:val="right" w:leader="dot" w:pos="8306"/>
        </w:tabs>
      </w:pPr>
      <w:hyperlink w:anchor="_Toc6483" w:history="1">
        <w:r>
          <w:rPr>
            <w:rFonts w:ascii="仿宋" w:eastAsia="仿宋" w:hAnsi="仿宋" w:cs="仿宋" w:hint="eastAsia"/>
            <w:lang w:eastAsia="zh-CN"/>
          </w:rPr>
          <w:t>(六)、财务风险分析</w:t>
        </w:r>
        <w:r>
          <w:tab/>
        </w:r>
        <w:r>
          <w:fldChar w:fldCharType="begin"/>
        </w:r>
        <w:r>
          <w:instrText xml:space="preserve"> PAGEREF _Toc6483 \h </w:instrText>
        </w:r>
        <w:r>
          <w:fldChar w:fldCharType="separate"/>
        </w:r>
        <w:r>
          <w:t>44</w:t>
        </w:r>
        <w:r>
          <w:fldChar w:fldCharType="end"/>
        </w:r>
      </w:hyperlink>
    </w:p>
    <w:p>
      <w:pPr>
        <w:pStyle w:val="TOC2"/>
        <w:tabs>
          <w:tab w:val="right" w:leader="dot" w:pos="8306"/>
        </w:tabs>
      </w:pPr>
      <w:hyperlink w:anchor="_Toc25446" w:history="1">
        <w:r>
          <w:rPr>
            <w:rFonts w:ascii="仿宋" w:eastAsia="仿宋" w:hAnsi="仿宋" w:cs="仿宋" w:hint="eastAsia"/>
            <w:lang w:eastAsia="zh-CN"/>
          </w:rPr>
          <w:t>(七)、管理风险分析</w:t>
        </w:r>
        <w:r>
          <w:tab/>
        </w:r>
        <w:r>
          <w:fldChar w:fldCharType="begin"/>
        </w:r>
        <w:r>
          <w:instrText xml:space="preserve"> PAGEREF _Toc25446 \h </w:instrText>
        </w:r>
        <w:r>
          <w:fldChar w:fldCharType="separate"/>
        </w:r>
        <w:r>
          <w:t>45</w:t>
        </w:r>
        <w:r>
          <w:fldChar w:fldCharType="end"/>
        </w:r>
      </w:hyperlink>
    </w:p>
    <w:p>
      <w:pPr>
        <w:pStyle w:val="TOC2"/>
        <w:tabs>
          <w:tab w:val="right" w:leader="dot" w:pos="8306"/>
        </w:tabs>
      </w:pPr>
      <w:hyperlink w:anchor="_Toc9477" w:history="1">
        <w:r>
          <w:rPr>
            <w:rFonts w:ascii="仿宋" w:eastAsia="仿宋" w:hAnsi="仿宋" w:cs="仿宋" w:hint="eastAsia"/>
            <w:lang w:eastAsia="zh-CN"/>
          </w:rPr>
          <w:t>(八)、其它风险分析</w:t>
        </w:r>
        <w:r>
          <w:tab/>
        </w:r>
        <w:r>
          <w:fldChar w:fldCharType="begin"/>
        </w:r>
        <w:r>
          <w:instrText xml:space="preserve"> PAGEREF _Toc9477 \h </w:instrText>
        </w:r>
        <w:r>
          <w:fldChar w:fldCharType="separate"/>
        </w:r>
        <w:r>
          <w:t>47</w:t>
        </w:r>
        <w:r>
          <w:fldChar w:fldCharType="end"/>
        </w:r>
      </w:hyperlink>
    </w:p>
    <w:p>
      <w:pPr>
        <w:pStyle w:val="TOC2"/>
        <w:tabs>
          <w:tab w:val="right" w:leader="dot" w:pos="8306"/>
        </w:tabs>
      </w:pPr>
      <w:hyperlink w:anchor="_Toc12689" w:history="1">
        <w:r>
          <w:rPr>
            <w:rFonts w:ascii="仿宋" w:eastAsia="仿宋" w:hAnsi="仿宋" w:cs="仿宋" w:hint="eastAsia"/>
            <w:lang w:eastAsia="zh-CN"/>
          </w:rPr>
          <w:t>(九)、社会影响评估</w:t>
        </w:r>
        <w:r>
          <w:tab/>
        </w:r>
        <w:r>
          <w:fldChar w:fldCharType="begin"/>
        </w:r>
        <w:r>
          <w:instrText xml:space="preserve"> PAGEREF _Toc12689 \h </w:instrText>
        </w:r>
        <w:r>
          <w:fldChar w:fldCharType="separate"/>
        </w:r>
        <w:r>
          <w:t>48</w:t>
        </w:r>
        <w:r>
          <w:fldChar w:fldCharType="end"/>
        </w:r>
      </w:hyperlink>
    </w:p>
    <w:p>
      <w:pPr>
        <w:pStyle w:val="TOC1"/>
        <w:tabs>
          <w:tab w:val="right" w:leader="dot" w:pos="8306"/>
        </w:tabs>
      </w:pPr>
      <w:hyperlink w:anchor="_Toc17634" w:history="1">
        <w:r>
          <w:rPr>
            <w:rFonts w:ascii="仿宋" w:eastAsia="仿宋" w:hAnsi="仿宋" w:cs="仿宋" w:hint="eastAsia"/>
            <w:lang w:eastAsia="zh-CN"/>
          </w:rPr>
          <w:t>七、环境保护与绿色发展</w:t>
        </w:r>
        <w:r>
          <w:tab/>
        </w:r>
        <w:r>
          <w:fldChar w:fldCharType="begin"/>
        </w:r>
        <w:r>
          <w:instrText xml:space="preserve"> PAGEREF _Toc17634 \h </w:instrText>
        </w:r>
        <w:r>
          <w:fldChar w:fldCharType="separate"/>
        </w:r>
        <w:r>
          <w:t>50</w:t>
        </w:r>
        <w:r>
          <w:fldChar w:fldCharType="end"/>
        </w:r>
      </w:hyperlink>
    </w:p>
    <w:p>
      <w:pPr>
        <w:pStyle w:val="TOC2"/>
        <w:tabs>
          <w:tab w:val="right" w:leader="dot" w:pos="8306"/>
        </w:tabs>
      </w:pPr>
      <w:hyperlink w:anchor="_Toc6277" w:history="1">
        <w:r>
          <w:rPr>
            <w:rFonts w:ascii="仿宋" w:eastAsia="仿宋" w:hAnsi="仿宋" w:cs="仿宋" w:hint="eastAsia"/>
            <w:lang w:eastAsia="zh-CN"/>
          </w:rPr>
          <w:t>(一)、环境保护措施</w:t>
        </w:r>
        <w:r>
          <w:tab/>
        </w:r>
        <w:r>
          <w:fldChar w:fldCharType="begin"/>
        </w:r>
        <w:r>
          <w:instrText xml:space="preserve"> PAGEREF _Toc6277 \h </w:instrText>
        </w:r>
        <w:r>
          <w:fldChar w:fldCharType="separate"/>
        </w:r>
        <w:r>
          <w:t>50</w:t>
        </w:r>
        <w:r>
          <w:fldChar w:fldCharType="end"/>
        </w:r>
      </w:hyperlink>
    </w:p>
    <w:p>
      <w:pPr>
        <w:pStyle w:val="TOC2"/>
        <w:tabs>
          <w:tab w:val="right" w:leader="dot" w:pos="8306"/>
        </w:tabs>
      </w:pPr>
      <w:hyperlink w:anchor="_Toc2952" w:history="1">
        <w:r>
          <w:rPr>
            <w:rFonts w:ascii="仿宋" w:eastAsia="仿宋" w:hAnsi="仿宋" w:cs="仿宋" w:hint="eastAsia"/>
            <w:lang w:eastAsia="zh-CN"/>
          </w:rPr>
          <w:t>(二)、绿色发展与可持续发展策略</w:t>
        </w:r>
        <w:r>
          <w:tab/>
        </w:r>
        <w:r>
          <w:fldChar w:fldCharType="begin"/>
        </w:r>
        <w:r>
          <w:instrText xml:space="preserve"> PAGEREF _Toc2952 \h </w:instrText>
        </w:r>
        <w:r>
          <w:fldChar w:fldCharType="separate"/>
        </w:r>
        <w:r>
          <w:t>52</w:t>
        </w:r>
        <w:r>
          <w:fldChar w:fldCharType="end"/>
        </w:r>
      </w:hyperlink>
    </w:p>
    <w:p>
      <w:pPr>
        <w:pStyle w:val="TOC1"/>
        <w:tabs>
          <w:tab w:val="right" w:leader="dot" w:pos="8306"/>
        </w:tabs>
      </w:pPr>
      <w:hyperlink w:anchor="_Toc25765" w:history="1">
        <w:r>
          <w:rPr>
            <w:rFonts w:ascii="仿宋" w:eastAsia="仿宋" w:hAnsi="仿宋" w:cs="仿宋" w:hint="eastAsia"/>
            <w:lang w:eastAsia="zh-CN"/>
          </w:rPr>
          <w:t>八、项目变更管理</w:t>
        </w:r>
        <w:r>
          <w:tab/>
        </w:r>
        <w:r>
          <w:fldChar w:fldCharType="begin"/>
        </w:r>
        <w:r>
          <w:instrText xml:space="preserve"> PAGEREF _Toc25765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5" w:history="1">
        <w:r>
          <w:rPr>
            <w:rFonts w:ascii="仿宋" w:eastAsia="仿宋" w:hAnsi="仿宋" w:cs="仿宋" w:hint="eastAsia"/>
            <w:lang w:eastAsia="zh-CN"/>
          </w:rPr>
          <w:t>(一)、变更控制流程</w:t>
        </w:r>
        <w:r>
          <w:tab/>
        </w:r>
        <w:r>
          <w:fldChar w:fldCharType="begin"/>
        </w:r>
        <w:r>
          <w:instrText xml:space="preserve"> PAGEREF _Toc3855 \h </w:instrText>
        </w:r>
        <w:r>
          <w:fldChar w:fldCharType="separate"/>
        </w:r>
        <w:r>
          <w:t>53</w:t>
        </w:r>
        <w:r>
          <w:fldChar w:fldCharType="end"/>
        </w:r>
      </w:hyperlink>
    </w:p>
    <w:p>
      <w:pPr>
        <w:pStyle w:val="TOC2"/>
        <w:tabs>
          <w:tab w:val="right" w:leader="dot" w:pos="8306"/>
        </w:tabs>
      </w:pPr>
      <w:hyperlink w:anchor="_Toc18946" w:history="1">
        <w:r>
          <w:rPr>
            <w:rFonts w:ascii="仿宋" w:eastAsia="仿宋" w:hAnsi="仿宋" w:cs="仿宋" w:hint="eastAsia"/>
            <w:lang w:eastAsia="zh-CN"/>
          </w:rPr>
          <w:t>(二)、影响评估与处理</w:t>
        </w:r>
        <w:r>
          <w:tab/>
        </w:r>
        <w:r>
          <w:fldChar w:fldCharType="begin"/>
        </w:r>
        <w:r>
          <w:instrText xml:space="preserve"> PAGEREF _Toc18946 \h </w:instrText>
        </w:r>
        <w:r>
          <w:fldChar w:fldCharType="separate"/>
        </w:r>
        <w:r>
          <w:t>54</w:t>
        </w:r>
        <w:r>
          <w:fldChar w:fldCharType="end"/>
        </w:r>
      </w:hyperlink>
    </w:p>
    <w:p>
      <w:pPr>
        <w:pStyle w:val="TOC2"/>
        <w:tabs>
          <w:tab w:val="right" w:leader="dot" w:pos="8306"/>
        </w:tabs>
      </w:pPr>
      <w:hyperlink w:anchor="_Toc6218" w:history="1">
        <w:r>
          <w:rPr>
            <w:rFonts w:ascii="仿宋" w:eastAsia="仿宋" w:hAnsi="仿宋" w:cs="仿宋" w:hint="eastAsia"/>
            <w:lang w:eastAsia="zh-CN"/>
          </w:rPr>
          <w:t>(三)、变更记录与追踪</w:t>
        </w:r>
        <w:r>
          <w:tab/>
        </w:r>
        <w:r>
          <w:fldChar w:fldCharType="begin"/>
        </w:r>
        <w:r>
          <w:instrText xml:space="preserve"> PAGEREF _Toc6218 \h </w:instrText>
        </w:r>
        <w:r>
          <w:fldChar w:fldCharType="separate"/>
        </w:r>
        <w:r>
          <w:t>55</w:t>
        </w:r>
        <w:r>
          <w:fldChar w:fldCharType="end"/>
        </w:r>
      </w:hyperlink>
    </w:p>
    <w:p>
      <w:pPr>
        <w:pStyle w:val="TOC2"/>
        <w:tabs>
          <w:tab w:val="right" w:leader="dot" w:pos="8306"/>
        </w:tabs>
      </w:pPr>
      <w:hyperlink w:anchor="_Toc26367" w:history="1">
        <w:r>
          <w:rPr>
            <w:rFonts w:ascii="仿宋" w:eastAsia="仿宋" w:hAnsi="仿宋" w:cs="仿宋" w:hint="eastAsia"/>
            <w:lang w:eastAsia="zh-CN"/>
          </w:rPr>
          <w:t>(四)、变更管理策略</w:t>
        </w:r>
        <w:r>
          <w:tab/>
        </w:r>
        <w:r>
          <w:fldChar w:fldCharType="begin"/>
        </w:r>
        <w:r>
          <w:instrText xml:space="preserve"> PAGEREF _Toc26367 \h </w:instrText>
        </w:r>
        <w:r>
          <w:fldChar w:fldCharType="separate"/>
        </w:r>
        <w:r>
          <w:t>57</w:t>
        </w:r>
        <w:r>
          <w:fldChar w:fldCharType="end"/>
        </w:r>
      </w:hyperlink>
    </w:p>
    <w:p>
      <w:pPr>
        <w:pStyle w:val="TOC1"/>
        <w:tabs>
          <w:tab w:val="right" w:leader="dot" w:pos="8306"/>
        </w:tabs>
      </w:pPr>
      <w:hyperlink w:anchor="_Toc26985" w:history="1">
        <w:r>
          <w:rPr>
            <w:rFonts w:ascii="仿宋" w:eastAsia="仿宋" w:hAnsi="仿宋" w:cs="仿宋" w:hint="eastAsia"/>
            <w:lang w:eastAsia="zh-CN"/>
          </w:rPr>
          <w:t>九、经济效益与社会效益优化</w:t>
        </w:r>
        <w:r>
          <w:tab/>
        </w:r>
        <w:r>
          <w:fldChar w:fldCharType="begin"/>
        </w:r>
        <w:r>
          <w:instrText xml:space="preserve"> PAGEREF _Toc26985 \h </w:instrText>
        </w:r>
        <w:r>
          <w:fldChar w:fldCharType="separate"/>
        </w:r>
        <w:r>
          <w:t>59</w:t>
        </w:r>
        <w:r>
          <w:fldChar w:fldCharType="end"/>
        </w:r>
      </w:hyperlink>
    </w:p>
    <w:p>
      <w:pPr>
        <w:pStyle w:val="TOC2"/>
        <w:tabs>
          <w:tab w:val="right" w:leader="dot" w:pos="8306"/>
        </w:tabs>
      </w:pPr>
      <w:hyperlink w:anchor="_Toc1280" w:history="1">
        <w:r>
          <w:rPr>
            <w:rFonts w:ascii="仿宋" w:eastAsia="仿宋" w:hAnsi="仿宋" w:cs="仿宋" w:hint="eastAsia"/>
            <w:lang w:eastAsia="zh-CN"/>
          </w:rPr>
          <w:t>(一)、经济效益提升策略</w:t>
        </w:r>
        <w:r>
          <w:tab/>
        </w:r>
        <w:r>
          <w:fldChar w:fldCharType="begin"/>
        </w:r>
        <w:r>
          <w:instrText xml:space="preserve"> PAGEREF _Toc1280 \h </w:instrText>
        </w:r>
        <w:r>
          <w:fldChar w:fldCharType="separate"/>
        </w:r>
        <w:r>
          <w:t>59</w:t>
        </w:r>
        <w:r>
          <w:fldChar w:fldCharType="end"/>
        </w:r>
      </w:hyperlink>
    </w:p>
    <w:p>
      <w:pPr>
        <w:pStyle w:val="TOC2"/>
        <w:tabs>
          <w:tab w:val="right" w:leader="dot" w:pos="8306"/>
        </w:tabs>
      </w:pPr>
      <w:hyperlink w:anchor="_Toc15977" w:history="1">
        <w:r>
          <w:rPr>
            <w:rFonts w:ascii="仿宋" w:eastAsia="仿宋" w:hAnsi="仿宋" w:cs="仿宋" w:hint="eastAsia"/>
            <w:lang w:eastAsia="zh-CN"/>
          </w:rPr>
          <w:t>(二)、社会效益增强方案</w:t>
        </w:r>
        <w:r>
          <w:tab/>
        </w:r>
        <w:r>
          <w:fldChar w:fldCharType="begin"/>
        </w:r>
        <w:r>
          <w:instrText xml:space="preserve"> PAGEREF _Toc15977 \h </w:instrText>
        </w:r>
        <w:r>
          <w:fldChar w:fldCharType="separate"/>
        </w:r>
        <w:r>
          <w:t>60</w:t>
        </w:r>
        <w:r>
          <w:fldChar w:fldCharType="end"/>
        </w:r>
      </w:hyperlink>
    </w:p>
    <w:p>
      <w:pPr>
        <w:pStyle w:val="TOC1"/>
        <w:tabs>
          <w:tab w:val="right" w:leader="dot" w:pos="8306"/>
        </w:tabs>
      </w:pPr>
      <w:hyperlink w:anchor="_Toc20366" w:history="1">
        <w:r>
          <w:rPr>
            <w:rFonts w:ascii="仿宋" w:eastAsia="仿宋" w:hAnsi="仿宋" w:cs="仿宋" w:hint="eastAsia"/>
            <w:lang w:eastAsia="zh-CN"/>
          </w:rPr>
          <w:t>十、项目质量与标准</w:t>
        </w:r>
        <w:r>
          <w:tab/>
        </w:r>
        <w:r>
          <w:fldChar w:fldCharType="begin"/>
        </w:r>
        <w:r>
          <w:instrText xml:space="preserve"> PAGEREF _Toc20366 \h </w:instrText>
        </w:r>
        <w:r>
          <w:fldChar w:fldCharType="separate"/>
        </w:r>
        <w:r>
          <w:t>61</w:t>
        </w:r>
        <w:r>
          <w:fldChar w:fldCharType="end"/>
        </w:r>
      </w:hyperlink>
    </w:p>
    <w:p>
      <w:pPr>
        <w:pStyle w:val="TOC2"/>
        <w:tabs>
          <w:tab w:val="right" w:leader="dot" w:pos="8306"/>
        </w:tabs>
      </w:pPr>
      <w:hyperlink w:anchor="_Toc32302" w:history="1">
        <w:r>
          <w:rPr>
            <w:rFonts w:ascii="仿宋" w:eastAsia="仿宋" w:hAnsi="仿宋" w:cs="仿宋" w:hint="eastAsia"/>
            <w:lang w:eastAsia="zh-CN"/>
          </w:rPr>
          <w:t>(一)、质量保障体系</w:t>
        </w:r>
        <w:r>
          <w:tab/>
        </w:r>
        <w:r>
          <w:fldChar w:fldCharType="begin"/>
        </w:r>
        <w:r>
          <w:instrText xml:space="preserve"> PAGEREF _Toc32302 \h </w:instrText>
        </w:r>
        <w:r>
          <w:fldChar w:fldCharType="separate"/>
        </w:r>
        <w:r>
          <w:t>61</w:t>
        </w:r>
        <w:r>
          <w:fldChar w:fldCharType="end"/>
        </w:r>
      </w:hyperlink>
    </w:p>
    <w:p>
      <w:pPr>
        <w:pStyle w:val="TOC2"/>
        <w:tabs>
          <w:tab w:val="right" w:leader="dot" w:pos="8306"/>
        </w:tabs>
      </w:pPr>
      <w:hyperlink w:anchor="_Toc15765" w:history="1">
        <w:r>
          <w:rPr>
            <w:rFonts w:ascii="仿宋" w:eastAsia="仿宋" w:hAnsi="仿宋" w:cs="仿宋" w:hint="eastAsia"/>
            <w:lang w:eastAsia="zh-CN"/>
          </w:rPr>
          <w:t>(二)、标准化作业流程</w:t>
        </w:r>
        <w:r>
          <w:tab/>
        </w:r>
        <w:r>
          <w:fldChar w:fldCharType="begin"/>
        </w:r>
        <w:r>
          <w:instrText xml:space="preserve"> PAGEREF _Toc15765 \h </w:instrText>
        </w:r>
        <w:r>
          <w:fldChar w:fldCharType="separate"/>
        </w:r>
        <w:r>
          <w:t>62</w:t>
        </w:r>
        <w:r>
          <w:fldChar w:fldCharType="end"/>
        </w:r>
      </w:hyperlink>
    </w:p>
    <w:p>
      <w:pPr>
        <w:pStyle w:val="TOC2"/>
        <w:tabs>
          <w:tab w:val="right" w:leader="dot" w:pos="8306"/>
        </w:tabs>
      </w:pPr>
      <w:hyperlink w:anchor="_Toc2362" w:history="1">
        <w:r>
          <w:rPr>
            <w:rFonts w:ascii="仿宋" w:eastAsia="仿宋" w:hAnsi="仿宋" w:cs="仿宋" w:hint="eastAsia"/>
            <w:lang w:eastAsia="zh-CN"/>
          </w:rPr>
          <w:t>(三)、质量监控与评估</w:t>
        </w:r>
        <w:r>
          <w:tab/>
        </w:r>
        <w:r>
          <w:fldChar w:fldCharType="begin"/>
        </w:r>
        <w:r>
          <w:instrText xml:space="preserve"> PAGEREF _Toc2362 \h </w:instrText>
        </w:r>
        <w:r>
          <w:fldChar w:fldCharType="separate"/>
        </w:r>
        <w:r>
          <w:t>64</w:t>
        </w:r>
        <w:r>
          <w:fldChar w:fldCharType="end"/>
        </w:r>
      </w:hyperlink>
    </w:p>
    <w:p>
      <w:pPr>
        <w:pStyle w:val="TOC2"/>
        <w:tabs>
          <w:tab w:val="right" w:leader="dot" w:pos="8306"/>
        </w:tabs>
      </w:pPr>
      <w:hyperlink w:anchor="_Toc1453" w:history="1">
        <w:r>
          <w:rPr>
            <w:rFonts w:ascii="仿宋" w:eastAsia="仿宋" w:hAnsi="仿宋" w:cs="仿宋" w:hint="eastAsia"/>
            <w:lang w:eastAsia="zh-CN"/>
          </w:rPr>
          <w:t>(四)、质量改进计划</w:t>
        </w:r>
        <w:r>
          <w:tab/>
        </w:r>
        <w:r>
          <w:fldChar w:fldCharType="begin"/>
        </w:r>
        <w:r>
          <w:instrText xml:space="preserve"> PAGEREF _Toc1453 \h </w:instrText>
        </w:r>
        <w:r>
          <w:fldChar w:fldCharType="separate"/>
        </w:r>
        <w:r>
          <w:t>65</w:t>
        </w:r>
        <w:r>
          <w:fldChar w:fldCharType="end"/>
        </w:r>
      </w:hyperlink>
    </w:p>
    <w:p>
      <w:pPr>
        <w:pStyle w:val="TOC1"/>
        <w:tabs>
          <w:tab w:val="right" w:leader="dot" w:pos="8306"/>
        </w:tabs>
      </w:pPr>
      <w:hyperlink w:anchor="_Toc15201" w:history="1">
        <w:r>
          <w:rPr>
            <w:rFonts w:ascii="仿宋" w:eastAsia="仿宋" w:hAnsi="仿宋" w:cs="仿宋" w:hint="eastAsia"/>
            <w:lang w:eastAsia="zh-CN"/>
          </w:rPr>
          <w:t>十一、土地利用与规划方案</w:t>
        </w:r>
        <w:r>
          <w:tab/>
        </w:r>
        <w:r>
          <w:fldChar w:fldCharType="begin"/>
        </w:r>
        <w:r>
          <w:instrText xml:space="preserve"> PAGEREF _Toc15201 \h </w:instrText>
        </w:r>
        <w:r>
          <w:fldChar w:fldCharType="separate"/>
        </w:r>
        <w:r>
          <w:t>66</w:t>
        </w:r>
        <w:r>
          <w:fldChar w:fldCharType="end"/>
        </w:r>
      </w:hyperlink>
    </w:p>
    <w:p>
      <w:pPr>
        <w:pStyle w:val="TOC2"/>
        <w:tabs>
          <w:tab w:val="right" w:leader="dot" w:pos="8306"/>
        </w:tabs>
      </w:pPr>
      <w:hyperlink w:anchor="_Toc32137" w:history="1">
        <w:r>
          <w:rPr>
            <w:rFonts w:ascii="仿宋" w:eastAsia="仿宋" w:hAnsi="仿宋" w:cs="仿宋" w:hint="eastAsia"/>
            <w:lang w:eastAsia="zh-CN"/>
          </w:rPr>
          <w:t>(一)、项目用地情况分析</w:t>
        </w:r>
        <w:r>
          <w:tab/>
        </w:r>
        <w:r>
          <w:fldChar w:fldCharType="begin"/>
        </w:r>
        <w:r>
          <w:instrText xml:space="preserve"> PAGEREF _Toc32137 \h </w:instrText>
        </w:r>
        <w:r>
          <w:fldChar w:fldCharType="separate"/>
        </w:r>
        <w:r>
          <w:t>66</w:t>
        </w:r>
        <w:r>
          <w:fldChar w:fldCharType="end"/>
        </w:r>
      </w:hyperlink>
    </w:p>
    <w:p>
      <w:pPr>
        <w:pStyle w:val="TOC2"/>
        <w:tabs>
          <w:tab w:val="right" w:leader="dot" w:pos="8306"/>
        </w:tabs>
      </w:pPr>
      <w:hyperlink w:anchor="_Toc8179" w:history="1">
        <w:r>
          <w:rPr>
            <w:rFonts w:ascii="仿宋" w:eastAsia="仿宋" w:hAnsi="仿宋" w:cs="仿宋" w:hint="eastAsia"/>
            <w:lang w:eastAsia="zh-CN"/>
          </w:rPr>
          <w:t>(二)、土地利用规划方案</w:t>
        </w:r>
        <w:r>
          <w:tab/>
        </w:r>
        <w:r>
          <w:fldChar w:fldCharType="begin"/>
        </w:r>
        <w:r>
          <w:instrText xml:space="preserve"> PAGEREF _Toc8179 \h </w:instrText>
        </w:r>
        <w:r>
          <w:fldChar w:fldCharType="separate"/>
        </w:r>
        <w:r>
          <w:t>67</w:t>
        </w:r>
        <w:r>
          <w:fldChar w:fldCharType="end"/>
        </w:r>
      </w:hyperlink>
    </w:p>
    <w:p>
      <w:pPr>
        <w:pStyle w:val="TOC1"/>
        <w:tabs>
          <w:tab w:val="right" w:leader="dot" w:pos="8306"/>
        </w:tabs>
      </w:pPr>
      <w:hyperlink w:anchor="_Toc1539" w:history="1">
        <w:r>
          <w:rPr>
            <w:rFonts w:ascii="仿宋" w:eastAsia="仿宋" w:hAnsi="仿宋" w:cs="仿宋" w:hint="eastAsia"/>
            <w:lang w:eastAsia="zh-CN"/>
          </w:rPr>
          <w:t>十二、技术创新与产业升级</w:t>
        </w:r>
        <w:r>
          <w:tab/>
        </w:r>
        <w:r>
          <w:fldChar w:fldCharType="begin"/>
        </w:r>
        <w:r>
          <w:instrText xml:space="preserve"> PAGEREF _Toc1539 \h </w:instrText>
        </w:r>
        <w:r>
          <w:fldChar w:fldCharType="separate"/>
        </w:r>
        <w:r>
          <w:t>68</w:t>
        </w:r>
        <w:r>
          <w:fldChar w:fldCharType="end"/>
        </w:r>
      </w:hyperlink>
    </w:p>
    <w:p>
      <w:pPr>
        <w:pStyle w:val="TOC2"/>
        <w:tabs>
          <w:tab w:val="right" w:leader="dot" w:pos="8306"/>
        </w:tabs>
      </w:pPr>
      <w:hyperlink w:anchor="_Toc5150" w:history="1">
        <w:r>
          <w:rPr>
            <w:rFonts w:ascii="仿宋" w:eastAsia="仿宋" w:hAnsi="仿宋" w:cs="仿宋" w:hint="eastAsia"/>
            <w:lang w:eastAsia="zh-CN"/>
          </w:rPr>
          <w:t>(一)、技术创新方向与目标</w:t>
        </w:r>
        <w:r>
          <w:tab/>
        </w:r>
        <w:r>
          <w:fldChar w:fldCharType="begin"/>
        </w:r>
        <w:r>
          <w:instrText xml:space="preserve"> PAGEREF _Toc5150 \h </w:instrText>
        </w:r>
        <w:r>
          <w:fldChar w:fldCharType="separate"/>
        </w:r>
        <w:r>
          <w:t>68</w:t>
        </w:r>
        <w:r>
          <w:fldChar w:fldCharType="end"/>
        </w:r>
      </w:hyperlink>
    </w:p>
    <w:p>
      <w:pPr>
        <w:pStyle w:val="TOC2"/>
        <w:tabs>
          <w:tab w:val="right" w:leader="dot" w:pos="8306"/>
        </w:tabs>
      </w:pPr>
      <w:hyperlink w:anchor="_Toc28763" w:history="1">
        <w:r>
          <w:rPr>
            <w:rFonts w:ascii="仿宋" w:eastAsia="仿宋" w:hAnsi="仿宋" w:cs="仿宋" w:hint="eastAsia"/>
            <w:lang w:eastAsia="zh-CN"/>
          </w:rPr>
          <w:t>(二)、产业升级路径与措施</w:t>
        </w:r>
        <w:r>
          <w:tab/>
        </w:r>
        <w:r>
          <w:fldChar w:fldCharType="begin"/>
        </w:r>
        <w:r>
          <w:instrText xml:space="preserve"> PAGEREF _Toc28763 \h </w:instrText>
        </w:r>
        <w:r>
          <w:fldChar w:fldCharType="separate"/>
        </w:r>
        <w:r>
          <w:t>70</w:t>
        </w:r>
        <w:r>
          <w:fldChar w:fldCharType="end"/>
        </w:r>
      </w:hyperlink>
    </w:p>
    <w:p>
      <w:pPr>
        <w:pStyle w:val="TOC1"/>
        <w:tabs>
          <w:tab w:val="right" w:leader="dot" w:pos="8306"/>
        </w:tabs>
      </w:pPr>
      <w:hyperlink w:anchor="_Toc12711" w:history="1">
        <w:r>
          <w:rPr>
            <w:rFonts w:ascii="仿宋" w:eastAsia="仿宋" w:hAnsi="仿宋" w:cs="仿宋" w:hint="eastAsia"/>
            <w:lang w:eastAsia="zh-CN"/>
          </w:rPr>
          <w:t>十三、质量管理与控制</w:t>
        </w:r>
        <w:r>
          <w:tab/>
        </w:r>
        <w:r>
          <w:fldChar w:fldCharType="begin"/>
        </w:r>
        <w:r>
          <w:instrText xml:space="preserve"> PAGEREF _Toc12711 \h </w:instrText>
        </w:r>
        <w:r>
          <w:fldChar w:fldCharType="separate"/>
        </w:r>
        <w:r>
          <w:t>71</w:t>
        </w:r>
        <w:r>
          <w:fldChar w:fldCharType="end"/>
        </w:r>
      </w:hyperlink>
    </w:p>
    <w:p>
      <w:pPr>
        <w:pStyle w:val="TOC2"/>
        <w:tabs>
          <w:tab w:val="right" w:leader="dot" w:pos="8306"/>
        </w:tabs>
      </w:pPr>
      <w:hyperlink w:anchor="_Toc28327" w:history="1">
        <w:r>
          <w:rPr>
            <w:rFonts w:ascii="仿宋" w:eastAsia="仿宋" w:hAnsi="仿宋" w:cs="仿宋" w:hint="eastAsia"/>
            <w:lang w:eastAsia="zh-CN"/>
          </w:rPr>
          <w:t>(一)、质量管理体系建设</w:t>
        </w:r>
        <w:r>
          <w:tab/>
        </w:r>
        <w:r>
          <w:fldChar w:fldCharType="begin"/>
        </w:r>
        <w:r>
          <w:instrText xml:space="preserve"> PAGEREF _Toc28327 \h </w:instrText>
        </w:r>
        <w:r>
          <w:fldChar w:fldCharType="separate"/>
        </w:r>
        <w:r>
          <w:t>71</w:t>
        </w:r>
        <w:r>
          <w:fldChar w:fldCharType="end"/>
        </w:r>
      </w:hyperlink>
    </w:p>
    <w:p>
      <w:pPr>
        <w:pStyle w:val="TOC2"/>
        <w:tabs>
          <w:tab w:val="right" w:leader="dot" w:pos="8306"/>
        </w:tabs>
      </w:pPr>
      <w:hyperlink w:anchor="_Toc27691" w:history="1">
        <w:r>
          <w:rPr>
            <w:rFonts w:ascii="仿宋" w:eastAsia="仿宋" w:hAnsi="仿宋" w:cs="仿宋" w:hint="eastAsia"/>
            <w:lang w:eastAsia="zh-CN"/>
          </w:rPr>
          <w:t>(二)、质量控制措施</w:t>
        </w:r>
        <w:r>
          <w:tab/>
        </w:r>
        <w:r>
          <w:fldChar w:fldCharType="begin"/>
        </w:r>
        <w:r>
          <w:instrText xml:space="preserve"> PAGEREF _Toc27691 \h </w:instrText>
        </w:r>
        <w:r>
          <w:fldChar w:fldCharType="separate"/>
        </w:r>
        <w:r>
          <w:t>72</w:t>
        </w:r>
        <w:r>
          <w:fldChar w:fldCharType="end"/>
        </w:r>
      </w:hyperlink>
    </w:p>
    <w:p>
      <w:pPr>
        <w:pStyle w:val="TOC1"/>
        <w:tabs>
          <w:tab w:val="right" w:leader="dot" w:pos="8306"/>
        </w:tabs>
      </w:pPr>
      <w:hyperlink w:anchor="_Toc28805" w:history="1">
        <w:r>
          <w:rPr>
            <w:rFonts w:ascii="仿宋" w:eastAsia="仿宋" w:hAnsi="仿宋" w:cs="仿宋" w:hint="eastAsia"/>
            <w:lang w:eastAsia="zh-CN"/>
          </w:rPr>
          <w:t>十四、项目施工方案</w:t>
        </w:r>
        <w:r>
          <w:tab/>
        </w:r>
        <w:r>
          <w:fldChar w:fldCharType="begin"/>
        </w:r>
        <w:r>
          <w:instrText xml:space="preserve"> PAGEREF _Toc28805 \h </w:instrText>
        </w:r>
        <w:r>
          <w:fldChar w:fldCharType="separate"/>
        </w:r>
        <w:r>
          <w:t>74</w:t>
        </w:r>
        <w:r>
          <w:fldChar w:fldCharType="end"/>
        </w:r>
      </w:hyperlink>
    </w:p>
    <w:p>
      <w:pPr>
        <w:pStyle w:val="TOC2"/>
        <w:tabs>
          <w:tab w:val="right" w:leader="dot" w:pos="8306"/>
        </w:tabs>
      </w:pPr>
      <w:hyperlink w:anchor="_Toc23928" w:history="1">
        <w:r>
          <w:rPr>
            <w:rFonts w:ascii="仿宋" w:eastAsia="仿宋" w:hAnsi="仿宋" w:cs="仿宋" w:hint="eastAsia"/>
            <w:lang w:eastAsia="zh-CN"/>
          </w:rPr>
          <w:t>(一)、施工组织设计</w:t>
        </w:r>
        <w:r>
          <w:tab/>
        </w:r>
        <w:r>
          <w:fldChar w:fldCharType="begin"/>
        </w:r>
        <w:r>
          <w:instrText xml:space="preserve"> PAGEREF _Toc23928 \h </w:instrText>
        </w:r>
        <w:r>
          <w:fldChar w:fldCharType="separate"/>
        </w:r>
        <w:r>
          <w:t>74</w:t>
        </w:r>
        <w:r>
          <w:fldChar w:fldCharType="end"/>
        </w:r>
      </w:hyperlink>
    </w:p>
    <w:p>
      <w:pPr>
        <w:pStyle w:val="TOC2"/>
        <w:tabs>
          <w:tab w:val="right" w:leader="dot" w:pos="8306"/>
        </w:tabs>
      </w:pPr>
      <w:hyperlink w:anchor="_Toc5768" w:history="1">
        <w:r>
          <w:rPr>
            <w:rFonts w:ascii="仿宋" w:eastAsia="仿宋" w:hAnsi="仿宋" w:cs="仿宋" w:hint="eastAsia"/>
            <w:lang w:eastAsia="zh-CN"/>
          </w:rPr>
          <w:t>(二)、施工工艺与技术路线</w:t>
        </w:r>
        <w:r>
          <w:tab/>
        </w:r>
        <w:r>
          <w:fldChar w:fldCharType="begin"/>
        </w:r>
        <w:r>
          <w:instrText xml:space="preserve"> PAGEREF _Toc5768 \h </w:instrText>
        </w:r>
        <w:r>
          <w:fldChar w:fldCharType="separate"/>
        </w:r>
        <w:r>
          <w:t>75</w:t>
        </w:r>
        <w:r>
          <w:fldChar w:fldCharType="end"/>
        </w:r>
      </w:hyperlink>
    </w:p>
    <w:p>
      <w:pPr>
        <w:pStyle w:val="TOC2"/>
        <w:tabs>
          <w:tab w:val="right" w:leader="dot" w:pos="8306"/>
        </w:tabs>
      </w:pPr>
      <w:hyperlink w:anchor="_Toc25039" w:history="1">
        <w:r>
          <w:rPr>
            <w:rFonts w:ascii="仿宋" w:eastAsia="仿宋" w:hAnsi="仿宋" w:cs="仿宋" w:hint="eastAsia"/>
            <w:lang w:eastAsia="zh-CN"/>
          </w:rPr>
          <w:t>(三)、关键节点施工计划</w:t>
        </w:r>
        <w:r>
          <w:tab/>
        </w:r>
        <w:r>
          <w:fldChar w:fldCharType="begin"/>
        </w:r>
        <w:r>
          <w:instrText xml:space="preserve"> PAGEREF _Toc25039 \h </w:instrText>
        </w:r>
        <w:r>
          <w:fldChar w:fldCharType="separate"/>
        </w:r>
        <w:r>
          <w:t>76</w:t>
        </w:r>
        <w:r>
          <w:fldChar w:fldCharType="end"/>
        </w:r>
      </w:hyperlink>
    </w:p>
    <w:p>
      <w:pPr>
        <w:pStyle w:val="TOC2"/>
        <w:tabs>
          <w:tab w:val="right" w:leader="dot" w:pos="8306"/>
        </w:tabs>
      </w:pPr>
      <w:hyperlink w:anchor="_Toc31233" w:history="1">
        <w:r>
          <w:rPr>
            <w:rFonts w:ascii="仿宋" w:eastAsia="仿宋" w:hAnsi="仿宋" w:cs="仿宋" w:hint="eastAsia"/>
            <w:lang w:eastAsia="zh-CN"/>
          </w:rPr>
          <w:t>(四)、施工现场管理</w:t>
        </w:r>
        <w:r>
          <w:tab/>
        </w:r>
        <w:r>
          <w:fldChar w:fldCharType="begin"/>
        </w:r>
        <w:r>
          <w:instrText xml:space="preserve"> PAGEREF _Toc31233 \h </w:instrText>
        </w:r>
        <w:r>
          <w:fldChar w:fldCharType="separate"/>
        </w:r>
        <w:r>
          <w:t>78</w:t>
        </w:r>
        <w:r>
          <w:fldChar w:fldCharType="end"/>
        </w:r>
      </w:hyperlink>
    </w:p>
    <w:p>
      <w:pPr>
        <w:pStyle w:val="TOC1"/>
        <w:tabs>
          <w:tab w:val="right" w:leader="dot" w:pos="8306"/>
        </w:tabs>
      </w:pPr>
      <w:hyperlink w:anchor="_Toc27400" w:history="1">
        <w:r>
          <w:rPr>
            <w:rFonts w:ascii="仿宋" w:eastAsia="仿宋" w:hAnsi="仿宋" w:cs="仿宋" w:hint="eastAsia"/>
            <w:lang w:eastAsia="zh-CN"/>
          </w:rPr>
          <w:t>十五、产业协同与集群发展</w:t>
        </w:r>
        <w:r>
          <w:tab/>
        </w:r>
        <w:r>
          <w:fldChar w:fldCharType="begin"/>
        </w:r>
        <w:r>
          <w:instrText xml:space="preserve"> PAGEREF _Toc27400 \h </w:instrText>
        </w:r>
        <w:r>
          <w:fldChar w:fldCharType="separate"/>
        </w:r>
        <w:r>
          <w:t>80</w:t>
        </w:r>
        <w:r>
          <w:fldChar w:fldCharType="end"/>
        </w:r>
      </w:hyperlink>
    </w:p>
    <w:p>
      <w:pPr>
        <w:pStyle w:val="TOC2"/>
        <w:tabs>
          <w:tab w:val="right" w:leader="dot" w:pos="8306"/>
        </w:tabs>
      </w:pPr>
      <w:hyperlink w:anchor="_Toc13325" w:history="1">
        <w:r>
          <w:rPr>
            <w:rFonts w:ascii="仿宋" w:eastAsia="仿宋" w:hAnsi="仿宋" w:cs="仿宋" w:hint="eastAsia"/>
            <w:lang w:eastAsia="zh-CN"/>
          </w:rPr>
          <w:t>(一)、产业协同机制建设</w:t>
        </w:r>
        <w:r>
          <w:tab/>
        </w:r>
        <w:r>
          <w:fldChar w:fldCharType="begin"/>
        </w:r>
        <w:r>
          <w:instrText xml:space="preserve"> PAGEREF _Toc13325 \h </w:instrText>
        </w:r>
        <w:r>
          <w:fldChar w:fldCharType="separate"/>
        </w:r>
        <w:r>
          <w:t>80</w:t>
        </w:r>
        <w:r>
          <w:fldChar w:fldCharType="end"/>
        </w:r>
      </w:hyperlink>
    </w:p>
    <w:p>
      <w:pPr>
        <w:pStyle w:val="TOC2"/>
        <w:tabs>
          <w:tab w:val="right" w:leader="dot" w:pos="8306"/>
        </w:tabs>
      </w:pPr>
      <w:hyperlink w:anchor="_Toc27111" w:history="1">
        <w:r>
          <w:rPr>
            <w:rFonts w:ascii="仿宋" w:eastAsia="仿宋" w:hAnsi="仿宋" w:cs="仿宋" w:hint="eastAsia"/>
            <w:lang w:eastAsia="zh-CN"/>
          </w:rPr>
          <w:t>(二)、产业集群培育与发展</w:t>
        </w:r>
        <w:r>
          <w:tab/>
        </w:r>
        <w:r>
          <w:fldChar w:fldCharType="begin"/>
        </w:r>
        <w:r>
          <w:instrText xml:space="preserve"> PAGEREF _Toc27111 \h </w:instrText>
        </w:r>
        <w:r>
          <w:fldChar w:fldCharType="separate"/>
        </w:r>
        <w:r>
          <w:t>81</w:t>
        </w:r>
        <w:r>
          <w:fldChar w:fldCharType="end"/>
        </w:r>
      </w:hyperlink>
    </w:p>
    <w:p>
      <w:pPr>
        <w:pStyle w:val="TOC1"/>
        <w:tabs>
          <w:tab w:val="right" w:leader="dot" w:pos="8306"/>
        </w:tabs>
      </w:pPr>
      <w:hyperlink w:anchor="_Toc9740" w:history="1">
        <w:r>
          <w:rPr>
            <w:rFonts w:ascii="仿宋" w:eastAsia="仿宋" w:hAnsi="仿宋" w:cs="仿宋" w:hint="eastAsia"/>
            <w:lang w:eastAsia="zh-CN"/>
          </w:rPr>
          <w:t>十六、知识产权管理与保护</w:t>
        </w:r>
        <w:r>
          <w:tab/>
        </w:r>
        <w:r>
          <w:fldChar w:fldCharType="begin"/>
        </w:r>
        <w:r>
          <w:instrText xml:space="preserve"> PAGEREF _Toc9740 \h </w:instrText>
        </w:r>
        <w:r>
          <w:fldChar w:fldCharType="separate"/>
        </w:r>
        <w:r>
          <w:t>82</w:t>
        </w:r>
        <w:r>
          <w:fldChar w:fldCharType="end"/>
        </w:r>
      </w:hyperlink>
    </w:p>
    <w:p>
      <w:pPr>
        <w:pStyle w:val="TOC2"/>
        <w:tabs>
          <w:tab w:val="right" w:leader="dot" w:pos="8306"/>
        </w:tabs>
      </w:pPr>
      <w:hyperlink w:anchor="_Toc26416" w:history="1">
        <w:r>
          <w:rPr>
            <w:rFonts w:ascii="仿宋" w:eastAsia="仿宋" w:hAnsi="仿宋" w:cs="仿宋" w:hint="eastAsia"/>
            <w:lang w:eastAsia="zh-CN"/>
          </w:rPr>
          <w:t>(一)、知识产权管理体系建设</w:t>
        </w:r>
        <w:r>
          <w:tab/>
        </w:r>
        <w:r>
          <w:fldChar w:fldCharType="begin"/>
        </w:r>
        <w:r>
          <w:instrText xml:space="preserve"> PAGEREF _Toc26416 \h </w:instrText>
        </w:r>
        <w:r>
          <w:fldChar w:fldCharType="separate"/>
        </w:r>
        <w:r>
          <w:t>82</w:t>
        </w:r>
        <w:r>
          <w:fldChar w:fldCharType="end"/>
        </w:r>
      </w:hyperlink>
    </w:p>
    <w:p>
      <w:pPr>
        <w:pStyle w:val="TOC2"/>
        <w:tabs>
          <w:tab w:val="right" w:leader="dot" w:pos="8306"/>
        </w:tabs>
      </w:pPr>
      <w:hyperlink w:anchor="_Toc22264" w:history="1">
        <w:r>
          <w:rPr>
            <w:rFonts w:ascii="仿宋" w:eastAsia="仿宋" w:hAnsi="仿宋" w:cs="仿宋" w:hint="eastAsia"/>
            <w:lang w:eastAsia="zh-CN"/>
          </w:rPr>
          <w:t>(二)、知识产权保护措施</w:t>
        </w:r>
        <w:r>
          <w:tab/>
        </w:r>
        <w:r>
          <w:fldChar w:fldCharType="begin"/>
        </w:r>
        <w:r>
          <w:instrText xml:space="preserve"> PAGEREF _Toc22264 \h </w:instrText>
        </w:r>
        <w:r>
          <w:fldChar w:fldCharType="separate"/>
        </w:r>
        <w:r>
          <w:t>83</w:t>
        </w:r>
        <w:r>
          <w:fldChar w:fldCharType="end"/>
        </w:r>
      </w:hyperlink>
    </w:p>
    <w:p>
      <w:pPr>
        <w:pStyle w:val="TOC1"/>
        <w:tabs>
          <w:tab w:val="right" w:leader="dot" w:pos="8306"/>
        </w:tabs>
      </w:pPr>
      <w:hyperlink w:anchor="_Toc29238" w:history="1">
        <w:r>
          <w:rPr>
            <w:rFonts w:ascii="仿宋" w:eastAsia="仿宋" w:hAnsi="仿宋" w:cs="仿宋" w:hint="eastAsia"/>
            <w:lang w:eastAsia="zh-CN"/>
          </w:rPr>
          <w:t>十七、企业合规与伦理</w:t>
        </w:r>
        <w:r>
          <w:tab/>
        </w:r>
        <w:r>
          <w:fldChar w:fldCharType="begin"/>
        </w:r>
        <w:r>
          <w:instrText xml:space="preserve"> PAGEREF _Toc29238 \h </w:instrText>
        </w:r>
        <w:r>
          <w:fldChar w:fldCharType="separate"/>
        </w:r>
        <w:r>
          <w:t>85</w:t>
        </w:r>
        <w:r>
          <w:fldChar w:fldCharType="end"/>
        </w:r>
      </w:hyperlink>
    </w:p>
    <w:p>
      <w:pPr>
        <w:pStyle w:val="TOC2"/>
        <w:tabs>
          <w:tab w:val="right" w:leader="dot" w:pos="8306"/>
        </w:tabs>
      </w:pPr>
      <w:hyperlink w:anchor="_Toc5162" w:history="1">
        <w:r>
          <w:rPr>
            <w:rFonts w:ascii="仿宋" w:eastAsia="仿宋" w:hAnsi="仿宋" w:cs="仿宋" w:hint="eastAsia"/>
            <w:lang w:eastAsia="zh-CN"/>
          </w:rPr>
          <w:t>(一)、合规政策与程序</w:t>
        </w:r>
        <w:r>
          <w:tab/>
        </w:r>
        <w:r>
          <w:fldChar w:fldCharType="begin"/>
        </w:r>
        <w:r>
          <w:instrText xml:space="preserve"> PAGEREF _Toc5162 \h </w:instrText>
        </w:r>
        <w:r>
          <w:fldChar w:fldCharType="separate"/>
        </w:r>
        <w:r>
          <w:t>85</w:t>
        </w:r>
        <w:r>
          <w:fldChar w:fldCharType="end"/>
        </w:r>
      </w:hyperlink>
    </w:p>
    <w:p>
      <w:pPr>
        <w:pStyle w:val="TOC2"/>
        <w:tabs>
          <w:tab w:val="right" w:leader="dot" w:pos="8306"/>
        </w:tabs>
      </w:pPr>
      <w:hyperlink w:anchor="_Toc30965" w:history="1">
        <w:r>
          <w:rPr>
            <w:rFonts w:ascii="仿宋" w:eastAsia="仿宋" w:hAnsi="仿宋" w:cs="仿宋" w:hint="eastAsia"/>
            <w:lang w:eastAsia="zh-CN"/>
          </w:rPr>
          <w:t>(二)、伦理规范与培训</w:t>
        </w:r>
        <w:r>
          <w:tab/>
        </w:r>
        <w:r>
          <w:fldChar w:fldCharType="begin"/>
        </w:r>
        <w:r>
          <w:instrText xml:space="preserve"> PAGEREF _Toc30965 \h </w:instrText>
        </w:r>
        <w:r>
          <w:fldChar w:fldCharType="separate"/>
        </w:r>
        <w:r>
          <w:t>86</w:t>
        </w:r>
        <w:r>
          <w:fldChar w:fldCharType="end"/>
        </w:r>
      </w:hyperlink>
    </w:p>
    <w:p>
      <w:pPr>
        <w:pStyle w:val="TOC2"/>
        <w:tabs>
          <w:tab w:val="right" w:leader="dot" w:pos="8306"/>
        </w:tabs>
      </w:pPr>
      <w:hyperlink w:anchor="_Toc14736" w:history="1">
        <w:r>
          <w:rPr>
            <w:rFonts w:ascii="仿宋" w:eastAsia="仿宋" w:hAnsi="仿宋" w:cs="仿宋" w:hint="eastAsia"/>
            <w:lang w:eastAsia="zh-CN"/>
          </w:rPr>
          <w:t>(三)、合规风险评估</w:t>
        </w:r>
        <w:r>
          <w:tab/>
        </w:r>
        <w:r>
          <w:fldChar w:fldCharType="begin"/>
        </w:r>
        <w:r>
          <w:instrText xml:space="preserve"> PAGEREF _Toc14736 \h </w:instrText>
        </w:r>
        <w:r>
          <w:fldChar w:fldCharType="separate"/>
        </w:r>
        <w:r>
          <w:t>87</w:t>
        </w:r>
        <w:r>
          <w:fldChar w:fldCharType="end"/>
        </w:r>
      </w:hyperlink>
    </w:p>
    <w:p>
      <w:pPr>
        <w:pStyle w:val="TOC2"/>
        <w:tabs>
          <w:tab w:val="right" w:leader="dot" w:pos="8306"/>
        </w:tabs>
      </w:pPr>
      <w:hyperlink w:anchor="_Toc32253" w:history="1">
        <w:r>
          <w:rPr>
            <w:rFonts w:ascii="仿宋" w:eastAsia="仿宋" w:hAnsi="仿宋" w:cs="仿宋" w:hint="eastAsia"/>
            <w:lang w:eastAsia="zh-CN"/>
          </w:rPr>
          <w:t>(四)、合规监督与执行</w:t>
        </w:r>
        <w:r>
          <w:tab/>
        </w:r>
        <w:r>
          <w:fldChar w:fldCharType="begin"/>
        </w:r>
        <w:r>
          <w:instrText xml:space="preserve"> PAGEREF _Toc32253 \h </w:instrText>
        </w:r>
        <w:r>
          <w:fldChar w:fldCharType="separate"/>
        </w:r>
        <w:r>
          <w:t>88</w:t>
        </w:r>
        <w:r>
          <w:fldChar w:fldCharType="end"/>
        </w:r>
      </w:hyperlink>
    </w:p>
    <w:p>
      <w:pPr>
        <w:pStyle w:val="TOC1"/>
        <w:tabs>
          <w:tab w:val="right" w:leader="dot" w:pos="8306"/>
        </w:tabs>
      </w:pPr>
      <w:hyperlink w:anchor="_Toc25706" w:history="1">
        <w:r>
          <w:rPr>
            <w:rFonts w:ascii="仿宋" w:eastAsia="仿宋" w:hAnsi="仿宋" w:cs="仿宋" w:hint="eastAsia"/>
            <w:lang w:eastAsia="zh-CN"/>
          </w:rPr>
          <w:t>十八、人力资源管理与开发</w:t>
        </w:r>
        <w:r>
          <w:tab/>
        </w:r>
        <w:r>
          <w:fldChar w:fldCharType="begin"/>
        </w:r>
        <w:r>
          <w:instrText xml:space="preserve"> PAGEREF _Toc25706 \h </w:instrText>
        </w:r>
        <w:r>
          <w:fldChar w:fldCharType="separate"/>
        </w:r>
        <w:r>
          <w:t>89</w:t>
        </w:r>
        <w:r>
          <w:fldChar w:fldCharType="end"/>
        </w:r>
      </w:hyperlink>
    </w:p>
    <w:p>
      <w:pPr>
        <w:pStyle w:val="TOC2"/>
        <w:tabs>
          <w:tab w:val="right" w:leader="dot" w:pos="8306"/>
        </w:tabs>
      </w:pPr>
      <w:hyperlink w:anchor="_Toc695" w:history="1">
        <w:r>
          <w:rPr>
            <w:rFonts w:ascii="仿宋" w:eastAsia="仿宋" w:hAnsi="仿宋" w:cs="仿宋" w:hint="eastAsia"/>
            <w:lang w:eastAsia="zh-CN"/>
          </w:rPr>
          <w:t>(一)、人力资源规划</w:t>
        </w:r>
        <w:r>
          <w:tab/>
        </w:r>
        <w:r>
          <w:fldChar w:fldCharType="begin"/>
        </w:r>
        <w:r>
          <w:instrText xml:space="preserve"> PAGEREF _Toc695 \h </w:instrText>
        </w:r>
        <w:r>
          <w:fldChar w:fldCharType="separate"/>
        </w:r>
        <w:r>
          <w:t>89</w:t>
        </w:r>
        <w:r>
          <w:fldChar w:fldCharType="end"/>
        </w:r>
      </w:hyperlink>
    </w:p>
    <w:p>
      <w:pPr>
        <w:pStyle w:val="TOC2"/>
        <w:tabs>
          <w:tab w:val="right" w:leader="dot" w:pos="8306"/>
        </w:tabs>
      </w:pPr>
      <w:hyperlink w:anchor="_Toc11519" w:history="1">
        <w:r>
          <w:rPr>
            <w:rFonts w:ascii="仿宋" w:eastAsia="仿宋" w:hAnsi="仿宋" w:cs="仿宋" w:hint="eastAsia"/>
            <w:lang w:eastAsia="zh-CN"/>
          </w:rPr>
          <w:t>(二)、人力资源开发与培训</w:t>
        </w:r>
        <w:r>
          <w:tab/>
        </w:r>
        <w:r>
          <w:fldChar w:fldCharType="begin"/>
        </w:r>
        <w:r>
          <w:instrText xml:space="preserve"> PAGEREF _Toc11519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0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63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基橡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4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丁基橡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丁基橡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丁基橡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567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5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在丁基橡胶项目启动前，将进行一系列深入的地质调查，包括钻探和土壤取样，以深入了解项目区域的地层结构和土壤组成。特别是对于土壤的承载能力和地下水位的深度进行详细评估。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完成初始的地质风险评估后，丁基橡胶项目将安装长期地质监测设备，如倾斜仪、裂缝计和地下水位计，以持续监测地质条件的变化。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816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4887"/>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1917"/>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基橡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https://d.book118.com/785334302113011123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846C4"/>
    <w:rsid w:val="79F84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533430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2024-03-03T17:40:00Z</dcterms:created>
  <dcterms:modified xsi:type="dcterms:W3CDTF">2024-03-03T17:41:35Z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519A15E88934414B87F98FDA1A853F55_11</vt:lpwstr>
  </property>
  <property fmtid="{D5CDD505-2E9C-101B-9397-08002B2CF9AE}" pid="3" name="KSOProductBuildVer">
    <vt:lpwstr>2052-12.1.0.16250</vt:lpwstr>
  </property>
</Properties>
</file>