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对讲机项目规划设计纲要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05" w:history="1">
        <w:r>
          <w:rPr>
            <w:rFonts w:ascii="仿宋" w:eastAsia="仿宋" w:hAnsi="仿宋" w:cs="仿宋" w:hint="eastAsia"/>
            <w:lang w:eastAsia="zh-CN"/>
          </w:rPr>
          <w:t>前言</w:t>
        </w:r>
        <w:r>
          <w:tab/>
        </w:r>
        <w:r>
          <w:fldChar w:fldCharType="begin"/>
        </w:r>
        <w:r>
          <w:instrText xml:space="preserve"> PAGEREF _Toc10805 \h </w:instrText>
        </w:r>
        <w:r>
          <w:fldChar w:fldCharType="separate"/>
        </w:r>
        <w:r>
          <w:t>3</w:t>
        </w:r>
        <w:r>
          <w:fldChar w:fldCharType="end"/>
        </w:r>
      </w:hyperlink>
    </w:p>
    <w:p>
      <w:pPr>
        <w:pStyle w:val="TOC1"/>
        <w:tabs>
          <w:tab w:val="right" w:leader="dot" w:pos="8306"/>
        </w:tabs>
      </w:pPr>
      <w:hyperlink w:anchor="_Toc18607" w:history="1">
        <w:r>
          <w:rPr>
            <w:rFonts w:ascii="仿宋" w:eastAsia="仿宋" w:hAnsi="仿宋" w:cs="仿宋" w:hint="eastAsia"/>
            <w:lang w:eastAsia="zh-CN"/>
          </w:rPr>
          <w:t>一、对讲机项目选址可行性分析</w:t>
        </w:r>
        <w:r>
          <w:tab/>
        </w:r>
        <w:r>
          <w:fldChar w:fldCharType="begin"/>
        </w:r>
        <w:r>
          <w:instrText xml:space="preserve"> PAGEREF _Toc18607 \h </w:instrText>
        </w:r>
        <w:r>
          <w:fldChar w:fldCharType="separate"/>
        </w:r>
        <w:r>
          <w:t>3</w:t>
        </w:r>
        <w:r>
          <w:fldChar w:fldCharType="end"/>
        </w:r>
      </w:hyperlink>
    </w:p>
    <w:p>
      <w:pPr>
        <w:pStyle w:val="TOC2"/>
        <w:tabs>
          <w:tab w:val="right" w:leader="dot" w:pos="8306"/>
        </w:tabs>
      </w:pPr>
      <w:hyperlink w:anchor="_Toc25967" w:history="1">
        <w:r>
          <w:rPr>
            <w:rFonts w:ascii="仿宋" w:eastAsia="仿宋" w:hAnsi="仿宋" w:cs="仿宋" w:hint="eastAsia"/>
            <w:lang w:eastAsia="zh-CN"/>
          </w:rPr>
          <w:t>(一)、对讲机项目选址</w:t>
        </w:r>
        <w:r>
          <w:tab/>
        </w:r>
        <w:r>
          <w:fldChar w:fldCharType="begin"/>
        </w:r>
        <w:r>
          <w:instrText xml:space="preserve"> PAGEREF _Toc25967 \h </w:instrText>
        </w:r>
        <w:r>
          <w:fldChar w:fldCharType="separate"/>
        </w:r>
        <w:r>
          <w:t>3</w:t>
        </w:r>
        <w:r>
          <w:fldChar w:fldCharType="end"/>
        </w:r>
      </w:hyperlink>
    </w:p>
    <w:p>
      <w:pPr>
        <w:pStyle w:val="TOC2"/>
        <w:tabs>
          <w:tab w:val="right" w:leader="dot" w:pos="8306"/>
        </w:tabs>
      </w:pPr>
      <w:hyperlink w:anchor="_Toc14169" w:history="1">
        <w:r>
          <w:rPr>
            <w:rFonts w:ascii="仿宋" w:eastAsia="仿宋" w:hAnsi="仿宋" w:cs="仿宋" w:hint="eastAsia"/>
            <w:lang w:eastAsia="zh-CN"/>
          </w:rPr>
          <w:t>(二)、用地控制指标</w:t>
        </w:r>
        <w:r>
          <w:tab/>
        </w:r>
        <w:r>
          <w:fldChar w:fldCharType="begin"/>
        </w:r>
        <w:r>
          <w:instrText xml:space="preserve"> PAGEREF _Toc14169 \h </w:instrText>
        </w:r>
        <w:r>
          <w:fldChar w:fldCharType="separate"/>
        </w:r>
        <w:r>
          <w:t>3</w:t>
        </w:r>
        <w:r>
          <w:fldChar w:fldCharType="end"/>
        </w:r>
      </w:hyperlink>
    </w:p>
    <w:p>
      <w:pPr>
        <w:pStyle w:val="TOC2"/>
        <w:tabs>
          <w:tab w:val="right" w:leader="dot" w:pos="8306"/>
        </w:tabs>
      </w:pPr>
      <w:hyperlink w:anchor="_Toc22282" w:history="1">
        <w:r>
          <w:rPr>
            <w:rFonts w:ascii="仿宋" w:eastAsia="仿宋" w:hAnsi="仿宋" w:cs="仿宋" w:hint="eastAsia"/>
            <w:lang w:eastAsia="zh-CN"/>
          </w:rPr>
          <w:t>(三)、节约用地措施</w:t>
        </w:r>
        <w:r>
          <w:tab/>
        </w:r>
        <w:r>
          <w:fldChar w:fldCharType="begin"/>
        </w:r>
        <w:r>
          <w:instrText xml:space="preserve"> PAGEREF _Toc22282 \h </w:instrText>
        </w:r>
        <w:r>
          <w:fldChar w:fldCharType="separate"/>
        </w:r>
        <w:r>
          <w:t>5</w:t>
        </w:r>
        <w:r>
          <w:fldChar w:fldCharType="end"/>
        </w:r>
      </w:hyperlink>
    </w:p>
    <w:p>
      <w:pPr>
        <w:pStyle w:val="TOC2"/>
        <w:tabs>
          <w:tab w:val="right" w:leader="dot" w:pos="8306"/>
        </w:tabs>
      </w:pPr>
      <w:hyperlink w:anchor="_Toc19927" w:history="1">
        <w:r>
          <w:rPr>
            <w:rFonts w:ascii="仿宋" w:eastAsia="仿宋" w:hAnsi="仿宋" w:cs="仿宋" w:hint="eastAsia"/>
            <w:lang w:eastAsia="zh-CN"/>
          </w:rPr>
          <w:t>(四)、总图布置方案</w:t>
        </w:r>
        <w:r>
          <w:tab/>
        </w:r>
        <w:r>
          <w:fldChar w:fldCharType="begin"/>
        </w:r>
        <w:r>
          <w:instrText xml:space="preserve"> PAGEREF _Toc19927 \h </w:instrText>
        </w:r>
        <w:r>
          <w:fldChar w:fldCharType="separate"/>
        </w:r>
        <w:r>
          <w:t>6</w:t>
        </w:r>
        <w:r>
          <w:fldChar w:fldCharType="end"/>
        </w:r>
      </w:hyperlink>
    </w:p>
    <w:p>
      <w:pPr>
        <w:pStyle w:val="TOC2"/>
        <w:tabs>
          <w:tab w:val="right" w:leader="dot" w:pos="8306"/>
        </w:tabs>
      </w:pPr>
      <w:hyperlink w:anchor="_Toc25920" w:history="1">
        <w:r>
          <w:rPr>
            <w:rFonts w:ascii="仿宋" w:eastAsia="仿宋" w:hAnsi="仿宋" w:cs="仿宋" w:hint="eastAsia"/>
            <w:lang w:eastAsia="zh-CN"/>
          </w:rPr>
          <w:t>(五)、选址综合评价</w:t>
        </w:r>
        <w:r>
          <w:tab/>
        </w:r>
        <w:r>
          <w:fldChar w:fldCharType="begin"/>
        </w:r>
        <w:r>
          <w:instrText xml:space="preserve"> PAGEREF _Toc25920 \h </w:instrText>
        </w:r>
        <w:r>
          <w:fldChar w:fldCharType="separate"/>
        </w:r>
        <w:r>
          <w:t>7</w:t>
        </w:r>
        <w:r>
          <w:fldChar w:fldCharType="end"/>
        </w:r>
      </w:hyperlink>
    </w:p>
    <w:p>
      <w:pPr>
        <w:pStyle w:val="TOC1"/>
        <w:tabs>
          <w:tab w:val="right" w:leader="dot" w:pos="8306"/>
        </w:tabs>
      </w:pPr>
      <w:hyperlink w:anchor="_Toc29514" w:history="1">
        <w:r>
          <w:rPr>
            <w:rFonts w:ascii="仿宋" w:eastAsia="仿宋" w:hAnsi="仿宋" w:cs="仿宋" w:hint="eastAsia"/>
            <w:lang w:eastAsia="zh-CN"/>
          </w:rPr>
          <w:t>二、产品规划分析</w:t>
        </w:r>
        <w:r>
          <w:tab/>
        </w:r>
        <w:r>
          <w:fldChar w:fldCharType="begin"/>
        </w:r>
        <w:r>
          <w:instrText xml:space="preserve"> PAGEREF _Toc29514 \h </w:instrText>
        </w:r>
        <w:r>
          <w:fldChar w:fldCharType="separate"/>
        </w:r>
        <w:r>
          <w:t>8</w:t>
        </w:r>
        <w:r>
          <w:fldChar w:fldCharType="end"/>
        </w:r>
      </w:hyperlink>
    </w:p>
    <w:p>
      <w:pPr>
        <w:pStyle w:val="TOC2"/>
        <w:tabs>
          <w:tab w:val="right" w:leader="dot" w:pos="8306"/>
        </w:tabs>
      </w:pPr>
      <w:hyperlink w:anchor="_Toc13642" w:history="1">
        <w:r>
          <w:rPr>
            <w:rFonts w:ascii="仿宋" w:eastAsia="仿宋" w:hAnsi="仿宋" w:cs="仿宋" w:hint="eastAsia"/>
            <w:lang w:eastAsia="zh-CN"/>
          </w:rPr>
          <w:t>(一)、产品规划</w:t>
        </w:r>
        <w:r>
          <w:tab/>
        </w:r>
        <w:r>
          <w:fldChar w:fldCharType="begin"/>
        </w:r>
        <w:r>
          <w:instrText xml:space="preserve"> PAGEREF _Toc13642 \h </w:instrText>
        </w:r>
        <w:r>
          <w:fldChar w:fldCharType="separate"/>
        </w:r>
        <w:r>
          <w:t>8</w:t>
        </w:r>
        <w:r>
          <w:fldChar w:fldCharType="end"/>
        </w:r>
      </w:hyperlink>
    </w:p>
    <w:p>
      <w:pPr>
        <w:pStyle w:val="TOC2"/>
        <w:tabs>
          <w:tab w:val="right" w:leader="dot" w:pos="8306"/>
        </w:tabs>
      </w:pPr>
      <w:hyperlink w:anchor="_Toc12316" w:history="1">
        <w:r>
          <w:rPr>
            <w:rFonts w:ascii="仿宋" w:eastAsia="仿宋" w:hAnsi="仿宋" w:cs="仿宋" w:hint="eastAsia"/>
            <w:lang w:eastAsia="zh-CN"/>
          </w:rPr>
          <w:t>(二)、建设规模</w:t>
        </w:r>
        <w:r>
          <w:tab/>
        </w:r>
        <w:r>
          <w:fldChar w:fldCharType="begin"/>
        </w:r>
        <w:r>
          <w:instrText xml:space="preserve"> PAGEREF _Toc12316 \h </w:instrText>
        </w:r>
        <w:r>
          <w:fldChar w:fldCharType="separate"/>
        </w:r>
        <w:r>
          <w:t>9</w:t>
        </w:r>
        <w:r>
          <w:fldChar w:fldCharType="end"/>
        </w:r>
      </w:hyperlink>
    </w:p>
    <w:p>
      <w:pPr>
        <w:pStyle w:val="TOC1"/>
        <w:tabs>
          <w:tab w:val="right" w:leader="dot" w:pos="8306"/>
        </w:tabs>
      </w:pPr>
      <w:hyperlink w:anchor="_Toc11683" w:history="1">
        <w:r>
          <w:rPr>
            <w:rFonts w:ascii="仿宋" w:eastAsia="仿宋" w:hAnsi="仿宋" w:cs="仿宋" w:hint="eastAsia"/>
            <w:lang w:eastAsia="zh-CN"/>
          </w:rPr>
          <w:t>三、对讲机项目土建工程</w:t>
        </w:r>
        <w:r>
          <w:tab/>
        </w:r>
        <w:r>
          <w:fldChar w:fldCharType="begin"/>
        </w:r>
        <w:r>
          <w:instrText xml:space="preserve"> PAGEREF _Toc11683 \h </w:instrText>
        </w:r>
        <w:r>
          <w:fldChar w:fldCharType="separate"/>
        </w:r>
        <w:r>
          <w:t>10</w:t>
        </w:r>
        <w:r>
          <w:fldChar w:fldCharType="end"/>
        </w:r>
      </w:hyperlink>
    </w:p>
    <w:p>
      <w:pPr>
        <w:pStyle w:val="TOC2"/>
        <w:tabs>
          <w:tab w:val="right" w:leader="dot" w:pos="8306"/>
        </w:tabs>
      </w:pPr>
      <w:hyperlink w:anchor="_Toc6602" w:history="1">
        <w:r>
          <w:rPr>
            <w:rFonts w:ascii="仿宋" w:eastAsia="仿宋" w:hAnsi="仿宋" w:cs="仿宋" w:hint="eastAsia"/>
            <w:lang w:eastAsia="zh-CN"/>
          </w:rPr>
          <w:t>(一)、建筑工程设计原则</w:t>
        </w:r>
        <w:r>
          <w:tab/>
        </w:r>
        <w:r>
          <w:fldChar w:fldCharType="begin"/>
        </w:r>
        <w:r>
          <w:instrText xml:space="preserve"> PAGEREF _Toc6602 \h </w:instrText>
        </w:r>
        <w:r>
          <w:fldChar w:fldCharType="separate"/>
        </w:r>
        <w:r>
          <w:t>10</w:t>
        </w:r>
        <w:r>
          <w:fldChar w:fldCharType="end"/>
        </w:r>
      </w:hyperlink>
    </w:p>
    <w:p>
      <w:pPr>
        <w:pStyle w:val="TOC2"/>
        <w:tabs>
          <w:tab w:val="right" w:leader="dot" w:pos="8306"/>
        </w:tabs>
      </w:pPr>
      <w:hyperlink w:anchor="_Toc23313" w:history="1">
        <w:r>
          <w:rPr>
            <w:rFonts w:ascii="仿宋" w:eastAsia="仿宋" w:hAnsi="仿宋" w:cs="仿宋" w:hint="eastAsia"/>
            <w:lang w:eastAsia="zh-CN"/>
          </w:rPr>
          <w:t>(二)、土建工程设计年限及安全等级</w:t>
        </w:r>
        <w:r>
          <w:tab/>
        </w:r>
        <w:r>
          <w:fldChar w:fldCharType="begin"/>
        </w:r>
        <w:r>
          <w:instrText xml:space="preserve"> PAGEREF _Toc23313 \h </w:instrText>
        </w:r>
        <w:r>
          <w:fldChar w:fldCharType="separate"/>
        </w:r>
        <w:r>
          <w:t>11</w:t>
        </w:r>
        <w:r>
          <w:fldChar w:fldCharType="end"/>
        </w:r>
      </w:hyperlink>
    </w:p>
    <w:p>
      <w:pPr>
        <w:pStyle w:val="TOC2"/>
        <w:tabs>
          <w:tab w:val="right" w:leader="dot" w:pos="8306"/>
        </w:tabs>
      </w:pPr>
      <w:hyperlink w:anchor="_Toc10810" w:history="1">
        <w:r>
          <w:rPr>
            <w:rFonts w:ascii="仿宋" w:eastAsia="仿宋" w:hAnsi="仿宋" w:cs="仿宋" w:hint="eastAsia"/>
            <w:lang w:eastAsia="zh-CN"/>
          </w:rPr>
          <w:t>(三)、建筑工程设计总体要求</w:t>
        </w:r>
        <w:r>
          <w:tab/>
        </w:r>
        <w:r>
          <w:fldChar w:fldCharType="begin"/>
        </w:r>
        <w:r>
          <w:instrText xml:space="preserve"> PAGEREF _Toc10810 \h </w:instrText>
        </w:r>
        <w:r>
          <w:fldChar w:fldCharType="separate"/>
        </w:r>
        <w:r>
          <w:t>12</w:t>
        </w:r>
        <w:r>
          <w:fldChar w:fldCharType="end"/>
        </w:r>
      </w:hyperlink>
    </w:p>
    <w:p>
      <w:pPr>
        <w:pStyle w:val="TOC2"/>
        <w:tabs>
          <w:tab w:val="right" w:leader="dot" w:pos="8306"/>
        </w:tabs>
      </w:pPr>
      <w:hyperlink w:anchor="_Toc22325" w:history="1">
        <w:r>
          <w:rPr>
            <w:rFonts w:ascii="仿宋" w:eastAsia="仿宋" w:hAnsi="仿宋" w:cs="仿宋" w:hint="eastAsia"/>
            <w:lang w:eastAsia="zh-CN"/>
          </w:rPr>
          <w:t>(四)、土建工程建设指标</w:t>
        </w:r>
        <w:r>
          <w:tab/>
        </w:r>
        <w:r>
          <w:fldChar w:fldCharType="begin"/>
        </w:r>
        <w:r>
          <w:instrText xml:space="preserve"> PAGEREF _Toc22325 \h </w:instrText>
        </w:r>
        <w:r>
          <w:fldChar w:fldCharType="separate"/>
        </w:r>
        <w:r>
          <w:t>13</w:t>
        </w:r>
        <w:r>
          <w:fldChar w:fldCharType="end"/>
        </w:r>
      </w:hyperlink>
    </w:p>
    <w:p>
      <w:pPr>
        <w:pStyle w:val="TOC1"/>
        <w:tabs>
          <w:tab w:val="right" w:leader="dot" w:pos="8306"/>
        </w:tabs>
      </w:pPr>
      <w:hyperlink w:anchor="_Toc18067" w:history="1">
        <w:r>
          <w:rPr>
            <w:rFonts w:ascii="仿宋" w:eastAsia="仿宋" w:hAnsi="仿宋" w:cs="仿宋" w:hint="eastAsia"/>
            <w:lang w:eastAsia="zh-CN"/>
          </w:rPr>
          <w:t>四、对讲机项目概论</w:t>
        </w:r>
        <w:r>
          <w:tab/>
        </w:r>
        <w:r>
          <w:fldChar w:fldCharType="begin"/>
        </w:r>
        <w:r>
          <w:instrText xml:space="preserve"> PAGEREF _Toc18067 \h </w:instrText>
        </w:r>
        <w:r>
          <w:fldChar w:fldCharType="separate"/>
        </w:r>
        <w:r>
          <w:t>13</w:t>
        </w:r>
        <w:r>
          <w:fldChar w:fldCharType="end"/>
        </w:r>
      </w:hyperlink>
    </w:p>
    <w:p>
      <w:pPr>
        <w:pStyle w:val="TOC2"/>
        <w:tabs>
          <w:tab w:val="right" w:leader="dot" w:pos="8306"/>
        </w:tabs>
      </w:pPr>
      <w:hyperlink w:anchor="_Toc1147" w:history="1">
        <w:r>
          <w:rPr>
            <w:rFonts w:ascii="仿宋" w:eastAsia="仿宋" w:hAnsi="仿宋" w:cs="仿宋" w:hint="eastAsia"/>
            <w:lang w:eastAsia="zh-CN"/>
          </w:rPr>
          <w:t>(一)、对讲机项目概况</w:t>
        </w:r>
        <w:r>
          <w:tab/>
        </w:r>
        <w:r>
          <w:fldChar w:fldCharType="begin"/>
        </w:r>
        <w:r>
          <w:instrText xml:space="preserve"> PAGEREF _Toc1147 \h </w:instrText>
        </w:r>
        <w:r>
          <w:fldChar w:fldCharType="separate"/>
        </w:r>
        <w:r>
          <w:t>13</w:t>
        </w:r>
        <w:r>
          <w:fldChar w:fldCharType="end"/>
        </w:r>
      </w:hyperlink>
    </w:p>
    <w:p>
      <w:pPr>
        <w:pStyle w:val="TOC2"/>
        <w:tabs>
          <w:tab w:val="right" w:leader="dot" w:pos="8306"/>
        </w:tabs>
      </w:pPr>
      <w:hyperlink w:anchor="_Toc6633" w:history="1">
        <w:r>
          <w:rPr>
            <w:rFonts w:ascii="仿宋" w:eastAsia="仿宋" w:hAnsi="仿宋" w:cs="仿宋" w:hint="eastAsia"/>
            <w:lang w:eastAsia="zh-CN"/>
          </w:rPr>
          <w:t>(二)、对讲机项目目标</w:t>
        </w:r>
        <w:r>
          <w:tab/>
        </w:r>
        <w:r>
          <w:fldChar w:fldCharType="begin"/>
        </w:r>
        <w:r>
          <w:instrText xml:space="preserve"> PAGEREF _Toc6633 \h </w:instrText>
        </w:r>
        <w:r>
          <w:fldChar w:fldCharType="separate"/>
        </w:r>
        <w:r>
          <w:t>16</w:t>
        </w:r>
        <w:r>
          <w:fldChar w:fldCharType="end"/>
        </w:r>
      </w:hyperlink>
    </w:p>
    <w:p>
      <w:pPr>
        <w:pStyle w:val="TOC2"/>
        <w:tabs>
          <w:tab w:val="right" w:leader="dot" w:pos="8306"/>
        </w:tabs>
      </w:pPr>
      <w:hyperlink w:anchor="_Toc21148" w:history="1">
        <w:r>
          <w:rPr>
            <w:rFonts w:ascii="仿宋" w:eastAsia="仿宋" w:hAnsi="仿宋" w:cs="仿宋" w:hint="eastAsia"/>
            <w:lang w:eastAsia="zh-CN"/>
          </w:rPr>
          <w:t>(三)、对讲机项目提出的理由</w:t>
        </w:r>
        <w:r>
          <w:tab/>
        </w:r>
        <w:r>
          <w:fldChar w:fldCharType="begin"/>
        </w:r>
        <w:r>
          <w:instrText xml:space="preserve"> PAGEREF _Toc21148 \h </w:instrText>
        </w:r>
        <w:r>
          <w:fldChar w:fldCharType="separate"/>
        </w:r>
        <w:r>
          <w:t>16</w:t>
        </w:r>
        <w:r>
          <w:fldChar w:fldCharType="end"/>
        </w:r>
      </w:hyperlink>
    </w:p>
    <w:p>
      <w:pPr>
        <w:pStyle w:val="TOC2"/>
        <w:tabs>
          <w:tab w:val="right" w:leader="dot" w:pos="8306"/>
        </w:tabs>
      </w:pPr>
      <w:hyperlink w:anchor="_Toc19007" w:history="1">
        <w:r>
          <w:rPr>
            <w:rFonts w:ascii="仿宋" w:eastAsia="仿宋" w:hAnsi="仿宋" w:cs="仿宋" w:hint="eastAsia"/>
            <w:lang w:eastAsia="zh-CN"/>
          </w:rPr>
          <w:t>(四)、对讲机项目意义</w:t>
        </w:r>
        <w:r>
          <w:tab/>
        </w:r>
        <w:r>
          <w:fldChar w:fldCharType="begin"/>
        </w:r>
        <w:r>
          <w:instrText xml:space="preserve"> PAGEREF _Toc19007 \h </w:instrText>
        </w:r>
        <w:r>
          <w:fldChar w:fldCharType="separate"/>
        </w:r>
        <w:r>
          <w:t>18</w:t>
        </w:r>
        <w:r>
          <w:fldChar w:fldCharType="end"/>
        </w:r>
      </w:hyperlink>
    </w:p>
    <w:p>
      <w:pPr>
        <w:pStyle w:val="TOC2"/>
        <w:tabs>
          <w:tab w:val="right" w:leader="dot" w:pos="8306"/>
        </w:tabs>
      </w:pPr>
      <w:hyperlink w:anchor="_Toc6156" w:history="1">
        <w:r>
          <w:rPr>
            <w:rFonts w:ascii="仿宋" w:eastAsia="仿宋" w:hAnsi="仿宋" w:cs="仿宋" w:hint="eastAsia"/>
            <w:lang w:eastAsia="zh-CN"/>
          </w:rPr>
          <w:t>(五)、对讲机项目背景</w:t>
        </w:r>
        <w:r>
          <w:tab/>
        </w:r>
        <w:r>
          <w:fldChar w:fldCharType="begin"/>
        </w:r>
        <w:r>
          <w:instrText xml:space="preserve"> PAGEREF _Toc6156 \h </w:instrText>
        </w:r>
        <w:r>
          <w:fldChar w:fldCharType="separate"/>
        </w:r>
        <w:r>
          <w:t>19</w:t>
        </w:r>
        <w:r>
          <w:fldChar w:fldCharType="end"/>
        </w:r>
      </w:hyperlink>
    </w:p>
    <w:p>
      <w:pPr>
        <w:pStyle w:val="TOC1"/>
        <w:tabs>
          <w:tab w:val="right" w:leader="dot" w:pos="8306"/>
        </w:tabs>
      </w:pPr>
      <w:hyperlink w:anchor="_Toc689" w:history="1">
        <w:r>
          <w:rPr>
            <w:rFonts w:ascii="仿宋" w:eastAsia="仿宋" w:hAnsi="仿宋" w:cs="仿宋" w:hint="eastAsia"/>
            <w:lang w:eastAsia="zh-CN"/>
          </w:rPr>
          <w:t>五、市场分析、调研</w:t>
        </w:r>
        <w:r>
          <w:tab/>
        </w:r>
        <w:r>
          <w:fldChar w:fldCharType="begin"/>
        </w:r>
        <w:r>
          <w:instrText xml:space="preserve"> PAGEREF _Toc689 \h </w:instrText>
        </w:r>
        <w:r>
          <w:fldChar w:fldCharType="separate"/>
        </w:r>
        <w:r>
          <w:t>20</w:t>
        </w:r>
        <w:r>
          <w:fldChar w:fldCharType="end"/>
        </w:r>
      </w:hyperlink>
    </w:p>
    <w:p>
      <w:pPr>
        <w:pStyle w:val="TOC2"/>
        <w:tabs>
          <w:tab w:val="right" w:leader="dot" w:pos="8306"/>
        </w:tabs>
      </w:pPr>
      <w:hyperlink w:anchor="_Toc12304" w:history="1">
        <w:r>
          <w:rPr>
            <w:rFonts w:ascii="仿宋" w:eastAsia="仿宋" w:hAnsi="仿宋" w:cs="仿宋" w:hint="eastAsia"/>
            <w:lang w:eastAsia="zh-CN"/>
          </w:rPr>
          <w:t>(一)、对讲机行业分析</w:t>
        </w:r>
        <w:r>
          <w:tab/>
        </w:r>
        <w:r>
          <w:fldChar w:fldCharType="begin"/>
        </w:r>
        <w:r>
          <w:instrText xml:space="preserve"> PAGEREF _Toc12304 \h </w:instrText>
        </w:r>
        <w:r>
          <w:fldChar w:fldCharType="separate"/>
        </w:r>
        <w:r>
          <w:t>20</w:t>
        </w:r>
        <w:r>
          <w:fldChar w:fldCharType="end"/>
        </w:r>
      </w:hyperlink>
    </w:p>
    <w:p>
      <w:pPr>
        <w:pStyle w:val="TOC2"/>
        <w:tabs>
          <w:tab w:val="right" w:leader="dot" w:pos="8306"/>
        </w:tabs>
      </w:pPr>
      <w:hyperlink w:anchor="_Toc25532" w:history="1">
        <w:r>
          <w:rPr>
            <w:rFonts w:ascii="仿宋" w:eastAsia="仿宋" w:hAnsi="仿宋" w:cs="仿宋" w:hint="eastAsia"/>
            <w:lang w:eastAsia="zh-CN"/>
          </w:rPr>
          <w:t>(二)、对讲机市场分析预测</w:t>
        </w:r>
        <w:r>
          <w:tab/>
        </w:r>
        <w:r>
          <w:fldChar w:fldCharType="begin"/>
        </w:r>
        <w:r>
          <w:instrText xml:space="preserve"> PAGEREF _Toc25532 \h </w:instrText>
        </w:r>
        <w:r>
          <w:fldChar w:fldCharType="separate"/>
        </w:r>
        <w:r>
          <w:t>20</w:t>
        </w:r>
        <w:r>
          <w:fldChar w:fldCharType="end"/>
        </w:r>
      </w:hyperlink>
    </w:p>
    <w:p>
      <w:pPr>
        <w:pStyle w:val="TOC1"/>
        <w:tabs>
          <w:tab w:val="right" w:leader="dot" w:pos="8306"/>
        </w:tabs>
      </w:pPr>
      <w:hyperlink w:anchor="_Toc19024" w:history="1">
        <w:r>
          <w:rPr>
            <w:rFonts w:ascii="仿宋" w:eastAsia="仿宋" w:hAnsi="仿宋" w:cs="仿宋" w:hint="eastAsia"/>
            <w:lang w:eastAsia="zh-CN"/>
          </w:rPr>
          <w:t>六、工艺说明</w:t>
        </w:r>
        <w:r>
          <w:tab/>
        </w:r>
        <w:r>
          <w:fldChar w:fldCharType="begin"/>
        </w:r>
        <w:r>
          <w:instrText xml:space="preserve"> PAGEREF _Toc19024 \h </w:instrText>
        </w:r>
        <w:r>
          <w:fldChar w:fldCharType="separate"/>
        </w:r>
        <w:r>
          <w:t>21</w:t>
        </w:r>
        <w:r>
          <w:fldChar w:fldCharType="end"/>
        </w:r>
      </w:hyperlink>
    </w:p>
    <w:p>
      <w:pPr>
        <w:pStyle w:val="TOC2"/>
        <w:tabs>
          <w:tab w:val="right" w:leader="dot" w:pos="8306"/>
        </w:tabs>
      </w:pPr>
      <w:hyperlink w:anchor="_Toc13056" w:history="1">
        <w:r>
          <w:rPr>
            <w:rFonts w:ascii="仿宋" w:eastAsia="仿宋" w:hAnsi="仿宋" w:cs="仿宋" w:hint="eastAsia"/>
            <w:lang w:eastAsia="zh-CN"/>
          </w:rPr>
          <w:t>(一)、技术管理特点</w:t>
        </w:r>
        <w:r>
          <w:tab/>
        </w:r>
        <w:r>
          <w:fldChar w:fldCharType="begin"/>
        </w:r>
        <w:r>
          <w:instrText xml:space="preserve"> PAGEREF _Toc13056 \h </w:instrText>
        </w:r>
        <w:r>
          <w:fldChar w:fldCharType="separate"/>
        </w:r>
        <w:r>
          <w:t>21</w:t>
        </w:r>
        <w:r>
          <w:fldChar w:fldCharType="end"/>
        </w:r>
      </w:hyperlink>
    </w:p>
    <w:p>
      <w:pPr>
        <w:pStyle w:val="TOC2"/>
        <w:tabs>
          <w:tab w:val="right" w:leader="dot" w:pos="8306"/>
        </w:tabs>
      </w:pPr>
      <w:hyperlink w:anchor="_Toc27" w:history="1">
        <w:r>
          <w:rPr>
            <w:rFonts w:ascii="仿宋" w:eastAsia="仿宋" w:hAnsi="仿宋" w:cs="仿宋" w:hint="eastAsia"/>
            <w:lang w:eastAsia="zh-CN"/>
          </w:rPr>
          <w:t>(二)、对讲机项目工艺技术设计方案</w:t>
        </w:r>
        <w:r>
          <w:tab/>
        </w:r>
        <w:r>
          <w:fldChar w:fldCharType="begin"/>
        </w:r>
        <w:r>
          <w:instrText xml:space="preserve"> PAGEREF _Toc27 \h </w:instrText>
        </w:r>
        <w:r>
          <w:fldChar w:fldCharType="separate"/>
        </w:r>
        <w:r>
          <w:t>22</w:t>
        </w:r>
        <w:r>
          <w:fldChar w:fldCharType="end"/>
        </w:r>
      </w:hyperlink>
    </w:p>
    <w:p>
      <w:pPr>
        <w:pStyle w:val="TOC2"/>
        <w:tabs>
          <w:tab w:val="right" w:leader="dot" w:pos="8306"/>
        </w:tabs>
      </w:pPr>
      <w:hyperlink w:anchor="_Toc11770" w:history="1">
        <w:r>
          <w:rPr>
            <w:rFonts w:ascii="仿宋" w:eastAsia="仿宋" w:hAnsi="仿宋" w:cs="仿宋" w:hint="eastAsia"/>
            <w:lang w:eastAsia="zh-CN"/>
          </w:rPr>
          <w:t>(三)、设备选型方案</w:t>
        </w:r>
        <w:r>
          <w:tab/>
        </w:r>
        <w:r>
          <w:fldChar w:fldCharType="begin"/>
        </w:r>
        <w:r>
          <w:instrText xml:space="preserve"> PAGEREF _Toc11770 \h </w:instrText>
        </w:r>
        <w:r>
          <w:fldChar w:fldCharType="separate"/>
        </w:r>
        <w:r>
          <w:t>24</w:t>
        </w:r>
        <w:r>
          <w:fldChar w:fldCharType="end"/>
        </w:r>
      </w:hyperlink>
    </w:p>
    <w:p>
      <w:pPr>
        <w:pStyle w:val="TOC1"/>
        <w:tabs>
          <w:tab w:val="right" w:leader="dot" w:pos="8306"/>
        </w:tabs>
      </w:pPr>
      <w:hyperlink w:anchor="_Toc9406" w:history="1">
        <w:r>
          <w:rPr>
            <w:rFonts w:ascii="仿宋" w:eastAsia="仿宋" w:hAnsi="仿宋" w:cs="仿宋" w:hint="eastAsia"/>
            <w:lang w:eastAsia="zh-CN"/>
          </w:rPr>
          <w:t>七、对讲机项目人力资源管理</w:t>
        </w:r>
        <w:r>
          <w:tab/>
        </w:r>
        <w:r>
          <w:fldChar w:fldCharType="begin"/>
        </w:r>
        <w:r>
          <w:instrText xml:space="preserve"> PAGEREF _Toc9406 \h </w:instrText>
        </w:r>
        <w:r>
          <w:fldChar w:fldCharType="separate"/>
        </w:r>
        <w:r>
          <w:t>25</w:t>
        </w:r>
        <w:r>
          <w:fldChar w:fldCharType="end"/>
        </w:r>
      </w:hyperlink>
    </w:p>
    <w:p>
      <w:pPr>
        <w:pStyle w:val="TOC2"/>
        <w:tabs>
          <w:tab w:val="right" w:leader="dot" w:pos="8306"/>
        </w:tabs>
      </w:pPr>
      <w:hyperlink w:anchor="_Toc16250" w:history="1">
        <w:r>
          <w:rPr>
            <w:rFonts w:ascii="仿宋" w:eastAsia="仿宋" w:hAnsi="仿宋" w:cs="仿宋" w:hint="eastAsia"/>
            <w:lang w:eastAsia="zh-CN"/>
          </w:rPr>
          <w:t>(一)、建立健全的预算管理制度</w:t>
        </w:r>
        <w:r>
          <w:tab/>
        </w:r>
        <w:r>
          <w:fldChar w:fldCharType="begin"/>
        </w:r>
        <w:r>
          <w:instrText xml:space="preserve"> PAGEREF _Toc16250 \h </w:instrText>
        </w:r>
        <w:r>
          <w:fldChar w:fldCharType="separate"/>
        </w:r>
        <w:r>
          <w:t>25</w:t>
        </w:r>
        <w:r>
          <w:fldChar w:fldCharType="end"/>
        </w:r>
      </w:hyperlink>
    </w:p>
    <w:p>
      <w:pPr>
        <w:pStyle w:val="TOC2"/>
        <w:tabs>
          <w:tab w:val="right" w:leader="dot" w:pos="8306"/>
        </w:tabs>
      </w:pPr>
      <w:hyperlink w:anchor="_Toc12700" w:history="1">
        <w:r>
          <w:rPr>
            <w:rFonts w:ascii="仿宋" w:eastAsia="仿宋" w:hAnsi="仿宋" w:cs="仿宋" w:hint="eastAsia"/>
            <w:lang w:eastAsia="zh-CN"/>
          </w:rPr>
          <w:t>(二)、加强资金流动监控</w:t>
        </w:r>
        <w:r>
          <w:tab/>
        </w:r>
        <w:r>
          <w:fldChar w:fldCharType="begin"/>
        </w:r>
        <w:r>
          <w:instrText xml:space="preserve"> PAGEREF _Toc12700 \h </w:instrText>
        </w:r>
        <w:r>
          <w:fldChar w:fldCharType="separate"/>
        </w:r>
        <w:r>
          <w:t>27</w:t>
        </w:r>
        <w:r>
          <w:fldChar w:fldCharType="end"/>
        </w:r>
      </w:hyperlink>
    </w:p>
    <w:p>
      <w:pPr>
        <w:pStyle w:val="TOC2"/>
        <w:tabs>
          <w:tab w:val="right" w:leader="dot" w:pos="8306"/>
        </w:tabs>
      </w:pPr>
      <w:hyperlink w:anchor="_Toc5606" w:history="1">
        <w:r>
          <w:rPr>
            <w:rFonts w:ascii="仿宋" w:eastAsia="仿宋" w:hAnsi="仿宋" w:cs="仿宋" w:hint="eastAsia"/>
            <w:lang w:eastAsia="zh-CN"/>
          </w:rPr>
          <w:t>(三)、制定完善的风险控制机制</w:t>
        </w:r>
        <w:r>
          <w:tab/>
        </w:r>
        <w:r>
          <w:fldChar w:fldCharType="begin"/>
        </w:r>
        <w:r>
          <w:instrText xml:space="preserve"> PAGEREF _Toc5606 \h </w:instrText>
        </w:r>
        <w:r>
          <w:fldChar w:fldCharType="separate"/>
        </w:r>
        <w:r>
          <w:t>28</w:t>
        </w:r>
        <w:r>
          <w:fldChar w:fldCharType="end"/>
        </w:r>
      </w:hyperlink>
    </w:p>
    <w:p>
      <w:pPr>
        <w:pStyle w:val="TOC2"/>
        <w:tabs>
          <w:tab w:val="right" w:leader="dot" w:pos="8306"/>
        </w:tabs>
      </w:pPr>
      <w:hyperlink w:anchor="_Toc29666" w:history="1">
        <w:r>
          <w:rPr>
            <w:rFonts w:ascii="仿宋" w:eastAsia="仿宋" w:hAnsi="仿宋" w:cs="仿宋" w:hint="eastAsia"/>
            <w:lang w:eastAsia="zh-CN"/>
          </w:rPr>
          <w:t>(四)、优化成本管理</w:t>
        </w:r>
        <w:r>
          <w:tab/>
        </w:r>
        <w:r>
          <w:fldChar w:fldCharType="begin"/>
        </w:r>
        <w:r>
          <w:instrText xml:space="preserve"> PAGEREF _Toc29666 \h </w:instrText>
        </w:r>
        <w:r>
          <w:fldChar w:fldCharType="separate"/>
        </w:r>
        <w:r>
          <w:t>29</w:t>
        </w:r>
        <w:r>
          <w:fldChar w:fldCharType="end"/>
        </w:r>
      </w:hyperlink>
    </w:p>
    <w:p>
      <w:pPr>
        <w:pStyle w:val="TOC1"/>
        <w:tabs>
          <w:tab w:val="right" w:leader="dot" w:pos="8306"/>
        </w:tabs>
      </w:pPr>
      <w:hyperlink w:anchor="_Toc18576" w:history="1">
        <w:r>
          <w:rPr>
            <w:rFonts w:ascii="仿宋" w:eastAsia="仿宋" w:hAnsi="仿宋" w:cs="仿宋" w:hint="eastAsia"/>
            <w:lang w:eastAsia="zh-CN"/>
          </w:rPr>
          <w:t>八、对讲机项目社会影响</w:t>
        </w:r>
        <w:r>
          <w:tab/>
        </w:r>
        <w:r>
          <w:fldChar w:fldCharType="begin"/>
        </w:r>
        <w:r>
          <w:instrText xml:space="preserve"> PAGEREF _Toc18576 \h </w:instrText>
        </w:r>
        <w:r>
          <w:fldChar w:fldCharType="separate"/>
        </w:r>
        <w:r>
          <w:t>30</w:t>
        </w:r>
        <w:r>
          <w:fldChar w:fldCharType="end"/>
        </w:r>
      </w:hyperlink>
    </w:p>
    <w:p>
      <w:pPr>
        <w:pStyle w:val="TOC2"/>
        <w:tabs>
          <w:tab w:val="right" w:leader="dot" w:pos="8306"/>
        </w:tabs>
      </w:pPr>
      <w:hyperlink w:anchor="_Toc4370" w:history="1">
        <w:r>
          <w:rPr>
            <w:rFonts w:ascii="仿宋" w:eastAsia="仿宋" w:hAnsi="仿宋" w:cs="仿宋" w:hint="eastAsia"/>
            <w:lang w:eastAsia="zh-CN"/>
          </w:rPr>
          <w:t>(一)、社会责任与义务</w:t>
        </w:r>
        <w:r>
          <w:tab/>
        </w:r>
        <w:r>
          <w:fldChar w:fldCharType="begin"/>
        </w:r>
        <w:r>
          <w:instrText xml:space="preserve"> PAGEREF _Toc4370 \h </w:instrText>
        </w:r>
        <w:r>
          <w:fldChar w:fldCharType="separate"/>
        </w:r>
        <w:r>
          <w:t>30</w:t>
        </w:r>
        <w:r>
          <w:fldChar w:fldCharType="end"/>
        </w:r>
      </w:hyperlink>
    </w:p>
    <w:p>
      <w:pPr>
        <w:pStyle w:val="TOC2"/>
        <w:tabs>
          <w:tab w:val="right" w:leader="dot" w:pos="8306"/>
        </w:tabs>
      </w:pPr>
      <w:hyperlink w:anchor="_Toc27804" w:history="1">
        <w:r>
          <w:rPr>
            <w:rFonts w:ascii="仿宋" w:eastAsia="仿宋" w:hAnsi="仿宋" w:cs="仿宋" w:hint="eastAsia"/>
            <w:lang w:eastAsia="zh-CN"/>
          </w:rPr>
          <w:t>(二)、社会参与与沟通</w:t>
        </w:r>
        <w:r>
          <w:tab/>
        </w:r>
        <w:r>
          <w:fldChar w:fldCharType="begin"/>
        </w:r>
        <w:r>
          <w:instrText xml:space="preserve"> PAGEREF _Toc27804 \h </w:instrText>
        </w:r>
        <w:r>
          <w:fldChar w:fldCharType="separate"/>
        </w:r>
        <w:r>
          <w:t>31</w:t>
        </w:r>
        <w:r>
          <w:fldChar w:fldCharType="end"/>
        </w:r>
      </w:hyperlink>
    </w:p>
    <w:p>
      <w:pPr>
        <w:pStyle w:val="TOC1"/>
        <w:tabs>
          <w:tab w:val="right" w:leader="dot" w:pos="8306"/>
        </w:tabs>
      </w:pPr>
      <w:hyperlink w:anchor="_Toc24764" w:history="1">
        <w:r>
          <w:rPr>
            <w:rFonts w:ascii="仿宋" w:eastAsia="仿宋" w:hAnsi="仿宋" w:cs="仿宋" w:hint="eastAsia"/>
            <w:lang w:eastAsia="zh-CN"/>
          </w:rPr>
          <w:t>九、对讲机项目经营效益</w:t>
        </w:r>
        <w:r>
          <w:tab/>
        </w:r>
        <w:r>
          <w:fldChar w:fldCharType="begin"/>
        </w:r>
        <w:r>
          <w:instrText xml:space="preserve"> PAGEREF _Toc24764 \h </w:instrText>
        </w:r>
        <w:r>
          <w:fldChar w:fldCharType="separate"/>
        </w:r>
        <w:r>
          <w:t>32</w:t>
        </w:r>
        <w:r>
          <w:fldChar w:fldCharType="end"/>
        </w:r>
      </w:hyperlink>
    </w:p>
    <w:p>
      <w:pPr>
        <w:pStyle w:val="TOC2"/>
        <w:tabs>
          <w:tab w:val="right" w:leader="dot" w:pos="8306"/>
        </w:tabs>
      </w:pPr>
      <w:hyperlink w:anchor="_Toc15956" w:history="1">
        <w:r>
          <w:rPr>
            <w:rFonts w:ascii="仿宋" w:eastAsia="仿宋" w:hAnsi="仿宋" w:cs="仿宋" w:hint="eastAsia"/>
            <w:lang w:eastAsia="zh-CN"/>
          </w:rPr>
          <w:t>(一)、经济评价财务测算</w:t>
        </w:r>
        <w:r>
          <w:tab/>
        </w:r>
        <w:r>
          <w:fldChar w:fldCharType="begin"/>
        </w:r>
        <w:r>
          <w:instrText xml:space="preserve"> PAGEREF _Toc15956 \h </w:instrText>
        </w:r>
        <w:r>
          <w:fldChar w:fldCharType="separate"/>
        </w:r>
        <w:r>
          <w:t>32</w:t>
        </w:r>
        <w:r>
          <w:fldChar w:fldCharType="end"/>
        </w:r>
      </w:hyperlink>
    </w:p>
    <w:p>
      <w:pPr>
        <w:pStyle w:val="TOC2"/>
        <w:tabs>
          <w:tab w:val="right" w:leader="dot" w:pos="8306"/>
        </w:tabs>
      </w:pPr>
      <w:hyperlink w:anchor="_Toc19735" w:history="1">
        <w:r>
          <w:rPr>
            <w:rFonts w:ascii="仿宋" w:eastAsia="仿宋" w:hAnsi="仿宋" w:cs="仿宋" w:hint="eastAsia"/>
            <w:lang w:eastAsia="zh-CN"/>
          </w:rPr>
          <w:t>(二)、对讲机项目盈利能力分析</w:t>
        </w:r>
        <w:r>
          <w:tab/>
        </w:r>
        <w:r>
          <w:fldChar w:fldCharType="begin"/>
        </w:r>
        <w:r>
          <w:instrText xml:space="preserve"> PAGEREF _Toc19735 \h </w:instrText>
        </w:r>
        <w:r>
          <w:fldChar w:fldCharType="separate"/>
        </w:r>
        <w:r>
          <w:t>33</w:t>
        </w:r>
        <w:r>
          <w:fldChar w:fldCharType="end"/>
        </w:r>
      </w:hyperlink>
    </w:p>
    <w:p>
      <w:pPr>
        <w:pStyle w:val="TOC1"/>
        <w:tabs>
          <w:tab w:val="right" w:leader="dot" w:pos="8306"/>
        </w:tabs>
      </w:pPr>
      <w:hyperlink w:anchor="_Toc27096" w:history="1">
        <w:r>
          <w:rPr>
            <w:rFonts w:ascii="仿宋" w:eastAsia="仿宋" w:hAnsi="仿宋" w:cs="仿宋" w:hint="eastAsia"/>
            <w:lang w:eastAsia="zh-CN"/>
          </w:rPr>
          <w:t>十、对讲机项目财务管理</w:t>
        </w:r>
        <w:r>
          <w:tab/>
        </w:r>
        <w:r>
          <w:fldChar w:fldCharType="begin"/>
        </w:r>
        <w:r>
          <w:instrText xml:space="preserve"> PAGEREF _Toc27096 \h </w:instrText>
        </w:r>
        <w:r>
          <w:fldChar w:fldCharType="separate"/>
        </w:r>
        <w:r>
          <w:t>34</w:t>
        </w:r>
        <w:r>
          <w:fldChar w:fldCharType="end"/>
        </w:r>
      </w:hyperlink>
    </w:p>
    <w:p>
      <w:pPr>
        <w:pStyle w:val="TOC2"/>
        <w:tabs>
          <w:tab w:val="right" w:leader="dot" w:pos="8306"/>
        </w:tabs>
      </w:pPr>
      <w:hyperlink w:anchor="_Toc14691" w:history="1">
        <w:r>
          <w:rPr>
            <w:rFonts w:ascii="仿宋" w:eastAsia="仿宋" w:hAnsi="仿宋" w:cs="仿宋" w:hint="eastAsia"/>
            <w:lang w:eastAsia="zh-CN"/>
          </w:rPr>
          <w:t>(一)、资金需求大</w:t>
        </w:r>
        <w:r>
          <w:tab/>
        </w:r>
        <w:r>
          <w:fldChar w:fldCharType="begin"/>
        </w:r>
        <w:r>
          <w:instrText xml:space="preserve"> PAGEREF _Toc14691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71" w:history="1">
        <w:r>
          <w:rPr>
            <w:rFonts w:ascii="仿宋" w:eastAsia="仿宋" w:hAnsi="仿宋" w:cs="仿宋" w:hint="eastAsia"/>
            <w:lang w:eastAsia="zh-CN"/>
          </w:rPr>
          <w:t>(二)、研发周期长</w:t>
        </w:r>
        <w:r>
          <w:tab/>
        </w:r>
        <w:r>
          <w:fldChar w:fldCharType="begin"/>
        </w:r>
        <w:r>
          <w:instrText xml:space="preserve"> PAGEREF _Toc5771 \h </w:instrText>
        </w:r>
        <w:r>
          <w:fldChar w:fldCharType="separate"/>
        </w:r>
        <w:r>
          <w:t>35</w:t>
        </w:r>
        <w:r>
          <w:fldChar w:fldCharType="end"/>
        </w:r>
      </w:hyperlink>
    </w:p>
    <w:p>
      <w:pPr>
        <w:pStyle w:val="TOC2"/>
        <w:tabs>
          <w:tab w:val="right" w:leader="dot" w:pos="8306"/>
        </w:tabs>
      </w:pPr>
      <w:hyperlink w:anchor="_Toc9259" w:history="1">
        <w:r>
          <w:rPr>
            <w:rFonts w:ascii="仿宋" w:eastAsia="仿宋" w:hAnsi="仿宋" w:cs="仿宋" w:hint="eastAsia"/>
            <w:lang w:eastAsia="zh-CN"/>
          </w:rPr>
          <w:t>(三)、市场风险大</w:t>
        </w:r>
        <w:r>
          <w:tab/>
        </w:r>
        <w:r>
          <w:fldChar w:fldCharType="begin"/>
        </w:r>
        <w:r>
          <w:instrText xml:space="preserve"> PAGEREF _Toc9259 \h </w:instrText>
        </w:r>
        <w:r>
          <w:fldChar w:fldCharType="separate"/>
        </w:r>
        <w:r>
          <w:t>36</w:t>
        </w:r>
        <w:r>
          <w:fldChar w:fldCharType="end"/>
        </w:r>
      </w:hyperlink>
    </w:p>
    <w:p>
      <w:pPr>
        <w:pStyle w:val="TOC2"/>
        <w:tabs>
          <w:tab w:val="right" w:leader="dot" w:pos="8306"/>
        </w:tabs>
      </w:pPr>
      <w:hyperlink w:anchor="_Toc12974" w:history="1">
        <w:r>
          <w:rPr>
            <w:rFonts w:ascii="仿宋" w:eastAsia="仿宋" w:hAnsi="仿宋" w:cs="仿宋" w:hint="eastAsia"/>
            <w:lang w:eastAsia="zh-CN"/>
          </w:rPr>
          <w:t>(四)、利润率高</w:t>
        </w:r>
        <w:r>
          <w:tab/>
        </w:r>
        <w:r>
          <w:fldChar w:fldCharType="begin"/>
        </w:r>
        <w:r>
          <w:instrText xml:space="preserve"> PAGEREF _Toc12974 \h </w:instrText>
        </w:r>
        <w:r>
          <w:fldChar w:fldCharType="separate"/>
        </w:r>
        <w:r>
          <w:t>39</w:t>
        </w:r>
        <w:r>
          <w:fldChar w:fldCharType="end"/>
        </w:r>
      </w:hyperlink>
    </w:p>
    <w:p>
      <w:pPr>
        <w:pStyle w:val="TOC1"/>
        <w:tabs>
          <w:tab w:val="right" w:leader="dot" w:pos="8306"/>
        </w:tabs>
      </w:pPr>
      <w:hyperlink w:anchor="_Toc11501" w:history="1">
        <w:r>
          <w:rPr>
            <w:rFonts w:ascii="仿宋" w:eastAsia="仿宋" w:hAnsi="仿宋" w:cs="仿宋" w:hint="eastAsia"/>
            <w:lang w:eastAsia="zh-CN"/>
          </w:rPr>
          <w:t>十一、对讲机项目人力资源培养与发展</w:t>
        </w:r>
        <w:r>
          <w:tab/>
        </w:r>
        <w:r>
          <w:fldChar w:fldCharType="begin"/>
        </w:r>
        <w:r>
          <w:instrText xml:space="preserve"> PAGEREF _Toc11501 \h </w:instrText>
        </w:r>
        <w:r>
          <w:fldChar w:fldCharType="separate"/>
        </w:r>
        <w:r>
          <w:t>41</w:t>
        </w:r>
        <w:r>
          <w:fldChar w:fldCharType="end"/>
        </w:r>
      </w:hyperlink>
    </w:p>
    <w:p>
      <w:pPr>
        <w:pStyle w:val="TOC2"/>
        <w:tabs>
          <w:tab w:val="right" w:leader="dot" w:pos="8306"/>
        </w:tabs>
      </w:pPr>
      <w:hyperlink w:anchor="_Toc10500" w:history="1">
        <w:r>
          <w:rPr>
            <w:rFonts w:ascii="仿宋" w:eastAsia="仿宋" w:hAnsi="仿宋" w:cs="仿宋" w:hint="eastAsia"/>
            <w:lang w:eastAsia="zh-CN"/>
          </w:rPr>
          <w:t>(一)、人才需求与规划</w:t>
        </w:r>
        <w:r>
          <w:tab/>
        </w:r>
        <w:r>
          <w:fldChar w:fldCharType="begin"/>
        </w:r>
        <w:r>
          <w:instrText xml:space="preserve"> PAGEREF _Toc10500 \h </w:instrText>
        </w:r>
        <w:r>
          <w:fldChar w:fldCharType="separate"/>
        </w:r>
        <w:r>
          <w:t>41</w:t>
        </w:r>
        <w:r>
          <w:fldChar w:fldCharType="end"/>
        </w:r>
      </w:hyperlink>
    </w:p>
    <w:p>
      <w:pPr>
        <w:pStyle w:val="TOC2"/>
        <w:tabs>
          <w:tab w:val="right" w:leader="dot" w:pos="8306"/>
        </w:tabs>
      </w:pPr>
      <w:hyperlink w:anchor="_Toc8115" w:history="1">
        <w:r>
          <w:rPr>
            <w:rFonts w:ascii="仿宋" w:eastAsia="仿宋" w:hAnsi="仿宋" w:cs="仿宋" w:hint="eastAsia"/>
            <w:lang w:eastAsia="zh-CN"/>
          </w:rPr>
          <w:t>(二)、培训与发展计划</w:t>
        </w:r>
        <w:r>
          <w:tab/>
        </w:r>
        <w:r>
          <w:fldChar w:fldCharType="begin"/>
        </w:r>
        <w:r>
          <w:instrText xml:space="preserve"> PAGEREF _Toc8115 \h </w:instrText>
        </w:r>
        <w:r>
          <w:fldChar w:fldCharType="separate"/>
        </w:r>
        <w:r>
          <w:t>41</w:t>
        </w:r>
        <w:r>
          <w:fldChar w:fldCharType="end"/>
        </w:r>
      </w:hyperlink>
    </w:p>
    <w:p>
      <w:pPr>
        <w:pStyle w:val="TOC1"/>
        <w:tabs>
          <w:tab w:val="right" w:leader="dot" w:pos="8306"/>
        </w:tabs>
      </w:pPr>
      <w:hyperlink w:anchor="_Toc14460" w:history="1">
        <w:r>
          <w:rPr>
            <w:rFonts w:ascii="仿宋" w:eastAsia="仿宋" w:hAnsi="仿宋" w:cs="仿宋" w:hint="eastAsia"/>
            <w:lang w:eastAsia="zh-CN"/>
          </w:rPr>
          <w:t>十二、对讲机项目计划安排</w:t>
        </w:r>
        <w:r>
          <w:tab/>
        </w:r>
        <w:r>
          <w:fldChar w:fldCharType="begin"/>
        </w:r>
        <w:r>
          <w:instrText xml:space="preserve"> PAGEREF _Toc14460 \h </w:instrText>
        </w:r>
        <w:r>
          <w:fldChar w:fldCharType="separate"/>
        </w:r>
        <w:r>
          <w:t>42</w:t>
        </w:r>
        <w:r>
          <w:fldChar w:fldCharType="end"/>
        </w:r>
      </w:hyperlink>
    </w:p>
    <w:p>
      <w:pPr>
        <w:pStyle w:val="TOC2"/>
        <w:tabs>
          <w:tab w:val="right" w:leader="dot" w:pos="8306"/>
        </w:tabs>
      </w:pPr>
      <w:hyperlink w:anchor="_Toc32403" w:history="1">
        <w:r>
          <w:rPr>
            <w:rFonts w:ascii="仿宋" w:eastAsia="仿宋" w:hAnsi="仿宋" w:cs="仿宋" w:hint="eastAsia"/>
            <w:lang w:eastAsia="zh-CN"/>
          </w:rPr>
          <w:t>(一)、建设周期</w:t>
        </w:r>
        <w:r>
          <w:tab/>
        </w:r>
        <w:r>
          <w:fldChar w:fldCharType="begin"/>
        </w:r>
        <w:r>
          <w:instrText xml:space="preserve"> PAGEREF _Toc32403 \h </w:instrText>
        </w:r>
        <w:r>
          <w:fldChar w:fldCharType="separate"/>
        </w:r>
        <w:r>
          <w:t>42</w:t>
        </w:r>
        <w:r>
          <w:fldChar w:fldCharType="end"/>
        </w:r>
      </w:hyperlink>
    </w:p>
    <w:p>
      <w:pPr>
        <w:pStyle w:val="TOC2"/>
        <w:tabs>
          <w:tab w:val="right" w:leader="dot" w:pos="8306"/>
        </w:tabs>
      </w:pPr>
      <w:hyperlink w:anchor="_Toc9769" w:history="1">
        <w:r>
          <w:rPr>
            <w:rFonts w:ascii="仿宋" w:eastAsia="仿宋" w:hAnsi="仿宋" w:cs="仿宋" w:hint="eastAsia"/>
            <w:lang w:eastAsia="zh-CN"/>
          </w:rPr>
          <w:t>(二)、建设进度</w:t>
        </w:r>
        <w:r>
          <w:tab/>
        </w:r>
        <w:r>
          <w:fldChar w:fldCharType="begin"/>
        </w:r>
        <w:r>
          <w:instrText xml:space="preserve"> PAGEREF _Toc9769 \h </w:instrText>
        </w:r>
        <w:r>
          <w:fldChar w:fldCharType="separate"/>
        </w:r>
        <w:r>
          <w:t>43</w:t>
        </w:r>
        <w:r>
          <w:fldChar w:fldCharType="end"/>
        </w:r>
      </w:hyperlink>
    </w:p>
    <w:p>
      <w:pPr>
        <w:pStyle w:val="TOC2"/>
        <w:tabs>
          <w:tab w:val="right" w:leader="dot" w:pos="8306"/>
        </w:tabs>
      </w:pPr>
      <w:hyperlink w:anchor="_Toc65" w:history="1">
        <w:r>
          <w:rPr>
            <w:rFonts w:ascii="仿宋" w:eastAsia="仿宋" w:hAnsi="仿宋" w:cs="仿宋" w:hint="eastAsia"/>
            <w:lang w:eastAsia="zh-CN"/>
          </w:rPr>
          <w:t>(三)、进度安排注意事项</w:t>
        </w:r>
        <w:r>
          <w:tab/>
        </w:r>
        <w:r>
          <w:fldChar w:fldCharType="begin"/>
        </w:r>
        <w:r>
          <w:instrText xml:space="preserve"> PAGEREF _Toc65 \h </w:instrText>
        </w:r>
        <w:r>
          <w:fldChar w:fldCharType="separate"/>
        </w:r>
        <w:r>
          <w:t>44</w:t>
        </w:r>
        <w:r>
          <w:fldChar w:fldCharType="end"/>
        </w:r>
      </w:hyperlink>
    </w:p>
    <w:p>
      <w:pPr>
        <w:pStyle w:val="TOC2"/>
        <w:tabs>
          <w:tab w:val="right" w:leader="dot" w:pos="8306"/>
        </w:tabs>
      </w:pPr>
      <w:hyperlink w:anchor="_Toc1052" w:history="1">
        <w:r>
          <w:rPr>
            <w:rFonts w:ascii="仿宋" w:eastAsia="仿宋" w:hAnsi="仿宋" w:cs="仿宋" w:hint="eastAsia"/>
            <w:lang w:eastAsia="zh-CN"/>
          </w:rPr>
          <w:t>(四)、人力资源配置</w:t>
        </w:r>
        <w:r>
          <w:tab/>
        </w:r>
        <w:r>
          <w:fldChar w:fldCharType="begin"/>
        </w:r>
        <w:r>
          <w:instrText xml:space="preserve"> PAGEREF _Toc1052 \h </w:instrText>
        </w:r>
        <w:r>
          <w:fldChar w:fldCharType="separate"/>
        </w:r>
        <w:r>
          <w:t>45</w:t>
        </w:r>
        <w:r>
          <w:fldChar w:fldCharType="end"/>
        </w:r>
      </w:hyperlink>
    </w:p>
    <w:p>
      <w:pPr>
        <w:pStyle w:val="TOC1"/>
        <w:tabs>
          <w:tab w:val="right" w:leader="dot" w:pos="8306"/>
        </w:tabs>
      </w:pPr>
      <w:hyperlink w:anchor="_Toc29713" w:history="1">
        <w:r>
          <w:rPr>
            <w:rFonts w:ascii="仿宋" w:eastAsia="仿宋" w:hAnsi="仿宋" w:cs="仿宋" w:hint="eastAsia"/>
            <w:lang w:eastAsia="zh-CN"/>
          </w:rPr>
          <w:t>十三、利益相关者分析与沟通计划</w:t>
        </w:r>
        <w:r>
          <w:tab/>
        </w:r>
        <w:r>
          <w:fldChar w:fldCharType="begin"/>
        </w:r>
        <w:r>
          <w:instrText xml:space="preserve"> PAGEREF _Toc29713 \h </w:instrText>
        </w:r>
        <w:r>
          <w:fldChar w:fldCharType="separate"/>
        </w:r>
        <w:r>
          <w:t>46</w:t>
        </w:r>
        <w:r>
          <w:fldChar w:fldCharType="end"/>
        </w:r>
      </w:hyperlink>
    </w:p>
    <w:p>
      <w:pPr>
        <w:pStyle w:val="TOC2"/>
        <w:tabs>
          <w:tab w:val="right" w:leader="dot" w:pos="8306"/>
        </w:tabs>
      </w:pPr>
      <w:hyperlink w:anchor="_Toc23508" w:history="1">
        <w:r>
          <w:rPr>
            <w:rFonts w:ascii="仿宋" w:eastAsia="仿宋" w:hAnsi="仿宋" w:cs="仿宋" w:hint="eastAsia"/>
            <w:lang w:eastAsia="zh-CN"/>
          </w:rPr>
          <w:t>(一)、利益相关者分析</w:t>
        </w:r>
        <w:r>
          <w:tab/>
        </w:r>
        <w:r>
          <w:fldChar w:fldCharType="begin"/>
        </w:r>
        <w:r>
          <w:instrText xml:space="preserve"> PAGEREF _Toc23508 \h </w:instrText>
        </w:r>
        <w:r>
          <w:fldChar w:fldCharType="separate"/>
        </w:r>
        <w:r>
          <w:t>46</w:t>
        </w:r>
        <w:r>
          <w:fldChar w:fldCharType="end"/>
        </w:r>
      </w:hyperlink>
    </w:p>
    <w:p>
      <w:pPr>
        <w:pStyle w:val="TOC2"/>
        <w:tabs>
          <w:tab w:val="right" w:leader="dot" w:pos="8306"/>
        </w:tabs>
      </w:pPr>
      <w:hyperlink w:anchor="_Toc16150" w:history="1">
        <w:r>
          <w:rPr>
            <w:rFonts w:ascii="仿宋" w:eastAsia="仿宋" w:hAnsi="仿宋" w:cs="仿宋" w:hint="eastAsia"/>
            <w:lang w:eastAsia="zh-CN"/>
          </w:rPr>
          <w:t>(二)、沟通计划</w:t>
        </w:r>
        <w:r>
          <w:tab/>
        </w:r>
        <w:r>
          <w:fldChar w:fldCharType="begin"/>
        </w:r>
        <w:r>
          <w:instrText xml:space="preserve"> PAGEREF _Toc16150 \h </w:instrText>
        </w:r>
        <w:r>
          <w:fldChar w:fldCharType="separate"/>
        </w:r>
        <w:r>
          <w:t>47</w:t>
        </w:r>
        <w:r>
          <w:fldChar w:fldCharType="end"/>
        </w:r>
      </w:hyperlink>
    </w:p>
    <w:p>
      <w:pPr>
        <w:pStyle w:val="TOC1"/>
        <w:tabs>
          <w:tab w:val="right" w:leader="dot" w:pos="8306"/>
        </w:tabs>
      </w:pPr>
      <w:hyperlink w:anchor="_Toc16734" w:history="1">
        <w:r>
          <w:rPr>
            <w:rFonts w:ascii="仿宋" w:eastAsia="仿宋" w:hAnsi="仿宋" w:cs="仿宋" w:hint="eastAsia"/>
            <w:lang w:eastAsia="zh-CN"/>
          </w:rPr>
          <w:t>十四、对讲机项目变更管理</w:t>
        </w:r>
        <w:r>
          <w:tab/>
        </w:r>
        <w:r>
          <w:fldChar w:fldCharType="begin"/>
        </w:r>
        <w:r>
          <w:instrText xml:space="preserve"> PAGEREF _Toc16734 \h </w:instrText>
        </w:r>
        <w:r>
          <w:fldChar w:fldCharType="separate"/>
        </w:r>
        <w:r>
          <w:t>48</w:t>
        </w:r>
        <w:r>
          <w:fldChar w:fldCharType="end"/>
        </w:r>
      </w:hyperlink>
    </w:p>
    <w:p>
      <w:pPr>
        <w:pStyle w:val="TOC2"/>
        <w:tabs>
          <w:tab w:val="right" w:leader="dot" w:pos="8306"/>
        </w:tabs>
      </w:pPr>
      <w:hyperlink w:anchor="_Toc844" w:history="1">
        <w:r>
          <w:rPr>
            <w:rFonts w:ascii="仿宋" w:eastAsia="仿宋" w:hAnsi="仿宋" w:cs="仿宋" w:hint="eastAsia"/>
            <w:lang w:eastAsia="zh-CN"/>
          </w:rPr>
          <w:t>(一)、变更申请与评估</w:t>
        </w:r>
        <w:r>
          <w:tab/>
        </w:r>
        <w:r>
          <w:fldChar w:fldCharType="begin"/>
        </w:r>
        <w:r>
          <w:instrText xml:space="preserve"> PAGEREF _Toc844 \h </w:instrText>
        </w:r>
        <w:r>
          <w:fldChar w:fldCharType="separate"/>
        </w:r>
        <w:r>
          <w:t>48</w:t>
        </w:r>
        <w:r>
          <w:fldChar w:fldCharType="end"/>
        </w:r>
      </w:hyperlink>
    </w:p>
    <w:p>
      <w:pPr>
        <w:pStyle w:val="TOC2"/>
        <w:tabs>
          <w:tab w:val="right" w:leader="dot" w:pos="8306"/>
        </w:tabs>
      </w:pPr>
      <w:hyperlink w:anchor="_Toc15460" w:history="1">
        <w:r>
          <w:rPr>
            <w:rFonts w:ascii="仿宋" w:eastAsia="仿宋" w:hAnsi="仿宋" w:cs="仿宋" w:hint="eastAsia"/>
            <w:lang w:eastAsia="zh-CN"/>
          </w:rPr>
          <w:t>(二)、变更实施与控制</w:t>
        </w:r>
        <w:r>
          <w:tab/>
        </w:r>
        <w:r>
          <w:fldChar w:fldCharType="begin"/>
        </w:r>
        <w:r>
          <w:instrText xml:space="preserve"> PAGEREF _Toc15460 \h </w:instrText>
        </w:r>
        <w:r>
          <w:fldChar w:fldCharType="separate"/>
        </w:r>
        <w:r>
          <w:t>49</w:t>
        </w:r>
        <w:r>
          <w:fldChar w:fldCharType="end"/>
        </w:r>
      </w:hyperlink>
    </w:p>
    <w:p>
      <w:pPr>
        <w:pStyle w:val="TOC1"/>
        <w:tabs>
          <w:tab w:val="right" w:leader="dot" w:pos="8306"/>
        </w:tabs>
      </w:pPr>
      <w:hyperlink w:anchor="_Toc18662" w:history="1">
        <w:r>
          <w:rPr>
            <w:rFonts w:ascii="仿宋" w:eastAsia="仿宋" w:hAnsi="仿宋" w:cs="仿宋" w:hint="eastAsia"/>
            <w:lang w:eastAsia="zh-CN"/>
          </w:rPr>
          <w:t>十五、质量管理体系</w:t>
        </w:r>
        <w:r>
          <w:tab/>
        </w:r>
        <w:r>
          <w:fldChar w:fldCharType="begin"/>
        </w:r>
        <w:r>
          <w:instrText xml:space="preserve"> PAGEREF _Toc18662 \h </w:instrText>
        </w:r>
        <w:r>
          <w:fldChar w:fldCharType="separate"/>
        </w:r>
        <w:r>
          <w:t>50</w:t>
        </w:r>
        <w:r>
          <w:fldChar w:fldCharType="end"/>
        </w:r>
      </w:hyperlink>
    </w:p>
    <w:p>
      <w:pPr>
        <w:pStyle w:val="TOC2"/>
        <w:tabs>
          <w:tab w:val="right" w:leader="dot" w:pos="8306"/>
        </w:tabs>
      </w:pPr>
      <w:hyperlink w:anchor="_Toc7861" w:history="1">
        <w:r>
          <w:rPr>
            <w:rFonts w:ascii="仿宋" w:eastAsia="仿宋" w:hAnsi="仿宋" w:cs="仿宋" w:hint="eastAsia"/>
            <w:lang w:eastAsia="zh-CN"/>
          </w:rPr>
          <w:t>(一)、质量目标与方针</w:t>
        </w:r>
        <w:r>
          <w:tab/>
        </w:r>
        <w:r>
          <w:fldChar w:fldCharType="begin"/>
        </w:r>
        <w:r>
          <w:instrText xml:space="preserve"> PAGEREF _Toc7861 \h </w:instrText>
        </w:r>
        <w:r>
          <w:fldChar w:fldCharType="separate"/>
        </w:r>
        <w:r>
          <w:t>50</w:t>
        </w:r>
        <w:r>
          <w:fldChar w:fldCharType="end"/>
        </w:r>
      </w:hyperlink>
    </w:p>
    <w:p>
      <w:pPr>
        <w:pStyle w:val="TOC2"/>
        <w:tabs>
          <w:tab w:val="right" w:leader="dot" w:pos="8306"/>
        </w:tabs>
      </w:pPr>
      <w:hyperlink w:anchor="_Toc823" w:history="1">
        <w:r>
          <w:rPr>
            <w:rFonts w:ascii="仿宋" w:eastAsia="仿宋" w:hAnsi="仿宋" w:cs="仿宋" w:hint="eastAsia"/>
            <w:lang w:eastAsia="zh-CN"/>
          </w:rPr>
          <w:t>(二)、质量管理责任</w:t>
        </w:r>
        <w:r>
          <w:tab/>
        </w:r>
        <w:r>
          <w:fldChar w:fldCharType="begin"/>
        </w:r>
        <w:r>
          <w:instrText xml:space="preserve"> PAGEREF _Toc823 \h </w:instrText>
        </w:r>
        <w:r>
          <w:fldChar w:fldCharType="separate"/>
        </w:r>
        <w:r>
          <w:t>51</w:t>
        </w:r>
        <w:r>
          <w:fldChar w:fldCharType="end"/>
        </w:r>
      </w:hyperlink>
    </w:p>
    <w:p>
      <w:pPr>
        <w:pStyle w:val="TOC2"/>
        <w:tabs>
          <w:tab w:val="right" w:leader="dot" w:pos="8306"/>
        </w:tabs>
      </w:pPr>
      <w:hyperlink w:anchor="_Toc23567" w:history="1">
        <w:r>
          <w:rPr>
            <w:rFonts w:ascii="仿宋" w:eastAsia="仿宋" w:hAnsi="仿宋" w:cs="仿宋" w:hint="eastAsia"/>
            <w:lang w:eastAsia="zh-CN"/>
          </w:rPr>
          <w:t>(三)、质量管理体系文件</w:t>
        </w:r>
        <w:r>
          <w:tab/>
        </w:r>
        <w:r>
          <w:fldChar w:fldCharType="begin"/>
        </w:r>
        <w:r>
          <w:instrText xml:space="preserve"> PAGEREF _Toc23567 \h </w:instrText>
        </w:r>
        <w:r>
          <w:fldChar w:fldCharType="separate"/>
        </w:r>
        <w:r>
          <w:t>52</w:t>
        </w:r>
        <w:r>
          <w:fldChar w:fldCharType="end"/>
        </w:r>
      </w:hyperlink>
    </w:p>
    <w:p>
      <w:pPr>
        <w:pStyle w:val="TOC2"/>
        <w:tabs>
          <w:tab w:val="right" w:leader="dot" w:pos="8306"/>
        </w:tabs>
      </w:pPr>
      <w:hyperlink w:anchor="_Toc21979" w:history="1">
        <w:r>
          <w:rPr>
            <w:rFonts w:ascii="仿宋" w:eastAsia="仿宋" w:hAnsi="仿宋" w:cs="仿宋" w:hint="eastAsia"/>
            <w:lang w:eastAsia="zh-CN"/>
          </w:rPr>
          <w:t>(四)、质量培训与教育</w:t>
        </w:r>
        <w:r>
          <w:tab/>
        </w:r>
        <w:r>
          <w:fldChar w:fldCharType="begin"/>
        </w:r>
        <w:r>
          <w:instrText xml:space="preserve"> PAGEREF _Toc21979 \h </w:instrText>
        </w:r>
        <w:r>
          <w:fldChar w:fldCharType="separate"/>
        </w:r>
        <w:r>
          <w:t>54</w:t>
        </w:r>
        <w:r>
          <w:fldChar w:fldCharType="end"/>
        </w:r>
      </w:hyperlink>
    </w:p>
    <w:p>
      <w:pPr>
        <w:pStyle w:val="TOC2"/>
        <w:tabs>
          <w:tab w:val="right" w:leader="dot" w:pos="8306"/>
        </w:tabs>
      </w:pPr>
      <w:hyperlink w:anchor="_Toc21808" w:history="1">
        <w:r>
          <w:rPr>
            <w:rFonts w:ascii="仿宋" w:eastAsia="仿宋" w:hAnsi="仿宋" w:cs="仿宋" w:hint="eastAsia"/>
            <w:lang w:eastAsia="zh-CN"/>
          </w:rPr>
          <w:t>(五)、质量审核与评价</w:t>
        </w:r>
        <w:r>
          <w:tab/>
        </w:r>
        <w:r>
          <w:fldChar w:fldCharType="begin"/>
        </w:r>
        <w:r>
          <w:instrText xml:space="preserve"> PAGEREF _Toc21808 \h </w:instrText>
        </w:r>
        <w:r>
          <w:fldChar w:fldCharType="separate"/>
        </w:r>
        <w:r>
          <w:t>55</w:t>
        </w:r>
        <w:r>
          <w:fldChar w:fldCharType="end"/>
        </w:r>
      </w:hyperlink>
    </w:p>
    <w:p>
      <w:pPr>
        <w:pStyle w:val="TOC2"/>
        <w:tabs>
          <w:tab w:val="right" w:leader="dot" w:pos="8306"/>
        </w:tabs>
      </w:pPr>
      <w:hyperlink w:anchor="_Toc25591" w:history="1">
        <w:r>
          <w:rPr>
            <w:rFonts w:ascii="仿宋" w:eastAsia="仿宋" w:hAnsi="仿宋" w:cs="仿宋" w:hint="eastAsia"/>
            <w:lang w:eastAsia="zh-CN"/>
          </w:rPr>
          <w:t>(六)、不符合与纠正措施</w:t>
        </w:r>
        <w:r>
          <w:tab/>
        </w:r>
        <w:r>
          <w:fldChar w:fldCharType="begin"/>
        </w:r>
        <w:r>
          <w:instrText xml:space="preserve"> PAGEREF _Toc25591 \h </w:instrText>
        </w:r>
        <w:r>
          <w:fldChar w:fldCharType="separate"/>
        </w:r>
        <w:r>
          <w:t>56</w:t>
        </w:r>
        <w:r>
          <w:fldChar w:fldCharType="end"/>
        </w:r>
      </w:hyperlink>
    </w:p>
    <w:p>
      <w:pPr>
        <w:pStyle w:val="TOC1"/>
        <w:tabs>
          <w:tab w:val="right" w:leader="dot" w:pos="8306"/>
        </w:tabs>
      </w:pPr>
      <w:hyperlink w:anchor="_Toc22650" w:history="1">
        <w:r>
          <w:rPr>
            <w:rFonts w:ascii="仿宋" w:eastAsia="仿宋" w:hAnsi="仿宋" w:cs="仿宋" w:hint="eastAsia"/>
            <w:lang w:eastAsia="zh-CN"/>
          </w:rPr>
          <w:t>十六、对讲机项目实施保障措施</w:t>
        </w:r>
        <w:r>
          <w:tab/>
        </w:r>
        <w:r>
          <w:fldChar w:fldCharType="begin"/>
        </w:r>
        <w:r>
          <w:instrText xml:space="preserve"> PAGEREF _Toc22650 \h </w:instrText>
        </w:r>
        <w:r>
          <w:fldChar w:fldCharType="separate"/>
        </w:r>
        <w:r>
          <w:t>57</w:t>
        </w:r>
        <w:r>
          <w:fldChar w:fldCharType="end"/>
        </w:r>
      </w:hyperlink>
    </w:p>
    <w:p>
      <w:pPr>
        <w:pStyle w:val="TOC2"/>
        <w:tabs>
          <w:tab w:val="right" w:leader="dot" w:pos="8306"/>
        </w:tabs>
      </w:pPr>
      <w:hyperlink w:anchor="_Toc732" w:history="1">
        <w:r>
          <w:rPr>
            <w:rFonts w:ascii="仿宋" w:eastAsia="仿宋" w:hAnsi="仿宋" w:cs="仿宋" w:hint="eastAsia"/>
            <w:lang w:eastAsia="zh-CN"/>
          </w:rPr>
          <w:t>(一)、对讲机项目实施保障机制</w:t>
        </w:r>
        <w:r>
          <w:tab/>
        </w:r>
        <w:r>
          <w:fldChar w:fldCharType="begin"/>
        </w:r>
        <w:r>
          <w:instrText xml:space="preserve"> PAGEREF _Toc732 \h </w:instrText>
        </w:r>
        <w:r>
          <w:fldChar w:fldCharType="separate"/>
        </w:r>
        <w:r>
          <w:t>57</w:t>
        </w:r>
        <w:r>
          <w:fldChar w:fldCharType="end"/>
        </w:r>
      </w:hyperlink>
    </w:p>
    <w:p>
      <w:pPr>
        <w:pStyle w:val="TOC2"/>
        <w:tabs>
          <w:tab w:val="right" w:leader="dot" w:pos="8306"/>
        </w:tabs>
      </w:pPr>
      <w:hyperlink w:anchor="_Toc27820" w:history="1">
        <w:r>
          <w:rPr>
            <w:rFonts w:ascii="仿宋" w:eastAsia="仿宋" w:hAnsi="仿宋" w:cs="仿宋" w:hint="eastAsia"/>
            <w:lang w:eastAsia="zh-CN"/>
          </w:rPr>
          <w:t>(二)、对讲机项目法律合规要求</w:t>
        </w:r>
        <w:r>
          <w:tab/>
        </w:r>
        <w:r>
          <w:fldChar w:fldCharType="begin"/>
        </w:r>
        <w:r>
          <w:instrText xml:space="preserve"> PAGEREF _Toc27820 \h </w:instrText>
        </w:r>
        <w:r>
          <w:fldChar w:fldCharType="separate"/>
        </w:r>
        <w:r>
          <w:t>61</w:t>
        </w:r>
        <w:r>
          <w:fldChar w:fldCharType="end"/>
        </w:r>
      </w:hyperlink>
    </w:p>
    <w:p>
      <w:pPr>
        <w:pStyle w:val="TOC2"/>
        <w:tabs>
          <w:tab w:val="right" w:leader="dot" w:pos="8306"/>
        </w:tabs>
      </w:pPr>
      <w:hyperlink w:anchor="_Toc12870" w:history="1">
        <w:r>
          <w:rPr>
            <w:rFonts w:ascii="仿宋" w:eastAsia="仿宋" w:hAnsi="仿宋" w:cs="仿宋" w:hint="eastAsia"/>
            <w:lang w:eastAsia="zh-CN"/>
          </w:rPr>
          <w:t>(三)、对讲机项目合同管理与法律事务</w:t>
        </w:r>
        <w:r>
          <w:tab/>
        </w:r>
        <w:r>
          <w:fldChar w:fldCharType="begin"/>
        </w:r>
        <w:r>
          <w:instrText xml:space="preserve"> PAGEREF _Toc12870 \h </w:instrText>
        </w:r>
        <w:r>
          <w:fldChar w:fldCharType="separate"/>
        </w:r>
        <w:r>
          <w:t>65</w:t>
        </w:r>
        <w:r>
          <w:fldChar w:fldCharType="end"/>
        </w:r>
      </w:hyperlink>
    </w:p>
    <w:p>
      <w:pPr>
        <w:pStyle w:val="TOC2"/>
        <w:tabs>
          <w:tab w:val="right" w:leader="dot" w:pos="8306"/>
        </w:tabs>
      </w:pPr>
      <w:hyperlink w:anchor="_Toc24198" w:history="1">
        <w:r>
          <w:rPr>
            <w:rFonts w:ascii="仿宋" w:eastAsia="仿宋" w:hAnsi="仿宋" w:cs="仿宋" w:hint="eastAsia"/>
            <w:lang w:eastAsia="zh-CN"/>
          </w:rPr>
          <w:t>(四)、对讲机项目知识产权保护策略</w:t>
        </w:r>
        <w:r>
          <w:tab/>
        </w:r>
        <w:r>
          <w:fldChar w:fldCharType="begin"/>
        </w:r>
        <w:r>
          <w:instrText xml:space="preserve"> PAGEREF _Toc24198 \h </w:instrText>
        </w:r>
        <w:r>
          <w:fldChar w:fldCharType="separate"/>
        </w:r>
        <w:r>
          <w:t>71</w:t>
        </w:r>
        <w:r>
          <w:fldChar w:fldCharType="end"/>
        </w:r>
      </w:hyperlink>
    </w:p>
    <w:p>
      <w:pPr>
        <w:pStyle w:val="TOC1"/>
        <w:tabs>
          <w:tab w:val="right" w:leader="dot" w:pos="8306"/>
        </w:tabs>
      </w:pPr>
      <w:hyperlink w:anchor="_Toc4110" w:history="1">
        <w:r>
          <w:rPr>
            <w:rFonts w:ascii="仿宋" w:eastAsia="仿宋" w:hAnsi="仿宋" w:cs="仿宋" w:hint="eastAsia"/>
            <w:lang w:eastAsia="zh-CN"/>
          </w:rPr>
          <w:t>十七、对讲机项目工程方案分析</w:t>
        </w:r>
        <w:r>
          <w:tab/>
        </w:r>
        <w:r>
          <w:fldChar w:fldCharType="begin"/>
        </w:r>
        <w:r>
          <w:instrText xml:space="preserve"> PAGEREF _Toc4110 \h </w:instrText>
        </w:r>
        <w:r>
          <w:fldChar w:fldCharType="separate"/>
        </w:r>
        <w:r>
          <w:t>73</w:t>
        </w:r>
        <w:r>
          <w:fldChar w:fldCharType="end"/>
        </w:r>
      </w:hyperlink>
    </w:p>
    <w:p>
      <w:pPr>
        <w:pStyle w:val="TOC2"/>
        <w:tabs>
          <w:tab w:val="right" w:leader="dot" w:pos="8306"/>
        </w:tabs>
      </w:pPr>
      <w:hyperlink w:anchor="_Toc4169" w:history="1">
        <w:r>
          <w:rPr>
            <w:rFonts w:ascii="仿宋" w:eastAsia="仿宋" w:hAnsi="仿宋" w:cs="仿宋" w:hint="eastAsia"/>
            <w:lang w:eastAsia="zh-CN"/>
          </w:rPr>
          <w:t>(一)、建筑工程设计原则</w:t>
        </w:r>
        <w:r>
          <w:tab/>
        </w:r>
        <w:r>
          <w:fldChar w:fldCharType="begin"/>
        </w:r>
        <w:r>
          <w:instrText xml:space="preserve"> PAGEREF _Toc4169 \h </w:instrText>
        </w:r>
        <w:r>
          <w:fldChar w:fldCharType="separate"/>
        </w:r>
        <w:r>
          <w:t>73</w:t>
        </w:r>
        <w:r>
          <w:fldChar w:fldCharType="end"/>
        </w:r>
      </w:hyperlink>
    </w:p>
    <w:p>
      <w:pPr>
        <w:pStyle w:val="TOC2"/>
        <w:tabs>
          <w:tab w:val="right" w:leader="dot" w:pos="8306"/>
        </w:tabs>
      </w:pPr>
      <w:hyperlink w:anchor="_Toc27157" w:history="1">
        <w:r>
          <w:rPr>
            <w:rFonts w:ascii="仿宋" w:eastAsia="仿宋" w:hAnsi="仿宋" w:cs="仿宋" w:hint="eastAsia"/>
            <w:lang w:eastAsia="zh-CN"/>
          </w:rPr>
          <w:t>(二)、土建工程建设指标</w:t>
        </w:r>
        <w:r>
          <w:tab/>
        </w:r>
        <w:r>
          <w:fldChar w:fldCharType="begin"/>
        </w:r>
        <w:r>
          <w:instrText xml:space="preserve"> PAGEREF _Toc27157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607"/>
      <w:r>
        <w:rPr>
          <w:rFonts w:ascii="仿宋" w:eastAsia="仿宋" w:hAnsi="仿宋" w:cs="仿宋" w:hint="eastAsia"/>
          <w:sz w:val="28"/>
          <w:lang w:eastAsia="zh-CN"/>
        </w:rPr>
        <w:t>一、对讲机项目选址可行性分析</w:t>
      </w:r>
      <w:bookmarkEnd w:id="2"/>
    </w:p>
    <w:p>
      <w:pPr>
        <w:pStyle w:val="Heading2"/>
        <w:rPr>
          <w:rFonts w:ascii="仿宋" w:eastAsia="仿宋" w:hAnsi="仿宋" w:cs="仿宋" w:hint="eastAsia"/>
          <w:lang w:eastAsia="zh-CN"/>
        </w:rPr>
      </w:pPr>
      <w:bookmarkStart w:id="3" w:name="_Toc25967"/>
      <w:r>
        <w:rPr>
          <w:rFonts w:ascii="仿宋" w:eastAsia="仿宋" w:hAnsi="仿宋" w:cs="仿宋" w:hint="eastAsia"/>
          <w:lang w:eastAsia="zh-CN"/>
        </w:rPr>
        <w:t>(一)、对讲机项目选址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该对讲机项目选址位于XX省XX市XX区XXX街道</w:t>
      </w:r>
    </w:p>
    <w:p>
      <w:pPr>
        <w:pStyle w:val="Heading2"/>
        <w:ind w:firstLine="560" w:firstLineChars="200"/>
        <w:rPr>
          <w:rFonts w:ascii="仿宋" w:eastAsia="仿宋" w:hAnsi="仿宋" w:cs="仿宋" w:hint="eastAsia"/>
          <w:sz w:val="28"/>
          <w:lang w:eastAsia="zh-CN"/>
        </w:rPr>
      </w:pPr>
      <w:bookmarkStart w:id="4" w:name="_Toc1416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对讲机项目的征地面积将根据对讲机项目的实际规模和需求进行精确规划。具体面积XXX平方米，旨在确保对讲机项目不仅能够满足当前的发展需求，还能够预留空间以适应未来的扩展。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净用地面积是在征地面积基础上去除不可利用面积后的实际可开发用地。具体面积XXX平方米，考虑到环保、交通、安全等多方面因素，以确保对讲机项目在整体利用效率上达到最优。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对讲机项目计划建设的建筑总规模具体面积XXX平方米。这一规模的确定综合考虑了对讲机项目的性质、规模，以及城市规划的相关要求，确保建筑布局与周边环境协调一致。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绿地率是对讲机项目用地中被规划为绿地的比例。具体面积XXX平方米，旨在通过合理规划绿地，改善对讲机项目周边环境，提升居民生活质量，并符合城市整体绿化规划。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容积率是用地上可以建设的建筑总体积与用地面积之比。具体面积XXX，通过合理的容积率规划，确保对讲机项目建筑规模与周边环境和谐共生。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确保对讲机项目选址与当地城市规划相一致，具体面积XXX平方米。通过与城市规划部门深入沟通，确保对讲机项目不仅符合城市的整体发展方向，还能够融入城市的发展布局，为城市的长远发展贡献力量。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充分了解并确保对讲机项目选址符合当地产业政策，具体面积XXX平方米。这包括对讲机项目对当地经济的促进作用，以及对相关产业的带动效应，确保对讲机项目与地方政府的产业政策保持一致，促进共赢合作。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用地总体要求必须符合环保和可持续发展的原则，具体面积XXX平方米。通过采用绿色建筑设计、节能减排等措施，确保对讲机项目在建设和运营过程中对环境的影响最小化，达到可持续发展的要求。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确保对讲机项目选址具备必要的公共设施配套，具体面积XXX平方米。这包括交通便利性、教育、医疗等基础设施，以提高居民生活品质，使得对讲机项目选址更具吸引力。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考虑用地总体要求对当地社会稳定性的影响，具体面积XXX平方米。通过深入了解当地社区反馈，确保对讲机项目的选址和建设过程对当地社会和谐稳定产生积极作用。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对讲机项目选址不仅符合法规和规划，还在实际操作中具有可行性。这一全面规划将为对讲机项目的成功实施提供坚实的基础，确保对讲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228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对讲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对讲机项目的设备规划和空间设计中，我们将采取灵活设备布局的措施。设备布局将根据实际需求进行灵活设计，避免不必要的浪费。通过合理规划设备摆放位置，我们将提高设备的利用率，减少设备间距，以确保对讲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对讲机项目内部引入共享设施的概念，例如共享会议室、办公区等。通过这种方式，我们可以减少对资源的重复建设，提高资源共享效率，从而减小对讲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992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对讲机项目的总图布置中，我们将不同功能区域进行明确的规划，以最大程度满足对讲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592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我们首先关注市场因素，包括潜在客户分布、竞争对手位置、市场需求等。通过深入的市场调研，我们能够更准确地评估选址对于市场开拓和产品销售的影响，确保对讲机项目能够在有利的市场环境中蓬勃发展。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对讲机项目对环境的影响是综合评价的重要因素之一。我们将详细考虑选址周边的自然环境、生态保护区、水源地等情况，确保对讲机项目的建设和运营对环境影响最小化，并符合当地的环保法规标准。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对选址的评价还需充分考虑当地政府的产业政策和法规。我们将详细了解对讲机项目所在地的相关政策，确保对讲机项目的规划和运营与当地法规相符，降低不必要的法律风险。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考虑到社会稳定性对企业运营的重要性，我们将评估选址地区的社会安全情况、劳工关系、社区反馈等方面，以确保对讲机项目的建设和运营不会受到社会稳定性的负面影响。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最后，我们将综合考虑用地成本，包括土地购置费用、土地开发成本等。通过对用地成本的详细评估，我们能够做出更为精确的经济效益分析，为对讲机项目的投资决策提供有力支持。</w:t>
      </w:r>
    </w:p>
    <w:p>
      <w:pPr>
        <w:pStyle w:val="Heading1"/>
        <w:ind w:firstLine="560" w:firstLineChars="200"/>
        <w:rPr>
          <w:rFonts w:ascii="仿宋" w:eastAsia="仿宋" w:hAnsi="仿宋" w:cs="仿宋" w:hint="eastAsia"/>
          <w:sz w:val="28"/>
          <w:lang w:eastAsia="zh-CN"/>
        </w:rPr>
      </w:pPr>
      <w:bookmarkStart w:id="8" w:name="_Toc29514"/>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3642"/>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对讲机项目的主要产品是XXXX，预计年产值为XXX万元。这一产品在市场中占据着重要的地位，其广泛的应用范围使得该对讲机项目的市场前景非常广阔。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对讲机项目的xxx产品作为重要的原材料之一，将在多个领域发挥关键作用。其在建筑、交通、能源等方面的广泛应用将为整个产业链提供强大的支持，形成产业协同效应。对讲机项目的年产值XXX万XXX万XXX万万元不仅反映了其在市场上的巨大潜力，更预示着它对国民经济的积极贡献。这种关联度高、涉及面广的产业关系，使得该对讲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2316"/>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对讲机项目总征地面积为XXXX平方米，相当于约XX.XX亩，其中净用地面积为XXXX平方米，红线范围内相当于约XX.XX亩。这一用地规模充分考虑了对讲机项目的建设需求，保障了对讲机项目在合适的空间内得以充分发展。对讲机项目规划的总建筑面积为XXXX平方米，其中主体工程建设占XXXX平方米，计容建筑面积达XXXX平方米。预计建筑工程的投资将达到XXXX万元，为对讲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讲机项目计划购置的设备共计XXXX台（套），设备购置费用为XXXX万元。这一设备购置计划充分考虑到对讲机项目的生产需求和技术要求，确保了对讲机项目在生产运营中具备先进的技术装备和高效的生产能力。设备的合理配置将为对讲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对讲机项目计划总投资为XXXX万元，预计年实现营业收入为XXXX万元。这一产能规模的设定旨在确保对讲机项目能够在投资与回报之间取得平衡，实现长期可持续的发展。对讲机项目的总投资充分考虑到各个方面的需求，包括用地建设、设备购置等多个环节，以确保对讲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1683"/>
      <w:r>
        <w:rPr>
          <w:rFonts w:ascii="仿宋" w:eastAsia="仿宋" w:hAnsi="仿宋" w:cs="仿宋" w:hint="eastAsia"/>
          <w:sz w:val="28"/>
          <w:lang w:eastAsia="zh-CN"/>
        </w:rPr>
        <w:t>三、对讲机项目土建工程</w:t>
      </w:r>
      <w:bookmarkEnd w:id="11"/>
    </w:p>
    <w:p>
      <w:pPr>
        <w:pStyle w:val="Heading2"/>
        <w:rPr>
          <w:rFonts w:ascii="仿宋" w:eastAsia="仿宋" w:hAnsi="仿宋" w:cs="仿宋" w:hint="eastAsia"/>
          <w:lang w:eastAsia="zh-CN"/>
        </w:rPr>
      </w:pPr>
      <w:bookmarkStart w:id="12" w:name="_Toc6602"/>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在对讲机项目的建筑工程设计中，我们将秉承一系列重要的设计原则，以确保对讲机项目建筑在功能、美观、可持续性等方面达到最佳效果。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首要原则是确保建筑的功能性得到最大化的发挥。我们将充分理解对讲机项目的实际需求，合理布局各个功能区域，保证建筑在满足业务需求的同时，提供高效的工作环境。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在建筑设计中，我们将综合考虑建设和运营成本。通过精细的经济效益分析，确保设计方案在高效利用资源的同时，对对讲机项目的长期盈利能力有积极的贡献。</w:t>
      </w:r>
    </w:p>
    <w:p>
      <w:pPr>
        <w:pStyle w:val="Heading2"/>
        <w:ind w:firstLine="560" w:firstLineChars="200"/>
        <w:rPr>
          <w:rFonts w:ascii="仿宋" w:eastAsia="仿宋" w:hAnsi="仿宋" w:cs="仿宋" w:hint="eastAsia"/>
          <w:sz w:val="28"/>
          <w:lang w:eastAsia="zh-CN"/>
        </w:rPr>
      </w:pPr>
      <w:bookmarkStart w:id="13" w:name="_Toc23313"/>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对讲机项目的土建工程设计中，我们将精准设定设计年限，结合对讲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对讲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0810"/>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对讲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对讲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对讲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2325"/>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本期工程对讲机项目预计总建筑面积XXX平方米，其中：计容建筑面积XXX平方米，计划建筑工程投资XX万元，占对讲机项目总投资的XX%。</w:t>
      </w:r>
    </w:p>
    <w:p>
      <w:pPr>
        <w:pStyle w:val="Heading1"/>
        <w:ind w:firstLine="560" w:firstLineChars="200"/>
        <w:rPr>
          <w:rFonts w:ascii="仿宋" w:eastAsia="仿宋" w:hAnsi="仿宋" w:cs="仿宋" w:hint="eastAsia"/>
          <w:sz w:val="28"/>
          <w:lang w:eastAsia="zh-CN"/>
        </w:rPr>
      </w:pPr>
      <w:bookmarkStart w:id="16" w:name="_Toc18067"/>
      <w:r>
        <w:rPr>
          <w:rFonts w:ascii="仿宋" w:eastAsia="仿宋" w:hAnsi="仿宋" w:cs="仿宋" w:hint="eastAsia"/>
          <w:sz w:val="28"/>
          <w:lang w:eastAsia="zh-CN"/>
        </w:rPr>
        <w:t>四、对讲机项目概论</w:t>
      </w:r>
      <w:bookmarkEnd w:id="16"/>
    </w:p>
    <w:p>
      <w:pPr>
        <w:pStyle w:val="Heading2"/>
        <w:rPr>
          <w:rFonts w:ascii="仿宋" w:eastAsia="仿宋" w:hAnsi="仿宋" w:cs="仿宋" w:hint="eastAsia"/>
          <w:lang w:eastAsia="zh-CN"/>
        </w:rPr>
      </w:pPr>
      <w:bookmarkStart w:id="17" w:name="_Toc1147"/>
      <w:r>
        <w:rPr>
          <w:rFonts w:ascii="仿宋" w:eastAsia="仿宋" w:hAnsi="仿宋" w:cs="仿宋" w:hint="eastAsia"/>
          <w:lang w:eastAsia="zh-CN"/>
        </w:rPr>
        <w:t>(一)、对讲机项目概况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讲机项目的起源追溯至对市场的深入洞察。市场的不断演变与变革为对讲机项目提供了难得的机遇。当前市场存在的需求缺口和变革的大环境共同构成了对讲机项目的背景。这个对讲机项目旨在充分利用市场机遇，填补行业中尚未满足的需求，为客户提供全新的解决方案。市场的变革和需求的增长使得这个对讲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对讲机项目名称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对讲机项目正式命名为对讲机。这个名称不仅仅是一个标识，更代表了对讲机项目的核心理念和愿景。它蕴含着对讲机项目所要解决问题的关键字，具有强烈的表达和辨识度，为对讲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对讲机项目目标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对讲机项目的核心目标是提供一种全新、高效的解决方案，满足客户日益增长的需求。对讲机项目追求的不仅仅是满足市场需求，更是在市场中获得卓越的竞争优势。通过不断提升产品或服务的质量和创新水平，对讲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对讲机项目范围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对讲机项目全面涵盖了产品研发、制造、市场推广和售后服务，确保从产品设计到最终用户体验的全方位关注。这一全面的对讲机项目范围是为了确保对讲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对讲机项目时间表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对讲机项目计划在未来18个月内完成，包括研发、测试、市场试点和正式推出等不同阶段。这个时间表的合理设计是为了确保对讲机项目各个阶段的顺利推进，以便按时交付高质量的成果。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对讲机项目预算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对讲机项目总预算估算为XX百万美元，主要分配在研发、市场推广、人员培训和运营等方面。这一充足的预算为对讲机项目提供了充足的资源，确保对讲机项目在各个方面都能取得优异的表现。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对讲机项目风险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对讲机项目可能面临的风险包括市场接受度低、技术难题、竞争激烈等。对讲机项目团队已经制定了相应的风险应对计划，通过前瞻性的风险管理，确保对讲机项目在面对不确定性时能够迅速做出应对。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对讲机项目团队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对讲机项目汇聚了一支经验丰富、多领域专业素养的核心团队，确保对讲机项目在各个方面都能拥有高水平的执行力。团队的协同作战是对讲机项目成功的关键因素之一。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对讲机项目背景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对讲机项目的背景根植于市场对更高效、创新产品的渴望，同时也受到科技发展对行业格局的深刻改变的影响。这为对讲机项目提供了广阔的发展空间和市场需求。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对讲机项目现状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截至目前，对讲机项目已完成市场调研和技术验证，取得了初步的成功。这为对讲机项目在未来的发展奠定了坚实的基础，为更远大的目标打下了坚实的基石。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6633"/>
      <w:r>
        <w:rPr>
          <w:rFonts w:ascii="仿宋" w:eastAsia="仿宋" w:hAnsi="仿宋" w:cs="仿宋" w:hint="eastAsia"/>
          <w:sz w:val="28"/>
          <w:lang w:eastAsia="zh-CN"/>
        </w:rPr>
        <w:t>(二)、对讲机项目目标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keyword》对讲机项目首要业务目标是在市场中占据有利地位，实现产品/服务的成功推广和销售。通过不断提升产品质量、创新性，对讲机项目追求成为行业中的领导者，赢得更多客户的青睐。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在科技迅速发展的时代，对讲机项目着眼于技术创新。通过持续的研发和技术升级，对讲机项目旨在推出更具创新性的产品或服务，以满足市场对新鲜、先进解决方案的需求。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为了建立可持续的客户关系，对讲机项目设定了客户满意度目标。通过提供卓越的产品质量和优质的客户服务，对讲机项目追求赢得客户的信任和忠诚度，确保他们的满意度达到行业领先水平。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对讲机项目注重社会责任和可持续发展。通过实施环保、社会责任对讲机项目，对讲机项目致力于在经济发展的同时保护环境，促进社会公平，实现可持续经营。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对讲机项目的团队是实现目标的核心驱动力。因此，对讲机项目设定了团队发展目标，包括提升团队成员的专业技能、培养领导力，以及搭建协同高效的团队工作氛围。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1148"/>
      <w:r>
        <w:rPr>
          <w:rFonts w:ascii="仿宋" w:eastAsia="仿宋" w:hAnsi="仿宋" w:cs="仿宋" w:hint="eastAsia"/>
          <w:sz w:val="28"/>
          <w:lang w:eastAsia="zh-CN"/>
        </w:rPr>
        <w:t>(三)、对讲机项目提出的理由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对讲机项目提出的理由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https://d.book118.com/786002020111010101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EB73C0"/>
    <w:rsid w:val="3DEB73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6002020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2024-03-03T23:06:00Z</dcterms:created>
  <dcterms:modified xsi:type="dcterms:W3CDTF">2024-03-03T23:06:34Z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CC0A17AA41BF4DB0A76BA9802190D099_11</vt:lpwstr>
  </property>
  <property fmtid="{D5CDD505-2E9C-101B-9397-08002B2CF9AE}" pid="3" name="KSOProductBuildVer">
    <vt:lpwstr>2052-12.1.0.16388</vt:lpwstr>
  </property>
</Properties>
</file>