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533E4" w14:paraId="0A02F1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33E4" w14:paraId="1D0E65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33E4" w14:paraId="70F6F4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33E4" w:rsidRPr="00C533E4" w14:paraId="015B8005" w14:textId="5B6D83F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33E4">
        <w:rPr>
          <w:rFonts w:ascii="宋体" w:eastAsia="宋体" w:hAnsi="宋体" w:hint="eastAsia"/>
          <w:b/>
          <w:sz w:val="60"/>
        </w:rPr>
        <w:t>润滑油脂相关行业可行性分析报告</w:t>
      </w:r>
    </w:p>
    <w:p w:rsidR="00C533E4" w:rsidP="00C533E4" w14:paraId="2350B4C9" w14:textId="4D66F1E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533E4">
        <w:rPr>
          <w:rFonts w:ascii="仿宋" w:eastAsia="仿宋" w:hAnsi="仿宋" w:hint="eastAsia"/>
          <w:b/>
          <w:sz w:val="40"/>
        </w:rPr>
        <w:t>目录</w:t>
      </w:r>
    </w:p>
    <w:p w:rsidR="00C533E4" w14:paraId="30D0D4DF" w14:textId="20931B8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533E4" w14:paraId="5683464D" w14:textId="47E5C7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一、润滑油脂行业项目技术方案与设备的选择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33E4" w14:paraId="052CE945" w14:textId="044D6C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33E4" w14:paraId="26FDA1C2" w14:textId="610DB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533E4" w14:paraId="6B3350F6" w14:textId="5E52C2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二、润滑油脂项目综合评价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33E4" w14:paraId="2AB5E421" w14:textId="48A32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(一)、润滑油脂项目建设期总体设计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33E4" w14:paraId="1EFD9C15" w14:textId="5F057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(二)、润滑油脂项目实施保障措施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33E4" w14:paraId="0259A028" w14:textId="0CEED8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三、润滑油脂项目主要建(构)筑物建设工程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533E4" w14:paraId="4361DFCB" w14:textId="5512D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533E4" w14:paraId="1CD3509B" w14:textId="3ACB7C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533E4" w14:paraId="71C81D54" w14:textId="6E082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533E4" w14:paraId="251A033F" w14:textId="24145C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33E4" w14:paraId="71FB58BB" w14:textId="6A9F7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(一)、润滑油脂项目产品的市场定位和目标客户分析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33E4" w14:paraId="5287FDC3" w14:textId="3EDA8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533E4" w14:paraId="461EF72F" w14:textId="1378E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533E4" w14:paraId="2CFD9BA5" w14:textId="35F2A3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533E4" w14:paraId="1848CD0E" w14:textId="0539B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(一)、润滑油脂项目与文化内涵的结合方式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533E4" w14:paraId="3BEF49D5" w14:textId="0BF7F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(二)、润滑油脂项目产品的艺术价值分析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533E4" w14:paraId="65F04F9C" w14:textId="6AAD5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533E4" w14:paraId="4F2B0EB4" w14:textId="5AAF07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533E4" w14:paraId="41DFF2F8" w14:textId="1B932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(一)、润滑油脂项目消防设计依据及原则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_Toc159860093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https://d.book118.com/786004243145010052</w:t>
        </w:r>
      </w:hyperlink>
    </w:p>
    <w:p w:rsidR="00C533E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33E4" w:rsidP="00B570CB" w14:paraId="6C3E2A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33E4" w14:paraId="5D4EE5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33E4" w:rsidP="00B570CB" w14:paraId="27FD40F6" w14:textId="769CF5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533E4" w14:paraId="653B4C7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33E4" w14:paraId="32DD89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33E4" w:rsidP="00B570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33E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33E4" w:rsidP="00B570CB" w14:textId="769CF5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533E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33E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33E4" w14:paraId="79AA1F4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33E4" w:rsidRPr="00C533E4" w:rsidP="00C533E4" w14:paraId="2C835D20" w14:textId="67C2EBFA">
    <w:pPr>
      <w:pStyle w:val="Header"/>
      <w:rPr>
        <w:rFonts w:ascii="仿宋" w:eastAsia="仿宋" w:hAnsi="仿宋"/>
      </w:rPr>
    </w:pPr>
    <w:r w:rsidRPr="00C533E4">
      <w:rPr>
        <w:rFonts w:ascii="仿宋" w:eastAsia="仿宋" w:hAnsi="仿宋" w:hint="eastAsia"/>
      </w:rPr>
      <w:t>润滑油脂可行性报告</w:t>
    </w:r>
    <w:r w:rsidRPr="00C533E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33E4" w14:paraId="7073CF7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33E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33E4" w:rsidRPr="00C533E4" w:rsidP="00C533E4" w14:textId="67C2EBFA">
    <w:pPr>
      <w:pStyle w:val="Header"/>
      <w:rPr>
        <w:rFonts w:ascii="仿宋" w:eastAsia="仿宋" w:hAnsi="仿宋"/>
      </w:rPr>
    </w:pPr>
    <w:r w:rsidRPr="00C533E4">
      <w:rPr>
        <w:rFonts w:ascii="仿宋" w:eastAsia="仿宋" w:hAnsi="仿宋" w:hint="eastAsia"/>
      </w:rPr>
      <w:t>润滑油脂可行性报告</w:t>
    </w:r>
    <w:r w:rsidRPr="00C533E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33E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E4"/>
    <w:rsid w:val="00B570CB"/>
    <w:rsid w:val="00C533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56261F"/>
  <w15:chartTrackingRefBased/>
  <w15:docId w15:val="{B8997FAA-495B-4CE8-BCC2-821D7077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533E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533E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533E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533E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533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533E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533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533E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533E4"/>
  </w:style>
  <w:style w:type="paragraph" w:styleId="TOC1">
    <w:name w:val="toc 1"/>
    <w:basedOn w:val="Normal"/>
    <w:next w:val="Normal"/>
    <w:autoRedefine/>
    <w:uiPriority w:val="39"/>
    <w:unhideWhenUsed/>
    <w:rsid w:val="00C533E4"/>
  </w:style>
  <w:style w:type="paragraph" w:styleId="TOC2">
    <w:name w:val="toc 2"/>
    <w:basedOn w:val="Normal"/>
    <w:next w:val="Normal"/>
    <w:autoRedefine/>
    <w:uiPriority w:val="39"/>
    <w:unhideWhenUsed/>
    <w:rsid w:val="00C533E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86004243145010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3778</Words>
  <Characters>21540</Characters>
  <Application>Microsoft Office Word</Application>
  <DocSecurity>0</DocSecurity>
  <Lines>179</Lines>
  <Paragraphs>50</Paragraphs>
  <ScaleCrop>false</ScaleCrop>
  <Company/>
  <LinksUpToDate>false</LinksUpToDate>
  <CharactersWithSpaces>25268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2024-02-26T09:14:00Z</dcterms:created>
  <dcterms:modified xsi:type="dcterms:W3CDTF">2024-02-26T09:14:00Z</dcterms:modified>
</cp:coreProperties>
</file>