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jc w:val="center"/>
        <w:textAlignment w:val="center"/>
        <w:rPr>
          <w:rFonts w:ascii="宋体" w:hAnsi="宋体" w:cs="宋体"/>
          <w:b/>
          <w:bCs/>
          <w:sz w:val="36"/>
          <w:szCs w:val="36"/>
        </w:rPr>
      </w:pPr>
      <w:bookmarkStart w:id="0" w:name="_GoBack"/>
      <w:bookmarkEnd w:id="0"/>
      <w:r>
        <w:rPr>
          <w:rFonts w:ascii="宋体" w:hAnsi="宋体" w:cs="宋体" w:hint="eastAsia"/>
          <w:b/>
          <w:bCs/>
          <w:sz w:val="36"/>
          <w:szCs w:val="36"/>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10655300</wp:posOffset>
            </wp:positionV>
            <wp:extent cx="254000" cy="266700"/>
            <wp:effectExtent l="0" t="0" r="12700" b="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4"/>
                    <a:stretch>
                      <a:fillRect/>
                    </a:stretch>
                  </pic:blipFill>
                  <pic:spPr>
                    <a:xfrm>
                      <a:off x="0" y="0"/>
                      <a:ext cx="254000" cy="266700"/>
                    </a:xfrm>
                    <a:prstGeom prst="rect">
                      <a:avLst/>
                    </a:prstGeom>
                  </pic:spPr>
                </pic:pic>
              </a:graphicData>
            </a:graphic>
          </wp:anchor>
        </w:drawing>
      </w:r>
      <w:r>
        <w:rPr>
          <w:rFonts w:ascii="宋体" w:hAnsi="宋体" w:cs="宋体" w:hint="eastAsia"/>
          <w:b/>
          <w:bCs/>
          <w:sz w:val="36"/>
          <w:szCs w:val="36"/>
        </w:rPr>
        <w:drawing>
          <wp:anchor distT="0" distB="0" distL="114300" distR="114300" simplePos="0" relativeHeight="251659264" behindDoc="0" locked="0" layoutInCell="1" allowOverlap="1">
            <wp:simplePos x="0" y="0"/>
            <wp:positionH relativeFrom="page">
              <wp:posOffset>12306300</wp:posOffset>
            </wp:positionH>
            <wp:positionV relativeFrom="topMargin">
              <wp:posOffset>11049000</wp:posOffset>
            </wp:positionV>
            <wp:extent cx="482600" cy="279400"/>
            <wp:effectExtent l="0" t="0" r="5080" b="10160"/>
            <wp:wrapNone/>
            <wp:docPr id="100078" name="图片 10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8" name="图片 100078"/>
                    <pic:cNvPicPr>
                      <a:picLocks noChangeAspect="1"/>
                    </pic:cNvPicPr>
                  </pic:nvPicPr>
                  <pic:blipFill>
                    <a:blip xmlns:r="http://schemas.openxmlformats.org/officeDocument/2006/relationships" r:embed="rId5"/>
                    <a:stretch>
                      <a:fillRect/>
                    </a:stretch>
                  </pic:blipFill>
                  <pic:spPr>
                    <a:xfrm>
                      <a:off x="0" y="0"/>
                      <a:ext cx="482600" cy="279400"/>
                    </a:xfrm>
                    <a:prstGeom prst="rect">
                      <a:avLst/>
                    </a:prstGeom>
                  </pic:spPr>
                </pic:pic>
              </a:graphicData>
            </a:graphic>
          </wp:anchor>
        </w:drawing>
      </w:r>
      <w:r>
        <w:rPr>
          <w:rFonts w:ascii="宋体" w:hAnsi="宋体" w:cs="宋体" w:hint="eastAsia"/>
          <w:b/>
          <w:bCs/>
          <w:sz w:val="36"/>
          <w:szCs w:val="36"/>
        </w:rPr>
        <w:t>第25讲   内环境与稳态</w:t>
      </w:r>
    </w:p>
    <w:p>
      <w:pPr>
        <w:rPr>
          <w:rFonts w:ascii="宋体" w:hAnsi="宋体" w:cs="宋体"/>
          <w:szCs w:val="32"/>
        </w:rPr>
      </w:pPr>
      <w:r>
        <w:rPr>
          <w:rFonts w:ascii="宋体" w:hAnsi="宋体" w:cs="宋体" w:hint="eastAsia"/>
        </w:rPr>
        <w:drawing>
          <wp:inline distT="0" distB="0" distL="0" distR="0">
            <wp:extent cx="3426460" cy="294005"/>
            <wp:effectExtent l="0" t="0" r="2540" b="1079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jc w:val="left"/>
        <w:textAlignment w:val="center"/>
        <w:rPr>
          <w:rFonts w:ascii="宋体" w:hAnsi="宋体" w:cs="宋体"/>
          <w:b/>
        </w:rPr>
      </w:pPr>
    </w:p>
    <w:p>
      <w:pPr>
        <w:spacing w:line="360" w:lineRule="auto"/>
        <w:jc w:val="left"/>
        <w:textAlignment w:val="center"/>
      </w:pPr>
      <w:r>
        <w:t>1．（2023秋·高二课时练习）人体维持内环境的相对稳定,对细胞的正常生命活动非常重要。下列说法正确的是（</w:t>
      </w:r>
      <w:r>
        <w:rPr>
          <w:rFonts w:eastAsia="Times New Roman"/>
          <w:kern w:val="0"/>
          <w:sz w:val="24"/>
          <w:szCs w:val="24"/>
        </w:rPr>
        <w:t>    </w:t>
      </w:r>
      <w:r>
        <w:t>）</w:t>
      </w:r>
    </w:p>
    <w:p>
      <w:pPr>
        <w:spacing w:line="360" w:lineRule="auto"/>
        <w:ind w:left="300"/>
        <w:jc w:val="left"/>
        <w:textAlignment w:val="center"/>
      </w:pPr>
      <w:r>
        <w:t>A．稳态是指机体通过神经调节，由各器官、系统的共同协调来完成的</w:t>
      </w:r>
    </w:p>
    <w:p>
      <w:pPr>
        <w:spacing w:line="360" w:lineRule="auto"/>
        <w:ind w:left="300"/>
        <w:jc w:val="left"/>
        <w:textAlignment w:val="center"/>
      </w:pPr>
      <w:r>
        <w:t>B．人体和生态系统能够通过正反馈和负反馈等反馈调节模式来维持稳态</w:t>
      </w:r>
    </w:p>
    <w:p>
      <w:pPr>
        <w:spacing w:line="360" w:lineRule="auto"/>
        <w:ind w:left="300"/>
        <w:jc w:val="left"/>
        <w:textAlignment w:val="center"/>
      </w:pPr>
      <w:r>
        <w:t>C．内环境中的丙酮酸氧化分解提供的能量，有利于生命活动和稳态</w:t>
      </w:r>
    </w:p>
    <w:p>
      <w:pPr>
        <w:spacing w:line="360" w:lineRule="auto"/>
        <w:ind w:left="300"/>
        <w:jc w:val="left"/>
        <w:textAlignment w:val="center"/>
      </w:pPr>
      <w:r>
        <w:t>D．人在饥饿时血液流经肝脏后血糖含量升高，而流经胰岛后血糖含量下降</w:t>
      </w:r>
    </w:p>
    <w:p>
      <w:pPr>
        <w:spacing w:line="360" w:lineRule="auto"/>
        <w:jc w:val="left"/>
        <w:textAlignment w:val="center"/>
      </w:pPr>
      <w:r>
        <w:t>2．（2022秋·山西朔州·高二校考阶段练习）分析如图中肝细胞与甲、乙、丙三种细胞外液的物质交换关系，叙述正确的是（　　）</w:t>
      </w:r>
    </w:p>
    <w:p>
      <w:pPr>
        <w:spacing w:line="360" w:lineRule="auto"/>
        <w:jc w:val="left"/>
        <w:textAlignment w:val="center"/>
      </w:pPr>
      <w:r>
        <w:rPr>
          <w:rFonts w:eastAsia="Times New Roman"/>
          <w:kern w:val="0"/>
          <w:sz w:val="24"/>
          <w:szCs w:val="24"/>
        </w:rPr>
        <w:drawing>
          <wp:inline distT="0" distB="0" distL="114300" distR="114300">
            <wp:extent cx="1571625" cy="714375"/>
            <wp:effectExtent l="0" t="0" r="13335" b="1905"/>
            <wp:docPr id="100003" name="图片 100003" descr="@@@93f30f1d-c63c-434d-a5d1-a998604350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93f30f1d-c63c-434d-a5d1-a9986043502c"/>
                    <pic:cNvPicPr>
                      <a:picLocks noChangeAspect="1"/>
                    </pic:cNvPicPr>
                  </pic:nvPicPr>
                  <pic:blipFill>
                    <a:blip xmlns:r="http://schemas.openxmlformats.org/officeDocument/2006/relationships" r:embed="rId7"/>
                    <a:stretch>
                      <a:fillRect/>
                    </a:stretch>
                  </pic:blipFill>
                  <pic:spPr>
                    <a:xfrm>
                      <a:off x="0" y="0"/>
                      <a:ext cx="1571625" cy="714375"/>
                    </a:xfrm>
                    <a:prstGeom prst="rect">
                      <a:avLst/>
                    </a:prstGeom>
                  </pic:spPr>
                </pic:pic>
              </a:graphicData>
            </a:graphic>
          </wp:inline>
        </w:drawing>
      </w:r>
      <w:r>
        <w:rPr>
          <w:rFonts w:eastAsia="Times New Roman"/>
          <w:kern w:val="0"/>
          <w:sz w:val="24"/>
          <w:szCs w:val="24"/>
        </w:rPr>
        <w:t>  </w:t>
      </w:r>
    </w:p>
    <w:p>
      <w:pPr>
        <w:spacing w:line="360" w:lineRule="auto"/>
        <w:ind w:left="300"/>
        <w:jc w:val="left"/>
        <w:textAlignment w:val="center"/>
      </w:pPr>
      <w:r>
        <w:t>A．如果甲中蛋白质含量偏低，将会出现组织水肿</w:t>
      </w:r>
    </w:p>
    <w:p>
      <w:pPr>
        <w:spacing w:line="360" w:lineRule="auto"/>
        <w:ind w:left="300"/>
        <w:jc w:val="left"/>
        <w:textAlignment w:val="center"/>
      </w:pPr>
      <w:r>
        <w:t>B．NaHCO</w:t>
      </w:r>
      <w:r>
        <w:rPr>
          <w:vertAlign w:val="subscript"/>
        </w:rPr>
        <w:t>3</w:t>
      </w:r>
      <w:r>
        <w:t>可与乙中的乳酸反应，使乙pH稳定在7．35~7．45</w:t>
      </w:r>
    </w:p>
    <w:p>
      <w:pPr>
        <w:spacing w:line="360" w:lineRule="auto"/>
        <w:ind w:left="300"/>
        <w:jc w:val="left"/>
        <w:textAlignment w:val="center"/>
      </w:pPr>
      <w:r>
        <w:t>C．甲、乙、丙维持内环境稳态的调节机制是神经-体液调节</w:t>
      </w:r>
    </w:p>
    <w:p>
      <w:pPr>
        <w:spacing w:line="360" w:lineRule="auto"/>
        <w:ind w:left="300"/>
        <w:jc w:val="left"/>
        <w:textAlignment w:val="center"/>
      </w:pPr>
      <w:r>
        <w:t>D．乙中的葡萄糖通过甲进入肝细胞再被彻底氧化分解共需穿过3层磷脂双分子层</w:t>
      </w:r>
    </w:p>
    <w:p>
      <w:pPr>
        <w:spacing w:line="360" w:lineRule="auto"/>
        <w:jc w:val="left"/>
        <w:textAlignment w:val="center"/>
      </w:pPr>
      <w:r>
        <w:t>3．（2023春·黑龙江·高一统考学业考试）静脉输液时，为了维持细胞的形态，经常使用（</w:t>
      </w:r>
      <w:r>
        <w:rPr>
          <w:rFonts w:eastAsia="Times New Roman"/>
          <w:kern w:val="0"/>
          <w:sz w:val="24"/>
          <w:szCs w:val="24"/>
        </w:rPr>
        <w:t>    </w:t>
      </w:r>
      <w:r>
        <w:t>）</w:t>
      </w:r>
    </w:p>
    <w:p>
      <w:pPr>
        <w:tabs>
          <w:tab w:val="left" w:pos="4156"/>
        </w:tabs>
        <w:spacing w:line="360" w:lineRule="auto"/>
        <w:ind w:left="300"/>
        <w:jc w:val="left"/>
        <w:textAlignment w:val="center"/>
      </w:pPr>
      <w:r>
        <w:t>A．生理盐水</w:t>
      </w:r>
      <w:r>
        <w:tab/>
      </w:r>
      <w:r>
        <w:t>B．无水乙醇</w:t>
      </w:r>
    </w:p>
    <w:p>
      <w:pPr>
        <w:tabs>
          <w:tab w:val="left" w:pos="4156"/>
        </w:tabs>
        <w:spacing w:line="360" w:lineRule="auto"/>
        <w:ind w:left="300"/>
        <w:jc w:val="left"/>
        <w:textAlignment w:val="center"/>
      </w:pPr>
      <w:r>
        <w:t>C．蔗糖溶液</w:t>
      </w:r>
      <w:r>
        <w:tab/>
      </w:r>
      <w:r>
        <w:t>D．碘化钾溶液</w:t>
      </w:r>
    </w:p>
    <w:p>
      <w:pPr>
        <w:spacing w:line="360" w:lineRule="auto"/>
        <w:jc w:val="left"/>
        <w:textAlignment w:val="center"/>
      </w:pPr>
      <w:r>
        <w:t>4．（2023春·云南大理·高二统考期末）下列生理过程不能在内环境中发生的是（</w:t>
      </w:r>
      <w:r>
        <w:rPr>
          <w:rFonts w:eastAsia="Times New Roman"/>
          <w:kern w:val="0"/>
          <w:sz w:val="24"/>
          <w:szCs w:val="24"/>
        </w:rPr>
        <w:t>    </w:t>
      </w:r>
      <w:r>
        <w:t>）</w:t>
      </w:r>
    </w:p>
    <w:p>
      <w:pPr>
        <w:spacing w:line="360" w:lineRule="auto"/>
        <w:jc w:val="left"/>
        <w:textAlignment w:val="center"/>
      </w:pPr>
      <w:r>
        <w:t>①血红蛋白与O</w:t>
      </w:r>
      <w:r>
        <w:rPr>
          <w:vertAlign w:val="subscript"/>
        </w:rPr>
        <w:t>2</w:t>
      </w:r>
      <w:r>
        <w:t>结合②神经递质在突触间隙中被分解③乳酸与缓冲物质反应④肝糖原分解成葡萄糖⑤抗原和抗体的特异性结合⑥葡萄糖彻底氧化分解释放能量</w:t>
      </w:r>
    </w:p>
    <w:p>
      <w:pPr>
        <w:tabs>
          <w:tab w:val="left" w:pos="2078"/>
          <w:tab w:val="left" w:pos="4156"/>
          <w:tab w:val="left" w:pos="6234"/>
        </w:tabs>
        <w:spacing w:line="360" w:lineRule="auto"/>
        <w:ind w:left="300"/>
        <w:jc w:val="left"/>
        <w:textAlignment w:val="center"/>
      </w:pPr>
      <w:r>
        <w:t>A．①②⑤</w:t>
      </w:r>
      <w:r>
        <w:tab/>
      </w:r>
      <w:r>
        <w:t>B．③④</w:t>
      </w:r>
      <w:r>
        <w:tab/>
      </w:r>
      <w:r>
        <w:t>C．②④⑥</w:t>
      </w:r>
      <w:r>
        <w:tab/>
      </w:r>
      <w:r>
        <w:t>D．①④⑥</w:t>
      </w:r>
    </w:p>
    <w:p>
      <w:pPr>
        <w:spacing w:line="360" w:lineRule="auto"/>
        <w:jc w:val="left"/>
        <w:textAlignment w:val="center"/>
      </w:pPr>
      <w:r>
        <w:t>5．（2023春·云南楚雄·高二统考期末）人体局部组织及内环境如图所示。下列有关说法错误的是（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t>  </w:t>
      </w:r>
    </w:p>
    <w:p>
      <w:pPr>
        <w:spacing w:line="360" w:lineRule="auto"/>
        <w:ind w:left="300"/>
        <w:jc w:val="left"/>
        <w:textAlignment w:val="center"/>
      </w:pPr>
      <w:r>
        <w:t>A．甲液属于血浆</w:t>
      </w:r>
    </w:p>
    <w:p>
      <w:pPr>
        <w:spacing w:line="360" w:lineRule="auto"/>
        <w:ind w:left="300"/>
        <w:jc w:val="left"/>
        <w:textAlignment w:val="center"/>
      </w:pPr>
      <w:r>
        <w:t>B．乙液含有蛋白质</w:t>
      </w:r>
    </w:p>
    <w:p>
      <w:pPr>
        <w:spacing w:line="360" w:lineRule="auto"/>
        <w:ind w:left="300"/>
        <w:jc w:val="left"/>
        <w:textAlignment w:val="center"/>
      </w:pPr>
      <w:r>
        <w:t>C．丙液属于组织液</w:t>
      </w:r>
    </w:p>
    <w:p>
      <w:pPr>
        <w:spacing w:line="360" w:lineRule="auto"/>
        <w:jc w:val="left"/>
        <w:textAlignment w:val="center"/>
      </w:pPr>
      <w:r>
        <w:t>6．（2022秋·四川遂宁·高二射洪中学校考期中）下列物质在血浆中都能找到的是（</w:t>
      </w:r>
      <w:r>
        <w:rPr>
          <w:rFonts w:eastAsia="Times New Roman"/>
          <w:kern w:val="0"/>
          <w:sz w:val="24"/>
          <w:szCs w:val="24"/>
        </w:rPr>
        <w:t>    </w:t>
      </w:r>
      <w:r>
        <w:t>）</w:t>
      </w:r>
    </w:p>
    <w:p>
      <w:pPr>
        <w:spacing w:line="360" w:lineRule="auto"/>
        <w:ind w:left="300"/>
        <w:jc w:val="left"/>
        <w:textAlignment w:val="center"/>
      </w:pPr>
      <w:r>
        <w:t>A．激素、抗体、血浆蛋白</w:t>
      </w:r>
    </w:p>
    <w:p>
      <w:pPr>
        <w:spacing w:line="360" w:lineRule="auto"/>
        <w:ind w:left="300"/>
        <w:jc w:val="left"/>
        <w:textAlignment w:val="center"/>
        <w:sectPr>
          <w:pgSz w:w="11906" w:h="16838"/>
          <w:pgMar w:top="1418" w:right="1077" w:bottom="1418" w:left="1077" w:header="708" w:footer="708" w:gutter="0"/>
          <w:cols w:num="1" w:space="708"/>
          <w:docGrid w:linePitch="286" w:charSpace="0"/>
        </w:sectPr>
      </w:pPr>
      <w:r>
        <w:t>B．血红蛋白、二氧化碳、钾离子</w:t>
      </w:r>
    </w:p>
    <w:p>
      <w:pPr>
        <w:spacing w:line="360" w:lineRule="auto"/>
        <w:ind w:left="300"/>
        <w:jc w:val="left"/>
        <w:textAlignment w:val="center"/>
      </w:pPr>
      <w:r>
        <w:t>C．RNA聚合酶、氯离子、葡萄糖</w:t>
      </w:r>
    </w:p>
    <w:p>
      <w:pPr>
        <w:spacing w:line="360" w:lineRule="auto"/>
        <w:ind w:left="300"/>
        <w:jc w:val="left"/>
        <w:textAlignment w:val="center"/>
      </w:pPr>
      <w:r>
        <w:t>D．脂肪酸、钠离子载体、胆固醇</w:t>
      </w:r>
    </w:p>
    <w:p>
      <w:pPr>
        <w:spacing w:line="360" w:lineRule="auto"/>
        <w:jc w:val="left"/>
        <w:textAlignment w:val="center"/>
      </w:pPr>
      <w:r>
        <w:t>7．（2023秋·贵州毕节·高二统考期末）为了探究血浆pH维持稳定的机制，设计实验如下：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46"/>
        <w:gridCol w:w="1564"/>
        <w:gridCol w:w="1767"/>
        <w:gridCol w:w="1564"/>
        <w:gridCol w:w="1436"/>
        <w:gridCol w:w="1549"/>
        <w:gridCol w:w="136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组别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试管6</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待测液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2mL蒸馏水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2mL配制的缓冲液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2mL血浆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2mL蒸馏水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2mL配制的缓冲液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2mL血浆</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滴加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0.1mol/LHCL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 mol/LHCl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0.1mol/LHCl</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pH检测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r>
    </w:tbl>
    <w:p>
      <w:pPr>
        <w:spacing w:line="360" w:lineRule="auto"/>
        <w:jc w:val="left"/>
        <w:textAlignment w:val="center"/>
      </w:pPr>
      <w:r>
        <w:t>下列关于实验设计的分析，正确的是（</w:t>
      </w:r>
      <w:r>
        <w:rPr>
          <w:rFonts w:eastAsia="Times New Roman"/>
          <w:kern w:val="0"/>
          <w:sz w:val="24"/>
          <w:szCs w:val="24"/>
        </w:rPr>
        <w:t>    </w:t>
      </w:r>
      <w:r>
        <w:t>）</w:t>
      </w:r>
    </w:p>
    <w:p>
      <w:pPr>
        <w:spacing w:line="360" w:lineRule="auto"/>
        <w:ind w:left="300"/>
        <w:jc w:val="left"/>
        <w:textAlignment w:val="center"/>
      </w:pPr>
      <w:r>
        <w:t>A．pH检测结果是试管1、试管4 pH变化不明显</w:t>
      </w:r>
    </w:p>
    <w:p>
      <w:pPr>
        <w:spacing w:line="360" w:lineRule="auto"/>
        <w:ind w:left="300"/>
        <w:jc w:val="left"/>
        <w:textAlignment w:val="center"/>
      </w:pPr>
      <w:r>
        <w:t>B．在6组试管中所加入酸或碱的量(体积)可以不同</w:t>
      </w:r>
    </w:p>
    <w:p>
      <w:pPr>
        <w:spacing w:line="360" w:lineRule="auto"/>
        <w:ind w:left="300"/>
        <w:jc w:val="left"/>
        <w:textAlignment w:val="center"/>
      </w:pPr>
      <w:r>
        <w:t>C．试管3与试管6之间是对比实验</w:t>
      </w:r>
    </w:p>
    <w:p>
      <w:pPr>
        <w:spacing w:line="360" w:lineRule="auto"/>
        <w:ind w:left="300"/>
        <w:jc w:val="left"/>
        <w:textAlignment w:val="center"/>
      </w:pPr>
      <w:r>
        <w:t>D．试管1与试管4的设置是多余的</w:t>
      </w:r>
    </w:p>
    <w:p>
      <w:pPr>
        <w:spacing w:line="360" w:lineRule="auto"/>
        <w:jc w:val="left"/>
        <w:textAlignment w:val="center"/>
      </w:pPr>
      <w:r>
        <w:t>8．（2023春·河南开封·高一校联考期末）初到高原的人往往发生高原反应，出现呼吸困难、发热等现象，严重时还会导致肺气肿；重返平原后会发生低原反应（俗称“醉氧”），出现疲倦、无力、嗜睡、胸闷、头昏、腹泻等症状。下列叙述错误的是（</w:t>
      </w:r>
      <w:r>
        <w:rPr>
          <w:rFonts w:eastAsia="Times New Roman"/>
          <w:kern w:val="0"/>
          <w:sz w:val="24"/>
          <w:szCs w:val="24"/>
        </w:rPr>
        <w:t>    </w:t>
      </w:r>
      <w:r>
        <w:t>）</w:t>
      </w:r>
    </w:p>
    <w:p>
      <w:pPr>
        <w:spacing w:line="360" w:lineRule="auto"/>
        <w:ind w:left="300"/>
        <w:jc w:val="left"/>
        <w:textAlignment w:val="center"/>
      </w:pPr>
      <w:r>
        <w:t>A．肺气肿患者肺部组织液的渗透压降低导致肺部组织液增加</w:t>
      </w:r>
    </w:p>
    <w:p>
      <w:pPr>
        <w:spacing w:line="360" w:lineRule="auto"/>
        <w:ind w:left="300"/>
        <w:jc w:val="left"/>
        <w:textAlignment w:val="center"/>
      </w:pPr>
      <w:r>
        <w:t>B．“醉氧”使机体内环境的化学成分发生相应的变化</w:t>
      </w:r>
    </w:p>
    <w:p>
      <w:pPr>
        <w:spacing w:line="360" w:lineRule="auto"/>
        <w:ind w:left="300"/>
        <w:jc w:val="left"/>
        <w:textAlignment w:val="center"/>
      </w:pPr>
      <w:r>
        <w:t>C．“醉氧”的发生说明内环境稳态的调节能力是有限的</w:t>
      </w:r>
    </w:p>
    <w:p>
      <w:pPr>
        <w:spacing w:line="360" w:lineRule="auto"/>
        <w:ind w:left="300"/>
        <w:jc w:val="left"/>
        <w:textAlignment w:val="center"/>
      </w:pPr>
      <w:r>
        <w:t>D．“醉氧”后的恢复离不开各器官、系统协调一致的活动</w:t>
      </w:r>
    </w:p>
    <w:p>
      <w:pPr>
        <w:spacing w:line="360" w:lineRule="auto"/>
        <w:jc w:val="left"/>
        <w:textAlignment w:val="center"/>
      </w:pPr>
      <w:r>
        <w:t>9．（2022秋·四川遂宁·高二射洪中学校考期中）下列不属于内环境稳态失调实例的是：（</w:t>
      </w:r>
      <w:r>
        <w:rPr>
          <w:rFonts w:eastAsia="Times New Roman"/>
          <w:kern w:val="0"/>
          <w:sz w:val="24"/>
          <w:szCs w:val="24"/>
        </w:rPr>
        <w:t>    </w:t>
      </w:r>
      <w:r>
        <w:t>）</w:t>
      </w:r>
    </w:p>
    <w:p>
      <w:pPr>
        <w:spacing w:line="360" w:lineRule="auto"/>
        <w:ind w:left="300"/>
        <w:jc w:val="left"/>
        <w:textAlignment w:val="center"/>
      </w:pPr>
      <w:r>
        <w:t>A．中暑</w:t>
      </w:r>
    </w:p>
    <w:p>
      <w:pPr>
        <w:spacing w:line="360" w:lineRule="auto"/>
        <w:ind w:left="300"/>
        <w:jc w:val="left"/>
        <w:textAlignment w:val="center"/>
      </w:pPr>
      <w:r>
        <w:t>B．血钙过高肌无力</w:t>
      </w:r>
    </w:p>
    <w:p>
      <w:pPr>
        <w:spacing w:line="360" w:lineRule="auto"/>
        <w:ind w:left="300"/>
        <w:jc w:val="left"/>
        <w:textAlignment w:val="center"/>
      </w:pPr>
      <w:r>
        <w:t>C．高原上头晕</w:t>
      </w:r>
    </w:p>
    <w:p>
      <w:pPr>
        <w:spacing w:line="360" w:lineRule="auto"/>
        <w:ind w:left="300"/>
        <w:jc w:val="left"/>
        <w:textAlignment w:val="center"/>
      </w:pPr>
      <w:r>
        <w:t>D．镰刀型细胞贫血症</w:t>
      </w:r>
    </w:p>
    <w:p>
      <w:pPr>
        <w:spacing w:line="360" w:lineRule="auto"/>
        <w:jc w:val="left"/>
        <w:textAlignment w:val="center"/>
      </w:pPr>
      <w:r>
        <w:t>10．（2023秋·高二课时练习）根据体内细胞与外界环境进行物质交换模型来判断下列相关说法中正确的是（　　）</w:t>
      </w:r>
    </w:p>
    <w:p>
      <w:pPr>
        <w:spacing w:line="360" w:lineRule="auto"/>
        <w:jc w:val="left"/>
        <w:textAlignment w:val="center"/>
        <w:sectPr>
          <w:type w:val="nextPage"/>
          <w:pgSz w:w="11906" w:h="16838"/>
          <w:pgMar w:top="1418" w:right="1077" w:bottom="1418" w:left="1077" w:header="708" w:footer="708" w:gutter="0"/>
          <w:pgNumType w:start="2"/>
          <w:cols w:num="1" w:space="708"/>
          <w:titlePg w:val="0"/>
          <w:docGrid w:linePitch="286" w:charSpace="0"/>
        </w:sectPr>
      </w:pPr>
      <w:r>
        <w:rPr>
          <w:rFonts w:eastAsia="Times New Roman"/>
          <w:kern w:val="0"/>
          <w:sz w:val="24"/>
          <w:szCs w:val="24"/>
        </w:rPr>
        <w:drawing>
          <wp:inline distT="0" distB="0" distL="114300" distR="114300">
            <wp:extent cx="3629025" cy="962025"/>
            <wp:effectExtent l="0" t="0" r="13335" b="13335"/>
            <wp:docPr id="100007" name="图片 100007" descr="@@@cbbcf8538e5442afac77793370054d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cbbcf8538e5442afac77793370054d22"/>
                    <pic:cNvPicPr>
                      <a:picLocks noChangeAspect="1"/>
                    </pic:cNvPicPr>
                  </pic:nvPicPr>
                  <pic:blipFill>
                    <a:blip xmlns:r="http://schemas.openxmlformats.org/officeDocument/2006/relationships" r:embed="rId8"/>
                    <a:stretch>
                      <a:fillRect/>
                    </a:stretch>
                  </pic:blipFill>
                  <pic:spPr>
                    <a:xfrm>
                      <a:off x="0" y="0"/>
                      <a:ext cx="3629025" cy="962025"/>
                    </a:xfrm>
                    <a:prstGeom prst="rect">
                      <a:avLst/>
                    </a:prstGeom>
                  </pic:spPr>
                </pic:pic>
              </a:graphicData>
            </a:graphic>
          </wp:inline>
        </w:drawing>
      </w:r>
    </w:p>
    <w:p>
      <w:pPr>
        <w:spacing w:line="360" w:lineRule="auto"/>
        <w:ind w:left="380"/>
        <w:jc w:val="left"/>
        <w:textAlignment w:val="center"/>
      </w:pPr>
      <w:r>
        <w:t>A．内环境是机体进行正常生命活动和细胞代谢的主要场所</w:t>
      </w:r>
    </w:p>
    <w:p>
      <w:pPr>
        <w:spacing w:line="360" w:lineRule="auto"/>
        <w:ind w:left="380"/>
        <w:jc w:val="left"/>
        <w:textAlignment w:val="center"/>
      </w:pPr>
      <w:r>
        <w:t>B．血浆蛋白、葡萄糖和呼吸酶均属于内环境成分</w:t>
      </w:r>
    </w:p>
    <w:p>
      <w:pPr>
        <w:spacing w:line="360" w:lineRule="auto"/>
        <w:ind w:left="380"/>
        <w:jc w:val="left"/>
        <w:textAlignment w:val="center"/>
      </w:pPr>
      <w:r>
        <w:t>C．毛细淋巴管壁细胞生活的环境是淋巴液</w:t>
      </w:r>
    </w:p>
    <w:p>
      <w:pPr>
        <w:spacing w:line="360" w:lineRule="auto"/>
        <w:ind w:left="380"/>
        <w:jc w:val="left"/>
        <w:textAlignment w:val="center"/>
      </w:pPr>
      <w:r>
        <w:t>D．在图中①-⑤处应当用双箭头表示的有①④⑤</w:t>
      </w:r>
    </w:p>
    <w:p>
      <w:pPr>
        <w:spacing w:line="360" w:lineRule="auto"/>
        <w:jc w:val="left"/>
        <w:textAlignment w:val="center"/>
      </w:pPr>
      <w:r>
        <w:t>11．（2023春·湖南·高一校联考期末）内环境是机体细胞赖以生存的环境。下列关于内环境的叙述，错误的是（</w:t>
      </w:r>
      <w:r>
        <w:rPr>
          <w:rFonts w:eastAsia="Times New Roman"/>
          <w:kern w:val="0"/>
          <w:sz w:val="24"/>
          <w:szCs w:val="24"/>
        </w:rPr>
        <w:t>    </w:t>
      </w:r>
      <w:r>
        <w:t>）</w:t>
      </w:r>
    </w:p>
    <w:p>
      <w:pPr>
        <w:spacing w:line="360" w:lineRule="auto"/>
        <w:ind w:left="380"/>
        <w:jc w:val="left"/>
        <w:textAlignment w:val="center"/>
      </w:pPr>
      <w:r>
        <w:t>A．通过机体的调节作用，组成内环境的血浆、淋巴液和组织液处于动态平衡状态</w:t>
      </w:r>
    </w:p>
    <w:p>
      <w:pPr>
        <w:spacing w:line="360" w:lineRule="auto"/>
        <w:ind w:left="380"/>
        <w:jc w:val="left"/>
        <w:textAlignment w:val="center"/>
      </w:pPr>
      <w:r>
        <w:t>B．体内细胞代谢活动和外界环境的变化都会影响内环境的理化性质和化学成分</w:t>
      </w:r>
    </w:p>
    <w:p>
      <w:pPr>
        <w:spacing w:line="360" w:lineRule="auto"/>
        <w:ind w:left="380"/>
        <w:jc w:val="left"/>
        <w:textAlignment w:val="center"/>
      </w:pPr>
      <w:r>
        <w:t>C．运动员在足球比赛中出现不同程度的出汗、脱水，可通过大量补水使内环境恢复稳态</w:t>
      </w:r>
    </w:p>
    <w:p>
      <w:pPr>
        <w:spacing w:line="360" w:lineRule="auto"/>
        <w:ind w:left="380"/>
        <w:jc w:val="left"/>
        <w:textAlignment w:val="center"/>
      </w:pPr>
      <w:r>
        <w:t>D．内、外环境间的物质交流离不开呼吸、消化、循环和泌尿等系统</w:t>
      </w:r>
    </w:p>
    <w:p>
      <w:pPr>
        <w:spacing w:line="360" w:lineRule="auto"/>
        <w:jc w:val="left"/>
        <w:textAlignment w:val="center"/>
      </w:pPr>
      <w:r>
        <w:t>12．（2023春·新疆昌吉·高二校联考期末）《红楼梦》中有句话说，女人是水做的。其实不论男性还是女性，体内都含有大量以水为基础的液体。如图表示人体中部分体液之间的关系，则下列叙述正确的是（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1476375" cy="1457325"/>
            <wp:effectExtent l="0" t="0" r="1905" b="5715"/>
            <wp:docPr id="100009" name="图片 100009" descr="@@@6134e3b3-eb7c-4614-82b3-b4468980d2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6134e3b3-eb7c-4614-82b3-b4468980d2cc"/>
                    <pic:cNvPicPr>
                      <a:picLocks noChangeAspect="1"/>
                    </pic:cNvPicPr>
                  </pic:nvPicPr>
                  <pic:blipFill>
                    <a:blip xmlns:r="http://schemas.openxmlformats.org/officeDocument/2006/relationships" r:embed="rId9"/>
                    <a:stretch>
                      <a:fillRect/>
                    </a:stretch>
                  </pic:blipFill>
                  <pic:spPr>
                    <a:xfrm>
                      <a:off x="0" y="0"/>
                      <a:ext cx="1476375" cy="1457325"/>
                    </a:xfrm>
                    <a:prstGeom prst="rect">
                      <a:avLst/>
                    </a:prstGeom>
                  </pic:spPr>
                </pic:pic>
              </a:graphicData>
            </a:graphic>
          </wp:inline>
        </w:drawing>
      </w:r>
      <w:r>
        <w:rPr>
          <w:rFonts w:eastAsia="Times New Roman"/>
          <w:kern w:val="0"/>
          <w:sz w:val="24"/>
          <w:szCs w:val="24"/>
        </w:rPr>
        <w:t>  </w:t>
      </w:r>
    </w:p>
    <w:p>
      <w:pPr>
        <w:spacing w:line="360" w:lineRule="auto"/>
        <w:ind w:left="380"/>
        <w:jc w:val="left"/>
        <w:textAlignment w:val="center"/>
      </w:pPr>
      <w:r>
        <w:t>A．过程②、⑥受阻时，不会引起组织水肿</w:t>
      </w:r>
    </w:p>
    <w:p>
      <w:pPr>
        <w:spacing w:line="360" w:lineRule="auto"/>
        <w:ind w:left="380"/>
        <w:jc w:val="left"/>
        <w:textAlignment w:val="center"/>
      </w:pPr>
      <w:r>
        <w:t>B．乙表示血浆，丁表示细胞内液</w:t>
      </w:r>
    </w:p>
    <w:p>
      <w:pPr>
        <w:spacing w:line="360" w:lineRule="auto"/>
        <w:ind w:left="380"/>
        <w:jc w:val="left"/>
        <w:textAlignment w:val="center"/>
      </w:pPr>
      <w:r>
        <w:t>C．骨骼肌细胞直接生活的环境是丙</w:t>
      </w:r>
    </w:p>
    <w:p>
      <w:pPr>
        <w:spacing w:line="360" w:lineRule="auto"/>
        <w:ind w:left="380"/>
        <w:jc w:val="left"/>
        <w:textAlignment w:val="center"/>
      </w:pPr>
      <w:r>
        <w:t>D．乙中O</w:t>
      </w:r>
      <w:r>
        <w:rPr>
          <w:b/>
        </w:rPr>
        <w:t>2</w:t>
      </w:r>
      <w:r>
        <w:t>浓度一定比甲中的低</w:t>
      </w:r>
    </w:p>
    <w:p>
      <w:pPr>
        <w:spacing w:line="360" w:lineRule="auto"/>
        <w:jc w:val="left"/>
        <w:textAlignment w:val="center"/>
        <w:sectPr>
          <w:type w:val="nextPage"/>
          <w:pgSz w:w="11906" w:h="16838"/>
          <w:pgMar w:top="1418" w:right="1077" w:bottom="1418" w:left="1077" w:header="708" w:footer="708" w:gutter="0"/>
          <w:pgNumType w:start="3"/>
          <w:cols w:num="1" w:space="708"/>
          <w:titlePg w:val="0"/>
          <w:docGrid w:linePitch="286" w:charSpace="0"/>
        </w:sectPr>
      </w:pPr>
      <w:r>
        <w:t>13．（2023春·河南洛阳·高三洛宁县第一高级中学校联考阶段练习）小肠上皮细胞膜上的氨基酸转运载体能利用细胞内外的Na⁺浓度梯度将氨基酸转运至细胞内，进入细胞的氨基酸再通过载体蛋白进入组织液，然后进入血液，相关过程如图所示。下列叙述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3562350" cy="2657475"/>
            <wp:effectExtent l="0" t="0" r="3810" b="9525"/>
            <wp:docPr id="100011" name="图片 100011" descr="@@@9242e13d-b40b-4ce5-9871-43abb108c9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9242e13d-b40b-4ce5-9871-43abb108c9d1"/>
                    <pic:cNvPicPr>
                      <a:picLocks noChangeAspect="1"/>
                    </pic:cNvPicPr>
                  </pic:nvPicPr>
                  <pic:blipFill>
                    <a:blip xmlns:r="http://schemas.openxmlformats.org/officeDocument/2006/relationships" r:embed="rId10"/>
                    <a:stretch>
                      <a:fillRect/>
                    </a:stretch>
                  </pic:blipFill>
                  <pic:spPr>
                    <a:xfrm>
                      <a:off x="0" y="0"/>
                      <a:ext cx="3562350" cy="2657475"/>
                    </a:xfrm>
                    <a:prstGeom prst="rect">
                      <a:avLst/>
                    </a:prstGeom>
                  </pic:spPr>
                </pic:pic>
              </a:graphicData>
            </a:graphic>
          </wp:inline>
        </w:drawing>
      </w:r>
      <w:r>
        <w:rPr>
          <w:rFonts w:eastAsia="Times New Roman"/>
          <w:kern w:val="0"/>
          <w:sz w:val="24"/>
          <w:szCs w:val="24"/>
        </w:rPr>
        <w:t>  </w:t>
      </w:r>
    </w:p>
    <w:p>
      <w:pPr>
        <w:spacing w:line="360" w:lineRule="auto"/>
        <w:ind w:left="380"/>
        <w:jc w:val="left"/>
        <w:textAlignment w:val="center"/>
      </w:pPr>
      <w:r>
        <w:t>A．氨基酸由肠腔进入细胞和由细胞转运至组织液的方式不同</w:t>
      </w:r>
    </w:p>
    <w:p>
      <w:pPr>
        <w:spacing w:line="360" w:lineRule="auto"/>
        <w:ind w:left="380"/>
        <w:jc w:val="left"/>
        <w:textAlignment w:val="center"/>
      </w:pPr>
      <w:r>
        <w:t>B．降低食盐的摄入量有利于小肠上皮细胞对氨基酸的吸收</w:t>
      </w:r>
    </w:p>
    <w:p>
      <w:pPr>
        <w:spacing w:line="360" w:lineRule="auto"/>
        <w:ind w:left="380"/>
        <w:jc w:val="left"/>
        <w:textAlignment w:val="center"/>
      </w:pPr>
      <w:r>
        <w:t>C．若氨基酸转运载体功能异常，则可能会引起血浆渗透压发生变化</w:t>
      </w:r>
    </w:p>
    <w:p>
      <w:pPr>
        <w:spacing w:line="360" w:lineRule="auto"/>
        <w:ind w:left="380"/>
        <w:jc w:val="left"/>
        <w:textAlignment w:val="center"/>
        <w:rPr>
          <w:rFonts w:ascii="黑体" w:eastAsia="黑体" w:hAnsi="黑体" w:cs="黑体"/>
          <w:b/>
          <w:sz w:val="30"/>
        </w:rPr>
      </w:pPr>
      <w:r>
        <w:t>D．钠—钾泵的功能有利于维持小肠上皮细胞内的低钠状态</w:t>
      </w:r>
    </w:p>
    <w:p>
      <w:pPr>
        <w:spacing w:line="360" w:lineRule="auto"/>
        <w:jc w:val="left"/>
        <w:textAlignment w:val="center"/>
      </w:pPr>
      <w:r>
        <w:t>14．（2023春·陕西西安·高一西安市第三中学校考阶段练习）请据图回答下列问题：</w:t>
      </w:r>
    </w:p>
    <w:p>
      <w:pPr>
        <w:spacing w:line="360" w:lineRule="auto"/>
        <w:jc w:val="left"/>
        <w:textAlignment w:val="center"/>
      </w:pPr>
    </w:p>
    <w:p>
      <w:pPr>
        <w:spacing w:line="360" w:lineRule="auto"/>
        <w:jc w:val="left"/>
        <w:textAlignment w:val="center"/>
      </w:pPr>
      <w:r>
        <w:t>(1)此图表示了细胞与周围环境的关系，其中毛细血管壁细胞生活的具体内环境是</w:t>
      </w:r>
      <w:r>
        <w:rPr>
          <w:rFonts w:eastAsia="Times New Roman"/>
          <w:u w:val="single"/>
        </w:rPr>
        <w:t xml:space="preserve">          </w:t>
      </w:r>
      <w:r>
        <w:t>（填标号）。</w:t>
      </w:r>
    </w:p>
    <w:p>
      <w:pPr>
        <w:spacing w:line="360" w:lineRule="auto"/>
        <w:jc w:val="left"/>
        <w:textAlignment w:val="center"/>
      </w:pPr>
      <w:r>
        <w:t>(2)血浆、组织液和淋巴三者之间既有密切关系，又有一定区别。一般情况下，②与③成分上的主要区别是</w:t>
      </w:r>
      <w:r>
        <w:rPr>
          <w:rFonts w:eastAsia="Times New Roman"/>
          <w:u w:val="single"/>
        </w:rPr>
        <w:t xml:space="preserve">          </w:t>
      </w:r>
      <w:r>
        <w:t>。</w:t>
      </w:r>
    </w:p>
    <w:p>
      <w:pPr>
        <w:spacing w:line="360" w:lineRule="auto"/>
        <w:jc w:val="left"/>
        <w:textAlignment w:val="center"/>
      </w:pPr>
      <w:r>
        <w:t>(3)正常人②内的pH通常维持在之间，直接起调节作用的A是血液中的</w:t>
      </w:r>
      <w:r>
        <w:rPr>
          <w:rFonts w:eastAsia="Times New Roman"/>
          <w:u w:val="single"/>
        </w:rPr>
        <w:t xml:space="preserve">           </w:t>
      </w:r>
      <w:r>
        <w:t>物质。</w:t>
      </w:r>
    </w:p>
    <w:p>
      <w:pPr>
        <w:spacing w:line="360" w:lineRule="auto"/>
        <w:jc w:val="left"/>
        <w:textAlignment w:val="center"/>
      </w:pPr>
      <w:r>
        <w:t>(4)内环境酶促反应的进行需要的外界条件是</w:t>
      </w:r>
      <w:r>
        <w:rPr>
          <w:rFonts w:eastAsia="Times New Roman"/>
          <w:u w:val="single"/>
        </w:rPr>
        <w:t xml:space="preserve">         </w:t>
      </w:r>
      <w:r>
        <w:t>和</w:t>
      </w:r>
      <w:r>
        <w:rPr>
          <w:rFonts w:eastAsia="Times New Roman"/>
          <w:u w:val="single"/>
        </w:rPr>
        <w:t xml:space="preserve">           </w:t>
      </w:r>
      <w:r>
        <w:t>。</w:t>
      </w:r>
    </w:p>
    <w:p>
      <w:pPr>
        <w:spacing w:line="360" w:lineRule="auto"/>
        <w:jc w:val="left"/>
        <w:textAlignment w:val="center"/>
      </w:pPr>
      <w:r>
        <w:t>(5)若某人长期营养不良，血浆中蛋白质含量降低，图中[</w:t>
      </w:r>
      <w:r>
        <w:rPr>
          <w:rFonts w:eastAsia="Times New Roman"/>
          <w:kern w:val="0"/>
          <w:sz w:val="24"/>
          <w:szCs w:val="24"/>
        </w:rPr>
        <w:t>    </w:t>
      </w:r>
      <w:r>
        <w:t>]</w:t>
      </w:r>
      <w:r>
        <w:rPr>
          <w:rFonts w:eastAsia="Times New Roman"/>
          <w:u w:val="single"/>
        </w:rPr>
        <w:t xml:space="preserve">          </w:t>
      </w:r>
      <w:r>
        <w:t>部分的液体会增多，其结果将会引起组织</w:t>
      </w:r>
      <w:r>
        <w:rPr>
          <w:rFonts w:eastAsia="Times New Roman"/>
          <w:u w:val="single"/>
        </w:rPr>
        <w:t xml:space="preserve">          </w:t>
      </w:r>
      <w:r>
        <w:t>。</w:t>
      </w:r>
    </w:p>
    <w:p>
      <w:pPr>
        <w:spacing w:line="360" w:lineRule="auto"/>
        <w:jc w:val="left"/>
        <w:textAlignment w:val="center"/>
      </w:pPr>
      <w:r>
        <w:t>(6)若图示是肝脏组织细胞的内环境，那么肝炎病人化验时，需取图中的②液体进行化验，会发现转氨酶的含量偏高，这是因为肝炎病人肝细胞膜的通透性</w:t>
      </w:r>
      <w:r>
        <w:rPr>
          <w:rFonts w:eastAsia="Times New Roman"/>
          <w:u w:val="single"/>
        </w:rPr>
        <w:t xml:space="preserve">          </w:t>
      </w:r>
      <w:r>
        <w:t>。</w:t>
      </w:r>
    </w:p>
    <w:p>
      <w:pPr>
        <w:spacing w:line="360" w:lineRule="auto"/>
        <w:jc w:val="left"/>
        <w:textAlignment w:val="center"/>
      </w:pPr>
      <w:r>
        <w:t>(7)肺气肿病人由于呼吸不畅，内环境中的pH变</w:t>
      </w:r>
      <w:r>
        <w:rPr>
          <w:rFonts w:eastAsia="Times New Roman"/>
          <w:u w:val="single"/>
        </w:rPr>
        <w:t xml:space="preserve">           </w:t>
      </w:r>
      <w:r>
        <w:t>，这是因为</w:t>
      </w:r>
      <w:r>
        <w:rPr>
          <w:rFonts w:eastAsia="Times New Roman"/>
          <w:u w:val="single"/>
        </w:rPr>
        <w:t xml:space="preserve">           </w:t>
      </w:r>
      <w:r>
        <w:t>。</w:t>
      </w:r>
    </w:p>
    <w:p>
      <w:pPr>
        <w:spacing w:line="360" w:lineRule="auto"/>
        <w:jc w:val="left"/>
        <w:textAlignment w:val="center"/>
        <w:sectPr>
          <w:type w:val="nextPage"/>
          <w:pgSz w:w="11906" w:h="16838"/>
          <w:pgMar w:top="1418" w:right="1077" w:bottom="1418" w:left="1077" w:header="708" w:footer="708" w:gutter="0"/>
          <w:pgNumType w:start="4"/>
          <w:cols w:num="1" w:space="708"/>
          <w:titlePg w:val="0"/>
          <w:docGrid w:linePitch="286" w:charSpace="0"/>
        </w:sectPr>
      </w:pPr>
      <w:r>
        <w:t>15．（2023春·四川内江·高二威远中学校校考阶段练习）霍乱是因摄入被霍乱弧菌污染的食物或水而引起的一种急性传染病，患者往往剧烈腹泻。霍乱弧菌可粘附于小肠黏膜上皮细胞，产生霍乱肠毒素。霍乱肠毒素是一种蛋白质，由一个A亚单位和多个B亚单位组成，A亚单位又含有A1和A2两条多肽链，A1催化ADP-R的合成。ADP-R修饰可以改变蛋白质的活性。霍乱肠毒素的作用机理如下图所示。</w:t>
      </w:r>
    </w:p>
    <w:p>
      <w:pPr>
        <w:spacing w:line="360" w:lineRule="auto"/>
        <w:jc w:val="left"/>
        <w:textAlignment w:val="center"/>
      </w:pPr>
      <w:r>
        <w:rPr>
          <w:rFonts w:eastAsia="Times New Roman"/>
          <w:kern w:val="0"/>
          <w:sz w:val="24"/>
          <w:szCs w:val="24"/>
        </w:rPr>
        <w:drawing>
          <wp:inline distT="0" distB="0" distL="114300" distR="114300">
            <wp:extent cx="4210050" cy="1390650"/>
            <wp:effectExtent l="0" t="0" r="11430" b="11430"/>
            <wp:docPr id="100015" name="图片 100015" descr="@@@8a8e4a66b1954bebadb1e2131f4b7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8a8e4a66b1954bebadb1e2131f4b7960"/>
                    <pic:cNvPicPr>
                      <a:picLocks noChangeAspect="1"/>
                    </pic:cNvPicPr>
                  </pic:nvPicPr>
                  <pic:blipFill>
                    <a:blip xmlns:r="http://schemas.openxmlformats.org/officeDocument/2006/relationships" r:embed="rId11"/>
                    <a:stretch>
                      <a:fillRect/>
                    </a:stretch>
                  </pic:blipFill>
                  <pic:spPr>
                    <a:xfrm>
                      <a:off x="0" y="0"/>
                      <a:ext cx="4210050" cy="1390650"/>
                    </a:xfrm>
                    <a:prstGeom prst="rect">
                      <a:avLst/>
                    </a:prstGeom>
                  </pic:spPr>
                </pic:pic>
              </a:graphicData>
            </a:graphic>
          </wp:inline>
        </w:drawing>
      </w:r>
    </w:p>
    <w:p>
      <w:pPr>
        <w:spacing w:line="360" w:lineRule="auto"/>
        <w:jc w:val="left"/>
        <w:textAlignment w:val="center"/>
      </w:pPr>
      <w:r>
        <w:t>(1)霍乱弧菌与人体细胞最本质的区别是</w:t>
      </w:r>
      <w:r>
        <w:rPr>
          <w:rFonts w:eastAsia="Times New Roman"/>
          <w:u w:val="single"/>
        </w:rPr>
        <w:t xml:space="preserve">     </w:t>
      </w:r>
      <w:r>
        <w:t>，霍乱肠毒素在核糖体上经过</w:t>
      </w:r>
      <w:r>
        <w:rPr>
          <w:rFonts w:eastAsia="Times New Roman"/>
          <w:u w:val="single"/>
        </w:rPr>
        <w:t xml:space="preserve">     </w:t>
      </w:r>
      <w:r>
        <w:t>反应合成。</w:t>
      </w:r>
    </w:p>
    <w:p>
      <w:pPr>
        <w:spacing w:line="360" w:lineRule="auto"/>
        <w:jc w:val="left"/>
        <w:textAlignment w:val="center"/>
      </w:pPr>
      <w:r>
        <w:t>(2)据图分析：霍乱肠毒素作用于肠细胞膜表面并进入细胞的过程中B亚单位的作用是</w:t>
      </w:r>
      <w:r>
        <w:rPr>
          <w:rFonts w:eastAsia="Times New Roman"/>
          <w:u w:val="single"/>
        </w:rPr>
        <w:t xml:space="preserve">             </w:t>
      </w:r>
      <w:r>
        <w:t>；ADP-R发挥作用并进一步引起患者腹泻的机理是</w:t>
      </w:r>
      <w:r>
        <w:rPr>
          <w:rFonts w:eastAsia="Times New Roman"/>
          <w:u w:val="single"/>
        </w:rPr>
        <w:t xml:space="preserve">             </w:t>
      </w:r>
      <w:r>
        <w:t>。</w:t>
      </w:r>
    </w:p>
    <w:p>
      <w:pPr>
        <w:spacing w:line="360" w:lineRule="auto"/>
        <w:jc w:val="left"/>
        <w:textAlignment w:val="center"/>
      </w:pPr>
      <w:r>
        <w:t>(3)为了减少霍乱患者腹泻次数并有效缩短病程，临床上常使用多西环素、诺氟沙星等广谱杀菌药来清除病原菌。请结合题图信息，提出一个减轻霍乱患者腹泻症状的新思路</w:t>
      </w:r>
      <w:r>
        <w:rPr>
          <w:rFonts w:eastAsia="Times New Roman"/>
          <w:u w:val="single"/>
        </w:rPr>
        <w:t xml:space="preserve">     </w:t>
      </w:r>
      <w:r>
        <w:t>。</w:t>
      </w:r>
    </w:p>
    <w:p>
      <w:pPr>
        <w:spacing w:line="360" w:lineRule="auto"/>
        <w:jc w:val="left"/>
        <w:textAlignment w:val="center"/>
        <w:rPr>
          <w:rFonts w:ascii="宋体" w:hAnsi="宋体" w:cs="宋体"/>
        </w:rPr>
      </w:pPr>
    </w:p>
    <w:p>
      <w:pPr>
        <w:spacing w:line="360" w:lineRule="auto"/>
        <w:jc w:val="left"/>
        <w:textAlignment w:val="center"/>
      </w:pPr>
      <w:r>
        <w:t>1．（2023·湖北·统考高考真题）维生素D</w:t>
      </w:r>
      <w:r>
        <w:rPr>
          <w:vertAlign w:val="subscript"/>
        </w:rPr>
        <w:t>3</w:t>
      </w:r>
      <w:r>
        <w:t>可从牛奶、鱼肝油等食物中获取，也可在阳光下由皮肤中的7-脱氢胆固醇转化而来，活化维生素D</w:t>
      </w:r>
      <w:r>
        <w:rPr>
          <w:vertAlign w:val="subscript"/>
        </w:rPr>
        <w:t>3</w:t>
      </w:r>
      <w:r>
        <w:t>可促进小肠和肾小管等部位对钙的吸收。研究发现，肾脏合成和释放的羟化酶可以促进维生素D</w:t>
      </w:r>
      <w:r>
        <w:rPr>
          <w:vertAlign w:val="subscript"/>
        </w:rPr>
        <w:t>3</w:t>
      </w:r>
      <w:r>
        <w:t>的活化。下列叙述错误的是（　　）</w:t>
      </w:r>
    </w:p>
    <w:p>
      <w:pPr>
        <w:spacing w:line="360" w:lineRule="auto"/>
        <w:ind w:left="300"/>
        <w:jc w:val="left"/>
        <w:textAlignment w:val="center"/>
      </w:pPr>
      <w:r>
        <w:t>A．肾功能下降可导致机体出现骨质疏松</w:t>
      </w:r>
    </w:p>
    <w:p>
      <w:pPr>
        <w:spacing w:line="360" w:lineRule="auto"/>
        <w:ind w:left="300"/>
        <w:jc w:val="left"/>
        <w:textAlignment w:val="center"/>
      </w:pPr>
      <w:r>
        <w:t>B．适度的户外活动，有利于少年儿童的骨骼发育</w:t>
      </w:r>
    </w:p>
    <w:p>
      <w:pPr>
        <w:spacing w:line="360" w:lineRule="auto"/>
        <w:ind w:left="300"/>
        <w:jc w:val="left"/>
        <w:textAlignment w:val="center"/>
      </w:pPr>
      <w:r>
        <w:t>C．小肠吸收钙减少可导致细胞外液渗透压明显下降</w:t>
      </w:r>
    </w:p>
    <w:p>
      <w:pPr>
        <w:spacing w:line="360" w:lineRule="auto"/>
        <w:ind w:left="300"/>
        <w:jc w:val="left"/>
        <w:textAlignment w:val="center"/>
      </w:pPr>
      <w:r>
        <w:t>D．肾功能障碍时，补充维生素D</w:t>
      </w:r>
      <w:r>
        <w:rPr>
          <w:vertAlign w:val="subscript"/>
        </w:rPr>
        <w:t>3</w:t>
      </w:r>
      <w:r>
        <w:t>不能有效缓解血钙浓度下降</w:t>
      </w:r>
    </w:p>
    <w:p>
      <w:pPr>
        <w:spacing w:line="360" w:lineRule="auto"/>
        <w:jc w:val="left"/>
        <w:textAlignment w:val="center"/>
      </w:pPr>
      <w:r>
        <w:t>2．（2022·重庆·统考高考真题）某同学登山后出现腿部肌肉酸痛，一段时间后缓解。查阅资料得知，肌细胞生成的乳酸可在肝脏转化为葡萄糖被细胞再利用。下列叙述正确的是（</w:t>
      </w:r>
      <w:r>
        <w:rPr>
          <w:rFonts w:eastAsia="Times New Roman"/>
          <w:kern w:val="0"/>
          <w:sz w:val="24"/>
          <w:szCs w:val="24"/>
        </w:rPr>
        <w:t>    </w:t>
      </w:r>
      <w:r>
        <w:t>）</w:t>
      </w:r>
    </w:p>
    <w:p>
      <w:pPr>
        <w:spacing w:line="360" w:lineRule="auto"/>
        <w:ind w:left="300"/>
        <w:jc w:val="left"/>
        <w:textAlignment w:val="center"/>
      </w:pPr>
      <w:r>
        <w:t>A．酸痛是因为乳酸积累导致血浆pH显著下降所致</w:t>
      </w:r>
    </w:p>
    <w:p>
      <w:pPr>
        <w:spacing w:line="360" w:lineRule="auto"/>
        <w:ind w:left="300"/>
        <w:jc w:val="left"/>
        <w:textAlignment w:val="center"/>
      </w:pPr>
      <w:r>
        <w:t>B．肌细胞生成的乳酸进入肝细胞只需通过组织液</w:t>
      </w:r>
    </w:p>
    <w:p>
      <w:pPr>
        <w:spacing w:line="360" w:lineRule="auto"/>
        <w:ind w:left="300"/>
        <w:jc w:val="left"/>
        <w:textAlignment w:val="center"/>
      </w:pPr>
      <w:r>
        <w:t>C．乳酸转化为葡萄糖的过程在内环境中进行</w:t>
      </w:r>
    </w:p>
    <w:p>
      <w:pPr>
        <w:spacing w:line="360" w:lineRule="auto"/>
        <w:ind w:left="300"/>
        <w:jc w:val="left"/>
        <w:textAlignment w:val="center"/>
      </w:pPr>
      <w:r>
        <w:t>D．促进乳酸在体内的运输有利于缓解酸痛</w:t>
      </w:r>
    </w:p>
    <w:p>
      <w:pPr>
        <w:spacing w:line="360" w:lineRule="auto"/>
        <w:jc w:val="left"/>
        <w:textAlignment w:val="center"/>
      </w:pPr>
      <w:r>
        <w:t>3．（2022·辽宁·统考高考真题）为研究中医名方—柴胡疏肝散对功能性消化不良大鼠胃排空（胃内容物进入小肠）的作用，科研人员设置4组实验，测得大鼠胃排空率见下表。下列叙述错误的是（</w:t>
      </w:r>
      <w:r>
        <w:rPr>
          <w:rFonts w:eastAsia="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0"/>
        <w:gridCol w:w="2249"/>
        <w:gridCol w:w="167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组别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状态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胃排空率（%）</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正常组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健康大鼠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55.80</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模型组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患病大鼠未给药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38.65</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柴胡疏肝散组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患病大鼠+柴胡疏肝散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51.12</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药物A组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患病大鼠+药物A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49.92</w:t>
            </w:r>
          </w:p>
        </w:tc>
      </w:tr>
    </w:tbl>
    <w:p>
      <w:pPr>
        <w:sectPr>
          <w:type w:val="nextPage"/>
          <w:pgSz w:w="11906" w:h="16838"/>
          <w:pgMar w:top="1418" w:right="1077" w:bottom="1418" w:left="1077" w:header="708" w:footer="708" w:gutter="0"/>
          <w:pgNumType w:start="5"/>
          <w:cols w:num="1" w:space="708"/>
          <w:titlePg w:val="0"/>
          <w:docGrid w:linePitch="286" w:charSpace="0"/>
        </w:sectPr>
      </w:pPr>
    </w:p>
    <w:p>
      <w:pPr>
        <w:spacing w:line="360" w:lineRule="auto"/>
        <w:jc w:val="left"/>
        <w:textAlignment w:val="center"/>
      </w:pPr>
      <w:r>
        <w:t>注：药物A为治疗功能性消化不良的常用药物</w:t>
      </w:r>
    </w:p>
    <w:p>
      <w:pPr>
        <w:spacing w:line="360" w:lineRule="auto"/>
        <w:ind w:left="300"/>
        <w:jc w:val="left"/>
        <w:textAlignment w:val="center"/>
      </w:pPr>
      <w:r>
        <w:t>A．与正常组相比，模型组大鼠胃排空率明显降低</w:t>
      </w:r>
    </w:p>
    <w:p>
      <w:pPr>
        <w:spacing w:line="360" w:lineRule="auto"/>
        <w:ind w:left="300"/>
        <w:jc w:val="left"/>
        <w:textAlignment w:val="center"/>
      </w:pPr>
      <w:r>
        <w:t>B．正常组能对比反映出给药组大鼠恢复胃排空的程度</w:t>
      </w:r>
    </w:p>
    <w:p>
      <w:pPr>
        <w:spacing w:line="360" w:lineRule="auto"/>
        <w:ind w:left="300"/>
        <w:jc w:val="left"/>
        <w:textAlignment w:val="center"/>
      </w:pPr>
      <w:r>
        <w:t>C．与正常组相比，柴胡疏肝散具有促进胃排空的作用</w:t>
      </w:r>
    </w:p>
    <w:p>
      <w:pPr>
        <w:spacing w:line="360" w:lineRule="auto"/>
        <w:ind w:left="300"/>
        <w:jc w:val="left"/>
        <w:textAlignment w:val="center"/>
      </w:pPr>
      <w:r>
        <w:t>D．柴胡疏肝散与药物A对患病大鼠促进胃排空的效果相似</w:t>
      </w:r>
    </w:p>
    <w:p>
      <w:pPr>
        <w:spacing w:line="360" w:lineRule="auto"/>
        <w:jc w:val="left"/>
        <w:textAlignment w:val="center"/>
      </w:pPr>
      <w:r>
        <w:t>4．（2022·北京·统考高考真题）有氧呼吸会产生少量超氧化物，超氧化物积累会氧化生物分子引发细胞损伤。将生理指标接近的青年志愿者按吸烟与否分为两组，在相同条件下进行体力消耗测试，受试者血浆中蛋白质被超氧化物氧化生成的产物量如下图。基于此结果，下列说法正确的是（　　）</w:t>
      </w:r>
    </w:p>
    <w:p>
      <w:pPr>
        <w:spacing w:line="360" w:lineRule="auto"/>
        <w:jc w:val="left"/>
        <w:textAlignment w:val="center"/>
      </w:pPr>
    </w:p>
    <w:p>
      <w:pPr>
        <w:spacing w:line="360" w:lineRule="auto"/>
        <w:ind w:left="300"/>
        <w:jc w:val="left"/>
        <w:textAlignment w:val="center"/>
      </w:pPr>
      <w:r>
        <w:t>A．超氧化物主要在血浆中产生</w:t>
      </w:r>
    </w:p>
    <w:p>
      <w:pPr>
        <w:spacing w:line="360" w:lineRule="auto"/>
        <w:ind w:left="300"/>
        <w:jc w:val="left"/>
        <w:textAlignment w:val="center"/>
      </w:pPr>
      <w:r>
        <w:t>B．烟草中的尼古丁导致超氧化物含量增加</w:t>
      </w:r>
    </w:p>
    <w:p>
      <w:pPr>
        <w:spacing w:line="360" w:lineRule="auto"/>
        <w:ind w:left="300"/>
        <w:jc w:val="left"/>
        <w:textAlignment w:val="center"/>
      </w:pPr>
      <w:r>
        <w:t>C．与不吸烟者比，蛋白质能为吸烟者提供更多能量</w:t>
      </w:r>
    </w:p>
    <w:p>
      <w:pPr>
        <w:spacing w:line="360" w:lineRule="auto"/>
        <w:ind w:left="300"/>
        <w:jc w:val="left"/>
        <w:textAlignment w:val="center"/>
      </w:pPr>
      <w:r>
        <w:t>D．本实验为“吸烟有害健康”提供了证据</w:t>
      </w:r>
    </w:p>
    <w:p>
      <w:pPr>
        <w:spacing w:line="360" w:lineRule="auto"/>
        <w:jc w:val="left"/>
        <w:textAlignment w:val="center"/>
      </w:pPr>
      <w:r>
        <w:t>5．（2022·海南·统考高考真题）缺氧是指组织氧供应减少或不能充分利用氧，导致组织代谢、功能和形态结构异常变化的病理过程。动脉血氧分压与肺泡通气量（基本通气量为1）之间的关系如图。下列有关叙述</w:t>
      </w:r>
      <w:r>
        <w:rPr>
          <w:em w:val="dot"/>
        </w:rPr>
        <w:t>错误</w:t>
      </w:r>
      <w:r>
        <w:t>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2705100" cy="2428875"/>
            <wp:effectExtent l="0" t="0" r="7620" b="9525"/>
            <wp:docPr id="2" name="图片 2" descr="@@@ac1084dc-5fdc-4288-95b7-35168cc8f2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c1084dc-5fdc-4288-95b7-35168cc8f20b"/>
                    <pic:cNvPicPr>
                      <a:picLocks noChangeAspect="1"/>
                    </pic:cNvPicPr>
                  </pic:nvPicPr>
                  <pic:blipFill>
                    <a:blip xmlns:r="http://schemas.openxmlformats.org/officeDocument/2006/relationships" r:embed="rId12"/>
                    <a:stretch>
                      <a:fillRect/>
                    </a:stretch>
                  </pic:blipFill>
                  <pic:spPr>
                    <a:xfrm>
                      <a:off x="0" y="0"/>
                      <a:ext cx="2705100" cy="2428875"/>
                    </a:xfrm>
                    <a:prstGeom prst="rect">
                      <a:avLst/>
                    </a:prstGeom>
                  </pic:spPr>
                </pic:pic>
              </a:graphicData>
            </a:graphic>
          </wp:inline>
        </w:drawing>
      </w:r>
    </w:p>
    <w:p>
      <w:pPr>
        <w:spacing w:line="360" w:lineRule="auto"/>
        <w:ind w:left="300"/>
        <w:jc w:val="left"/>
        <w:textAlignment w:val="center"/>
      </w:pPr>
      <w:r>
        <w:t>A．动脉血氧分压从60mmHg降至20mmHg的过程中，肺泡通气量快速增加，以增加组织供氧</w:t>
      </w:r>
    </w:p>
    <w:p>
      <w:pPr>
        <w:spacing w:line="360" w:lineRule="auto"/>
        <w:ind w:left="300"/>
        <w:jc w:val="left"/>
        <w:textAlignment w:val="center"/>
      </w:pPr>
      <w:r>
        <w:t>B．生活在平原的人进入高原时，肺泡通气量快速增加，过度通气可使血液中CO</w:t>
      </w:r>
      <w:r>
        <w:rPr>
          <w:vertAlign w:val="subscript"/>
        </w:rPr>
        <w:t>2</w:t>
      </w:r>
      <w:r>
        <w:t>含量降低</w:t>
      </w:r>
    </w:p>
    <w:p>
      <w:pPr>
        <w:spacing w:line="360" w:lineRule="auto"/>
        <w:ind w:left="300"/>
        <w:jc w:val="left"/>
        <w:textAlignment w:val="center"/>
      </w:pPr>
      <w:r>
        <w:t>C．缺氧时，人体肌细胞可进行无氧呼吸产生能量</w:t>
      </w:r>
    </w:p>
    <w:p>
      <w:pPr>
        <w:spacing w:line="360" w:lineRule="auto"/>
        <w:ind w:left="300"/>
        <w:jc w:val="left"/>
        <w:textAlignment w:val="center"/>
      </w:pPr>
      <w:r>
        <w:t>D．缺氧时，机体内产生的乳酸与血液中的H</w:t>
      </w:r>
      <w:r>
        <w:rPr>
          <w:vertAlign w:val="subscript"/>
        </w:rPr>
        <w:t>2</w:t>
      </w:r>
      <w:r>
        <w:t>CO</w:t>
      </w:r>
      <w:r>
        <w:rPr>
          <w:vertAlign w:val="subscript"/>
        </w:rPr>
        <w:t>3</w:t>
      </w:r>
      <w:r>
        <w:t>发生反应，以维持血液ｐＨ的稳定</w:t>
      </w:r>
    </w:p>
    <w:p>
      <w:pPr>
        <w:spacing w:line="360" w:lineRule="auto"/>
        <w:jc w:val="left"/>
        <w:textAlignment w:val="center"/>
        <w:sectPr>
          <w:type w:val="nextPage"/>
          <w:pgSz w:w="11906" w:h="16838"/>
          <w:pgMar w:top="1418" w:right="1077" w:bottom="1418" w:left="1077" w:header="708" w:footer="708" w:gutter="0"/>
          <w:pgNumType w:start="6"/>
          <w:cols w:num="1" w:space="708"/>
          <w:titlePg w:val="0"/>
          <w:docGrid w:linePitch="286" w:charSpace="0"/>
        </w:sectPr>
      </w:pPr>
      <w:r>
        <w:t>6．（2022·湖北·统考高考真题）人体中血红蛋白构型主要有T型和R型，其中R型与氧的亲和力约是T型的500倍，内、外因素的改变会导致血红蛋白一氧亲和力发生变化，如：血液pH升高，温度下降等因素可促使血红蛋白从T型向R型转变。正常情况下，不同氧分压时血红蛋白氧饱和度变化曲线如下图实线所示（血红蛋白氧饱和度与血红蛋白-氧亲和力呈正相关）。下列叙述正确的是（　　）</w:t>
      </w:r>
    </w:p>
    <w:p>
      <w:pPr>
        <w:spacing w:line="360" w:lineRule="auto"/>
        <w:jc w:val="left"/>
        <w:textAlignment w:val="center"/>
      </w:pPr>
      <w:r>
        <w:rPr>
          <w:rFonts w:eastAsia="Times New Roman"/>
          <w:kern w:val="0"/>
          <w:sz w:val="24"/>
          <w:szCs w:val="24"/>
        </w:rPr>
        <w:drawing>
          <wp:inline distT="0" distB="0" distL="114300" distR="114300">
            <wp:extent cx="3609975" cy="2524125"/>
            <wp:effectExtent l="0" t="0" r="1905" b="5715"/>
            <wp:docPr id="5" name="图片 5" descr="@@@8fa45e2a-ca03-432b-ae8e-e4218ab796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fa45e2a-ca03-432b-ae8e-e4218ab796a3"/>
                    <pic:cNvPicPr>
                      <a:picLocks noChangeAspect="1"/>
                    </pic:cNvPicPr>
                  </pic:nvPicPr>
                  <pic:blipFill>
                    <a:blip xmlns:r="http://schemas.openxmlformats.org/officeDocument/2006/relationships" r:embed="rId13"/>
                    <a:stretch>
                      <a:fillRect/>
                    </a:stretch>
                  </pic:blipFill>
                  <pic:spPr>
                    <a:xfrm>
                      <a:off x="0" y="0"/>
                      <a:ext cx="3609975" cy="2524125"/>
                    </a:xfrm>
                    <a:prstGeom prst="rect">
                      <a:avLst/>
                    </a:prstGeom>
                  </pic:spPr>
                </pic:pic>
              </a:graphicData>
            </a:graphic>
          </wp:inline>
        </w:drawing>
      </w:r>
    </w:p>
    <w:p>
      <w:pPr>
        <w:spacing w:line="360" w:lineRule="auto"/>
        <w:ind w:left="300"/>
        <w:jc w:val="left"/>
        <w:textAlignment w:val="center"/>
      </w:pPr>
      <w:r>
        <w:t>A．体温升高时，血红蛋白由R型向T型转变，实线向虚线2方向偏移</w:t>
      </w:r>
    </w:p>
    <w:p>
      <w:pPr>
        <w:spacing w:line="360" w:lineRule="auto"/>
        <w:ind w:left="300"/>
        <w:jc w:val="left"/>
        <w:textAlignment w:val="center"/>
      </w:pPr>
      <w:r>
        <w:t>B．在肾脏毛细血管处，血红蛋白由R型向T型转变，实线向虚线1方向偏移</w:t>
      </w:r>
    </w:p>
    <w:p>
      <w:pPr>
        <w:spacing w:line="360" w:lineRule="auto"/>
        <w:ind w:left="300"/>
        <w:jc w:val="left"/>
        <w:textAlignment w:val="center"/>
      </w:pPr>
      <w:r>
        <w:t>C．在肺部毛细血管处，血红蛋白由T型向R型转变，实线向虚线2方向偏移</w:t>
      </w:r>
    </w:p>
    <w:p>
      <w:pPr>
        <w:spacing w:line="360" w:lineRule="auto"/>
        <w:ind w:left="300"/>
        <w:jc w:val="left"/>
        <w:textAlignment w:val="center"/>
      </w:pPr>
      <w:r>
        <w:t>D．剧烈运动时，骨骼肌毛细血管处血红蛋白由T型向R型转变，有利于肌肉细胞代谢</w:t>
      </w:r>
    </w:p>
    <w:p>
      <w:pPr>
        <w:spacing w:line="360" w:lineRule="auto"/>
        <w:jc w:val="left"/>
        <w:textAlignment w:val="center"/>
      </w:pPr>
      <w:r>
        <w:t>7．（2022·广东·高考真题）在2022年的北京冬奥会上，我国运动健儿取得了骄人的成绩。在运动员的科学训练和比赛期间需要监测一些相关指标，下列指标中</w:t>
      </w:r>
      <w:r>
        <w:rPr>
          <w:em w:val="dot"/>
        </w:rPr>
        <w:t>不属于</w:t>
      </w:r>
      <w:r>
        <w:t>内环境组成成分的是（</w:t>
      </w:r>
      <w:r>
        <w:rPr>
          <w:rFonts w:eastAsia="Times New Roman"/>
          <w:kern w:val="0"/>
          <w:sz w:val="24"/>
          <w:szCs w:val="24"/>
        </w:rPr>
        <w:t>    </w:t>
      </w:r>
      <w:r>
        <w:t>）</w:t>
      </w:r>
    </w:p>
    <w:p>
      <w:pPr>
        <w:tabs>
          <w:tab w:val="left" w:pos="2078"/>
          <w:tab w:val="left" w:pos="4156"/>
          <w:tab w:val="left" w:pos="6234"/>
        </w:tabs>
        <w:spacing w:line="360" w:lineRule="auto"/>
        <w:ind w:left="300"/>
        <w:jc w:val="left"/>
        <w:textAlignment w:val="center"/>
      </w:pPr>
      <w:r>
        <w:t>A．血红蛋白</w:t>
      </w:r>
      <w:r>
        <w:tab/>
      </w:r>
      <w:r>
        <w:t>B．血糖</w:t>
      </w:r>
      <w:r>
        <w:tab/>
      </w:r>
      <w:r>
        <w:t>C．肾上腺素</w:t>
      </w:r>
      <w:r>
        <w:tab/>
      </w:r>
      <w:r>
        <w:t>D．睾酮</w:t>
      </w:r>
    </w:p>
    <w:p>
      <w:pPr>
        <w:spacing w:line="360" w:lineRule="auto"/>
        <w:jc w:val="left"/>
        <w:textAlignment w:val="center"/>
      </w:pPr>
      <w:r>
        <w:t>8．（2021·重庆·高考真题）下列有关人体内环境及其稳态的叙述，正确的是（</w:t>
      </w:r>
      <w:r>
        <w:rPr>
          <w:rFonts w:eastAsia="Times New Roman"/>
          <w:kern w:val="0"/>
          <w:sz w:val="24"/>
          <w:szCs w:val="24"/>
        </w:rPr>
        <w:t>    </w:t>
      </w:r>
      <w:r>
        <w:t>）</w:t>
      </w:r>
    </w:p>
    <w:p>
      <w:pPr>
        <w:spacing w:line="360" w:lineRule="auto"/>
        <w:ind w:left="300"/>
        <w:jc w:val="left"/>
        <w:textAlignment w:val="center"/>
      </w:pPr>
      <w:r>
        <w:t>A．静脉滴注后，药物可经血浆、组织液到达靶细胞</w:t>
      </w:r>
    </w:p>
    <w:p>
      <w:pPr>
        <w:spacing w:line="360" w:lineRule="auto"/>
        <w:ind w:left="300"/>
        <w:jc w:val="left"/>
        <w:textAlignment w:val="center"/>
      </w:pPr>
      <w:r>
        <w:t>B．毛细淋巴管壁细胞所处的内环境是淋巴和血浆</w:t>
      </w:r>
    </w:p>
    <w:p>
      <w:pPr>
        <w:spacing w:line="360" w:lineRule="auto"/>
        <w:ind w:left="300"/>
        <w:jc w:val="left"/>
        <w:textAlignment w:val="center"/>
      </w:pPr>
      <w:r>
        <w:t>C．体温的改变与组织细胞内的代谢活动无关</w:t>
      </w:r>
    </w:p>
    <w:p>
      <w:pPr>
        <w:spacing w:line="360" w:lineRule="auto"/>
        <w:ind w:left="300"/>
        <w:jc w:val="left"/>
        <w:textAlignment w:val="center"/>
      </w:pPr>
      <w:r>
        <w:t>D．血浆渗透压降低可使红细胞失水皱缩</w:t>
      </w:r>
    </w:p>
    <w:p>
      <w:pPr>
        <w:spacing w:line="360" w:lineRule="auto"/>
        <w:jc w:val="left"/>
        <w:textAlignment w:val="center"/>
      </w:pPr>
      <w:r>
        <w:t>9．（2021·福建·统考高考真题）运动可促进机体产生更多新的线粒体，加速受损、衰老、非功能线粒体的特异性消化降解，维持线粒体数量、质量及功能的完整性，保证运动刺激后机体不同部位对能量的需求。下列相关叙述正确的是（　　）</w:t>
      </w:r>
    </w:p>
    <w:p>
      <w:pPr>
        <w:tabs>
          <w:tab w:val="left" w:pos="4156"/>
        </w:tabs>
        <w:spacing w:line="360" w:lineRule="auto"/>
        <w:ind w:left="300"/>
        <w:jc w:val="left"/>
        <w:textAlignment w:val="center"/>
      </w:pPr>
      <w:r>
        <w:t>A．葡萄糖在线粒体中分解释放大量能量</w:t>
      </w:r>
      <w:r>
        <w:tab/>
      </w:r>
      <w:r>
        <w:t>B．细胞中不同线粒体的呼吸作用强度均相同</w:t>
      </w:r>
    </w:p>
    <w:p>
      <w:pPr>
        <w:tabs>
          <w:tab w:val="left" w:pos="4156"/>
        </w:tabs>
        <w:spacing w:line="360" w:lineRule="auto"/>
        <w:ind w:left="300"/>
        <w:jc w:val="left"/>
        <w:textAlignment w:val="center"/>
        <w:sectPr>
          <w:type w:val="nextPage"/>
          <w:pgSz w:w="11906" w:h="16838"/>
          <w:pgMar w:top="1418" w:right="1077" w:bottom="1418" w:left="1077" w:header="708" w:footer="708" w:gutter="0"/>
          <w:pgNumType w:start="7"/>
          <w:cols w:num="1" w:space="708"/>
          <w:titlePg w:val="0"/>
          <w:docGrid w:linePitch="286" w:charSpace="0"/>
        </w:sectPr>
      </w:pPr>
      <w:r>
        <w:t>C．衰老线粒体被消化降解导致正常细胞受损</w:t>
      </w:r>
      <w:r>
        <w:tab/>
      </w:r>
      <w:r>
        <w:t>D．运动后线粒体的动态变化体现了机体稳态的调节</w:t>
      </w:r>
    </w:p>
    <w:p>
      <w:pPr>
        <w:snapToGrid w:val="0"/>
        <w:spacing w:line="360" w:lineRule="auto"/>
        <w:jc w:val="center"/>
        <w:textAlignment w:val="center"/>
        <w:rPr>
          <w:rFonts w:ascii="宋体" w:hAnsi="宋体" w:cs="宋体"/>
          <w:b/>
          <w:bCs/>
          <w:sz w:val="36"/>
          <w:szCs w:val="36"/>
        </w:rPr>
      </w:pPr>
      <w:r>
        <w:rPr>
          <w:rFonts w:ascii="宋体" w:hAnsi="宋体" w:cs="宋体" w:hint="eastAsia"/>
          <w:b/>
          <w:bCs/>
          <w:sz w:val="36"/>
          <w:szCs w:val="36"/>
        </w:rPr>
        <w:drawing>
          <wp:anchor distT="0" distB="0" distL="114300" distR="114300" simplePos="0" relativeHeight="251660288" behindDoc="0" locked="0" layoutInCell="1" allowOverlap="1">
            <wp:simplePos x="0" y="0"/>
            <wp:positionH relativeFrom="page">
              <wp:posOffset>10401300</wp:posOffset>
            </wp:positionH>
            <wp:positionV relativeFrom="topMargin">
              <wp:posOffset>10477500</wp:posOffset>
            </wp:positionV>
            <wp:extent cx="330200" cy="279400"/>
            <wp:effectExtent l="0" t="0" r="1270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330200" cy="279400"/>
                    </a:xfrm>
                    <a:prstGeom prst="rect">
                      <a:avLst/>
                    </a:prstGeom>
                  </pic:spPr>
                </pic:pic>
              </a:graphicData>
            </a:graphic>
          </wp:anchor>
        </w:drawing>
      </w:r>
      <w:r>
        <w:rPr>
          <w:rFonts w:ascii="宋体" w:hAnsi="宋体" w:cs="宋体" w:hint="eastAsia"/>
          <w:b/>
          <w:bCs/>
          <w:sz w:val="36"/>
          <w:szCs w:val="36"/>
        </w:rPr>
        <w:drawing>
          <wp:anchor distT="0" distB="0" distL="114300" distR="114300" simplePos="0" relativeHeight="251661312" behindDoc="0" locked="0" layoutInCell="1" allowOverlap="1">
            <wp:simplePos x="0" y="0"/>
            <wp:positionH relativeFrom="page">
              <wp:posOffset>12306300</wp:posOffset>
            </wp:positionH>
            <wp:positionV relativeFrom="topMargin">
              <wp:posOffset>11049000</wp:posOffset>
            </wp:positionV>
            <wp:extent cx="482600" cy="279400"/>
            <wp:effectExtent l="0" t="0" r="12700"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482600" cy="279400"/>
                    </a:xfrm>
                    <a:prstGeom prst="rect">
                      <a:avLst/>
                    </a:prstGeom>
                  </pic:spPr>
                </pic:pic>
              </a:graphicData>
            </a:graphic>
          </wp:anchor>
        </w:drawing>
      </w:r>
      <w:r>
        <w:rPr>
          <w:rFonts w:ascii="宋体" w:hAnsi="宋体" w:cs="宋体" w:hint="eastAsia"/>
          <w:b/>
          <w:bCs/>
          <w:sz w:val="36"/>
          <w:szCs w:val="36"/>
        </w:rPr>
        <w:t>第25讲   内环境与稳态</w:t>
      </w:r>
    </w:p>
    <w:p>
      <w:pPr>
        <w:rPr>
          <w:rFonts w:ascii="宋体" w:hAnsi="宋体" w:cs="宋体"/>
          <w:szCs w:val="32"/>
        </w:rPr>
      </w:pPr>
      <w:r>
        <w:rPr>
          <w:rFonts w:ascii="宋体" w:hAnsi="宋体" w:cs="宋体" w:hint="eastAsia"/>
        </w:rPr>
        <w:drawing>
          <wp:inline distT="0" distB="0" distL="0" distR="0">
            <wp:extent cx="3426460" cy="294005"/>
            <wp:effectExtent l="0" t="0" r="2540" b="1079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jc w:val="left"/>
        <w:textAlignment w:val="center"/>
        <w:rPr>
          <w:rFonts w:ascii="宋体" w:hAnsi="宋体" w:cs="宋体"/>
          <w:b/>
        </w:rPr>
      </w:pPr>
    </w:p>
    <w:p>
      <w:pPr>
        <w:spacing w:line="360" w:lineRule="auto"/>
        <w:jc w:val="left"/>
        <w:textAlignment w:val="center"/>
      </w:pPr>
      <w:r>
        <w:t>1．（2023秋·高二课时练习）人体维持内环境的相对稳定,对细胞的正常生命活动非常重要。下列说法正确的是（</w:t>
      </w:r>
      <w:r>
        <w:rPr>
          <w:rFonts w:eastAsia="Times New Roman"/>
          <w:kern w:val="0"/>
          <w:sz w:val="24"/>
          <w:szCs w:val="24"/>
        </w:rPr>
        <w:t>    </w:t>
      </w:r>
      <w:r>
        <w:t>）</w:t>
      </w:r>
    </w:p>
    <w:p>
      <w:pPr>
        <w:spacing w:line="360" w:lineRule="auto"/>
        <w:ind w:left="300"/>
        <w:jc w:val="left"/>
        <w:textAlignment w:val="center"/>
      </w:pPr>
      <w:r>
        <w:t>A．稳态是指机体通过神经调节，由各器官、系统的共同协调来完成的</w:t>
      </w:r>
    </w:p>
    <w:p>
      <w:pPr>
        <w:spacing w:line="360" w:lineRule="auto"/>
        <w:ind w:left="300"/>
        <w:jc w:val="left"/>
        <w:textAlignment w:val="center"/>
      </w:pPr>
      <w:r>
        <w:t>B．人体和生态系统能够通过正反馈和负反馈等反馈调节模式来维持稳态</w:t>
      </w:r>
    </w:p>
    <w:p>
      <w:pPr>
        <w:spacing w:line="360" w:lineRule="auto"/>
        <w:ind w:left="300"/>
        <w:jc w:val="left"/>
        <w:textAlignment w:val="center"/>
      </w:pPr>
      <w:r>
        <w:t>C．内环境中的丙酮酸氧化分解提供的能量，有利于生命活动和稳态</w:t>
      </w:r>
    </w:p>
    <w:p>
      <w:pPr>
        <w:spacing w:line="360" w:lineRule="auto"/>
        <w:ind w:left="300"/>
        <w:jc w:val="left"/>
        <w:textAlignment w:val="center"/>
      </w:pPr>
      <w:r>
        <w:t>D．人在饥饿时血液流经肝脏后血糖含量升高，而流经胰岛后血糖含量下降</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分析】内环境稳态是指正常机体通过调节作用，使各个器官、系统协调活动，共同维持内环境的相对稳定状态。具体表现为内环境各种化学成分和理化性质都处于动态平衡中。内环境稳态调节机制现代观点是神经一体液一免疫调节网络。</w:t>
      </w:r>
    </w:p>
    <w:p>
      <w:pPr>
        <w:spacing w:line="360" w:lineRule="auto"/>
        <w:jc w:val="left"/>
        <w:textAlignment w:val="center"/>
        <w:rPr>
          <w:color w:val="FF0000"/>
        </w:rPr>
      </w:pPr>
      <w:r>
        <w:rPr>
          <w:color w:val="FF0000"/>
        </w:rPr>
        <w:t>【详解】A、内环境稳态的调节机制是神经-体液-免疫调节网络，A错误；</w:t>
      </w:r>
    </w:p>
    <w:p>
      <w:pPr>
        <w:spacing w:line="360" w:lineRule="auto"/>
        <w:jc w:val="left"/>
        <w:textAlignment w:val="center"/>
        <w:rPr>
          <w:color w:val="FF0000"/>
        </w:rPr>
      </w:pPr>
      <w:r>
        <w:rPr>
          <w:color w:val="FF0000"/>
        </w:rPr>
        <w:t>B、在人体与生态系统中，稳态的维持都以反馈调节为基础，包括正反馈和负反馈，稳态的维持多是以负反馈调节为基础，B错误；</w:t>
      </w:r>
    </w:p>
    <w:p>
      <w:pPr>
        <w:spacing w:line="360" w:lineRule="auto"/>
        <w:jc w:val="left"/>
        <w:textAlignment w:val="center"/>
        <w:rPr>
          <w:color w:val="FF0000"/>
        </w:rPr>
      </w:pPr>
      <w:r>
        <w:rPr>
          <w:color w:val="FF0000"/>
        </w:rPr>
        <w:t>C、丙酮酸氧化分解发生在细胞内，C错误；</w:t>
      </w:r>
    </w:p>
    <w:p>
      <w:pPr>
        <w:spacing w:line="360" w:lineRule="auto"/>
        <w:jc w:val="left"/>
        <w:textAlignment w:val="center"/>
        <w:rPr>
          <w:color w:val="FF0000"/>
        </w:rPr>
      </w:pPr>
      <w:r>
        <w:rPr>
          <w:color w:val="FF0000"/>
        </w:rPr>
        <w:t>D、人体饥饿时，血液流经肝脏后，肝糖原分解为葡萄糖进入血液，血糖的含量会升高；血液流经胰岛后，胰岛细胞消耗葡萄糖，血糖的含量会减少，D正确。</w:t>
      </w:r>
    </w:p>
    <w:p>
      <w:pPr>
        <w:spacing w:line="360" w:lineRule="auto"/>
        <w:jc w:val="left"/>
        <w:textAlignment w:val="center"/>
        <w:rPr>
          <w:color w:val="FF0000"/>
        </w:rPr>
      </w:pPr>
      <w:r>
        <w:rPr>
          <w:color w:val="FF0000"/>
        </w:rPr>
        <w:t>故选D。</w:t>
      </w:r>
    </w:p>
    <w:p>
      <w:pPr>
        <w:spacing w:line="360" w:lineRule="auto"/>
        <w:jc w:val="left"/>
        <w:textAlignment w:val="center"/>
      </w:pPr>
      <w:r>
        <w:t>2．（2022秋·山西朔州·高二校考阶段练习）分析如图中肝细胞与甲、乙、丙三种细胞外液的物质交换关系，叙述正确的是（　　）</w:t>
      </w:r>
    </w:p>
    <w:p>
      <w:pPr>
        <w:spacing w:line="360" w:lineRule="auto"/>
        <w:jc w:val="left"/>
        <w:textAlignment w:val="center"/>
      </w:pPr>
      <w:r>
        <w:rPr>
          <w:rFonts w:eastAsia="Times New Roman"/>
          <w:kern w:val="0"/>
          <w:sz w:val="24"/>
          <w:szCs w:val="24"/>
        </w:rPr>
        <w:drawing>
          <wp:inline distT="0" distB="0" distL="114300" distR="114300">
            <wp:extent cx="1571625" cy="714375"/>
            <wp:effectExtent l="0" t="0" r="9525" b="9525"/>
            <wp:docPr id="6" name="图片 6" descr="@@@93f30f1d-c63c-434d-a5d1-a998604350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3f30f1d-c63c-434d-a5d1-a9986043502c"/>
                    <pic:cNvPicPr>
                      <a:picLocks noChangeAspect="1"/>
                    </pic:cNvPicPr>
                  </pic:nvPicPr>
                  <pic:blipFill>
                    <a:blip xmlns:r="http://schemas.openxmlformats.org/officeDocument/2006/relationships" r:embed="rId7"/>
                    <a:stretch>
                      <a:fillRect/>
                    </a:stretch>
                  </pic:blipFill>
                  <pic:spPr>
                    <a:xfrm>
                      <a:off x="0" y="0"/>
                      <a:ext cx="1571625" cy="714375"/>
                    </a:xfrm>
                    <a:prstGeom prst="rect">
                      <a:avLst/>
                    </a:prstGeom>
                  </pic:spPr>
                </pic:pic>
              </a:graphicData>
            </a:graphic>
          </wp:inline>
        </w:drawing>
      </w:r>
      <w:r>
        <w:rPr>
          <w:rFonts w:eastAsia="Times New Roman"/>
          <w:kern w:val="0"/>
          <w:sz w:val="24"/>
          <w:szCs w:val="24"/>
        </w:rPr>
        <w:t>  </w:t>
      </w:r>
    </w:p>
    <w:p>
      <w:pPr>
        <w:spacing w:line="360" w:lineRule="auto"/>
        <w:ind w:left="300"/>
        <w:jc w:val="left"/>
        <w:textAlignment w:val="center"/>
      </w:pPr>
      <w:r>
        <w:t>A．如果甲中蛋白质含量偏低，将会出现组织水肿</w:t>
      </w:r>
    </w:p>
    <w:p>
      <w:pPr>
        <w:spacing w:line="360" w:lineRule="auto"/>
        <w:ind w:left="300"/>
        <w:jc w:val="left"/>
        <w:textAlignment w:val="center"/>
      </w:pPr>
      <w:r>
        <w:t>B．NaHCO</w:t>
      </w:r>
      <w:r>
        <w:rPr>
          <w:vertAlign w:val="subscript"/>
        </w:rPr>
        <w:t>3</w:t>
      </w:r>
      <w:r>
        <w:t>可与乙中的乳酸反应，使乙pH稳定在7．35~7．45</w:t>
      </w:r>
    </w:p>
    <w:p>
      <w:pPr>
        <w:spacing w:line="360" w:lineRule="auto"/>
        <w:ind w:left="300"/>
        <w:jc w:val="left"/>
        <w:textAlignment w:val="center"/>
      </w:pPr>
      <w:r>
        <w:t>C．甲、乙、丙维持内环境稳态的调节机制是神经-体液调节</w:t>
      </w:r>
    </w:p>
    <w:p>
      <w:pPr>
        <w:spacing w:line="360" w:lineRule="auto"/>
        <w:ind w:left="300"/>
        <w:jc w:val="left"/>
        <w:textAlignment w:val="center"/>
      </w:pPr>
      <w:r>
        <w:t>D．乙中的葡萄糖通过甲进入肝细胞再被彻底氧化分解共需穿过3层磷脂双分子层</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【分析】分析题图可知，肝细胞与甲进行物质交换是双向的，甲是组织液，乙与甲进行物质交换是双向的，乙是血浆，丙是淋巴（液）。</w:t>
      </w:r>
    </w:p>
    <w:p>
      <w:pPr>
        <w:spacing w:line="360" w:lineRule="auto"/>
        <w:jc w:val="left"/>
        <w:textAlignment w:val="center"/>
        <w:rPr>
          <w:color w:val="FF0000"/>
        </w:rPr>
        <w:sectPr>
          <w:type w:val="nextPage"/>
          <w:pgSz w:w="11906" w:h="16838"/>
          <w:pgMar w:top="1418" w:right="1077" w:bottom="1418" w:left="1077" w:header="708" w:footer="708" w:gutter="0"/>
          <w:pgNumType w:start="8"/>
          <w:cols w:num="1" w:space="708"/>
          <w:titlePg w:val="0"/>
          <w:docGrid w:linePitch="286" w:charSpace="0"/>
        </w:sectPr>
      </w:pPr>
    </w:p>
    <w:p>
      <w:pPr>
        <w:spacing w:line="360" w:lineRule="auto"/>
        <w:jc w:val="left"/>
        <w:textAlignment w:val="center"/>
        <w:rPr>
          <w:color w:val="FF0000"/>
        </w:rPr>
      </w:pPr>
      <w:r>
        <w:rPr>
          <w:color w:val="FF0000"/>
        </w:rPr>
        <w:t>【详解】A、图中的甲是组织液，出现组织水肿的原因是乙（血浆）中的蛋白质含量偏低，血浆中的水进入组织液，引起组织水肿，A错误；</w:t>
      </w:r>
    </w:p>
    <w:p>
      <w:pPr>
        <w:spacing w:line="360" w:lineRule="auto"/>
        <w:jc w:val="left"/>
        <w:textAlignment w:val="center"/>
        <w:rPr>
          <w:color w:val="FF0000"/>
        </w:rPr>
      </w:pPr>
      <w:r>
        <w:rPr>
          <w:color w:val="FF0000"/>
        </w:rPr>
        <w:t>B、NaHCO</w:t>
      </w:r>
      <w:r>
        <w:rPr>
          <w:color w:val="FF0000"/>
          <w:vertAlign w:val="subscript"/>
        </w:rPr>
        <w:t>3</w:t>
      </w:r>
      <w:r>
        <w:rPr>
          <w:color w:val="FF0000"/>
        </w:rPr>
        <w:t>是缓冲物质，可与乙（血浆）中的乳酸反应，使血浆的pH稳定在7.35-7.45之间，B正确；</w:t>
      </w:r>
    </w:p>
    <w:p>
      <w:pPr>
        <w:spacing w:line="360" w:lineRule="auto"/>
        <w:jc w:val="left"/>
        <w:textAlignment w:val="center"/>
        <w:rPr>
          <w:color w:val="FF0000"/>
        </w:rPr>
      </w:pPr>
      <w:r>
        <w:rPr>
          <w:color w:val="FF0000"/>
        </w:rPr>
        <w:t>C、内环境稳态的调节机制是神经—体液—免疫调节网络，C错误；</w:t>
      </w:r>
    </w:p>
    <w:p>
      <w:pPr>
        <w:spacing w:line="360" w:lineRule="auto"/>
        <w:jc w:val="left"/>
        <w:textAlignment w:val="center"/>
        <w:rPr>
          <w:color w:val="FF0000"/>
        </w:rPr>
      </w:pPr>
      <w:r>
        <w:rPr>
          <w:color w:val="FF0000"/>
        </w:rPr>
        <w:t>D、血浆（乙）中的葡萄糖进入肝细胞再被彻底氧化分解，需要穿过毛细血管壁细胞（2层膜），肝细胞膜（1层膜），在细胞质基质中分解成丙酮酸，丙酮酸进入线粒体（2层膜），共5层膜，有5层磷脂双分子层，D错误。</w:t>
      </w:r>
    </w:p>
    <w:p>
      <w:pPr>
        <w:spacing w:line="360" w:lineRule="auto"/>
        <w:jc w:val="left"/>
        <w:textAlignment w:val="center"/>
        <w:rPr>
          <w:color w:val="FF0000"/>
        </w:rPr>
      </w:pPr>
      <w:r>
        <w:rPr>
          <w:color w:val="FF0000"/>
        </w:rPr>
        <w:t>故选B。</w:t>
      </w:r>
    </w:p>
    <w:p>
      <w:pPr>
        <w:spacing w:line="360" w:lineRule="auto"/>
        <w:jc w:val="left"/>
        <w:textAlignment w:val="center"/>
      </w:pPr>
      <w:r>
        <w:t>3．（2023春·黑龙江·高一统考学业考试）静脉输液时，为了维持细胞的形态，经常使用（</w:t>
      </w:r>
      <w:r>
        <w:rPr>
          <w:rFonts w:eastAsia="Times New Roman"/>
          <w:kern w:val="0"/>
          <w:sz w:val="24"/>
          <w:szCs w:val="24"/>
        </w:rPr>
        <w:t>    </w:t>
      </w:r>
      <w:r>
        <w:t>）</w:t>
      </w:r>
    </w:p>
    <w:p>
      <w:pPr>
        <w:tabs>
          <w:tab w:val="left" w:pos="4156"/>
        </w:tabs>
        <w:spacing w:line="360" w:lineRule="auto"/>
        <w:ind w:left="300"/>
        <w:jc w:val="left"/>
        <w:textAlignment w:val="center"/>
      </w:pPr>
      <w:r>
        <w:t>A．生理盐水</w:t>
      </w:r>
      <w:r>
        <w:tab/>
      </w:r>
      <w:r>
        <w:t>B．无水乙醇</w:t>
      </w:r>
    </w:p>
    <w:p>
      <w:pPr>
        <w:tabs>
          <w:tab w:val="left" w:pos="4156"/>
        </w:tabs>
        <w:spacing w:line="360" w:lineRule="auto"/>
        <w:ind w:left="300"/>
        <w:jc w:val="left"/>
        <w:textAlignment w:val="center"/>
      </w:pPr>
      <w:r>
        <w:t>C．蔗糖溶液</w:t>
      </w:r>
      <w:r>
        <w:tab/>
      </w:r>
      <w:r>
        <w:t>D．碘化钾溶液</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【分析】内环境的理化性质主要包括温度、pH和渗透压：</w:t>
      </w:r>
    </w:p>
    <w:p>
      <w:pPr>
        <w:spacing w:line="360" w:lineRule="auto"/>
        <w:jc w:val="left"/>
        <w:textAlignment w:val="center"/>
        <w:rPr>
          <w:color w:val="FF0000"/>
        </w:rPr>
      </w:pPr>
      <w:r>
        <w:rPr>
          <w:color w:val="FF0000"/>
        </w:rPr>
        <w:t>（1）人体细胞外液的温度一般维持在37℃左右；</w:t>
      </w:r>
    </w:p>
    <w:p>
      <w:pPr>
        <w:spacing w:line="360" w:lineRule="auto"/>
        <w:jc w:val="left"/>
        <w:textAlignment w:val="center"/>
        <w:rPr>
          <w:color w:val="FF0000"/>
        </w:rPr>
      </w:pPr>
      <w:r>
        <w:rPr>
          <w:color w:val="FF0000"/>
        </w:rPr>
        <w:t>（2）正常人的血浆接近中性，pH为7.35～7.45．血浆的pH之所以能够保持稳定，与它含有的缓冲物质有关；</w:t>
      </w:r>
    </w:p>
    <w:p>
      <w:pPr>
        <w:spacing w:line="360" w:lineRule="auto"/>
        <w:jc w:val="left"/>
        <w:textAlignment w:val="center"/>
        <w:rPr>
          <w:color w:val="FF0000"/>
        </w:rPr>
      </w:pPr>
      <w:r>
        <w:rPr>
          <w:color w:val="FF0000"/>
        </w:rPr>
        <w:t>（3）血浆渗透压的大小主要与无机盐、蛋白质的含量有关．在组成细胞外液的各种无机盐离子中，含量上占有明显优势的是Na</w:t>
      </w:r>
      <w:r>
        <w:rPr>
          <w:color w:val="FF0000"/>
          <w:vertAlign w:val="superscript"/>
        </w:rPr>
        <w:t>+</w:t>
      </w:r>
      <w:r>
        <w:rPr>
          <w:color w:val="FF0000"/>
        </w:rPr>
        <w:t>和Cl</w:t>
      </w:r>
      <w:r>
        <w:rPr>
          <w:color w:val="FF0000"/>
          <w:vertAlign w:val="superscript"/>
        </w:rPr>
        <w:t>-</w:t>
      </w:r>
      <w:r>
        <w:rPr>
          <w:color w:val="FF0000"/>
        </w:rPr>
        <w:t>，细胞外液渗透压的90%来源于Na</w:t>
      </w:r>
      <w:r>
        <w:rPr>
          <w:color w:val="FF0000"/>
          <w:vertAlign w:val="superscript"/>
        </w:rPr>
        <w:t>+</w:t>
      </w:r>
      <w:r>
        <w:rPr>
          <w:color w:val="FF0000"/>
        </w:rPr>
        <w:t>和Cl</w:t>
      </w:r>
      <w:r>
        <w:rPr>
          <w:color w:val="FF0000"/>
          <w:vertAlign w:val="superscript"/>
        </w:rPr>
        <w:t>-</w:t>
      </w:r>
      <w:r>
        <w:rPr>
          <w:color w:val="FF0000"/>
        </w:rPr>
        <w:t>。</w:t>
      </w:r>
    </w:p>
    <w:p>
      <w:pPr>
        <w:spacing w:line="360" w:lineRule="auto"/>
        <w:jc w:val="left"/>
        <w:textAlignment w:val="center"/>
        <w:rPr>
          <w:color w:val="FF0000"/>
        </w:rPr>
      </w:pPr>
      <w:r>
        <w:rPr>
          <w:color w:val="FF0000"/>
        </w:rPr>
        <w:t>【详解】生理盐水的渗透压与人体血浆渗透压相同，属于等渗溶液，静脉输液时，为了维持细胞的形态，经常使用生理盐水，A正确，BCD错误。</w:t>
      </w:r>
    </w:p>
    <w:p>
      <w:pPr>
        <w:spacing w:line="360" w:lineRule="auto"/>
        <w:jc w:val="left"/>
        <w:textAlignment w:val="center"/>
        <w:rPr>
          <w:color w:val="FF0000"/>
        </w:rPr>
      </w:pPr>
      <w:r>
        <w:rPr>
          <w:color w:val="FF0000"/>
        </w:rPr>
        <w:t>故选A。</w:t>
      </w:r>
    </w:p>
    <w:p>
      <w:pPr>
        <w:spacing w:line="360" w:lineRule="auto"/>
        <w:jc w:val="left"/>
        <w:textAlignment w:val="center"/>
      </w:pPr>
      <w:r>
        <w:t>4．（2023春·云南大理·高二统考期末）下列生理过程不能在内环境中发生的是（</w:t>
      </w:r>
      <w:r>
        <w:rPr>
          <w:rFonts w:eastAsia="Times New Roman"/>
          <w:kern w:val="0"/>
          <w:sz w:val="24"/>
          <w:szCs w:val="24"/>
        </w:rPr>
        <w:t>    </w:t>
      </w:r>
      <w:r>
        <w:t>）</w:t>
      </w:r>
    </w:p>
    <w:p>
      <w:pPr>
        <w:spacing w:line="360" w:lineRule="auto"/>
        <w:jc w:val="left"/>
        <w:textAlignment w:val="center"/>
      </w:pPr>
      <w:r>
        <w:t>①血红蛋白与O</w:t>
      </w:r>
      <w:r>
        <w:rPr>
          <w:vertAlign w:val="subscript"/>
        </w:rPr>
        <w:t>2</w:t>
      </w:r>
      <w:r>
        <w:t>结合②神经递质在突触间隙中被分解③乳酸与缓冲物质反应④肝糖原分解成葡萄糖⑤抗原和抗体的特异性结合⑥葡萄糖彻底氧化分解释放能量</w:t>
      </w:r>
    </w:p>
    <w:p>
      <w:pPr>
        <w:tabs>
          <w:tab w:val="left" w:pos="2078"/>
          <w:tab w:val="left" w:pos="4156"/>
          <w:tab w:val="left" w:pos="6234"/>
        </w:tabs>
        <w:spacing w:line="360" w:lineRule="auto"/>
        <w:ind w:left="300"/>
        <w:jc w:val="left"/>
        <w:textAlignment w:val="center"/>
      </w:pPr>
      <w:r>
        <w:t>A．①②⑤</w:t>
      </w:r>
      <w:r>
        <w:tab/>
      </w:r>
      <w:r>
        <w:t>B．③④</w:t>
      </w:r>
      <w:r>
        <w:tab/>
      </w:r>
      <w:r>
        <w:t>C．②④⑥</w:t>
      </w:r>
      <w:r>
        <w:tab/>
      </w:r>
      <w:r>
        <w:t>D．①④⑥</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【分析】内环境即细胞外液，包括组织液、血浆和淋巴，内环境稳态是机体进行正常生命活动的必要条件。</w:t>
      </w:r>
    </w:p>
    <w:p>
      <w:pPr>
        <w:spacing w:line="360" w:lineRule="auto"/>
        <w:jc w:val="left"/>
        <w:textAlignment w:val="center"/>
        <w:rPr>
          <w:color w:val="FF0000"/>
        </w:rPr>
      </w:pPr>
      <w:r>
        <w:rPr>
          <w:color w:val="FF0000"/>
        </w:rPr>
        <w:t>【详解】①血红蛋白与O</w:t>
      </w:r>
      <w:r>
        <w:rPr>
          <w:color w:val="FF0000"/>
          <w:vertAlign w:val="subscript"/>
        </w:rPr>
        <w:t>2</w:t>
      </w:r>
      <w:r>
        <w:rPr>
          <w:color w:val="FF0000"/>
        </w:rPr>
        <w:t>结合发生在红细胞内，符合题意，①正确；</w:t>
      </w:r>
    </w:p>
    <w:p>
      <w:pPr>
        <w:spacing w:line="360" w:lineRule="auto"/>
        <w:jc w:val="left"/>
        <w:textAlignment w:val="center"/>
        <w:rPr>
          <w:color w:val="FF0000"/>
        </w:rPr>
      </w:pPr>
      <w:r>
        <w:rPr>
          <w:color w:val="FF0000"/>
        </w:rPr>
        <w:t>②神经递质在突触间隙中被分解，突触间隙属于组织液，组织液属于内环境，不符合题意，②错误；</w:t>
      </w:r>
    </w:p>
    <w:p>
      <w:pPr>
        <w:spacing w:line="360" w:lineRule="auto"/>
        <w:jc w:val="left"/>
        <w:textAlignment w:val="center"/>
        <w:rPr>
          <w:color w:val="FF0000"/>
        </w:rPr>
      </w:pPr>
      <w:r>
        <w:rPr>
          <w:color w:val="FF0000"/>
        </w:rPr>
        <w:t>③乳酸与缓冲物质反应发生在内环境中，不符合题意，③错误；</w:t>
      </w:r>
    </w:p>
    <w:p>
      <w:pPr>
        <w:spacing w:line="360" w:lineRule="auto"/>
        <w:jc w:val="left"/>
        <w:textAlignment w:val="center"/>
        <w:rPr>
          <w:color w:val="FF0000"/>
        </w:rPr>
      </w:pPr>
      <w:r>
        <w:rPr>
          <w:color w:val="FF0000"/>
        </w:rPr>
        <w:t>④肝糖原分解成葡萄糖发生在肝脏细胞内，符合题意，④正确；</w:t>
      </w:r>
    </w:p>
    <w:p>
      <w:pPr>
        <w:spacing w:line="360" w:lineRule="auto"/>
        <w:jc w:val="left"/>
        <w:textAlignment w:val="center"/>
        <w:rPr>
          <w:color w:val="FF0000"/>
        </w:rPr>
      </w:pPr>
      <w:r>
        <w:rPr>
          <w:color w:val="FF0000"/>
        </w:rPr>
        <w:t>⑤抗原和抗体的特异性结合发生在内环境中，不符合题意，⑤错误；</w:t>
      </w:r>
    </w:p>
    <w:p>
      <w:pPr>
        <w:spacing w:line="360" w:lineRule="auto"/>
        <w:jc w:val="left"/>
        <w:textAlignment w:val="center"/>
        <w:rPr>
          <w:color w:val="FF0000"/>
        </w:rPr>
      </w:pPr>
      <w:r>
        <w:rPr>
          <w:color w:val="FF0000"/>
        </w:rPr>
        <w:t>⑥葡萄糖彻底氧化分解释放能量发生在细胞质基质和线粒体内，符合题意，⑥正确。</w:t>
      </w:r>
    </w:p>
    <w:p>
      <w:pPr>
        <w:spacing w:line="360" w:lineRule="auto"/>
        <w:jc w:val="left"/>
        <w:textAlignment w:val="center"/>
        <w:rPr>
          <w:color w:val="FF0000"/>
        </w:rPr>
      </w:pPr>
      <w:r>
        <w:rPr>
          <w:color w:val="FF0000"/>
        </w:rPr>
        <w:t>故选D。</w:t>
      </w:r>
    </w:p>
    <w:p>
      <w:pPr>
        <w:spacing w:line="360" w:lineRule="auto"/>
        <w:jc w:val="left"/>
        <w:textAlignment w:val="center"/>
        <w:sectPr>
          <w:type w:val="nextPage"/>
          <w:pgSz w:w="11906" w:h="16838"/>
          <w:pgMar w:top="1418" w:right="1077" w:bottom="1418" w:left="1077" w:header="708" w:footer="708" w:gutter="0"/>
          <w:pgNumType w:start="9"/>
          <w:cols w:num="1" w:space="708"/>
          <w:titlePg w:val="0"/>
          <w:docGrid w:linePitch="286" w:charSpace="0"/>
        </w:sectPr>
      </w:pPr>
      <w:r>
        <w:t>5．（2023春·云南楚雄·高二统考期末）人体局部组织及内环境如图所示。下列有关说法错误的是（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t>  </w:t>
      </w:r>
    </w:p>
    <w:p>
      <w:pPr>
        <w:spacing w:line="360" w:lineRule="auto"/>
        <w:ind w:left="300"/>
        <w:jc w:val="left"/>
        <w:textAlignment w:val="center"/>
      </w:pPr>
      <w:r>
        <w:t>A．甲液属于血浆</w:t>
      </w:r>
    </w:p>
    <w:p>
      <w:pPr>
        <w:spacing w:line="360" w:lineRule="auto"/>
        <w:ind w:left="300"/>
        <w:jc w:val="left"/>
        <w:textAlignment w:val="center"/>
      </w:pPr>
      <w:r>
        <w:t>B．乙液含有蛋白质</w:t>
      </w:r>
    </w:p>
    <w:p>
      <w:pPr>
        <w:spacing w:line="360" w:lineRule="auto"/>
        <w:ind w:left="300"/>
        <w:jc w:val="left"/>
        <w:textAlignment w:val="center"/>
      </w:pPr>
      <w:r>
        <w:t>C．丙液属于组织液</w:t>
      </w:r>
    </w:p>
    <w:p>
      <w:pPr>
        <w:spacing w:line="360" w:lineRule="auto"/>
        <w:ind w:left="300"/>
        <w:jc w:val="left"/>
        <w:textAlignment w:val="center"/>
      </w:pPr>
      <w:r>
        <w:t>D．甲液的渗透压大于丙液的</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【分析】分析题图：甲液为血浆，乙液为淋巴液，丙液为组织液。</w:t>
      </w:r>
    </w:p>
    <w:p>
      <w:pPr>
        <w:spacing w:line="360" w:lineRule="auto"/>
        <w:jc w:val="left"/>
        <w:textAlignment w:val="center"/>
        <w:rPr>
          <w:color w:val="FF0000"/>
        </w:rPr>
      </w:pPr>
      <w:r>
        <w:rPr>
          <w:color w:val="FF0000"/>
        </w:rPr>
        <w:t>【详解】A、甲液是血管中的液体，属于血浆，A正确；</w:t>
      </w:r>
    </w:p>
    <w:p>
      <w:pPr>
        <w:spacing w:line="360" w:lineRule="auto"/>
        <w:jc w:val="left"/>
        <w:textAlignment w:val="center"/>
        <w:rPr>
          <w:color w:val="FF0000"/>
        </w:rPr>
      </w:pPr>
      <w:r>
        <w:rPr>
          <w:color w:val="FF0000"/>
        </w:rPr>
        <w:t>B、乙液（淋巴液）含有蛋白质，B正确；</w:t>
      </w:r>
    </w:p>
    <w:p>
      <w:pPr>
        <w:spacing w:line="360" w:lineRule="auto"/>
        <w:jc w:val="left"/>
        <w:textAlignment w:val="center"/>
        <w:rPr>
          <w:color w:val="FF0000"/>
        </w:rPr>
      </w:pPr>
      <w:r>
        <w:rPr>
          <w:color w:val="FF0000"/>
        </w:rPr>
        <w:t>C、丙液是组织细胞间的液体，属于组织液，C正确；</w:t>
      </w:r>
    </w:p>
    <w:p>
      <w:pPr>
        <w:spacing w:line="360" w:lineRule="auto"/>
        <w:jc w:val="left"/>
        <w:textAlignment w:val="center"/>
        <w:rPr>
          <w:color w:val="FF0000"/>
        </w:rPr>
      </w:pPr>
      <w:r>
        <w:rPr>
          <w:color w:val="FF0000"/>
        </w:rPr>
        <w:t>D、甲液的渗透压等于丙液，以维持内环境稳态，D错误。</w:t>
      </w:r>
    </w:p>
    <w:p>
      <w:pPr>
        <w:spacing w:line="360" w:lineRule="auto"/>
        <w:jc w:val="left"/>
        <w:textAlignment w:val="center"/>
      </w:pPr>
      <w:r>
        <w:rPr>
          <w:color w:val="FF0000"/>
        </w:rPr>
        <w:t>故选D。</w:t>
      </w:r>
    </w:p>
    <w:p>
      <w:pPr>
        <w:spacing w:line="360" w:lineRule="auto"/>
        <w:jc w:val="left"/>
        <w:textAlignment w:val="center"/>
      </w:pPr>
      <w:r>
        <w:t>6．（2022秋·四川遂宁·高二射洪中学校考期中）下列物质在血浆中都能找到的是（</w:t>
      </w:r>
      <w:r>
        <w:rPr>
          <w:rFonts w:eastAsia="Times New Roman"/>
          <w:kern w:val="0"/>
          <w:sz w:val="24"/>
          <w:szCs w:val="24"/>
        </w:rPr>
        <w:t>    </w:t>
      </w:r>
      <w:r>
        <w:t>）</w:t>
      </w:r>
    </w:p>
    <w:p>
      <w:pPr>
        <w:spacing w:line="360" w:lineRule="auto"/>
        <w:ind w:left="300"/>
        <w:jc w:val="left"/>
        <w:textAlignment w:val="center"/>
      </w:pPr>
      <w:r>
        <w:t>A．激素、抗体、血浆蛋白</w:t>
      </w:r>
    </w:p>
    <w:p>
      <w:pPr>
        <w:spacing w:line="360" w:lineRule="auto"/>
        <w:ind w:left="300"/>
        <w:jc w:val="left"/>
        <w:textAlignment w:val="center"/>
      </w:pPr>
      <w:r>
        <w:t>B．血红蛋白、二氧化碳、钾离子</w:t>
      </w:r>
    </w:p>
    <w:p>
      <w:pPr>
        <w:spacing w:line="360" w:lineRule="auto"/>
        <w:ind w:left="300"/>
        <w:jc w:val="left"/>
        <w:textAlignment w:val="center"/>
      </w:pPr>
      <w:r>
        <w:t>C．RNA聚合酶、氯离子、葡萄糖</w:t>
      </w:r>
    </w:p>
    <w:p>
      <w:pPr>
        <w:spacing w:line="360" w:lineRule="auto"/>
        <w:ind w:left="300"/>
        <w:jc w:val="left"/>
        <w:textAlignment w:val="center"/>
      </w:pPr>
      <w:r>
        <w:t>D．脂肪酸、钠离子载体、胆固醇</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【分析】内环境是由细胞外液构成的液体环境，包括血浆、组织液和淋巴。内环境中可以存在的物质：</w:t>
      </w:r>
    </w:p>
    <w:p>
      <w:pPr>
        <w:spacing w:line="360" w:lineRule="auto"/>
        <w:jc w:val="left"/>
        <w:textAlignment w:val="center"/>
        <w:rPr>
          <w:color w:val="FF0000"/>
        </w:rPr>
      </w:pPr>
      <w:r>
        <w:rPr>
          <w:color w:val="FF0000"/>
        </w:rPr>
        <w:t>①小肠吸收的物质在血浆、淋巴中运输：水、盐、糖、氨基酸、维生素、甘油、脂肪酸等。</w:t>
      </w:r>
    </w:p>
    <w:p>
      <w:pPr>
        <w:spacing w:line="360" w:lineRule="auto"/>
        <w:jc w:val="left"/>
        <w:textAlignment w:val="center"/>
        <w:rPr>
          <w:color w:val="FF0000"/>
        </w:rPr>
      </w:pPr>
      <w:r>
        <w:rPr>
          <w:color w:val="FF0000"/>
        </w:rPr>
        <w:t>②细胞分泌物：抗体、淋巴因子、神经递质、激素等。</w:t>
      </w:r>
    </w:p>
    <w:p>
      <w:pPr>
        <w:spacing w:line="360" w:lineRule="auto"/>
        <w:jc w:val="left"/>
        <w:textAlignment w:val="center"/>
        <w:rPr>
          <w:color w:val="FF0000"/>
        </w:rPr>
      </w:pPr>
      <w:r>
        <w:rPr>
          <w:color w:val="FF0000"/>
        </w:rPr>
        <w:t>③细胞代谢产物：二氧化碳、水分、尿素等。</w:t>
      </w:r>
    </w:p>
    <w:p>
      <w:pPr>
        <w:spacing w:line="360" w:lineRule="auto"/>
        <w:jc w:val="left"/>
        <w:textAlignment w:val="center"/>
        <w:rPr>
          <w:color w:val="FF0000"/>
        </w:rPr>
      </w:pPr>
      <w:r>
        <w:rPr>
          <w:color w:val="FF0000"/>
        </w:rPr>
        <w:t>【详解】A、激素、抗体、血浆蛋白都能在血浆中找到，符合题意，A正确；</w:t>
      </w:r>
    </w:p>
    <w:p>
      <w:pPr>
        <w:spacing w:line="360" w:lineRule="auto"/>
        <w:jc w:val="left"/>
        <w:textAlignment w:val="center"/>
        <w:rPr>
          <w:color w:val="FF0000"/>
        </w:rPr>
      </w:pPr>
      <w:r>
        <w:rPr>
          <w:color w:val="FF0000"/>
        </w:rPr>
        <w:t>B、血红蛋白存在于红细胞中，不能在内环境中找到，而二氧化碳、钾离子均可存在于血浆中，B错误；</w:t>
      </w:r>
    </w:p>
    <w:p>
      <w:pPr>
        <w:spacing w:line="360" w:lineRule="auto"/>
        <w:jc w:val="left"/>
        <w:textAlignment w:val="center"/>
        <w:rPr>
          <w:color w:val="FF0000"/>
        </w:rPr>
      </w:pPr>
      <w:r>
        <w:rPr>
          <w:color w:val="FF0000"/>
        </w:rPr>
        <w:t>C、RNA聚合酶催化转录过程，存在于细胞内，不存在于血浆中，氯离子、葡萄糖在内环境中可以找到，C错误；</w:t>
      </w:r>
    </w:p>
    <w:p>
      <w:pPr>
        <w:spacing w:line="360" w:lineRule="auto"/>
        <w:jc w:val="left"/>
        <w:textAlignment w:val="center"/>
        <w:rPr>
          <w:color w:val="FF0000"/>
        </w:rPr>
      </w:pPr>
      <w:r>
        <w:rPr>
          <w:color w:val="FF0000"/>
        </w:rPr>
        <w:t>D、钠离子载体存在于膜上，不存在于血浆中，脂肪酸、胆固醇均可在血浆中，D错误。</w:t>
      </w:r>
    </w:p>
    <w:p>
      <w:pPr>
        <w:spacing w:line="360" w:lineRule="auto"/>
        <w:jc w:val="left"/>
        <w:textAlignment w:val="center"/>
        <w:rPr>
          <w:color w:val="FF0000"/>
        </w:rPr>
      </w:pPr>
      <w:r>
        <w:rPr>
          <w:color w:val="FF0000"/>
        </w:rPr>
        <w:t>故选A。</w:t>
      </w:r>
    </w:p>
    <w:p>
      <w:pPr>
        <w:spacing w:line="360" w:lineRule="auto"/>
        <w:jc w:val="left"/>
        <w:textAlignment w:val="center"/>
      </w:pPr>
      <w:r>
        <w:t>7．（2023秋·贵州毕节·高二统考期末）为了探究血浆pH维持稳定的机制，设计实验如下：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46"/>
        <w:gridCol w:w="1564"/>
        <w:gridCol w:w="1767"/>
        <w:gridCol w:w="1564"/>
        <w:gridCol w:w="1436"/>
        <w:gridCol w:w="1549"/>
        <w:gridCol w:w="136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组别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试管6</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待测液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2mL蒸馏水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2mL配制的缓冲液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2mL血浆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2mL蒸馏水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2mL配制的缓冲液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2mL血浆</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滴加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0.1mol/LNaOH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0.1mol/LHCL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 mol/LHCl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0.1mol/LHCl</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https://d.book118.com/786005235015010055</w:t>
        </w:r>
      </w:hyperlink>
    </w:p>
    <w:p/>
    <w:sectPr>
      <w:type w:val="nextPage"/>
      <w:pgSz w:w="11906" w:h="16838"/>
      <w:pgMar w:top="1418" w:right="1077" w:bottom="1418" w:left="1077" w:header="708" w:footer="708" w:gutter="0"/>
      <w:pgNumType w:start="10"/>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04C28"/>
    <w:rsid w:val="00007EE2"/>
    <w:rsid w:val="0004786C"/>
    <w:rsid w:val="00061CDC"/>
    <w:rsid w:val="000B0300"/>
    <w:rsid w:val="000C0073"/>
    <w:rsid w:val="000F0E0F"/>
    <w:rsid w:val="00112495"/>
    <w:rsid w:val="0011641C"/>
    <w:rsid w:val="00145794"/>
    <w:rsid w:val="002269D1"/>
    <w:rsid w:val="002646CD"/>
    <w:rsid w:val="0028041D"/>
    <w:rsid w:val="00343350"/>
    <w:rsid w:val="003672E4"/>
    <w:rsid w:val="00411B0C"/>
    <w:rsid w:val="004151FC"/>
    <w:rsid w:val="00441B51"/>
    <w:rsid w:val="00443FAA"/>
    <w:rsid w:val="00446C9D"/>
    <w:rsid w:val="0055251D"/>
    <w:rsid w:val="00562F22"/>
    <w:rsid w:val="005C0CEE"/>
    <w:rsid w:val="00605F9E"/>
    <w:rsid w:val="00644B7C"/>
    <w:rsid w:val="006455DF"/>
    <w:rsid w:val="00654444"/>
    <w:rsid w:val="0074541B"/>
    <w:rsid w:val="007C5258"/>
    <w:rsid w:val="007F23F2"/>
    <w:rsid w:val="008F75E4"/>
    <w:rsid w:val="0099708E"/>
    <w:rsid w:val="00A01CD7"/>
    <w:rsid w:val="00A44DBF"/>
    <w:rsid w:val="00B50D5D"/>
    <w:rsid w:val="00B94DA4"/>
    <w:rsid w:val="00C02FC6"/>
    <w:rsid w:val="00C8213C"/>
    <w:rsid w:val="00D04138"/>
    <w:rsid w:val="00D25611"/>
    <w:rsid w:val="00DA2DB9"/>
    <w:rsid w:val="00E565E8"/>
    <w:rsid w:val="02214C74"/>
    <w:rsid w:val="0A675772"/>
    <w:rsid w:val="16DA2519"/>
    <w:rsid w:val="1CEC2B78"/>
    <w:rsid w:val="205F68C7"/>
    <w:rsid w:val="215E4FC3"/>
    <w:rsid w:val="234E4AA9"/>
    <w:rsid w:val="2725762C"/>
    <w:rsid w:val="2A994768"/>
    <w:rsid w:val="2B3B2AD0"/>
    <w:rsid w:val="2DB30C73"/>
    <w:rsid w:val="3755446F"/>
    <w:rsid w:val="3C3C0E3B"/>
    <w:rsid w:val="42992EB9"/>
    <w:rsid w:val="43E01688"/>
    <w:rsid w:val="47BD3A89"/>
    <w:rsid w:val="47D8487F"/>
    <w:rsid w:val="49AD702E"/>
    <w:rsid w:val="4C9D4C00"/>
    <w:rsid w:val="4D7830BF"/>
    <w:rsid w:val="4F3177BD"/>
    <w:rsid w:val="512A7684"/>
    <w:rsid w:val="5538090E"/>
    <w:rsid w:val="5F2D4893"/>
    <w:rsid w:val="611B5691"/>
    <w:rsid w:val="61E64D53"/>
    <w:rsid w:val="703F10CF"/>
    <w:rsid w:val="72505D21"/>
    <w:rsid w:val="76D81A4B"/>
  </w:rsids>
  <w:docVars>
    <w:docVar w:name="commondata" w:val="eyJoZGlkIjoiNmNlMWEyZWNkZjk4ZTJmMjM1NmY4OWU5NzQxYTIyY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ascii="宋体" w:hAnsi="Courier New"/>
      <w:kern w:val="0"/>
      <w:sz w:val="20"/>
      <w:szCs w:val="21"/>
    </w:rPr>
  </w:style>
  <w:style w:type="paragraph" w:styleId="BalloonText">
    <w:name w:val="Balloon Text"/>
    <w:basedOn w:val="Normal"/>
    <w:link w:val="Char0"/>
    <w:qFormat/>
    <w:rPr>
      <w:sz w:val="18"/>
      <w:szCs w:val="18"/>
    </w:rPr>
  </w:style>
  <w:style w:type="paragraph" w:styleId="Footer">
    <w:name w:val="footer"/>
    <w:basedOn w:val="Normal"/>
    <w:link w:val="Char"/>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DefaultParagraphFont"/>
    <w:link w:val="Footer"/>
    <w:uiPriority w:val="99"/>
    <w:qFormat/>
    <w:rPr>
      <w:kern w:val="2"/>
      <w:sz w:val="18"/>
      <w:szCs w:val="24"/>
    </w:rPr>
  </w:style>
  <w:style w:type="character" w:customStyle="1" w:styleId="Char0">
    <w:name w:val="批注框文本 Char"/>
    <w:basedOn w:val="DefaultParagraphFont"/>
    <w:link w:val="BalloonText"/>
    <w:autoRedefine/>
    <w:qFormat/>
    <w:rPr>
      <w:kern w:val="2"/>
      <w:sz w:val="18"/>
      <w:szCs w:val="18"/>
      <w:lang w:eastAsia="zh-CN"/>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786005235015010055"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8</TotalTime>
  <Pages>12</Pages>
  <Words>2000</Words>
  <Characters>11404</Characters>
  <Application>Microsoft Office Word</Application>
  <DocSecurity>0</DocSecurity>
  <Lines>95</Lines>
  <Paragraphs>26</Paragraphs>
  <ScaleCrop>false</ScaleCrop>
  <Company/>
  <LinksUpToDate>false</LinksUpToDate>
  <CharactersWithSpaces>13378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cp:revision>
  <dcterms:created xsi:type="dcterms:W3CDTF">2023-04-20T06:33:00Z</dcterms:created>
  <dcterms:modified xsi:type="dcterms:W3CDTF">2024-03-04T12:57:35Z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975608DEBE3742ECBFB793420FF1CD4A_13</vt:lpwstr>
  </property>
  <property fmtid="{D5CDD505-2E9C-101B-9397-08002B2CF9AE}" pid="3" name="KSOProductBuildVer">
    <vt:lpwstr>2052-12.1.0.16364</vt:lpwstr>
  </property>
</Properties>
</file>