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系列脱氯剂项目建设方案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91" w:history="1">
        <w:r>
          <w:rPr>
            <w:rFonts w:ascii="仿宋" w:eastAsia="仿宋" w:hAnsi="仿宋" w:cs="仿宋" w:hint="eastAsia"/>
            <w:lang w:eastAsia="zh-CN"/>
          </w:rPr>
          <w:t>序言</w:t>
        </w:r>
        <w:r>
          <w:tab/>
        </w:r>
        <w:r>
          <w:fldChar w:fldCharType="begin"/>
        </w:r>
        <w:r>
          <w:instrText xml:space="preserve"> PAGEREF _Toc31991 \h </w:instrText>
        </w:r>
        <w:r>
          <w:fldChar w:fldCharType="separate"/>
        </w:r>
        <w:r>
          <w:t>3</w:t>
        </w:r>
        <w:r>
          <w:fldChar w:fldCharType="end"/>
        </w:r>
      </w:hyperlink>
    </w:p>
    <w:p>
      <w:pPr>
        <w:pStyle w:val="TOC1"/>
        <w:tabs>
          <w:tab w:val="right" w:leader="dot" w:pos="8306"/>
        </w:tabs>
      </w:pPr>
      <w:hyperlink w:anchor="_Toc2519" w:history="1">
        <w:r>
          <w:rPr>
            <w:rFonts w:ascii="仿宋" w:eastAsia="仿宋" w:hAnsi="仿宋" w:cs="仿宋" w:hint="eastAsia"/>
            <w:lang w:eastAsia="zh-CN"/>
          </w:rPr>
          <w:t>一、项目选址研究</w:t>
        </w:r>
        <w:r>
          <w:tab/>
        </w:r>
        <w:r>
          <w:fldChar w:fldCharType="begin"/>
        </w:r>
        <w:r>
          <w:instrText xml:space="preserve"> PAGEREF _Toc2519 \h </w:instrText>
        </w:r>
        <w:r>
          <w:fldChar w:fldCharType="separate"/>
        </w:r>
        <w:r>
          <w:t>3</w:t>
        </w:r>
        <w:r>
          <w:fldChar w:fldCharType="end"/>
        </w:r>
      </w:hyperlink>
    </w:p>
    <w:p>
      <w:pPr>
        <w:pStyle w:val="TOC2"/>
        <w:tabs>
          <w:tab w:val="right" w:leader="dot" w:pos="8306"/>
        </w:tabs>
      </w:pPr>
      <w:hyperlink w:anchor="_Toc9692" w:history="1">
        <w:r>
          <w:rPr>
            <w:rFonts w:ascii="仿宋" w:eastAsia="仿宋" w:hAnsi="仿宋" w:cs="仿宋" w:hint="eastAsia"/>
            <w:lang w:eastAsia="zh-CN"/>
          </w:rPr>
          <w:t>(一)、项目选址原则</w:t>
        </w:r>
        <w:r>
          <w:tab/>
        </w:r>
        <w:r>
          <w:fldChar w:fldCharType="begin"/>
        </w:r>
        <w:r>
          <w:instrText xml:space="preserve"> PAGEREF _Toc9692 \h </w:instrText>
        </w:r>
        <w:r>
          <w:fldChar w:fldCharType="separate"/>
        </w:r>
        <w:r>
          <w:t>3</w:t>
        </w:r>
        <w:r>
          <w:fldChar w:fldCharType="end"/>
        </w:r>
      </w:hyperlink>
    </w:p>
    <w:p>
      <w:pPr>
        <w:pStyle w:val="TOC2"/>
        <w:tabs>
          <w:tab w:val="right" w:leader="dot" w:pos="8306"/>
        </w:tabs>
      </w:pPr>
      <w:hyperlink w:anchor="_Toc6611" w:history="1">
        <w:r>
          <w:rPr>
            <w:rFonts w:ascii="仿宋" w:eastAsia="仿宋" w:hAnsi="仿宋" w:cs="仿宋" w:hint="eastAsia"/>
            <w:lang w:eastAsia="zh-CN"/>
          </w:rPr>
          <w:t>(二)、项目选址</w:t>
        </w:r>
        <w:r>
          <w:tab/>
        </w:r>
        <w:r>
          <w:fldChar w:fldCharType="begin"/>
        </w:r>
        <w:r>
          <w:instrText xml:space="preserve"> PAGEREF _Toc6611 \h </w:instrText>
        </w:r>
        <w:r>
          <w:fldChar w:fldCharType="separate"/>
        </w:r>
        <w:r>
          <w:t>6</w:t>
        </w:r>
        <w:r>
          <w:fldChar w:fldCharType="end"/>
        </w:r>
      </w:hyperlink>
    </w:p>
    <w:p>
      <w:pPr>
        <w:pStyle w:val="TOC2"/>
        <w:tabs>
          <w:tab w:val="right" w:leader="dot" w:pos="8306"/>
        </w:tabs>
      </w:pPr>
      <w:hyperlink w:anchor="_Toc30217" w:history="1">
        <w:r>
          <w:rPr>
            <w:rFonts w:ascii="仿宋" w:eastAsia="仿宋" w:hAnsi="仿宋" w:cs="仿宋" w:hint="eastAsia"/>
            <w:lang w:eastAsia="zh-CN"/>
          </w:rPr>
          <w:t>(三)、建设条件分析</w:t>
        </w:r>
        <w:r>
          <w:tab/>
        </w:r>
        <w:r>
          <w:fldChar w:fldCharType="begin"/>
        </w:r>
        <w:r>
          <w:instrText xml:space="preserve"> PAGEREF _Toc30217 \h </w:instrText>
        </w:r>
        <w:r>
          <w:fldChar w:fldCharType="separate"/>
        </w:r>
        <w:r>
          <w:t>8</w:t>
        </w:r>
        <w:r>
          <w:fldChar w:fldCharType="end"/>
        </w:r>
      </w:hyperlink>
    </w:p>
    <w:p>
      <w:pPr>
        <w:pStyle w:val="TOC2"/>
        <w:tabs>
          <w:tab w:val="right" w:leader="dot" w:pos="8306"/>
        </w:tabs>
      </w:pPr>
      <w:hyperlink w:anchor="_Toc18561" w:history="1">
        <w:r>
          <w:rPr>
            <w:rFonts w:ascii="仿宋" w:eastAsia="仿宋" w:hAnsi="仿宋" w:cs="仿宋" w:hint="eastAsia"/>
            <w:lang w:eastAsia="zh-CN"/>
          </w:rPr>
          <w:t>(四)、用地控制指标</w:t>
        </w:r>
        <w:r>
          <w:tab/>
        </w:r>
        <w:r>
          <w:fldChar w:fldCharType="begin"/>
        </w:r>
        <w:r>
          <w:instrText xml:space="preserve"> PAGEREF _Toc18561 \h </w:instrText>
        </w:r>
        <w:r>
          <w:fldChar w:fldCharType="separate"/>
        </w:r>
        <w:r>
          <w:t>10</w:t>
        </w:r>
        <w:r>
          <w:fldChar w:fldCharType="end"/>
        </w:r>
      </w:hyperlink>
    </w:p>
    <w:p>
      <w:pPr>
        <w:pStyle w:val="TOC2"/>
        <w:tabs>
          <w:tab w:val="right" w:leader="dot" w:pos="8306"/>
        </w:tabs>
      </w:pPr>
      <w:hyperlink w:anchor="_Toc11648" w:history="1">
        <w:r>
          <w:rPr>
            <w:rFonts w:ascii="仿宋" w:eastAsia="仿宋" w:hAnsi="仿宋" w:cs="仿宋" w:hint="eastAsia"/>
            <w:lang w:eastAsia="zh-CN"/>
          </w:rPr>
          <w:t>(五)、地总体要求</w:t>
        </w:r>
        <w:r>
          <w:tab/>
        </w:r>
        <w:r>
          <w:fldChar w:fldCharType="begin"/>
        </w:r>
        <w:r>
          <w:instrText xml:space="preserve"> PAGEREF _Toc11648 \h </w:instrText>
        </w:r>
        <w:r>
          <w:fldChar w:fldCharType="separate"/>
        </w:r>
        <w:r>
          <w:t>11</w:t>
        </w:r>
        <w:r>
          <w:fldChar w:fldCharType="end"/>
        </w:r>
      </w:hyperlink>
    </w:p>
    <w:p>
      <w:pPr>
        <w:pStyle w:val="TOC2"/>
        <w:tabs>
          <w:tab w:val="right" w:leader="dot" w:pos="8306"/>
        </w:tabs>
      </w:pPr>
      <w:hyperlink w:anchor="_Toc29760" w:history="1">
        <w:r>
          <w:rPr>
            <w:rFonts w:ascii="仿宋" w:eastAsia="仿宋" w:hAnsi="仿宋" w:cs="仿宋" w:hint="eastAsia"/>
            <w:lang w:eastAsia="zh-CN"/>
          </w:rPr>
          <w:t>(六)、节约用地措施</w:t>
        </w:r>
        <w:r>
          <w:tab/>
        </w:r>
        <w:r>
          <w:fldChar w:fldCharType="begin"/>
        </w:r>
        <w:r>
          <w:instrText xml:space="preserve"> PAGEREF _Toc29760 \h </w:instrText>
        </w:r>
        <w:r>
          <w:fldChar w:fldCharType="separate"/>
        </w:r>
        <w:r>
          <w:t>12</w:t>
        </w:r>
        <w:r>
          <w:fldChar w:fldCharType="end"/>
        </w:r>
      </w:hyperlink>
    </w:p>
    <w:p>
      <w:pPr>
        <w:pStyle w:val="TOC2"/>
        <w:tabs>
          <w:tab w:val="right" w:leader="dot" w:pos="8306"/>
        </w:tabs>
      </w:pPr>
      <w:hyperlink w:anchor="_Toc24054" w:history="1">
        <w:r>
          <w:rPr>
            <w:rFonts w:ascii="仿宋" w:eastAsia="仿宋" w:hAnsi="仿宋" w:cs="仿宋" w:hint="eastAsia"/>
            <w:lang w:eastAsia="zh-CN"/>
          </w:rPr>
          <w:t>(七)、选址综合评价</w:t>
        </w:r>
        <w:r>
          <w:tab/>
        </w:r>
        <w:r>
          <w:fldChar w:fldCharType="begin"/>
        </w:r>
        <w:r>
          <w:instrText xml:space="preserve"> PAGEREF _Toc24054 \h </w:instrText>
        </w:r>
        <w:r>
          <w:fldChar w:fldCharType="separate"/>
        </w:r>
        <w:r>
          <w:t>14</w:t>
        </w:r>
        <w:r>
          <w:fldChar w:fldCharType="end"/>
        </w:r>
      </w:hyperlink>
    </w:p>
    <w:p>
      <w:pPr>
        <w:pStyle w:val="TOC1"/>
        <w:tabs>
          <w:tab w:val="right" w:leader="dot" w:pos="8306"/>
        </w:tabs>
      </w:pPr>
      <w:hyperlink w:anchor="_Toc18786" w:history="1">
        <w:r>
          <w:rPr>
            <w:rFonts w:ascii="仿宋" w:eastAsia="仿宋" w:hAnsi="仿宋" w:cs="仿宋" w:hint="eastAsia"/>
            <w:lang w:eastAsia="zh-CN"/>
          </w:rPr>
          <w:t>二、系列脱氯剂项目概论</w:t>
        </w:r>
        <w:r>
          <w:tab/>
        </w:r>
        <w:r>
          <w:fldChar w:fldCharType="begin"/>
        </w:r>
        <w:r>
          <w:instrText xml:space="preserve"> PAGEREF _Toc18786 \h </w:instrText>
        </w:r>
        <w:r>
          <w:fldChar w:fldCharType="separate"/>
        </w:r>
        <w:r>
          <w:t>15</w:t>
        </w:r>
        <w:r>
          <w:fldChar w:fldCharType="end"/>
        </w:r>
      </w:hyperlink>
    </w:p>
    <w:p>
      <w:pPr>
        <w:pStyle w:val="TOC2"/>
        <w:tabs>
          <w:tab w:val="right" w:leader="dot" w:pos="8306"/>
        </w:tabs>
      </w:pPr>
      <w:hyperlink w:anchor="_Toc9763" w:history="1">
        <w:r>
          <w:rPr>
            <w:rFonts w:ascii="仿宋" w:eastAsia="仿宋" w:hAnsi="仿宋" w:cs="仿宋" w:hint="eastAsia"/>
            <w:lang w:eastAsia="zh-CN"/>
          </w:rPr>
          <w:t>(一)、项目申报单位概况</w:t>
        </w:r>
        <w:r>
          <w:tab/>
        </w:r>
        <w:r>
          <w:fldChar w:fldCharType="begin"/>
        </w:r>
        <w:r>
          <w:instrText xml:space="preserve"> PAGEREF _Toc9763 \h </w:instrText>
        </w:r>
        <w:r>
          <w:fldChar w:fldCharType="separate"/>
        </w:r>
        <w:r>
          <w:t>15</w:t>
        </w:r>
        <w:r>
          <w:fldChar w:fldCharType="end"/>
        </w:r>
      </w:hyperlink>
    </w:p>
    <w:p>
      <w:pPr>
        <w:pStyle w:val="TOC2"/>
        <w:tabs>
          <w:tab w:val="right" w:leader="dot" w:pos="8306"/>
        </w:tabs>
      </w:pPr>
      <w:hyperlink w:anchor="_Toc10435" w:history="1">
        <w:r>
          <w:rPr>
            <w:rFonts w:ascii="仿宋" w:eastAsia="仿宋" w:hAnsi="仿宋" w:cs="仿宋" w:hint="eastAsia"/>
            <w:lang w:eastAsia="zh-CN"/>
          </w:rPr>
          <w:t>(二)、项目概况</w:t>
        </w:r>
        <w:r>
          <w:tab/>
        </w:r>
        <w:r>
          <w:fldChar w:fldCharType="begin"/>
        </w:r>
        <w:r>
          <w:instrText xml:space="preserve"> PAGEREF _Toc10435 \h </w:instrText>
        </w:r>
        <w:r>
          <w:fldChar w:fldCharType="separate"/>
        </w:r>
        <w:r>
          <w:t>16</w:t>
        </w:r>
        <w:r>
          <w:fldChar w:fldCharType="end"/>
        </w:r>
      </w:hyperlink>
    </w:p>
    <w:p>
      <w:pPr>
        <w:pStyle w:val="TOC1"/>
        <w:tabs>
          <w:tab w:val="right" w:leader="dot" w:pos="8306"/>
        </w:tabs>
      </w:pPr>
      <w:hyperlink w:anchor="_Toc13420" w:history="1">
        <w:r>
          <w:rPr>
            <w:rFonts w:ascii="仿宋" w:eastAsia="仿宋" w:hAnsi="仿宋" w:cs="仿宋" w:hint="eastAsia"/>
            <w:lang w:eastAsia="zh-CN"/>
          </w:rPr>
          <w:t>三、背景、必要性分析</w:t>
        </w:r>
        <w:r>
          <w:tab/>
        </w:r>
        <w:r>
          <w:fldChar w:fldCharType="begin"/>
        </w:r>
        <w:r>
          <w:instrText xml:space="preserve"> PAGEREF _Toc13420 \h </w:instrText>
        </w:r>
        <w:r>
          <w:fldChar w:fldCharType="separate"/>
        </w:r>
        <w:r>
          <w:t>19</w:t>
        </w:r>
        <w:r>
          <w:fldChar w:fldCharType="end"/>
        </w:r>
      </w:hyperlink>
    </w:p>
    <w:p>
      <w:pPr>
        <w:pStyle w:val="TOC2"/>
        <w:tabs>
          <w:tab w:val="right" w:leader="dot" w:pos="8306"/>
        </w:tabs>
      </w:pPr>
      <w:hyperlink w:anchor="_Toc31811" w:history="1">
        <w:r>
          <w:rPr>
            <w:rFonts w:ascii="仿宋" w:eastAsia="仿宋" w:hAnsi="仿宋" w:cs="仿宋" w:hint="eastAsia"/>
            <w:lang w:eastAsia="zh-CN"/>
          </w:rPr>
          <w:t>(一)、项目建设背景</w:t>
        </w:r>
        <w:r>
          <w:tab/>
        </w:r>
        <w:r>
          <w:fldChar w:fldCharType="begin"/>
        </w:r>
        <w:r>
          <w:instrText xml:space="preserve"> PAGEREF _Toc31811 \h </w:instrText>
        </w:r>
        <w:r>
          <w:fldChar w:fldCharType="separate"/>
        </w:r>
        <w:r>
          <w:t>19</w:t>
        </w:r>
        <w:r>
          <w:fldChar w:fldCharType="end"/>
        </w:r>
      </w:hyperlink>
    </w:p>
    <w:p>
      <w:pPr>
        <w:pStyle w:val="TOC2"/>
        <w:tabs>
          <w:tab w:val="right" w:leader="dot" w:pos="8306"/>
        </w:tabs>
      </w:pPr>
      <w:hyperlink w:anchor="_Toc13308" w:history="1">
        <w:r>
          <w:rPr>
            <w:rFonts w:ascii="仿宋" w:eastAsia="仿宋" w:hAnsi="仿宋" w:cs="仿宋" w:hint="eastAsia"/>
            <w:lang w:eastAsia="zh-CN"/>
          </w:rPr>
          <w:t>(二)、必要性分析</w:t>
        </w:r>
        <w:r>
          <w:tab/>
        </w:r>
        <w:r>
          <w:fldChar w:fldCharType="begin"/>
        </w:r>
        <w:r>
          <w:instrText xml:space="preserve"> PAGEREF _Toc13308 \h </w:instrText>
        </w:r>
        <w:r>
          <w:fldChar w:fldCharType="separate"/>
        </w:r>
        <w:r>
          <w:t>20</w:t>
        </w:r>
        <w:r>
          <w:fldChar w:fldCharType="end"/>
        </w:r>
      </w:hyperlink>
    </w:p>
    <w:p>
      <w:pPr>
        <w:pStyle w:val="TOC2"/>
        <w:tabs>
          <w:tab w:val="right" w:leader="dot" w:pos="8306"/>
        </w:tabs>
      </w:pPr>
      <w:hyperlink w:anchor="_Toc12290" w:history="1">
        <w:r>
          <w:rPr>
            <w:rFonts w:ascii="仿宋" w:eastAsia="仿宋" w:hAnsi="仿宋" w:cs="仿宋" w:hint="eastAsia"/>
            <w:lang w:eastAsia="zh-CN"/>
          </w:rPr>
          <w:t>(三)、项目建设有利条件</w:t>
        </w:r>
        <w:r>
          <w:tab/>
        </w:r>
        <w:r>
          <w:fldChar w:fldCharType="begin"/>
        </w:r>
        <w:r>
          <w:instrText xml:space="preserve"> PAGEREF _Toc12290 \h </w:instrText>
        </w:r>
        <w:r>
          <w:fldChar w:fldCharType="separate"/>
        </w:r>
        <w:r>
          <w:t>21</w:t>
        </w:r>
        <w:r>
          <w:fldChar w:fldCharType="end"/>
        </w:r>
      </w:hyperlink>
    </w:p>
    <w:p>
      <w:pPr>
        <w:pStyle w:val="TOC1"/>
        <w:tabs>
          <w:tab w:val="right" w:leader="dot" w:pos="8306"/>
        </w:tabs>
      </w:pPr>
      <w:hyperlink w:anchor="_Toc8075" w:history="1">
        <w:r>
          <w:rPr>
            <w:rFonts w:ascii="仿宋" w:eastAsia="仿宋" w:hAnsi="仿宋" w:cs="仿宋" w:hint="eastAsia"/>
            <w:lang w:eastAsia="zh-CN"/>
          </w:rPr>
          <w:t>四、环境和生态影响分析</w:t>
        </w:r>
        <w:r>
          <w:tab/>
        </w:r>
        <w:r>
          <w:fldChar w:fldCharType="begin"/>
        </w:r>
        <w:r>
          <w:instrText xml:space="preserve"> PAGEREF _Toc8075 \h </w:instrText>
        </w:r>
        <w:r>
          <w:fldChar w:fldCharType="separate"/>
        </w:r>
        <w:r>
          <w:t>23</w:t>
        </w:r>
        <w:r>
          <w:fldChar w:fldCharType="end"/>
        </w:r>
      </w:hyperlink>
    </w:p>
    <w:p>
      <w:pPr>
        <w:pStyle w:val="TOC2"/>
        <w:tabs>
          <w:tab w:val="right" w:leader="dot" w:pos="8306"/>
        </w:tabs>
      </w:pPr>
      <w:hyperlink w:anchor="_Toc32398" w:history="1">
        <w:r>
          <w:rPr>
            <w:rFonts w:ascii="仿宋" w:eastAsia="仿宋" w:hAnsi="仿宋" w:cs="仿宋" w:hint="eastAsia"/>
            <w:lang w:eastAsia="zh-CN"/>
          </w:rPr>
          <w:t>(一)、环境和生态现状</w:t>
        </w:r>
        <w:r>
          <w:tab/>
        </w:r>
        <w:r>
          <w:fldChar w:fldCharType="begin"/>
        </w:r>
        <w:r>
          <w:instrText xml:space="preserve"> PAGEREF _Toc32398 \h </w:instrText>
        </w:r>
        <w:r>
          <w:fldChar w:fldCharType="separate"/>
        </w:r>
        <w:r>
          <w:t>23</w:t>
        </w:r>
        <w:r>
          <w:fldChar w:fldCharType="end"/>
        </w:r>
      </w:hyperlink>
    </w:p>
    <w:p>
      <w:pPr>
        <w:pStyle w:val="TOC2"/>
        <w:tabs>
          <w:tab w:val="right" w:leader="dot" w:pos="8306"/>
        </w:tabs>
      </w:pPr>
      <w:hyperlink w:anchor="_Toc3932" w:history="1">
        <w:r>
          <w:rPr>
            <w:rFonts w:ascii="仿宋" w:eastAsia="仿宋" w:hAnsi="仿宋" w:cs="仿宋" w:hint="eastAsia"/>
            <w:lang w:eastAsia="zh-CN"/>
          </w:rPr>
          <w:t>(二)、生态环境影响分析</w:t>
        </w:r>
        <w:r>
          <w:tab/>
        </w:r>
        <w:r>
          <w:fldChar w:fldCharType="begin"/>
        </w:r>
        <w:r>
          <w:instrText xml:space="preserve"> PAGEREF _Toc3932 \h </w:instrText>
        </w:r>
        <w:r>
          <w:fldChar w:fldCharType="separate"/>
        </w:r>
        <w:r>
          <w:t>24</w:t>
        </w:r>
        <w:r>
          <w:fldChar w:fldCharType="end"/>
        </w:r>
      </w:hyperlink>
    </w:p>
    <w:p>
      <w:pPr>
        <w:pStyle w:val="TOC2"/>
        <w:tabs>
          <w:tab w:val="right" w:leader="dot" w:pos="8306"/>
        </w:tabs>
      </w:pPr>
      <w:hyperlink w:anchor="_Toc28511" w:history="1">
        <w:r>
          <w:rPr>
            <w:rFonts w:ascii="仿宋" w:eastAsia="仿宋" w:hAnsi="仿宋" w:cs="仿宋" w:hint="eastAsia"/>
            <w:lang w:eastAsia="zh-CN"/>
          </w:rPr>
          <w:t>(三)、生态环境保护措施</w:t>
        </w:r>
        <w:r>
          <w:tab/>
        </w:r>
        <w:r>
          <w:fldChar w:fldCharType="begin"/>
        </w:r>
        <w:r>
          <w:instrText xml:space="preserve"> PAGEREF _Toc28511 \h </w:instrText>
        </w:r>
        <w:r>
          <w:fldChar w:fldCharType="separate"/>
        </w:r>
        <w:r>
          <w:t>25</w:t>
        </w:r>
        <w:r>
          <w:fldChar w:fldCharType="end"/>
        </w:r>
      </w:hyperlink>
    </w:p>
    <w:p>
      <w:pPr>
        <w:pStyle w:val="TOC2"/>
        <w:tabs>
          <w:tab w:val="right" w:leader="dot" w:pos="8306"/>
        </w:tabs>
      </w:pPr>
      <w:hyperlink w:anchor="_Toc1087" w:history="1">
        <w:r>
          <w:rPr>
            <w:rFonts w:ascii="仿宋" w:eastAsia="仿宋" w:hAnsi="仿宋" w:cs="仿宋" w:hint="eastAsia"/>
            <w:lang w:eastAsia="zh-CN"/>
          </w:rPr>
          <w:t>(四)、地质灾害影响分析</w:t>
        </w:r>
        <w:r>
          <w:tab/>
        </w:r>
        <w:r>
          <w:fldChar w:fldCharType="begin"/>
        </w:r>
        <w:r>
          <w:instrText xml:space="preserve"> PAGEREF _Toc1087 \h </w:instrText>
        </w:r>
        <w:r>
          <w:fldChar w:fldCharType="separate"/>
        </w:r>
        <w:r>
          <w:t>27</w:t>
        </w:r>
        <w:r>
          <w:fldChar w:fldCharType="end"/>
        </w:r>
      </w:hyperlink>
    </w:p>
    <w:p>
      <w:pPr>
        <w:pStyle w:val="TOC2"/>
        <w:tabs>
          <w:tab w:val="right" w:leader="dot" w:pos="8306"/>
        </w:tabs>
      </w:pPr>
      <w:hyperlink w:anchor="_Toc8789" w:history="1">
        <w:r>
          <w:rPr>
            <w:rFonts w:ascii="仿宋" w:eastAsia="仿宋" w:hAnsi="仿宋" w:cs="仿宋" w:hint="eastAsia"/>
            <w:lang w:eastAsia="zh-CN"/>
          </w:rPr>
          <w:t>(五)、特殊环境影响</w:t>
        </w:r>
        <w:r>
          <w:tab/>
        </w:r>
        <w:r>
          <w:fldChar w:fldCharType="begin"/>
        </w:r>
        <w:r>
          <w:instrText xml:space="preserve"> PAGEREF _Toc8789 \h </w:instrText>
        </w:r>
        <w:r>
          <w:fldChar w:fldCharType="separate"/>
        </w:r>
        <w:r>
          <w:t>29</w:t>
        </w:r>
        <w:r>
          <w:fldChar w:fldCharType="end"/>
        </w:r>
      </w:hyperlink>
    </w:p>
    <w:p>
      <w:pPr>
        <w:pStyle w:val="TOC1"/>
        <w:tabs>
          <w:tab w:val="right" w:leader="dot" w:pos="8306"/>
        </w:tabs>
      </w:pPr>
      <w:hyperlink w:anchor="_Toc32668" w:history="1">
        <w:r>
          <w:rPr>
            <w:rFonts w:ascii="仿宋" w:eastAsia="仿宋" w:hAnsi="仿宋" w:cs="仿宋" w:hint="eastAsia"/>
            <w:lang w:eastAsia="zh-CN"/>
          </w:rPr>
          <w:t>五、建设风险评估分析</w:t>
        </w:r>
        <w:r>
          <w:tab/>
        </w:r>
        <w:r>
          <w:fldChar w:fldCharType="begin"/>
        </w:r>
        <w:r>
          <w:instrText xml:space="preserve"> PAGEREF _Toc32668 \h </w:instrText>
        </w:r>
        <w:r>
          <w:fldChar w:fldCharType="separate"/>
        </w:r>
        <w:r>
          <w:t>30</w:t>
        </w:r>
        <w:r>
          <w:fldChar w:fldCharType="end"/>
        </w:r>
      </w:hyperlink>
    </w:p>
    <w:p>
      <w:pPr>
        <w:pStyle w:val="TOC2"/>
        <w:tabs>
          <w:tab w:val="right" w:leader="dot" w:pos="8306"/>
        </w:tabs>
      </w:pPr>
      <w:hyperlink w:anchor="_Toc6172" w:history="1">
        <w:r>
          <w:rPr>
            <w:rFonts w:ascii="仿宋" w:eastAsia="仿宋" w:hAnsi="仿宋" w:cs="仿宋" w:hint="eastAsia"/>
            <w:lang w:eastAsia="zh-CN"/>
          </w:rPr>
          <w:t>(一)、政策风险分析</w:t>
        </w:r>
        <w:r>
          <w:tab/>
        </w:r>
        <w:r>
          <w:fldChar w:fldCharType="begin"/>
        </w:r>
        <w:r>
          <w:instrText xml:space="preserve"> PAGEREF _Toc6172 \h </w:instrText>
        </w:r>
        <w:r>
          <w:fldChar w:fldCharType="separate"/>
        </w:r>
        <w:r>
          <w:t>30</w:t>
        </w:r>
        <w:r>
          <w:fldChar w:fldCharType="end"/>
        </w:r>
      </w:hyperlink>
    </w:p>
    <w:p>
      <w:pPr>
        <w:pStyle w:val="TOC2"/>
        <w:tabs>
          <w:tab w:val="right" w:leader="dot" w:pos="8306"/>
        </w:tabs>
      </w:pPr>
      <w:hyperlink w:anchor="_Toc30926" w:history="1">
        <w:r>
          <w:rPr>
            <w:rFonts w:ascii="仿宋" w:eastAsia="仿宋" w:hAnsi="仿宋" w:cs="仿宋" w:hint="eastAsia"/>
            <w:lang w:eastAsia="zh-CN"/>
          </w:rPr>
          <w:t>(二)、社会风险分析</w:t>
        </w:r>
        <w:r>
          <w:tab/>
        </w:r>
        <w:r>
          <w:fldChar w:fldCharType="begin"/>
        </w:r>
        <w:r>
          <w:instrText xml:space="preserve"> PAGEREF _Toc30926 \h </w:instrText>
        </w:r>
        <w:r>
          <w:fldChar w:fldCharType="separate"/>
        </w:r>
        <w:r>
          <w:t>31</w:t>
        </w:r>
        <w:r>
          <w:fldChar w:fldCharType="end"/>
        </w:r>
      </w:hyperlink>
    </w:p>
    <w:p>
      <w:pPr>
        <w:pStyle w:val="TOC2"/>
        <w:tabs>
          <w:tab w:val="right" w:leader="dot" w:pos="8306"/>
        </w:tabs>
      </w:pPr>
      <w:hyperlink w:anchor="_Toc26262" w:history="1">
        <w:r>
          <w:rPr>
            <w:rFonts w:ascii="仿宋" w:eastAsia="仿宋" w:hAnsi="仿宋" w:cs="仿宋" w:hint="eastAsia"/>
            <w:lang w:eastAsia="zh-CN"/>
          </w:rPr>
          <w:t>(三)、市场风险分析</w:t>
        </w:r>
        <w:r>
          <w:tab/>
        </w:r>
        <w:r>
          <w:fldChar w:fldCharType="begin"/>
        </w:r>
        <w:r>
          <w:instrText xml:space="preserve"> PAGEREF _Toc26262 \h </w:instrText>
        </w:r>
        <w:r>
          <w:fldChar w:fldCharType="separate"/>
        </w:r>
        <w:r>
          <w:t>33</w:t>
        </w:r>
        <w:r>
          <w:fldChar w:fldCharType="end"/>
        </w:r>
      </w:hyperlink>
    </w:p>
    <w:p>
      <w:pPr>
        <w:pStyle w:val="TOC2"/>
        <w:tabs>
          <w:tab w:val="right" w:leader="dot" w:pos="8306"/>
        </w:tabs>
      </w:pPr>
      <w:hyperlink w:anchor="_Toc596" w:history="1">
        <w:r>
          <w:rPr>
            <w:rFonts w:ascii="仿宋" w:eastAsia="仿宋" w:hAnsi="仿宋" w:cs="仿宋" w:hint="eastAsia"/>
            <w:lang w:eastAsia="zh-CN"/>
          </w:rPr>
          <w:t>(四)、资金风险分析</w:t>
        </w:r>
        <w:r>
          <w:tab/>
        </w:r>
        <w:r>
          <w:fldChar w:fldCharType="begin"/>
        </w:r>
        <w:r>
          <w:instrText xml:space="preserve"> PAGEREF _Toc596 \h </w:instrText>
        </w:r>
        <w:r>
          <w:fldChar w:fldCharType="separate"/>
        </w:r>
        <w:r>
          <w:t>33</w:t>
        </w:r>
        <w:r>
          <w:fldChar w:fldCharType="end"/>
        </w:r>
      </w:hyperlink>
    </w:p>
    <w:p>
      <w:pPr>
        <w:pStyle w:val="TOC2"/>
        <w:tabs>
          <w:tab w:val="right" w:leader="dot" w:pos="8306"/>
        </w:tabs>
      </w:pPr>
      <w:hyperlink w:anchor="_Toc451" w:history="1">
        <w:r>
          <w:rPr>
            <w:rFonts w:ascii="仿宋" w:eastAsia="仿宋" w:hAnsi="仿宋" w:cs="仿宋" w:hint="eastAsia"/>
            <w:lang w:eastAsia="zh-CN"/>
          </w:rPr>
          <w:t>(五)、技术风险分析</w:t>
        </w:r>
        <w:r>
          <w:tab/>
        </w:r>
        <w:r>
          <w:fldChar w:fldCharType="begin"/>
        </w:r>
        <w:r>
          <w:instrText xml:space="preserve"> PAGEREF _Toc451 \h </w:instrText>
        </w:r>
        <w:r>
          <w:fldChar w:fldCharType="separate"/>
        </w:r>
        <w:r>
          <w:t>34</w:t>
        </w:r>
        <w:r>
          <w:fldChar w:fldCharType="end"/>
        </w:r>
      </w:hyperlink>
    </w:p>
    <w:p>
      <w:pPr>
        <w:pStyle w:val="TOC2"/>
        <w:tabs>
          <w:tab w:val="right" w:leader="dot" w:pos="8306"/>
        </w:tabs>
      </w:pPr>
      <w:hyperlink w:anchor="_Toc17837" w:history="1">
        <w:r>
          <w:rPr>
            <w:rFonts w:ascii="仿宋" w:eastAsia="仿宋" w:hAnsi="仿宋" w:cs="仿宋" w:hint="eastAsia"/>
            <w:lang w:eastAsia="zh-CN"/>
          </w:rPr>
          <w:t>(六)、财务风险分析</w:t>
        </w:r>
        <w:r>
          <w:tab/>
        </w:r>
        <w:r>
          <w:fldChar w:fldCharType="begin"/>
        </w:r>
        <w:r>
          <w:instrText xml:space="preserve"> PAGEREF _Toc17837 \h </w:instrText>
        </w:r>
        <w:r>
          <w:fldChar w:fldCharType="separate"/>
        </w:r>
        <w:r>
          <w:t>36</w:t>
        </w:r>
        <w:r>
          <w:fldChar w:fldCharType="end"/>
        </w:r>
      </w:hyperlink>
    </w:p>
    <w:p>
      <w:pPr>
        <w:pStyle w:val="TOC2"/>
        <w:tabs>
          <w:tab w:val="right" w:leader="dot" w:pos="8306"/>
        </w:tabs>
      </w:pPr>
      <w:hyperlink w:anchor="_Toc17598" w:history="1">
        <w:r>
          <w:rPr>
            <w:rFonts w:ascii="仿宋" w:eastAsia="仿宋" w:hAnsi="仿宋" w:cs="仿宋" w:hint="eastAsia"/>
            <w:lang w:eastAsia="zh-CN"/>
          </w:rPr>
          <w:t>(七)、管理风险分析</w:t>
        </w:r>
        <w:r>
          <w:tab/>
        </w:r>
        <w:r>
          <w:fldChar w:fldCharType="begin"/>
        </w:r>
        <w:r>
          <w:instrText xml:space="preserve"> PAGEREF _Toc17598 \h </w:instrText>
        </w:r>
        <w:r>
          <w:fldChar w:fldCharType="separate"/>
        </w:r>
        <w:r>
          <w:t>37</w:t>
        </w:r>
        <w:r>
          <w:fldChar w:fldCharType="end"/>
        </w:r>
      </w:hyperlink>
    </w:p>
    <w:p>
      <w:pPr>
        <w:pStyle w:val="TOC2"/>
        <w:tabs>
          <w:tab w:val="right" w:leader="dot" w:pos="8306"/>
        </w:tabs>
      </w:pPr>
      <w:hyperlink w:anchor="_Toc29390" w:history="1">
        <w:r>
          <w:rPr>
            <w:rFonts w:ascii="仿宋" w:eastAsia="仿宋" w:hAnsi="仿宋" w:cs="仿宋" w:hint="eastAsia"/>
            <w:lang w:eastAsia="zh-CN"/>
          </w:rPr>
          <w:t>(八)、其它风险分析</w:t>
        </w:r>
        <w:r>
          <w:tab/>
        </w:r>
        <w:r>
          <w:fldChar w:fldCharType="begin"/>
        </w:r>
        <w:r>
          <w:instrText xml:space="preserve"> PAGEREF _Toc29390 \h </w:instrText>
        </w:r>
        <w:r>
          <w:fldChar w:fldCharType="separate"/>
        </w:r>
        <w:r>
          <w:t>39</w:t>
        </w:r>
        <w:r>
          <w:fldChar w:fldCharType="end"/>
        </w:r>
      </w:hyperlink>
    </w:p>
    <w:p>
      <w:pPr>
        <w:pStyle w:val="TOC2"/>
        <w:tabs>
          <w:tab w:val="right" w:leader="dot" w:pos="8306"/>
        </w:tabs>
      </w:pPr>
      <w:hyperlink w:anchor="_Toc965" w:history="1">
        <w:r>
          <w:rPr>
            <w:rFonts w:ascii="仿宋" w:eastAsia="仿宋" w:hAnsi="仿宋" w:cs="仿宋" w:hint="eastAsia"/>
            <w:lang w:eastAsia="zh-CN"/>
          </w:rPr>
          <w:t>(九)、社会影响评估</w:t>
        </w:r>
        <w:r>
          <w:tab/>
        </w:r>
        <w:r>
          <w:fldChar w:fldCharType="begin"/>
        </w:r>
        <w:r>
          <w:instrText xml:space="preserve"> PAGEREF _Toc965 \h </w:instrText>
        </w:r>
        <w:r>
          <w:fldChar w:fldCharType="separate"/>
        </w:r>
        <w:r>
          <w:t>40</w:t>
        </w:r>
        <w:r>
          <w:fldChar w:fldCharType="end"/>
        </w:r>
      </w:hyperlink>
    </w:p>
    <w:p>
      <w:pPr>
        <w:pStyle w:val="TOC1"/>
        <w:tabs>
          <w:tab w:val="right" w:leader="dot" w:pos="8306"/>
        </w:tabs>
      </w:pPr>
      <w:hyperlink w:anchor="_Toc26776" w:history="1">
        <w:r>
          <w:rPr>
            <w:rFonts w:ascii="仿宋" w:eastAsia="仿宋" w:hAnsi="仿宋" w:cs="仿宋" w:hint="eastAsia"/>
            <w:lang w:eastAsia="zh-CN"/>
          </w:rPr>
          <w:t>六、社会影响分析</w:t>
        </w:r>
        <w:r>
          <w:tab/>
        </w:r>
        <w:r>
          <w:fldChar w:fldCharType="begin"/>
        </w:r>
        <w:r>
          <w:instrText xml:space="preserve"> PAGEREF _Toc26776 \h </w:instrText>
        </w:r>
        <w:r>
          <w:fldChar w:fldCharType="separate"/>
        </w:r>
        <w:r>
          <w:t>42</w:t>
        </w:r>
        <w:r>
          <w:fldChar w:fldCharType="end"/>
        </w:r>
      </w:hyperlink>
    </w:p>
    <w:p>
      <w:pPr>
        <w:pStyle w:val="TOC2"/>
        <w:tabs>
          <w:tab w:val="right" w:leader="dot" w:pos="8306"/>
        </w:tabs>
      </w:pPr>
      <w:hyperlink w:anchor="_Toc30571" w:history="1">
        <w:r>
          <w:rPr>
            <w:rFonts w:ascii="仿宋" w:eastAsia="仿宋" w:hAnsi="仿宋" w:cs="仿宋" w:hint="eastAsia"/>
            <w:lang w:eastAsia="zh-CN"/>
          </w:rPr>
          <w:t>(一)、社会影响效果分析</w:t>
        </w:r>
        <w:r>
          <w:tab/>
        </w:r>
        <w:r>
          <w:fldChar w:fldCharType="begin"/>
        </w:r>
        <w:r>
          <w:instrText xml:space="preserve"> PAGEREF _Toc30571 \h </w:instrText>
        </w:r>
        <w:r>
          <w:fldChar w:fldCharType="separate"/>
        </w:r>
        <w:r>
          <w:t>42</w:t>
        </w:r>
        <w:r>
          <w:fldChar w:fldCharType="end"/>
        </w:r>
      </w:hyperlink>
    </w:p>
    <w:p>
      <w:pPr>
        <w:pStyle w:val="TOC2"/>
        <w:tabs>
          <w:tab w:val="right" w:leader="dot" w:pos="8306"/>
        </w:tabs>
      </w:pPr>
      <w:hyperlink w:anchor="_Toc17851" w:history="1">
        <w:r>
          <w:rPr>
            <w:rFonts w:ascii="仿宋" w:eastAsia="仿宋" w:hAnsi="仿宋" w:cs="仿宋" w:hint="eastAsia"/>
            <w:lang w:eastAsia="zh-CN"/>
          </w:rPr>
          <w:t>(二)、社会适应性分析</w:t>
        </w:r>
        <w:r>
          <w:tab/>
        </w:r>
        <w:r>
          <w:fldChar w:fldCharType="begin"/>
        </w:r>
        <w:r>
          <w:instrText xml:space="preserve"> PAGEREF _Toc17851 \h </w:instrText>
        </w:r>
        <w:r>
          <w:fldChar w:fldCharType="separate"/>
        </w:r>
        <w:r>
          <w:t>45</w:t>
        </w:r>
        <w:r>
          <w:fldChar w:fldCharType="end"/>
        </w:r>
      </w:hyperlink>
    </w:p>
    <w:p>
      <w:pPr>
        <w:pStyle w:val="TOC2"/>
        <w:tabs>
          <w:tab w:val="right" w:leader="dot" w:pos="8306"/>
        </w:tabs>
      </w:pPr>
      <w:hyperlink w:anchor="_Toc4705" w:history="1">
        <w:r>
          <w:rPr>
            <w:rFonts w:ascii="仿宋" w:eastAsia="仿宋" w:hAnsi="仿宋" w:cs="仿宋" w:hint="eastAsia"/>
            <w:lang w:eastAsia="zh-CN"/>
          </w:rPr>
          <w:t>(三)、社会风险及对策分析</w:t>
        </w:r>
        <w:r>
          <w:tab/>
        </w:r>
        <w:r>
          <w:fldChar w:fldCharType="begin"/>
        </w:r>
        <w:r>
          <w:instrText xml:space="preserve"> PAGEREF _Toc4705 \h </w:instrText>
        </w:r>
        <w:r>
          <w:fldChar w:fldCharType="separate"/>
        </w:r>
        <w:r>
          <w:t>46</w:t>
        </w:r>
        <w:r>
          <w:fldChar w:fldCharType="end"/>
        </w:r>
      </w:hyperlink>
    </w:p>
    <w:p>
      <w:pPr>
        <w:pStyle w:val="TOC1"/>
        <w:tabs>
          <w:tab w:val="right" w:leader="dot" w:pos="8306"/>
        </w:tabs>
      </w:pPr>
      <w:hyperlink w:anchor="_Toc19937" w:history="1">
        <w:r>
          <w:rPr>
            <w:rFonts w:ascii="仿宋" w:eastAsia="仿宋" w:hAnsi="仿宋" w:cs="仿宋" w:hint="eastAsia"/>
            <w:lang w:eastAsia="zh-CN"/>
          </w:rPr>
          <w:t>七、项目实施与管理方案</w:t>
        </w:r>
        <w:r>
          <w:tab/>
        </w:r>
        <w:r>
          <w:fldChar w:fldCharType="begin"/>
        </w:r>
        <w:r>
          <w:instrText xml:space="preserve"> PAGEREF _Toc19937 \h </w:instrText>
        </w:r>
        <w:r>
          <w:fldChar w:fldCharType="separate"/>
        </w:r>
        <w:r>
          <w:t>50</w:t>
        </w:r>
        <w:r>
          <w:fldChar w:fldCharType="end"/>
        </w:r>
      </w:hyperlink>
    </w:p>
    <w:p>
      <w:pPr>
        <w:pStyle w:val="TOC2"/>
        <w:tabs>
          <w:tab w:val="right" w:leader="dot" w:pos="8306"/>
        </w:tabs>
      </w:pPr>
      <w:hyperlink w:anchor="_Toc7798" w:history="1">
        <w:r>
          <w:rPr>
            <w:rFonts w:ascii="仿宋" w:eastAsia="仿宋" w:hAnsi="仿宋" w:cs="仿宋" w:hint="eastAsia"/>
            <w:lang w:eastAsia="zh-CN"/>
          </w:rPr>
          <w:t>(一)、项目实施计划</w:t>
        </w:r>
        <w:r>
          <w:tab/>
        </w:r>
        <w:r>
          <w:fldChar w:fldCharType="begin"/>
        </w:r>
        <w:r>
          <w:instrText xml:space="preserve"> PAGEREF _Toc7798 \h </w:instrText>
        </w:r>
        <w:r>
          <w:fldChar w:fldCharType="separate"/>
        </w:r>
        <w:r>
          <w:t>50</w:t>
        </w:r>
        <w:r>
          <w:fldChar w:fldCharType="end"/>
        </w:r>
      </w:hyperlink>
    </w:p>
    <w:p>
      <w:pPr>
        <w:pStyle w:val="TOC2"/>
        <w:tabs>
          <w:tab w:val="right" w:leader="dot" w:pos="8306"/>
        </w:tabs>
      </w:pPr>
      <w:hyperlink w:anchor="_Toc11556" w:history="1">
        <w:r>
          <w:rPr>
            <w:rFonts w:ascii="仿宋" w:eastAsia="仿宋" w:hAnsi="仿宋" w:cs="仿宋" w:hint="eastAsia"/>
            <w:lang w:eastAsia="zh-CN"/>
          </w:rPr>
          <w:t>(二)、项目组织机构与职责</w:t>
        </w:r>
        <w:r>
          <w:tab/>
        </w:r>
        <w:r>
          <w:fldChar w:fldCharType="begin"/>
        </w:r>
        <w:r>
          <w:instrText xml:space="preserve"> PAGEREF _Toc11556 \h </w:instrText>
        </w:r>
        <w:r>
          <w:fldChar w:fldCharType="separate"/>
        </w:r>
        <w:r>
          <w:t>51</w:t>
        </w:r>
        <w:r>
          <w:fldChar w:fldCharType="end"/>
        </w:r>
      </w:hyperlink>
    </w:p>
    <w:p>
      <w:pPr>
        <w:pStyle w:val="TOC2"/>
        <w:tabs>
          <w:tab w:val="right" w:leader="dot" w:pos="8306"/>
        </w:tabs>
      </w:pPr>
      <w:hyperlink w:anchor="_Toc8903" w:history="1">
        <w:r>
          <w:rPr>
            <w:rFonts w:ascii="仿宋" w:eastAsia="仿宋" w:hAnsi="仿宋" w:cs="仿宋" w:hint="eastAsia"/>
            <w:lang w:eastAsia="zh-CN"/>
          </w:rPr>
          <w:t>(三)、项目管理与监控体系</w:t>
        </w:r>
        <w:r>
          <w:tab/>
        </w:r>
        <w:r>
          <w:fldChar w:fldCharType="begin"/>
        </w:r>
        <w:r>
          <w:instrText xml:space="preserve"> PAGEREF _Toc8903 \h </w:instrText>
        </w:r>
        <w:r>
          <w:fldChar w:fldCharType="separate"/>
        </w:r>
        <w:r>
          <w:t>54</w:t>
        </w:r>
        <w:r>
          <w:fldChar w:fldCharType="end"/>
        </w:r>
      </w:hyperlink>
    </w:p>
    <w:p>
      <w:pPr>
        <w:pStyle w:val="TOC1"/>
        <w:tabs>
          <w:tab w:val="right" w:leader="dot" w:pos="8306"/>
        </w:tabs>
      </w:pPr>
      <w:hyperlink w:anchor="_Toc13321" w:history="1">
        <w:r>
          <w:rPr>
            <w:rFonts w:ascii="仿宋" w:eastAsia="仿宋" w:hAnsi="仿宋" w:cs="仿宋" w:hint="eastAsia"/>
            <w:lang w:eastAsia="zh-CN"/>
          </w:rPr>
          <w:t>八、安全与应急管理</w:t>
        </w:r>
        <w:r>
          <w:tab/>
        </w:r>
        <w:r>
          <w:fldChar w:fldCharType="begin"/>
        </w:r>
        <w:r>
          <w:instrText xml:space="preserve"> PAGEREF _Toc13321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49" w:history="1">
        <w:r>
          <w:rPr>
            <w:rFonts w:ascii="仿宋" w:eastAsia="仿宋" w:hAnsi="仿宋" w:cs="仿宋" w:hint="eastAsia"/>
            <w:lang w:eastAsia="zh-CN"/>
          </w:rPr>
          <w:t>(一)、安全生产管理</w:t>
        </w:r>
        <w:r>
          <w:tab/>
        </w:r>
        <w:r>
          <w:fldChar w:fldCharType="begin"/>
        </w:r>
        <w:r>
          <w:instrText xml:space="preserve"> PAGEREF _Toc25649 \h </w:instrText>
        </w:r>
        <w:r>
          <w:fldChar w:fldCharType="separate"/>
        </w:r>
        <w:r>
          <w:t>55</w:t>
        </w:r>
        <w:r>
          <w:fldChar w:fldCharType="end"/>
        </w:r>
      </w:hyperlink>
    </w:p>
    <w:p>
      <w:pPr>
        <w:pStyle w:val="TOC2"/>
        <w:tabs>
          <w:tab w:val="right" w:leader="dot" w:pos="8306"/>
        </w:tabs>
      </w:pPr>
      <w:hyperlink w:anchor="_Toc14499" w:history="1">
        <w:r>
          <w:rPr>
            <w:rFonts w:ascii="仿宋" w:eastAsia="仿宋" w:hAnsi="仿宋" w:cs="仿宋" w:hint="eastAsia"/>
            <w:lang w:eastAsia="zh-CN"/>
          </w:rPr>
          <w:t>(二)、应急预案与响应</w:t>
        </w:r>
        <w:r>
          <w:tab/>
        </w:r>
        <w:r>
          <w:fldChar w:fldCharType="begin"/>
        </w:r>
        <w:r>
          <w:instrText xml:space="preserve"> PAGEREF _Toc14499 \h </w:instrText>
        </w:r>
        <w:r>
          <w:fldChar w:fldCharType="separate"/>
        </w:r>
        <w:r>
          <w:t>57</w:t>
        </w:r>
        <w:r>
          <w:fldChar w:fldCharType="end"/>
        </w:r>
      </w:hyperlink>
    </w:p>
    <w:p>
      <w:pPr>
        <w:pStyle w:val="TOC1"/>
        <w:tabs>
          <w:tab w:val="right" w:leader="dot" w:pos="8306"/>
        </w:tabs>
      </w:pPr>
      <w:hyperlink w:anchor="_Toc6782" w:history="1">
        <w:r>
          <w:rPr>
            <w:rFonts w:ascii="仿宋" w:eastAsia="仿宋" w:hAnsi="仿宋" w:cs="仿宋" w:hint="eastAsia"/>
            <w:lang w:eastAsia="zh-CN"/>
          </w:rPr>
          <w:t>九、技术创新与产业升级</w:t>
        </w:r>
        <w:r>
          <w:tab/>
        </w:r>
        <w:r>
          <w:fldChar w:fldCharType="begin"/>
        </w:r>
        <w:r>
          <w:instrText xml:space="preserve"> PAGEREF _Toc6782 \h </w:instrText>
        </w:r>
        <w:r>
          <w:fldChar w:fldCharType="separate"/>
        </w:r>
        <w:r>
          <w:t>59</w:t>
        </w:r>
        <w:r>
          <w:fldChar w:fldCharType="end"/>
        </w:r>
      </w:hyperlink>
    </w:p>
    <w:p>
      <w:pPr>
        <w:pStyle w:val="TOC2"/>
        <w:tabs>
          <w:tab w:val="right" w:leader="dot" w:pos="8306"/>
        </w:tabs>
      </w:pPr>
      <w:hyperlink w:anchor="_Toc28045" w:history="1">
        <w:r>
          <w:rPr>
            <w:rFonts w:ascii="仿宋" w:eastAsia="仿宋" w:hAnsi="仿宋" w:cs="仿宋" w:hint="eastAsia"/>
            <w:lang w:eastAsia="zh-CN"/>
          </w:rPr>
          <w:t>(一)、技术创新方向与目标</w:t>
        </w:r>
        <w:r>
          <w:tab/>
        </w:r>
        <w:r>
          <w:fldChar w:fldCharType="begin"/>
        </w:r>
        <w:r>
          <w:instrText xml:space="preserve"> PAGEREF _Toc28045 \h </w:instrText>
        </w:r>
        <w:r>
          <w:fldChar w:fldCharType="separate"/>
        </w:r>
        <w:r>
          <w:t>59</w:t>
        </w:r>
        <w:r>
          <w:fldChar w:fldCharType="end"/>
        </w:r>
      </w:hyperlink>
    </w:p>
    <w:p>
      <w:pPr>
        <w:pStyle w:val="TOC2"/>
        <w:tabs>
          <w:tab w:val="right" w:leader="dot" w:pos="8306"/>
        </w:tabs>
      </w:pPr>
      <w:hyperlink w:anchor="_Toc2029" w:history="1">
        <w:r>
          <w:rPr>
            <w:rFonts w:ascii="仿宋" w:eastAsia="仿宋" w:hAnsi="仿宋" w:cs="仿宋" w:hint="eastAsia"/>
            <w:lang w:eastAsia="zh-CN"/>
          </w:rPr>
          <w:t>(二)、产业升级路径与措施</w:t>
        </w:r>
        <w:r>
          <w:tab/>
        </w:r>
        <w:r>
          <w:fldChar w:fldCharType="begin"/>
        </w:r>
        <w:r>
          <w:instrText xml:space="preserve"> PAGEREF _Toc2029 \h </w:instrText>
        </w:r>
        <w:r>
          <w:fldChar w:fldCharType="separate"/>
        </w:r>
        <w:r>
          <w:t>60</w:t>
        </w:r>
        <w:r>
          <w:fldChar w:fldCharType="end"/>
        </w:r>
      </w:hyperlink>
    </w:p>
    <w:p>
      <w:pPr>
        <w:pStyle w:val="TOC1"/>
        <w:tabs>
          <w:tab w:val="right" w:leader="dot" w:pos="8306"/>
        </w:tabs>
      </w:pPr>
      <w:hyperlink w:anchor="_Toc17874" w:history="1">
        <w:r>
          <w:rPr>
            <w:rFonts w:ascii="仿宋" w:eastAsia="仿宋" w:hAnsi="仿宋" w:cs="仿宋" w:hint="eastAsia"/>
            <w:lang w:eastAsia="zh-CN"/>
          </w:rPr>
          <w:t>十、经济效益与社会效益优化</w:t>
        </w:r>
        <w:r>
          <w:tab/>
        </w:r>
        <w:r>
          <w:fldChar w:fldCharType="begin"/>
        </w:r>
        <w:r>
          <w:instrText xml:space="preserve"> PAGEREF _Toc17874 \h </w:instrText>
        </w:r>
        <w:r>
          <w:fldChar w:fldCharType="separate"/>
        </w:r>
        <w:r>
          <w:t>61</w:t>
        </w:r>
        <w:r>
          <w:fldChar w:fldCharType="end"/>
        </w:r>
      </w:hyperlink>
    </w:p>
    <w:p>
      <w:pPr>
        <w:pStyle w:val="TOC2"/>
        <w:tabs>
          <w:tab w:val="right" w:leader="dot" w:pos="8306"/>
        </w:tabs>
      </w:pPr>
      <w:hyperlink w:anchor="_Toc19971" w:history="1">
        <w:r>
          <w:rPr>
            <w:rFonts w:ascii="仿宋" w:eastAsia="仿宋" w:hAnsi="仿宋" w:cs="仿宋" w:hint="eastAsia"/>
            <w:lang w:eastAsia="zh-CN"/>
          </w:rPr>
          <w:t>(一)、经济效益提升策略</w:t>
        </w:r>
        <w:r>
          <w:tab/>
        </w:r>
        <w:r>
          <w:fldChar w:fldCharType="begin"/>
        </w:r>
        <w:r>
          <w:instrText xml:space="preserve"> PAGEREF _Toc19971 \h </w:instrText>
        </w:r>
        <w:r>
          <w:fldChar w:fldCharType="separate"/>
        </w:r>
        <w:r>
          <w:t>61</w:t>
        </w:r>
        <w:r>
          <w:fldChar w:fldCharType="end"/>
        </w:r>
      </w:hyperlink>
    </w:p>
    <w:p>
      <w:pPr>
        <w:pStyle w:val="TOC2"/>
        <w:tabs>
          <w:tab w:val="right" w:leader="dot" w:pos="8306"/>
        </w:tabs>
      </w:pPr>
      <w:hyperlink w:anchor="_Toc29954" w:history="1">
        <w:r>
          <w:rPr>
            <w:rFonts w:ascii="仿宋" w:eastAsia="仿宋" w:hAnsi="仿宋" w:cs="仿宋" w:hint="eastAsia"/>
            <w:lang w:eastAsia="zh-CN"/>
          </w:rPr>
          <w:t>(二)、社会效益增强方案</w:t>
        </w:r>
        <w:r>
          <w:tab/>
        </w:r>
        <w:r>
          <w:fldChar w:fldCharType="begin"/>
        </w:r>
        <w:r>
          <w:instrText xml:space="preserve"> PAGEREF _Toc29954 \h </w:instrText>
        </w:r>
        <w:r>
          <w:fldChar w:fldCharType="separate"/>
        </w:r>
        <w:r>
          <w:t>62</w:t>
        </w:r>
        <w:r>
          <w:fldChar w:fldCharType="end"/>
        </w:r>
      </w:hyperlink>
    </w:p>
    <w:p>
      <w:pPr>
        <w:pStyle w:val="TOC1"/>
        <w:tabs>
          <w:tab w:val="right" w:leader="dot" w:pos="8306"/>
        </w:tabs>
      </w:pPr>
      <w:hyperlink w:anchor="_Toc29120" w:history="1">
        <w:r>
          <w:rPr>
            <w:rFonts w:ascii="仿宋" w:eastAsia="仿宋" w:hAnsi="仿宋" w:cs="仿宋" w:hint="eastAsia"/>
            <w:lang w:eastAsia="zh-CN"/>
          </w:rPr>
          <w:t>十一、项目进度计划</w:t>
        </w:r>
        <w:r>
          <w:tab/>
        </w:r>
        <w:r>
          <w:fldChar w:fldCharType="begin"/>
        </w:r>
        <w:r>
          <w:instrText xml:space="preserve"> PAGEREF _Toc29120 \h </w:instrText>
        </w:r>
        <w:r>
          <w:fldChar w:fldCharType="separate"/>
        </w:r>
        <w:r>
          <w:t>63</w:t>
        </w:r>
        <w:r>
          <w:fldChar w:fldCharType="end"/>
        </w:r>
      </w:hyperlink>
    </w:p>
    <w:p>
      <w:pPr>
        <w:pStyle w:val="TOC2"/>
        <w:tabs>
          <w:tab w:val="right" w:leader="dot" w:pos="8306"/>
        </w:tabs>
      </w:pPr>
      <w:hyperlink w:anchor="_Toc21764" w:history="1">
        <w:r>
          <w:rPr>
            <w:rFonts w:ascii="仿宋" w:eastAsia="仿宋" w:hAnsi="仿宋" w:cs="仿宋" w:hint="eastAsia"/>
            <w:lang w:eastAsia="zh-CN"/>
          </w:rPr>
          <w:t>(一)、建设周期</w:t>
        </w:r>
        <w:r>
          <w:tab/>
        </w:r>
        <w:r>
          <w:fldChar w:fldCharType="begin"/>
        </w:r>
        <w:r>
          <w:instrText xml:space="preserve"> PAGEREF _Toc21764 \h </w:instrText>
        </w:r>
        <w:r>
          <w:fldChar w:fldCharType="separate"/>
        </w:r>
        <w:r>
          <w:t>63</w:t>
        </w:r>
        <w:r>
          <w:fldChar w:fldCharType="end"/>
        </w:r>
      </w:hyperlink>
    </w:p>
    <w:p>
      <w:pPr>
        <w:pStyle w:val="TOC2"/>
        <w:tabs>
          <w:tab w:val="right" w:leader="dot" w:pos="8306"/>
        </w:tabs>
      </w:pPr>
      <w:hyperlink w:anchor="_Toc21171" w:history="1">
        <w:r>
          <w:rPr>
            <w:rFonts w:ascii="仿宋" w:eastAsia="仿宋" w:hAnsi="仿宋" w:cs="仿宋" w:hint="eastAsia"/>
            <w:lang w:eastAsia="zh-CN"/>
          </w:rPr>
          <w:t>(二)、建设进度</w:t>
        </w:r>
        <w:r>
          <w:tab/>
        </w:r>
        <w:r>
          <w:fldChar w:fldCharType="begin"/>
        </w:r>
        <w:r>
          <w:instrText xml:space="preserve"> PAGEREF _Toc21171 \h </w:instrText>
        </w:r>
        <w:r>
          <w:fldChar w:fldCharType="separate"/>
        </w:r>
        <w:r>
          <w:t>63</w:t>
        </w:r>
        <w:r>
          <w:fldChar w:fldCharType="end"/>
        </w:r>
      </w:hyperlink>
    </w:p>
    <w:p>
      <w:pPr>
        <w:pStyle w:val="TOC2"/>
        <w:tabs>
          <w:tab w:val="right" w:leader="dot" w:pos="8306"/>
        </w:tabs>
      </w:pPr>
      <w:hyperlink w:anchor="_Toc1892" w:history="1">
        <w:r>
          <w:rPr>
            <w:rFonts w:ascii="仿宋" w:eastAsia="仿宋" w:hAnsi="仿宋" w:cs="仿宋" w:hint="eastAsia"/>
            <w:lang w:eastAsia="zh-CN"/>
          </w:rPr>
          <w:t>(三)、进度安排注意事项</w:t>
        </w:r>
        <w:r>
          <w:tab/>
        </w:r>
        <w:r>
          <w:fldChar w:fldCharType="begin"/>
        </w:r>
        <w:r>
          <w:instrText xml:space="preserve"> PAGEREF _Toc1892 \h </w:instrText>
        </w:r>
        <w:r>
          <w:fldChar w:fldCharType="separate"/>
        </w:r>
        <w:r>
          <w:t>65</w:t>
        </w:r>
        <w:r>
          <w:fldChar w:fldCharType="end"/>
        </w:r>
      </w:hyperlink>
    </w:p>
    <w:p>
      <w:pPr>
        <w:pStyle w:val="TOC2"/>
        <w:tabs>
          <w:tab w:val="right" w:leader="dot" w:pos="8306"/>
        </w:tabs>
      </w:pPr>
      <w:hyperlink w:anchor="_Toc13189" w:history="1">
        <w:r>
          <w:rPr>
            <w:rFonts w:ascii="仿宋" w:eastAsia="仿宋" w:hAnsi="仿宋" w:cs="仿宋" w:hint="eastAsia"/>
            <w:lang w:eastAsia="zh-CN"/>
          </w:rPr>
          <w:t>(四)、人力资源配置</w:t>
        </w:r>
        <w:r>
          <w:tab/>
        </w:r>
        <w:r>
          <w:fldChar w:fldCharType="begin"/>
        </w:r>
        <w:r>
          <w:instrText xml:space="preserve"> PAGEREF _Toc13189 \h </w:instrText>
        </w:r>
        <w:r>
          <w:fldChar w:fldCharType="separate"/>
        </w:r>
        <w:r>
          <w:t>66</w:t>
        </w:r>
        <w:r>
          <w:fldChar w:fldCharType="end"/>
        </w:r>
      </w:hyperlink>
    </w:p>
    <w:p>
      <w:pPr>
        <w:pStyle w:val="TOC2"/>
        <w:tabs>
          <w:tab w:val="right" w:leader="dot" w:pos="8306"/>
        </w:tabs>
      </w:pPr>
      <w:hyperlink w:anchor="_Toc5683" w:history="1">
        <w:r>
          <w:rPr>
            <w:rFonts w:ascii="仿宋" w:eastAsia="仿宋" w:hAnsi="仿宋" w:cs="仿宋" w:hint="eastAsia"/>
            <w:lang w:eastAsia="zh-CN"/>
          </w:rPr>
          <w:t>(五)、员工培训</w:t>
        </w:r>
        <w:r>
          <w:tab/>
        </w:r>
        <w:r>
          <w:fldChar w:fldCharType="begin"/>
        </w:r>
        <w:r>
          <w:instrText xml:space="preserve"> PAGEREF _Toc5683 \h </w:instrText>
        </w:r>
        <w:r>
          <w:fldChar w:fldCharType="separate"/>
        </w:r>
        <w:r>
          <w:t>68</w:t>
        </w:r>
        <w:r>
          <w:fldChar w:fldCharType="end"/>
        </w:r>
      </w:hyperlink>
    </w:p>
    <w:p>
      <w:pPr>
        <w:pStyle w:val="TOC2"/>
        <w:tabs>
          <w:tab w:val="right" w:leader="dot" w:pos="8306"/>
        </w:tabs>
      </w:pPr>
      <w:hyperlink w:anchor="_Toc10218" w:history="1">
        <w:r>
          <w:rPr>
            <w:rFonts w:ascii="仿宋" w:eastAsia="仿宋" w:hAnsi="仿宋" w:cs="仿宋" w:hint="eastAsia"/>
            <w:lang w:eastAsia="zh-CN"/>
          </w:rPr>
          <w:t>(六)、项目实施保障</w:t>
        </w:r>
        <w:r>
          <w:tab/>
        </w:r>
        <w:r>
          <w:fldChar w:fldCharType="begin"/>
        </w:r>
        <w:r>
          <w:instrText xml:space="preserve"> PAGEREF _Toc10218 \h </w:instrText>
        </w:r>
        <w:r>
          <w:fldChar w:fldCharType="separate"/>
        </w:r>
        <w:r>
          <w:t>69</w:t>
        </w:r>
        <w:r>
          <w:fldChar w:fldCharType="end"/>
        </w:r>
      </w:hyperlink>
    </w:p>
    <w:p>
      <w:pPr>
        <w:pStyle w:val="TOC2"/>
        <w:tabs>
          <w:tab w:val="right" w:leader="dot" w:pos="8306"/>
        </w:tabs>
      </w:pPr>
      <w:hyperlink w:anchor="_Toc14508" w:history="1">
        <w:r>
          <w:rPr>
            <w:rFonts w:ascii="仿宋" w:eastAsia="仿宋" w:hAnsi="仿宋" w:cs="仿宋" w:hint="eastAsia"/>
            <w:lang w:eastAsia="zh-CN"/>
          </w:rPr>
          <w:t>(七)、安全规范管理</w:t>
        </w:r>
        <w:r>
          <w:tab/>
        </w:r>
        <w:r>
          <w:fldChar w:fldCharType="begin"/>
        </w:r>
        <w:r>
          <w:instrText xml:space="preserve"> PAGEREF _Toc14508 \h </w:instrText>
        </w:r>
        <w:r>
          <w:fldChar w:fldCharType="separate"/>
        </w:r>
        <w:r>
          <w:t>70</w:t>
        </w:r>
        <w:r>
          <w:fldChar w:fldCharType="end"/>
        </w:r>
      </w:hyperlink>
    </w:p>
    <w:p>
      <w:pPr>
        <w:pStyle w:val="TOC1"/>
        <w:tabs>
          <w:tab w:val="right" w:leader="dot" w:pos="8306"/>
        </w:tabs>
      </w:pPr>
      <w:hyperlink w:anchor="_Toc6947" w:history="1">
        <w:r>
          <w:rPr>
            <w:rFonts w:ascii="仿宋" w:eastAsia="仿宋" w:hAnsi="仿宋" w:cs="仿宋" w:hint="eastAsia"/>
            <w:lang w:eastAsia="zh-CN"/>
          </w:rPr>
          <w:t>十二、项目变更管理</w:t>
        </w:r>
        <w:r>
          <w:tab/>
        </w:r>
        <w:r>
          <w:fldChar w:fldCharType="begin"/>
        </w:r>
        <w:r>
          <w:instrText xml:space="preserve"> PAGEREF _Toc6947 \h </w:instrText>
        </w:r>
        <w:r>
          <w:fldChar w:fldCharType="separate"/>
        </w:r>
        <w:r>
          <w:t>71</w:t>
        </w:r>
        <w:r>
          <w:fldChar w:fldCharType="end"/>
        </w:r>
      </w:hyperlink>
    </w:p>
    <w:p>
      <w:pPr>
        <w:pStyle w:val="TOC2"/>
        <w:tabs>
          <w:tab w:val="right" w:leader="dot" w:pos="8306"/>
        </w:tabs>
      </w:pPr>
      <w:hyperlink w:anchor="_Toc16954" w:history="1">
        <w:r>
          <w:rPr>
            <w:rFonts w:ascii="仿宋" w:eastAsia="仿宋" w:hAnsi="仿宋" w:cs="仿宋" w:hint="eastAsia"/>
            <w:lang w:eastAsia="zh-CN"/>
          </w:rPr>
          <w:t>(一)、变更控制流程</w:t>
        </w:r>
        <w:r>
          <w:tab/>
        </w:r>
        <w:r>
          <w:fldChar w:fldCharType="begin"/>
        </w:r>
        <w:r>
          <w:instrText xml:space="preserve"> PAGEREF _Toc16954 \h </w:instrText>
        </w:r>
        <w:r>
          <w:fldChar w:fldCharType="separate"/>
        </w:r>
        <w:r>
          <w:t>71</w:t>
        </w:r>
        <w:r>
          <w:fldChar w:fldCharType="end"/>
        </w:r>
      </w:hyperlink>
    </w:p>
    <w:p>
      <w:pPr>
        <w:pStyle w:val="TOC2"/>
        <w:tabs>
          <w:tab w:val="right" w:leader="dot" w:pos="8306"/>
        </w:tabs>
      </w:pPr>
      <w:hyperlink w:anchor="_Toc31597" w:history="1">
        <w:r>
          <w:rPr>
            <w:rFonts w:ascii="仿宋" w:eastAsia="仿宋" w:hAnsi="仿宋" w:cs="仿宋" w:hint="eastAsia"/>
            <w:lang w:eastAsia="zh-CN"/>
          </w:rPr>
          <w:t>(二)、影响评估与处理</w:t>
        </w:r>
        <w:r>
          <w:tab/>
        </w:r>
        <w:r>
          <w:fldChar w:fldCharType="begin"/>
        </w:r>
        <w:r>
          <w:instrText xml:space="preserve"> PAGEREF _Toc31597 \h </w:instrText>
        </w:r>
        <w:r>
          <w:fldChar w:fldCharType="separate"/>
        </w:r>
        <w:r>
          <w:t>72</w:t>
        </w:r>
        <w:r>
          <w:fldChar w:fldCharType="end"/>
        </w:r>
      </w:hyperlink>
    </w:p>
    <w:p>
      <w:pPr>
        <w:pStyle w:val="TOC2"/>
        <w:tabs>
          <w:tab w:val="right" w:leader="dot" w:pos="8306"/>
        </w:tabs>
      </w:pPr>
      <w:hyperlink w:anchor="_Toc13984" w:history="1">
        <w:r>
          <w:rPr>
            <w:rFonts w:ascii="仿宋" w:eastAsia="仿宋" w:hAnsi="仿宋" w:cs="仿宋" w:hint="eastAsia"/>
            <w:lang w:eastAsia="zh-CN"/>
          </w:rPr>
          <w:t>(三)、变更记录与追踪</w:t>
        </w:r>
        <w:r>
          <w:tab/>
        </w:r>
        <w:r>
          <w:fldChar w:fldCharType="begin"/>
        </w:r>
        <w:r>
          <w:instrText xml:space="preserve"> PAGEREF _Toc13984 \h </w:instrText>
        </w:r>
        <w:r>
          <w:fldChar w:fldCharType="separate"/>
        </w:r>
        <w:r>
          <w:t>73</w:t>
        </w:r>
        <w:r>
          <w:fldChar w:fldCharType="end"/>
        </w:r>
      </w:hyperlink>
    </w:p>
    <w:p>
      <w:pPr>
        <w:pStyle w:val="TOC2"/>
        <w:tabs>
          <w:tab w:val="right" w:leader="dot" w:pos="8306"/>
        </w:tabs>
      </w:pPr>
      <w:hyperlink w:anchor="_Toc14867" w:history="1">
        <w:r>
          <w:rPr>
            <w:rFonts w:ascii="仿宋" w:eastAsia="仿宋" w:hAnsi="仿宋" w:cs="仿宋" w:hint="eastAsia"/>
            <w:lang w:eastAsia="zh-CN"/>
          </w:rPr>
          <w:t>(四)、变更管理策略</w:t>
        </w:r>
        <w:r>
          <w:tab/>
        </w:r>
        <w:r>
          <w:fldChar w:fldCharType="begin"/>
        </w:r>
        <w:r>
          <w:instrText xml:space="preserve"> PAGEREF _Toc14867 \h </w:instrText>
        </w:r>
        <w:r>
          <w:fldChar w:fldCharType="separate"/>
        </w:r>
        <w:r>
          <w:t>75</w:t>
        </w:r>
        <w:r>
          <w:fldChar w:fldCharType="end"/>
        </w:r>
      </w:hyperlink>
    </w:p>
    <w:p>
      <w:pPr>
        <w:pStyle w:val="TOC1"/>
        <w:tabs>
          <w:tab w:val="right" w:leader="dot" w:pos="8306"/>
        </w:tabs>
      </w:pPr>
      <w:hyperlink w:anchor="_Toc5188" w:history="1">
        <w:r>
          <w:rPr>
            <w:rFonts w:ascii="仿宋" w:eastAsia="仿宋" w:hAnsi="仿宋" w:cs="仿宋" w:hint="eastAsia"/>
            <w:lang w:eastAsia="zh-CN"/>
          </w:rPr>
          <w:t>十三、设施与设备管理</w:t>
        </w:r>
        <w:r>
          <w:tab/>
        </w:r>
        <w:r>
          <w:fldChar w:fldCharType="begin"/>
        </w:r>
        <w:r>
          <w:instrText xml:space="preserve"> PAGEREF _Toc5188 \h </w:instrText>
        </w:r>
        <w:r>
          <w:fldChar w:fldCharType="separate"/>
        </w:r>
        <w:r>
          <w:t>77</w:t>
        </w:r>
        <w:r>
          <w:fldChar w:fldCharType="end"/>
        </w:r>
      </w:hyperlink>
    </w:p>
    <w:p>
      <w:pPr>
        <w:pStyle w:val="TOC2"/>
        <w:tabs>
          <w:tab w:val="right" w:leader="dot" w:pos="8306"/>
        </w:tabs>
      </w:pPr>
      <w:hyperlink w:anchor="_Toc3333" w:history="1">
        <w:r>
          <w:rPr>
            <w:rFonts w:ascii="仿宋" w:eastAsia="仿宋" w:hAnsi="仿宋" w:cs="仿宋" w:hint="eastAsia"/>
            <w:lang w:eastAsia="zh-CN"/>
          </w:rPr>
          <w:t>(一)、设施规划与配置</w:t>
        </w:r>
        <w:r>
          <w:tab/>
        </w:r>
        <w:r>
          <w:fldChar w:fldCharType="begin"/>
        </w:r>
        <w:r>
          <w:instrText xml:space="preserve"> PAGEREF _Toc3333 \h </w:instrText>
        </w:r>
        <w:r>
          <w:fldChar w:fldCharType="separate"/>
        </w:r>
        <w:r>
          <w:t>77</w:t>
        </w:r>
        <w:r>
          <w:fldChar w:fldCharType="end"/>
        </w:r>
      </w:hyperlink>
    </w:p>
    <w:p>
      <w:pPr>
        <w:pStyle w:val="TOC2"/>
        <w:tabs>
          <w:tab w:val="right" w:leader="dot" w:pos="8306"/>
        </w:tabs>
      </w:pPr>
      <w:hyperlink w:anchor="_Toc11759" w:history="1">
        <w:r>
          <w:rPr>
            <w:rFonts w:ascii="仿宋" w:eastAsia="仿宋" w:hAnsi="仿宋" w:cs="仿宋" w:hint="eastAsia"/>
            <w:lang w:eastAsia="zh-CN"/>
          </w:rPr>
          <w:t>(二)、设备采购与维护管理</w:t>
        </w:r>
        <w:r>
          <w:tab/>
        </w:r>
        <w:r>
          <w:fldChar w:fldCharType="begin"/>
        </w:r>
        <w:r>
          <w:instrText xml:space="preserve"> PAGEREF _Toc11759 \h </w:instrText>
        </w:r>
        <w:r>
          <w:fldChar w:fldCharType="separate"/>
        </w:r>
        <w:r>
          <w:t>77</w:t>
        </w:r>
        <w:r>
          <w:fldChar w:fldCharType="end"/>
        </w:r>
      </w:hyperlink>
    </w:p>
    <w:p>
      <w:pPr>
        <w:pStyle w:val="TOC2"/>
        <w:tabs>
          <w:tab w:val="right" w:leader="dot" w:pos="8306"/>
        </w:tabs>
      </w:pPr>
      <w:hyperlink w:anchor="_Toc1564" w:history="1">
        <w:r>
          <w:rPr>
            <w:rFonts w:ascii="仿宋" w:eastAsia="仿宋" w:hAnsi="仿宋" w:cs="仿宋" w:hint="eastAsia"/>
            <w:lang w:eastAsia="zh-CN"/>
          </w:rPr>
          <w:t>(三)、设施设备升级策略</w:t>
        </w:r>
        <w:r>
          <w:tab/>
        </w:r>
        <w:r>
          <w:fldChar w:fldCharType="begin"/>
        </w:r>
        <w:r>
          <w:instrText xml:space="preserve"> PAGEREF _Toc1564 \h </w:instrText>
        </w:r>
        <w:r>
          <w:fldChar w:fldCharType="separate"/>
        </w:r>
        <w:r>
          <w:t>78</w:t>
        </w:r>
        <w:r>
          <w:fldChar w:fldCharType="end"/>
        </w:r>
      </w:hyperlink>
    </w:p>
    <w:p>
      <w:pPr>
        <w:pStyle w:val="TOC1"/>
        <w:tabs>
          <w:tab w:val="right" w:leader="dot" w:pos="8306"/>
        </w:tabs>
      </w:pPr>
      <w:hyperlink w:anchor="_Toc30597" w:history="1">
        <w:r>
          <w:rPr>
            <w:rFonts w:ascii="仿宋" w:eastAsia="仿宋" w:hAnsi="仿宋" w:cs="仿宋" w:hint="eastAsia"/>
            <w:lang w:eastAsia="zh-CN"/>
          </w:rPr>
          <w:t>十四、质量管理与控制</w:t>
        </w:r>
        <w:r>
          <w:tab/>
        </w:r>
        <w:r>
          <w:fldChar w:fldCharType="begin"/>
        </w:r>
        <w:r>
          <w:instrText xml:space="preserve"> PAGEREF _Toc30597 \h </w:instrText>
        </w:r>
        <w:r>
          <w:fldChar w:fldCharType="separate"/>
        </w:r>
        <w:r>
          <w:t>79</w:t>
        </w:r>
        <w:r>
          <w:fldChar w:fldCharType="end"/>
        </w:r>
      </w:hyperlink>
    </w:p>
    <w:p>
      <w:pPr>
        <w:pStyle w:val="TOC2"/>
        <w:tabs>
          <w:tab w:val="right" w:leader="dot" w:pos="8306"/>
        </w:tabs>
      </w:pPr>
      <w:hyperlink w:anchor="_Toc30061" w:history="1">
        <w:r>
          <w:rPr>
            <w:rFonts w:ascii="仿宋" w:eastAsia="仿宋" w:hAnsi="仿宋" w:cs="仿宋" w:hint="eastAsia"/>
            <w:lang w:eastAsia="zh-CN"/>
          </w:rPr>
          <w:t>(一)、质量管理体系建设</w:t>
        </w:r>
        <w:r>
          <w:tab/>
        </w:r>
        <w:r>
          <w:fldChar w:fldCharType="begin"/>
        </w:r>
        <w:r>
          <w:instrText xml:space="preserve"> PAGEREF _Toc30061 \h </w:instrText>
        </w:r>
        <w:r>
          <w:fldChar w:fldCharType="separate"/>
        </w:r>
        <w:r>
          <w:t>79</w:t>
        </w:r>
        <w:r>
          <w:fldChar w:fldCharType="end"/>
        </w:r>
      </w:hyperlink>
    </w:p>
    <w:p>
      <w:pPr>
        <w:pStyle w:val="TOC2"/>
        <w:tabs>
          <w:tab w:val="right" w:leader="dot" w:pos="8306"/>
        </w:tabs>
      </w:pPr>
      <w:hyperlink w:anchor="_Toc1405" w:history="1">
        <w:r>
          <w:rPr>
            <w:rFonts w:ascii="仿宋" w:eastAsia="仿宋" w:hAnsi="仿宋" w:cs="仿宋" w:hint="eastAsia"/>
            <w:lang w:eastAsia="zh-CN"/>
          </w:rPr>
          <w:t>(二)、质量控制措施</w:t>
        </w:r>
        <w:r>
          <w:tab/>
        </w:r>
        <w:r>
          <w:fldChar w:fldCharType="begin"/>
        </w:r>
        <w:r>
          <w:instrText xml:space="preserve"> PAGEREF _Toc1405 \h </w:instrText>
        </w:r>
        <w:r>
          <w:fldChar w:fldCharType="separate"/>
        </w:r>
        <w:r>
          <w:t>80</w:t>
        </w:r>
        <w:r>
          <w:fldChar w:fldCharType="end"/>
        </w:r>
      </w:hyperlink>
    </w:p>
    <w:p>
      <w:pPr>
        <w:pStyle w:val="TOC1"/>
        <w:tabs>
          <w:tab w:val="right" w:leader="dot" w:pos="8306"/>
        </w:tabs>
      </w:pPr>
      <w:hyperlink w:anchor="_Toc30561" w:history="1">
        <w:r>
          <w:rPr>
            <w:rFonts w:ascii="仿宋" w:eastAsia="仿宋" w:hAnsi="仿宋" w:cs="仿宋" w:hint="eastAsia"/>
            <w:lang w:eastAsia="zh-CN"/>
          </w:rPr>
          <w:t>十五、创新驱动与持续发展</w:t>
        </w:r>
        <w:r>
          <w:tab/>
        </w:r>
        <w:r>
          <w:fldChar w:fldCharType="begin"/>
        </w:r>
        <w:r>
          <w:instrText xml:space="preserve"> PAGEREF _Toc30561 \h </w:instrText>
        </w:r>
        <w:r>
          <w:fldChar w:fldCharType="separate"/>
        </w:r>
        <w:r>
          <w:t>81</w:t>
        </w:r>
        <w:r>
          <w:fldChar w:fldCharType="end"/>
        </w:r>
      </w:hyperlink>
    </w:p>
    <w:p>
      <w:pPr>
        <w:pStyle w:val="TOC2"/>
        <w:tabs>
          <w:tab w:val="right" w:leader="dot" w:pos="8306"/>
        </w:tabs>
      </w:pPr>
      <w:hyperlink w:anchor="_Toc15656" w:history="1">
        <w:r>
          <w:rPr>
            <w:rFonts w:ascii="仿宋" w:eastAsia="仿宋" w:hAnsi="仿宋" w:cs="仿宋" w:hint="eastAsia"/>
            <w:lang w:eastAsia="zh-CN"/>
          </w:rPr>
          <w:t>(一)、创新驱动战略实施</w:t>
        </w:r>
        <w:r>
          <w:tab/>
        </w:r>
        <w:r>
          <w:fldChar w:fldCharType="begin"/>
        </w:r>
        <w:r>
          <w:instrText xml:space="preserve"> PAGEREF _Toc15656 \h </w:instrText>
        </w:r>
        <w:r>
          <w:fldChar w:fldCharType="separate"/>
        </w:r>
        <w:r>
          <w:t>81</w:t>
        </w:r>
        <w:r>
          <w:fldChar w:fldCharType="end"/>
        </w:r>
      </w:hyperlink>
    </w:p>
    <w:p>
      <w:pPr>
        <w:pStyle w:val="TOC2"/>
        <w:tabs>
          <w:tab w:val="right" w:leader="dot" w:pos="8306"/>
        </w:tabs>
      </w:pPr>
      <w:hyperlink w:anchor="_Toc21614" w:history="1">
        <w:r>
          <w:rPr>
            <w:rFonts w:ascii="仿宋" w:eastAsia="仿宋" w:hAnsi="仿宋" w:cs="仿宋" w:hint="eastAsia"/>
            <w:lang w:eastAsia="zh-CN"/>
          </w:rPr>
          <w:t>(二)、持续发展路径探索</w:t>
        </w:r>
        <w:r>
          <w:tab/>
        </w:r>
        <w:r>
          <w:fldChar w:fldCharType="begin"/>
        </w:r>
        <w:r>
          <w:instrText xml:space="preserve"> PAGEREF _Toc21614 \h </w:instrText>
        </w:r>
        <w:r>
          <w:fldChar w:fldCharType="separate"/>
        </w:r>
        <w:r>
          <w:t>83</w:t>
        </w:r>
        <w:r>
          <w:fldChar w:fldCharType="end"/>
        </w:r>
      </w:hyperlink>
    </w:p>
    <w:p>
      <w:pPr>
        <w:pStyle w:val="TOC1"/>
        <w:tabs>
          <w:tab w:val="right" w:leader="dot" w:pos="8306"/>
        </w:tabs>
      </w:pPr>
      <w:hyperlink w:anchor="_Toc25596" w:history="1">
        <w:r>
          <w:rPr>
            <w:rFonts w:ascii="仿宋" w:eastAsia="仿宋" w:hAnsi="仿宋" w:cs="仿宋" w:hint="eastAsia"/>
            <w:lang w:eastAsia="zh-CN"/>
          </w:rPr>
          <w:t>十六、合作与交流机制建立</w:t>
        </w:r>
        <w:r>
          <w:tab/>
        </w:r>
        <w:r>
          <w:fldChar w:fldCharType="begin"/>
        </w:r>
        <w:r>
          <w:instrText xml:space="preserve"> PAGEREF _Toc25596 \h </w:instrText>
        </w:r>
        <w:r>
          <w:fldChar w:fldCharType="separate"/>
        </w:r>
        <w:r>
          <w:t>87</w:t>
        </w:r>
        <w:r>
          <w:fldChar w:fldCharType="end"/>
        </w:r>
      </w:hyperlink>
    </w:p>
    <w:p>
      <w:pPr>
        <w:pStyle w:val="TOC2"/>
        <w:tabs>
          <w:tab w:val="right" w:leader="dot" w:pos="8306"/>
        </w:tabs>
      </w:pPr>
      <w:hyperlink w:anchor="_Toc18334" w:history="1">
        <w:r>
          <w:rPr>
            <w:rFonts w:ascii="仿宋" w:eastAsia="仿宋" w:hAnsi="仿宋" w:cs="仿宋" w:hint="eastAsia"/>
            <w:lang w:eastAsia="zh-CN"/>
          </w:rPr>
          <w:t>(一)、合作伙伴选择与合作方式</w:t>
        </w:r>
        <w:r>
          <w:tab/>
        </w:r>
        <w:r>
          <w:fldChar w:fldCharType="begin"/>
        </w:r>
        <w:r>
          <w:instrText xml:space="preserve"> PAGEREF _Toc18334 \h </w:instrText>
        </w:r>
        <w:r>
          <w:fldChar w:fldCharType="separate"/>
        </w:r>
        <w:r>
          <w:t>87</w:t>
        </w:r>
        <w:r>
          <w:fldChar w:fldCharType="end"/>
        </w:r>
      </w:hyperlink>
    </w:p>
    <w:p>
      <w:pPr>
        <w:pStyle w:val="TOC2"/>
        <w:tabs>
          <w:tab w:val="right" w:leader="dot" w:pos="8306"/>
        </w:tabs>
      </w:pPr>
      <w:hyperlink w:anchor="_Toc28296" w:history="1">
        <w:r>
          <w:rPr>
            <w:rFonts w:ascii="仿宋" w:eastAsia="仿宋" w:hAnsi="仿宋" w:cs="仿宋" w:hint="eastAsia"/>
            <w:lang w:eastAsia="zh-CN"/>
          </w:rPr>
          <w:t>(二)、交流与合作平台搭建</w:t>
        </w:r>
        <w:r>
          <w:tab/>
        </w:r>
        <w:r>
          <w:fldChar w:fldCharType="begin"/>
        </w:r>
        <w:r>
          <w:instrText xml:space="preserve"> PAGEREF _Toc28296 \h </w:instrText>
        </w:r>
        <w:r>
          <w:fldChar w:fldCharType="separate"/>
        </w:r>
        <w:r>
          <w:t>88</w:t>
        </w:r>
        <w:r>
          <w:fldChar w:fldCharType="end"/>
        </w:r>
      </w:hyperlink>
    </w:p>
    <w:p>
      <w:pPr>
        <w:pStyle w:val="TOC1"/>
        <w:tabs>
          <w:tab w:val="right" w:leader="dot" w:pos="8306"/>
        </w:tabs>
      </w:pPr>
      <w:hyperlink w:anchor="_Toc10825" w:history="1">
        <w:r>
          <w:rPr>
            <w:rFonts w:ascii="仿宋" w:eastAsia="仿宋" w:hAnsi="仿宋" w:cs="仿宋" w:hint="eastAsia"/>
            <w:lang w:eastAsia="zh-CN"/>
          </w:rPr>
          <w:t>十七、知识产权管理与保护</w:t>
        </w:r>
        <w:r>
          <w:tab/>
        </w:r>
        <w:r>
          <w:fldChar w:fldCharType="begin"/>
        </w:r>
        <w:r>
          <w:instrText xml:space="preserve"> PAGEREF _Toc10825 \h </w:instrText>
        </w:r>
        <w:r>
          <w:fldChar w:fldCharType="separate"/>
        </w:r>
        <w:r>
          <w:t>90</w:t>
        </w:r>
        <w:r>
          <w:fldChar w:fldCharType="end"/>
        </w:r>
      </w:hyperlink>
    </w:p>
    <w:p>
      <w:pPr>
        <w:pStyle w:val="TOC2"/>
        <w:tabs>
          <w:tab w:val="right" w:leader="dot" w:pos="8306"/>
        </w:tabs>
      </w:pPr>
      <w:hyperlink w:anchor="_Toc13244" w:history="1">
        <w:r>
          <w:rPr>
            <w:rFonts w:ascii="仿宋" w:eastAsia="仿宋" w:hAnsi="仿宋" w:cs="仿宋" w:hint="eastAsia"/>
            <w:lang w:eastAsia="zh-CN"/>
          </w:rPr>
          <w:t>(一)、知识产权管理体系建设</w:t>
        </w:r>
        <w:r>
          <w:tab/>
        </w:r>
        <w:r>
          <w:fldChar w:fldCharType="begin"/>
        </w:r>
        <w:r>
          <w:instrText xml:space="preserve"> PAGEREF _Toc13244 \h </w:instrText>
        </w:r>
        <w:r>
          <w:fldChar w:fldCharType="separate"/>
        </w:r>
        <w:r>
          <w:t>90</w:t>
        </w:r>
        <w:r>
          <w:fldChar w:fldCharType="end"/>
        </w:r>
      </w:hyperlink>
    </w:p>
    <w:p>
      <w:pPr>
        <w:pStyle w:val="TOC2"/>
        <w:tabs>
          <w:tab w:val="right" w:leader="dot" w:pos="8306"/>
        </w:tabs>
      </w:pPr>
      <w:hyperlink w:anchor="_Toc13999" w:history="1">
        <w:r>
          <w:rPr>
            <w:rFonts w:ascii="仿宋" w:eastAsia="仿宋" w:hAnsi="仿宋" w:cs="仿宋" w:hint="eastAsia"/>
            <w:lang w:eastAsia="zh-CN"/>
          </w:rPr>
          <w:t>(二)、知识产权保护措施</w:t>
        </w:r>
        <w:r>
          <w:tab/>
        </w:r>
        <w:r>
          <w:fldChar w:fldCharType="begin"/>
        </w:r>
        <w:r>
          <w:instrText xml:space="preserve"> PAGEREF _Toc13999 \h </w:instrText>
        </w:r>
        <w:r>
          <w:fldChar w:fldCharType="separate"/>
        </w:r>
        <w:r>
          <w:t>91</w:t>
        </w:r>
        <w:r>
          <w:fldChar w:fldCharType="end"/>
        </w:r>
      </w:hyperlink>
    </w:p>
    <w:p>
      <w:pPr>
        <w:pStyle w:val="TOC1"/>
        <w:tabs>
          <w:tab w:val="right" w:leader="dot" w:pos="8306"/>
        </w:tabs>
      </w:pPr>
      <w:hyperlink w:anchor="_Toc4002" w:history="1">
        <w:r>
          <w:rPr>
            <w:rFonts w:ascii="仿宋" w:eastAsia="仿宋" w:hAnsi="仿宋" w:cs="仿宋" w:hint="eastAsia"/>
            <w:lang w:eastAsia="zh-CN"/>
          </w:rPr>
          <w:t>十八、成果转化与推广应用</w:t>
        </w:r>
        <w:r>
          <w:tab/>
        </w:r>
        <w:r>
          <w:fldChar w:fldCharType="begin"/>
        </w:r>
        <w:r>
          <w:instrText xml:space="preserve"> PAGEREF _Toc4002 \h </w:instrText>
        </w:r>
        <w:r>
          <w:fldChar w:fldCharType="separate"/>
        </w:r>
        <w:r>
          <w:t>92</w:t>
        </w:r>
        <w:r>
          <w:fldChar w:fldCharType="end"/>
        </w:r>
      </w:hyperlink>
    </w:p>
    <w:p>
      <w:pPr>
        <w:pStyle w:val="TOC2"/>
        <w:tabs>
          <w:tab w:val="right" w:leader="dot" w:pos="8306"/>
        </w:tabs>
      </w:pPr>
      <w:hyperlink w:anchor="_Toc24661" w:history="1">
        <w:r>
          <w:rPr>
            <w:rFonts w:ascii="仿宋" w:eastAsia="仿宋" w:hAnsi="仿宋" w:cs="仿宋" w:hint="eastAsia"/>
            <w:lang w:eastAsia="zh-CN"/>
          </w:rPr>
          <w:t>(一)、成果转化策略制定</w:t>
        </w:r>
        <w:r>
          <w:tab/>
        </w:r>
        <w:r>
          <w:fldChar w:fldCharType="begin"/>
        </w:r>
        <w:r>
          <w:instrText xml:space="preserve"> PAGEREF _Toc24661 \h </w:instrText>
        </w:r>
        <w:r>
          <w:fldChar w:fldCharType="separate"/>
        </w:r>
        <w:r>
          <w:t>92</w:t>
        </w:r>
        <w:r>
          <w:fldChar w:fldCharType="end"/>
        </w:r>
      </w:hyperlink>
    </w:p>
    <w:p>
      <w:pPr>
        <w:pStyle w:val="TOC2"/>
        <w:tabs>
          <w:tab w:val="right" w:leader="dot" w:pos="8306"/>
        </w:tabs>
      </w:pPr>
      <w:hyperlink w:anchor="_Toc6340" w:history="1">
        <w:r>
          <w:rPr>
            <w:rFonts w:ascii="仿宋" w:eastAsia="仿宋" w:hAnsi="仿宋" w:cs="仿宋" w:hint="eastAsia"/>
            <w:lang w:eastAsia="zh-CN"/>
          </w:rPr>
          <w:t>(二)、成果推广应用方案</w:t>
        </w:r>
        <w:r>
          <w:tab/>
        </w:r>
        <w:r>
          <w:fldChar w:fldCharType="begin"/>
        </w:r>
        <w:r>
          <w:instrText xml:space="preserve"> PAGEREF _Toc6340 \h </w:instrText>
        </w:r>
        <w:r>
          <w:fldChar w:fldCharType="separate"/>
        </w:r>
        <w:r>
          <w:t>94</w:t>
        </w:r>
        <w:r>
          <w:fldChar w:fldCharType="end"/>
        </w:r>
      </w:hyperlink>
    </w:p>
    <w:p>
      <w:pPr>
        <w:pStyle w:val="TOC1"/>
        <w:tabs>
          <w:tab w:val="right" w:leader="dot" w:pos="8306"/>
        </w:tabs>
      </w:pPr>
      <w:hyperlink w:anchor="_Toc30802" w:history="1">
        <w:r>
          <w:rPr>
            <w:rFonts w:ascii="仿宋" w:eastAsia="仿宋" w:hAnsi="仿宋" w:cs="仿宋" w:hint="eastAsia"/>
            <w:lang w:eastAsia="zh-CN"/>
          </w:rPr>
          <w:t>十九、法律法规与政策遵循</w:t>
        </w:r>
        <w:r>
          <w:tab/>
        </w:r>
        <w:r>
          <w:fldChar w:fldCharType="begin"/>
        </w:r>
        <w:r>
          <w:instrText xml:space="preserve"> PAGEREF _Toc30802 \h </w:instrText>
        </w:r>
        <w:r>
          <w:fldChar w:fldCharType="separate"/>
        </w:r>
        <w:r>
          <w:t>95</w:t>
        </w:r>
        <w:r>
          <w:fldChar w:fldCharType="end"/>
        </w:r>
      </w:hyperlink>
    </w:p>
    <w:p>
      <w:pPr>
        <w:pStyle w:val="TOC2"/>
        <w:tabs>
          <w:tab w:val="right" w:leader="dot" w:pos="8306"/>
        </w:tabs>
      </w:pPr>
      <w:hyperlink w:anchor="_Toc26059" w:history="1">
        <w:r>
          <w:rPr>
            <w:rFonts w:ascii="仿宋" w:eastAsia="仿宋" w:hAnsi="仿宋" w:cs="仿宋" w:hint="eastAsia"/>
            <w:lang w:eastAsia="zh-CN"/>
          </w:rPr>
          <w:t>(一)、法律法规遵守</w:t>
        </w:r>
        <w:r>
          <w:tab/>
        </w:r>
        <w:r>
          <w:fldChar w:fldCharType="begin"/>
        </w:r>
        <w:r>
          <w:instrText xml:space="preserve"> PAGEREF _Toc26059 \h </w:instrText>
        </w:r>
        <w:r>
          <w:fldChar w:fldCharType="separate"/>
        </w:r>
        <w:r>
          <w:t>95</w:t>
        </w:r>
        <w:r>
          <w:fldChar w:fldCharType="end"/>
        </w:r>
      </w:hyperlink>
    </w:p>
    <w:p>
      <w:pPr>
        <w:pStyle w:val="TOC2"/>
        <w:tabs>
          <w:tab w:val="right" w:leader="dot" w:pos="8306"/>
        </w:tabs>
      </w:pPr>
      <w:hyperlink w:anchor="_Toc17641" w:history="1">
        <w:r>
          <w:rPr>
            <w:rFonts w:ascii="仿宋" w:eastAsia="仿宋" w:hAnsi="仿宋" w:cs="仿宋" w:hint="eastAsia"/>
            <w:lang w:eastAsia="zh-CN"/>
          </w:rPr>
          <w:t>(二)、政策导向与利用</w:t>
        </w:r>
        <w:r>
          <w:tab/>
        </w:r>
        <w:r>
          <w:fldChar w:fldCharType="begin"/>
        </w:r>
        <w:r>
          <w:instrText xml:space="preserve"> PAGEREF _Toc17641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969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661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021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856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系列脱氯剂项目与土地用途规划：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系列脱氯剂项目的容积率和建筑密度：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用地控制指标通常规定了容积率和建筑密度的要求。对于系列脱氯剂项目来说，这将影响建筑物的规模和高度。必须确保项目的设计符合容积率和建筑密度的限制，以遵守用地控制法规。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系列脱氯剂项目的建筑线限制：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用地控制指标还可能规定了建筑物与街道或相邻土地的距离，这被称为建筑线限制。系列脱氯剂项目必须遵守这些规定，以确保建筑的位置符合法规。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系列脱氯剂项目的环境影响和可持续性：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用地控制指标可能包括环境保护要求，例如绿地比例和污染防控措施。对于系列脱氯剂项目，这意味着必须考虑如何保护当地生态系统、水资源和空气质量，以确保项目的可持续性。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在整个项目规划和实施过程中，与用地控制指标的合作和遵守是至关重要的。这有助于确保系列脱氯剂项目是一个合法、可持续且与城市规划一致的发展项目。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164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每个城市都有自己的规划目标和愿景，包括住宅区、商业区和工业区的平衡发展。系列脱氯剂项目需要与城市规划目标保持一致，以确保项目不会破坏城市的整体规划。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https://d.book118.com/786045001201010043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91BA5"/>
    <w:rsid w:val="13091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6045001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2024-01-25T19:52:00Z</dcterms:created>
  <dcterms:modified xsi:type="dcterms:W3CDTF">2024-01-25T19:53:34Z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3F38EB47BFBE41EE8D3929BF17656A4B_11</vt:lpwstr>
  </property>
  <property fmtid="{D5CDD505-2E9C-101B-9397-08002B2CF9AE}" pid="3" name="KSOProductBuildVer">
    <vt:lpwstr>2052-12.1.0.16250</vt:lpwstr>
  </property>
</Properties>
</file>