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安防电子项目规划设计方案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47" w:history="1">
        <w:r>
          <w:rPr>
            <w:rFonts w:ascii="仿宋" w:eastAsia="仿宋" w:hAnsi="仿宋" w:cs="仿宋" w:hint="eastAsia"/>
            <w:lang w:eastAsia="zh-CN"/>
          </w:rPr>
          <w:t>前言</w:t>
        </w:r>
        <w:r>
          <w:tab/>
        </w:r>
        <w:r>
          <w:fldChar w:fldCharType="begin"/>
        </w:r>
        <w:r>
          <w:instrText xml:space="preserve"> PAGEREF _Toc6947 \h </w:instrText>
        </w:r>
        <w:r>
          <w:fldChar w:fldCharType="separate"/>
        </w:r>
        <w:r>
          <w:t>3</w:t>
        </w:r>
        <w:r>
          <w:fldChar w:fldCharType="end"/>
        </w:r>
      </w:hyperlink>
    </w:p>
    <w:p>
      <w:pPr>
        <w:pStyle w:val="TOC1"/>
        <w:tabs>
          <w:tab w:val="right" w:leader="dot" w:pos="8306"/>
        </w:tabs>
      </w:pPr>
      <w:hyperlink w:anchor="_Toc916" w:history="1">
        <w:r>
          <w:rPr>
            <w:rFonts w:ascii="仿宋" w:eastAsia="仿宋" w:hAnsi="仿宋" w:cs="仿宋" w:hint="eastAsia"/>
            <w:lang w:eastAsia="zh-CN"/>
          </w:rPr>
          <w:t>一、安防电子项目概论</w:t>
        </w:r>
        <w:r>
          <w:tab/>
        </w:r>
        <w:r>
          <w:fldChar w:fldCharType="begin"/>
        </w:r>
        <w:r>
          <w:instrText xml:space="preserve"> PAGEREF _Toc916 \h </w:instrText>
        </w:r>
        <w:r>
          <w:fldChar w:fldCharType="separate"/>
        </w:r>
        <w:r>
          <w:t>3</w:t>
        </w:r>
        <w:r>
          <w:fldChar w:fldCharType="end"/>
        </w:r>
      </w:hyperlink>
    </w:p>
    <w:p>
      <w:pPr>
        <w:pStyle w:val="TOC2"/>
        <w:tabs>
          <w:tab w:val="right" w:leader="dot" w:pos="8306"/>
        </w:tabs>
      </w:pPr>
      <w:hyperlink w:anchor="_Toc12675" w:history="1">
        <w:r>
          <w:rPr>
            <w:rFonts w:ascii="仿宋" w:eastAsia="仿宋" w:hAnsi="仿宋" w:cs="仿宋" w:hint="eastAsia"/>
            <w:lang w:eastAsia="zh-CN"/>
          </w:rPr>
          <w:t>(一)、安防电子项目概况</w:t>
        </w:r>
        <w:r>
          <w:tab/>
        </w:r>
        <w:r>
          <w:fldChar w:fldCharType="begin"/>
        </w:r>
        <w:r>
          <w:instrText xml:space="preserve"> PAGEREF _Toc12675 \h </w:instrText>
        </w:r>
        <w:r>
          <w:fldChar w:fldCharType="separate"/>
        </w:r>
        <w:r>
          <w:t>3</w:t>
        </w:r>
        <w:r>
          <w:fldChar w:fldCharType="end"/>
        </w:r>
      </w:hyperlink>
    </w:p>
    <w:p>
      <w:pPr>
        <w:pStyle w:val="TOC2"/>
        <w:tabs>
          <w:tab w:val="right" w:leader="dot" w:pos="8306"/>
        </w:tabs>
      </w:pPr>
      <w:hyperlink w:anchor="_Toc11111" w:history="1">
        <w:r>
          <w:rPr>
            <w:rFonts w:ascii="仿宋" w:eastAsia="仿宋" w:hAnsi="仿宋" w:cs="仿宋" w:hint="eastAsia"/>
            <w:lang w:eastAsia="zh-CN"/>
          </w:rPr>
          <w:t>(二)、安防电子项目目标</w:t>
        </w:r>
        <w:r>
          <w:tab/>
        </w:r>
        <w:r>
          <w:fldChar w:fldCharType="begin"/>
        </w:r>
        <w:r>
          <w:instrText xml:space="preserve"> PAGEREF _Toc11111 \h </w:instrText>
        </w:r>
        <w:r>
          <w:fldChar w:fldCharType="separate"/>
        </w:r>
        <w:r>
          <w:t>5</w:t>
        </w:r>
        <w:r>
          <w:fldChar w:fldCharType="end"/>
        </w:r>
      </w:hyperlink>
    </w:p>
    <w:p>
      <w:pPr>
        <w:pStyle w:val="TOC2"/>
        <w:tabs>
          <w:tab w:val="right" w:leader="dot" w:pos="8306"/>
        </w:tabs>
      </w:pPr>
      <w:hyperlink w:anchor="_Toc18007" w:history="1">
        <w:r>
          <w:rPr>
            <w:rFonts w:ascii="仿宋" w:eastAsia="仿宋" w:hAnsi="仿宋" w:cs="仿宋" w:hint="eastAsia"/>
            <w:lang w:eastAsia="zh-CN"/>
          </w:rPr>
          <w:t>(三)、安防电子项目提出的理由</w:t>
        </w:r>
        <w:r>
          <w:tab/>
        </w:r>
        <w:r>
          <w:fldChar w:fldCharType="begin"/>
        </w:r>
        <w:r>
          <w:instrText xml:space="preserve"> PAGEREF _Toc18007 \h </w:instrText>
        </w:r>
        <w:r>
          <w:fldChar w:fldCharType="separate"/>
        </w:r>
        <w:r>
          <w:t>6</w:t>
        </w:r>
        <w:r>
          <w:fldChar w:fldCharType="end"/>
        </w:r>
      </w:hyperlink>
    </w:p>
    <w:p>
      <w:pPr>
        <w:pStyle w:val="TOC2"/>
        <w:tabs>
          <w:tab w:val="right" w:leader="dot" w:pos="8306"/>
        </w:tabs>
      </w:pPr>
      <w:hyperlink w:anchor="_Toc24737" w:history="1">
        <w:r>
          <w:rPr>
            <w:rFonts w:ascii="仿宋" w:eastAsia="仿宋" w:hAnsi="仿宋" w:cs="仿宋" w:hint="eastAsia"/>
            <w:lang w:eastAsia="zh-CN"/>
          </w:rPr>
          <w:t>(四)、安防电子项目意义</w:t>
        </w:r>
        <w:r>
          <w:tab/>
        </w:r>
        <w:r>
          <w:fldChar w:fldCharType="begin"/>
        </w:r>
        <w:r>
          <w:instrText xml:space="preserve"> PAGEREF _Toc24737 \h </w:instrText>
        </w:r>
        <w:r>
          <w:fldChar w:fldCharType="separate"/>
        </w:r>
        <w:r>
          <w:t>8</w:t>
        </w:r>
        <w:r>
          <w:fldChar w:fldCharType="end"/>
        </w:r>
      </w:hyperlink>
    </w:p>
    <w:p>
      <w:pPr>
        <w:pStyle w:val="TOC2"/>
        <w:tabs>
          <w:tab w:val="right" w:leader="dot" w:pos="8306"/>
        </w:tabs>
      </w:pPr>
      <w:hyperlink w:anchor="_Toc418" w:history="1">
        <w:r>
          <w:rPr>
            <w:rFonts w:ascii="仿宋" w:eastAsia="仿宋" w:hAnsi="仿宋" w:cs="仿宋" w:hint="eastAsia"/>
            <w:lang w:eastAsia="zh-CN"/>
          </w:rPr>
          <w:t>(五)、安防电子项目背景</w:t>
        </w:r>
        <w:r>
          <w:tab/>
        </w:r>
        <w:r>
          <w:fldChar w:fldCharType="begin"/>
        </w:r>
        <w:r>
          <w:instrText xml:space="preserve"> PAGEREF _Toc418 \h </w:instrText>
        </w:r>
        <w:r>
          <w:fldChar w:fldCharType="separate"/>
        </w:r>
        <w:r>
          <w:t>9</w:t>
        </w:r>
        <w:r>
          <w:fldChar w:fldCharType="end"/>
        </w:r>
      </w:hyperlink>
    </w:p>
    <w:p>
      <w:pPr>
        <w:pStyle w:val="TOC1"/>
        <w:tabs>
          <w:tab w:val="right" w:leader="dot" w:pos="8306"/>
        </w:tabs>
      </w:pPr>
      <w:hyperlink w:anchor="_Toc31598" w:history="1">
        <w:r>
          <w:rPr>
            <w:rFonts w:ascii="仿宋" w:eastAsia="仿宋" w:hAnsi="仿宋" w:cs="仿宋" w:hint="eastAsia"/>
            <w:lang w:eastAsia="zh-CN"/>
          </w:rPr>
          <w:t>二、市场分析、调研</w:t>
        </w:r>
        <w:r>
          <w:tab/>
        </w:r>
        <w:r>
          <w:fldChar w:fldCharType="begin"/>
        </w:r>
        <w:r>
          <w:instrText xml:space="preserve"> PAGEREF _Toc31598 \h </w:instrText>
        </w:r>
        <w:r>
          <w:fldChar w:fldCharType="separate"/>
        </w:r>
        <w:r>
          <w:t>9</w:t>
        </w:r>
        <w:r>
          <w:fldChar w:fldCharType="end"/>
        </w:r>
      </w:hyperlink>
    </w:p>
    <w:p>
      <w:pPr>
        <w:pStyle w:val="TOC2"/>
        <w:tabs>
          <w:tab w:val="right" w:leader="dot" w:pos="8306"/>
        </w:tabs>
      </w:pPr>
      <w:hyperlink w:anchor="_Toc12879" w:history="1">
        <w:r>
          <w:rPr>
            <w:rFonts w:ascii="仿宋" w:eastAsia="仿宋" w:hAnsi="仿宋" w:cs="仿宋" w:hint="eastAsia"/>
            <w:lang w:eastAsia="zh-CN"/>
          </w:rPr>
          <w:t>(一)、安防电子行业分析</w:t>
        </w:r>
        <w:r>
          <w:tab/>
        </w:r>
        <w:r>
          <w:fldChar w:fldCharType="begin"/>
        </w:r>
        <w:r>
          <w:instrText xml:space="preserve"> PAGEREF _Toc12879 \h </w:instrText>
        </w:r>
        <w:r>
          <w:fldChar w:fldCharType="separate"/>
        </w:r>
        <w:r>
          <w:t>9</w:t>
        </w:r>
        <w:r>
          <w:fldChar w:fldCharType="end"/>
        </w:r>
      </w:hyperlink>
    </w:p>
    <w:p>
      <w:pPr>
        <w:pStyle w:val="TOC2"/>
        <w:tabs>
          <w:tab w:val="right" w:leader="dot" w:pos="8306"/>
        </w:tabs>
      </w:pPr>
      <w:hyperlink w:anchor="_Toc12498" w:history="1">
        <w:r>
          <w:rPr>
            <w:rFonts w:ascii="仿宋" w:eastAsia="仿宋" w:hAnsi="仿宋" w:cs="仿宋" w:hint="eastAsia"/>
            <w:lang w:eastAsia="zh-CN"/>
          </w:rPr>
          <w:t>(二)、安防电子市场分析预测</w:t>
        </w:r>
        <w:r>
          <w:tab/>
        </w:r>
        <w:r>
          <w:fldChar w:fldCharType="begin"/>
        </w:r>
        <w:r>
          <w:instrText xml:space="preserve"> PAGEREF _Toc12498 \h </w:instrText>
        </w:r>
        <w:r>
          <w:fldChar w:fldCharType="separate"/>
        </w:r>
        <w:r>
          <w:t>10</w:t>
        </w:r>
        <w:r>
          <w:fldChar w:fldCharType="end"/>
        </w:r>
      </w:hyperlink>
    </w:p>
    <w:p>
      <w:pPr>
        <w:pStyle w:val="TOC1"/>
        <w:tabs>
          <w:tab w:val="right" w:leader="dot" w:pos="8306"/>
        </w:tabs>
      </w:pPr>
      <w:hyperlink w:anchor="_Toc23558" w:history="1">
        <w:r>
          <w:rPr>
            <w:rFonts w:ascii="仿宋" w:eastAsia="仿宋" w:hAnsi="仿宋" w:cs="仿宋" w:hint="eastAsia"/>
            <w:lang w:eastAsia="zh-CN"/>
          </w:rPr>
          <w:t>三、产品规划分析</w:t>
        </w:r>
        <w:r>
          <w:tab/>
        </w:r>
        <w:r>
          <w:fldChar w:fldCharType="begin"/>
        </w:r>
        <w:r>
          <w:instrText xml:space="preserve"> PAGEREF _Toc23558 \h </w:instrText>
        </w:r>
        <w:r>
          <w:fldChar w:fldCharType="separate"/>
        </w:r>
        <w:r>
          <w:t>11</w:t>
        </w:r>
        <w:r>
          <w:fldChar w:fldCharType="end"/>
        </w:r>
      </w:hyperlink>
    </w:p>
    <w:p>
      <w:pPr>
        <w:pStyle w:val="TOC2"/>
        <w:tabs>
          <w:tab w:val="right" w:leader="dot" w:pos="8306"/>
        </w:tabs>
      </w:pPr>
      <w:hyperlink w:anchor="_Toc30114" w:history="1">
        <w:r>
          <w:rPr>
            <w:rFonts w:ascii="仿宋" w:eastAsia="仿宋" w:hAnsi="仿宋" w:cs="仿宋" w:hint="eastAsia"/>
            <w:lang w:eastAsia="zh-CN"/>
          </w:rPr>
          <w:t>(一)、产品规划</w:t>
        </w:r>
        <w:r>
          <w:tab/>
        </w:r>
        <w:r>
          <w:fldChar w:fldCharType="begin"/>
        </w:r>
        <w:r>
          <w:instrText xml:space="preserve"> PAGEREF _Toc30114 \h </w:instrText>
        </w:r>
        <w:r>
          <w:fldChar w:fldCharType="separate"/>
        </w:r>
        <w:r>
          <w:t>11</w:t>
        </w:r>
        <w:r>
          <w:fldChar w:fldCharType="end"/>
        </w:r>
      </w:hyperlink>
    </w:p>
    <w:p>
      <w:pPr>
        <w:pStyle w:val="TOC2"/>
        <w:tabs>
          <w:tab w:val="right" w:leader="dot" w:pos="8306"/>
        </w:tabs>
      </w:pPr>
      <w:hyperlink w:anchor="_Toc26836" w:history="1">
        <w:r>
          <w:rPr>
            <w:rFonts w:ascii="仿宋" w:eastAsia="仿宋" w:hAnsi="仿宋" w:cs="仿宋" w:hint="eastAsia"/>
            <w:lang w:eastAsia="zh-CN"/>
          </w:rPr>
          <w:t>(二)、建设规模</w:t>
        </w:r>
        <w:r>
          <w:tab/>
        </w:r>
        <w:r>
          <w:fldChar w:fldCharType="begin"/>
        </w:r>
        <w:r>
          <w:instrText xml:space="preserve"> PAGEREF _Toc26836 \h </w:instrText>
        </w:r>
        <w:r>
          <w:fldChar w:fldCharType="separate"/>
        </w:r>
        <w:r>
          <w:t>12</w:t>
        </w:r>
        <w:r>
          <w:fldChar w:fldCharType="end"/>
        </w:r>
      </w:hyperlink>
    </w:p>
    <w:p>
      <w:pPr>
        <w:pStyle w:val="TOC1"/>
        <w:tabs>
          <w:tab w:val="right" w:leader="dot" w:pos="8306"/>
        </w:tabs>
      </w:pPr>
      <w:hyperlink w:anchor="_Toc23068" w:history="1">
        <w:r>
          <w:rPr>
            <w:rFonts w:ascii="仿宋" w:eastAsia="仿宋" w:hAnsi="仿宋" w:cs="仿宋" w:hint="eastAsia"/>
            <w:lang w:eastAsia="zh-CN"/>
          </w:rPr>
          <w:t>四、安防电子项目文档管理</w:t>
        </w:r>
        <w:r>
          <w:tab/>
        </w:r>
        <w:r>
          <w:fldChar w:fldCharType="begin"/>
        </w:r>
        <w:r>
          <w:instrText xml:space="preserve"> PAGEREF _Toc23068 \h </w:instrText>
        </w:r>
        <w:r>
          <w:fldChar w:fldCharType="separate"/>
        </w:r>
        <w:r>
          <w:t>13</w:t>
        </w:r>
        <w:r>
          <w:fldChar w:fldCharType="end"/>
        </w:r>
      </w:hyperlink>
    </w:p>
    <w:p>
      <w:pPr>
        <w:pStyle w:val="TOC2"/>
        <w:tabs>
          <w:tab w:val="right" w:leader="dot" w:pos="8306"/>
        </w:tabs>
      </w:pPr>
      <w:hyperlink w:anchor="_Toc17627" w:history="1">
        <w:r>
          <w:rPr>
            <w:rFonts w:ascii="仿宋" w:eastAsia="仿宋" w:hAnsi="仿宋" w:cs="仿宋" w:hint="eastAsia"/>
            <w:lang w:eastAsia="zh-CN"/>
          </w:rPr>
          <w:t>(一)、文档编制与审查</w:t>
        </w:r>
        <w:r>
          <w:tab/>
        </w:r>
        <w:r>
          <w:fldChar w:fldCharType="begin"/>
        </w:r>
        <w:r>
          <w:instrText xml:space="preserve"> PAGEREF _Toc17627 \h </w:instrText>
        </w:r>
        <w:r>
          <w:fldChar w:fldCharType="separate"/>
        </w:r>
        <w:r>
          <w:t>13</w:t>
        </w:r>
        <w:r>
          <w:fldChar w:fldCharType="end"/>
        </w:r>
      </w:hyperlink>
    </w:p>
    <w:p>
      <w:pPr>
        <w:pStyle w:val="TOC2"/>
        <w:tabs>
          <w:tab w:val="right" w:leader="dot" w:pos="8306"/>
        </w:tabs>
      </w:pPr>
      <w:hyperlink w:anchor="_Toc11084" w:history="1">
        <w:r>
          <w:rPr>
            <w:rFonts w:ascii="仿宋" w:eastAsia="仿宋" w:hAnsi="仿宋" w:cs="仿宋" w:hint="eastAsia"/>
            <w:lang w:eastAsia="zh-CN"/>
          </w:rPr>
          <w:t>(二)、文档发布与分发</w:t>
        </w:r>
        <w:r>
          <w:tab/>
        </w:r>
        <w:r>
          <w:fldChar w:fldCharType="begin"/>
        </w:r>
        <w:r>
          <w:instrText xml:space="preserve"> PAGEREF _Toc11084 \h </w:instrText>
        </w:r>
        <w:r>
          <w:fldChar w:fldCharType="separate"/>
        </w:r>
        <w:r>
          <w:t>14</w:t>
        </w:r>
        <w:r>
          <w:fldChar w:fldCharType="end"/>
        </w:r>
      </w:hyperlink>
    </w:p>
    <w:p>
      <w:pPr>
        <w:pStyle w:val="TOC2"/>
        <w:tabs>
          <w:tab w:val="right" w:leader="dot" w:pos="8306"/>
        </w:tabs>
      </w:pPr>
      <w:hyperlink w:anchor="_Toc7326" w:history="1">
        <w:r>
          <w:rPr>
            <w:rFonts w:ascii="仿宋" w:eastAsia="仿宋" w:hAnsi="仿宋" w:cs="仿宋" w:hint="eastAsia"/>
            <w:lang w:eastAsia="zh-CN"/>
          </w:rPr>
          <w:t>(三)、文档存档与归档</w:t>
        </w:r>
        <w:r>
          <w:tab/>
        </w:r>
        <w:r>
          <w:fldChar w:fldCharType="begin"/>
        </w:r>
        <w:r>
          <w:instrText xml:space="preserve"> PAGEREF _Toc7326 \h </w:instrText>
        </w:r>
        <w:r>
          <w:fldChar w:fldCharType="separate"/>
        </w:r>
        <w:r>
          <w:t>15</w:t>
        </w:r>
        <w:r>
          <w:fldChar w:fldCharType="end"/>
        </w:r>
      </w:hyperlink>
    </w:p>
    <w:p>
      <w:pPr>
        <w:pStyle w:val="TOC1"/>
        <w:tabs>
          <w:tab w:val="right" w:leader="dot" w:pos="8306"/>
        </w:tabs>
      </w:pPr>
      <w:hyperlink w:anchor="_Toc20651" w:history="1">
        <w:r>
          <w:rPr>
            <w:rFonts w:ascii="仿宋" w:eastAsia="仿宋" w:hAnsi="仿宋" w:cs="仿宋" w:hint="eastAsia"/>
            <w:lang w:eastAsia="zh-CN"/>
          </w:rPr>
          <w:t>五、安防电子项目建设背景及必要性分析</w:t>
        </w:r>
        <w:r>
          <w:tab/>
        </w:r>
        <w:r>
          <w:fldChar w:fldCharType="begin"/>
        </w:r>
        <w:r>
          <w:instrText xml:space="preserve"> PAGEREF _Toc20651 \h </w:instrText>
        </w:r>
        <w:r>
          <w:fldChar w:fldCharType="separate"/>
        </w:r>
        <w:r>
          <w:t>16</w:t>
        </w:r>
        <w:r>
          <w:fldChar w:fldCharType="end"/>
        </w:r>
      </w:hyperlink>
    </w:p>
    <w:p>
      <w:pPr>
        <w:pStyle w:val="TOC2"/>
        <w:tabs>
          <w:tab w:val="right" w:leader="dot" w:pos="8306"/>
        </w:tabs>
      </w:pPr>
      <w:hyperlink w:anchor="_Toc31406" w:history="1">
        <w:r>
          <w:rPr>
            <w:rFonts w:ascii="仿宋" w:eastAsia="仿宋" w:hAnsi="仿宋" w:cs="仿宋" w:hint="eastAsia"/>
            <w:lang w:eastAsia="zh-CN"/>
          </w:rPr>
          <w:t>(一)、安防电子项目背景分析</w:t>
        </w:r>
        <w:r>
          <w:tab/>
        </w:r>
        <w:r>
          <w:fldChar w:fldCharType="begin"/>
        </w:r>
        <w:r>
          <w:instrText xml:space="preserve"> PAGEREF _Toc31406 \h </w:instrText>
        </w:r>
        <w:r>
          <w:fldChar w:fldCharType="separate"/>
        </w:r>
        <w:r>
          <w:t>16</w:t>
        </w:r>
        <w:r>
          <w:fldChar w:fldCharType="end"/>
        </w:r>
      </w:hyperlink>
    </w:p>
    <w:p>
      <w:pPr>
        <w:pStyle w:val="TOC2"/>
        <w:tabs>
          <w:tab w:val="right" w:leader="dot" w:pos="8306"/>
        </w:tabs>
      </w:pPr>
      <w:hyperlink w:anchor="_Toc20371" w:history="1">
        <w:r>
          <w:rPr>
            <w:rFonts w:ascii="仿宋" w:eastAsia="仿宋" w:hAnsi="仿宋" w:cs="仿宋" w:hint="eastAsia"/>
            <w:lang w:eastAsia="zh-CN"/>
          </w:rPr>
          <w:t>(二)、安防电子项目建设必要性分析</w:t>
        </w:r>
        <w:r>
          <w:tab/>
        </w:r>
        <w:r>
          <w:fldChar w:fldCharType="begin"/>
        </w:r>
        <w:r>
          <w:instrText xml:space="preserve"> PAGEREF _Toc20371 \h </w:instrText>
        </w:r>
        <w:r>
          <w:fldChar w:fldCharType="separate"/>
        </w:r>
        <w:r>
          <w:t>18</w:t>
        </w:r>
        <w:r>
          <w:fldChar w:fldCharType="end"/>
        </w:r>
      </w:hyperlink>
    </w:p>
    <w:p>
      <w:pPr>
        <w:pStyle w:val="TOC1"/>
        <w:tabs>
          <w:tab w:val="right" w:leader="dot" w:pos="8306"/>
        </w:tabs>
      </w:pPr>
      <w:hyperlink w:anchor="_Toc10180" w:history="1">
        <w:r>
          <w:rPr>
            <w:rFonts w:ascii="仿宋" w:eastAsia="仿宋" w:hAnsi="仿宋" w:cs="仿宋" w:hint="eastAsia"/>
            <w:lang w:eastAsia="zh-CN"/>
          </w:rPr>
          <w:t>六、安防电子项目危机管理</w:t>
        </w:r>
        <w:r>
          <w:tab/>
        </w:r>
        <w:r>
          <w:fldChar w:fldCharType="begin"/>
        </w:r>
        <w:r>
          <w:instrText xml:space="preserve"> PAGEREF _Toc10180 \h </w:instrText>
        </w:r>
        <w:r>
          <w:fldChar w:fldCharType="separate"/>
        </w:r>
        <w:r>
          <w:t>19</w:t>
        </w:r>
        <w:r>
          <w:fldChar w:fldCharType="end"/>
        </w:r>
      </w:hyperlink>
    </w:p>
    <w:p>
      <w:pPr>
        <w:pStyle w:val="TOC2"/>
        <w:tabs>
          <w:tab w:val="right" w:leader="dot" w:pos="8306"/>
        </w:tabs>
      </w:pPr>
      <w:hyperlink w:anchor="_Toc27523" w:history="1">
        <w:r>
          <w:rPr>
            <w:rFonts w:ascii="仿宋" w:eastAsia="仿宋" w:hAnsi="仿宋" w:cs="仿宋" w:hint="eastAsia"/>
            <w:lang w:eastAsia="zh-CN"/>
          </w:rPr>
          <w:t>(一)、危机预警与识别</w:t>
        </w:r>
        <w:r>
          <w:tab/>
        </w:r>
        <w:r>
          <w:fldChar w:fldCharType="begin"/>
        </w:r>
        <w:r>
          <w:instrText xml:space="preserve"> PAGEREF _Toc27523 \h </w:instrText>
        </w:r>
        <w:r>
          <w:fldChar w:fldCharType="separate"/>
        </w:r>
        <w:r>
          <w:t>19</w:t>
        </w:r>
        <w:r>
          <w:fldChar w:fldCharType="end"/>
        </w:r>
      </w:hyperlink>
    </w:p>
    <w:p>
      <w:pPr>
        <w:pStyle w:val="TOC2"/>
        <w:tabs>
          <w:tab w:val="right" w:leader="dot" w:pos="8306"/>
        </w:tabs>
      </w:pPr>
      <w:hyperlink w:anchor="_Toc2178" w:history="1">
        <w:r>
          <w:rPr>
            <w:rFonts w:ascii="仿宋" w:eastAsia="仿宋" w:hAnsi="仿宋" w:cs="仿宋" w:hint="eastAsia"/>
            <w:lang w:eastAsia="zh-CN"/>
          </w:rPr>
          <w:t>(二)、危机应对与恢复</w:t>
        </w:r>
        <w:r>
          <w:tab/>
        </w:r>
        <w:r>
          <w:fldChar w:fldCharType="begin"/>
        </w:r>
        <w:r>
          <w:instrText xml:space="preserve"> PAGEREF _Toc2178 \h </w:instrText>
        </w:r>
        <w:r>
          <w:fldChar w:fldCharType="separate"/>
        </w:r>
        <w:r>
          <w:t>20</w:t>
        </w:r>
        <w:r>
          <w:fldChar w:fldCharType="end"/>
        </w:r>
      </w:hyperlink>
    </w:p>
    <w:p>
      <w:pPr>
        <w:pStyle w:val="TOC1"/>
        <w:tabs>
          <w:tab w:val="right" w:leader="dot" w:pos="8306"/>
        </w:tabs>
      </w:pPr>
      <w:hyperlink w:anchor="_Toc20802" w:history="1">
        <w:r>
          <w:rPr>
            <w:rFonts w:ascii="仿宋" w:eastAsia="仿宋" w:hAnsi="仿宋" w:cs="仿宋" w:hint="eastAsia"/>
            <w:lang w:eastAsia="zh-CN"/>
          </w:rPr>
          <w:t>七、安防电子项目环境影响分析</w:t>
        </w:r>
        <w:r>
          <w:tab/>
        </w:r>
        <w:r>
          <w:fldChar w:fldCharType="begin"/>
        </w:r>
        <w:r>
          <w:instrText xml:space="preserve"> PAGEREF _Toc20802 \h </w:instrText>
        </w:r>
        <w:r>
          <w:fldChar w:fldCharType="separate"/>
        </w:r>
        <w:r>
          <w:t>22</w:t>
        </w:r>
        <w:r>
          <w:fldChar w:fldCharType="end"/>
        </w:r>
      </w:hyperlink>
    </w:p>
    <w:p>
      <w:pPr>
        <w:pStyle w:val="TOC2"/>
        <w:tabs>
          <w:tab w:val="right" w:leader="dot" w:pos="8306"/>
        </w:tabs>
      </w:pPr>
      <w:hyperlink w:anchor="_Toc20087" w:history="1">
        <w:r>
          <w:rPr>
            <w:rFonts w:ascii="仿宋" w:eastAsia="仿宋" w:hAnsi="仿宋" w:cs="仿宋" w:hint="eastAsia"/>
            <w:lang w:eastAsia="zh-CN"/>
          </w:rPr>
          <w:t>(一)、建设区域环境质量现状</w:t>
        </w:r>
        <w:r>
          <w:tab/>
        </w:r>
        <w:r>
          <w:fldChar w:fldCharType="begin"/>
        </w:r>
        <w:r>
          <w:instrText xml:space="preserve"> PAGEREF _Toc20087 \h </w:instrText>
        </w:r>
        <w:r>
          <w:fldChar w:fldCharType="separate"/>
        </w:r>
        <w:r>
          <w:t>22</w:t>
        </w:r>
        <w:r>
          <w:fldChar w:fldCharType="end"/>
        </w:r>
      </w:hyperlink>
    </w:p>
    <w:p>
      <w:pPr>
        <w:pStyle w:val="TOC2"/>
        <w:tabs>
          <w:tab w:val="right" w:leader="dot" w:pos="8306"/>
        </w:tabs>
      </w:pPr>
      <w:hyperlink w:anchor="_Toc27751" w:history="1">
        <w:r>
          <w:rPr>
            <w:rFonts w:ascii="仿宋" w:eastAsia="仿宋" w:hAnsi="仿宋" w:cs="仿宋" w:hint="eastAsia"/>
            <w:lang w:eastAsia="zh-CN"/>
          </w:rPr>
          <w:t>(二)、建设期环境保护</w:t>
        </w:r>
        <w:r>
          <w:tab/>
        </w:r>
        <w:r>
          <w:fldChar w:fldCharType="begin"/>
        </w:r>
        <w:r>
          <w:instrText xml:space="preserve"> PAGEREF _Toc27751 \h </w:instrText>
        </w:r>
        <w:r>
          <w:fldChar w:fldCharType="separate"/>
        </w:r>
        <w:r>
          <w:t>23</w:t>
        </w:r>
        <w:r>
          <w:fldChar w:fldCharType="end"/>
        </w:r>
      </w:hyperlink>
    </w:p>
    <w:p>
      <w:pPr>
        <w:pStyle w:val="TOC2"/>
        <w:tabs>
          <w:tab w:val="right" w:leader="dot" w:pos="8306"/>
        </w:tabs>
      </w:pPr>
      <w:hyperlink w:anchor="_Toc15904" w:history="1">
        <w:r>
          <w:rPr>
            <w:rFonts w:ascii="仿宋" w:eastAsia="仿宋" w:hAnsi="仿宋" w:cs="仿宋" w:hint="eastAsia"/>
            <w:lang w:eastAsia="zh-CN"/>
          </w:rPr>
          <w:t>(三)、运营期环境保护</w:t>
        </w:r>
        <w:r>
          <w:tab/>
        </w:r>
        <w:r>
          <w:fldChar w:fldCharType="begin"/>
        </w:r>
        <w:r>
          <w:instrText xml:space="preserve"> PAGEREF _Toc15904 \h </w:instrText>
        </w:r>
        <w:r>
          <w:fldChar w:fldCharType="separate"/>
        </w:r>
        <w:r>
          <w:t>24</w:t>
        </w:r>
        <w:r>
          <w:fldChar w:fldCharType="end"/>
        </w:r>
      </w:hyperlink>
    </w:p>
    <w:p>
      <w:pPr>
        <w:pStyle w:val="TOC2"/>
        <w:tabs>
          <w:tab w:val="right" w:leader="dot" w:pos="8306"/>
        </w:tabs>
      </w:pPr>
      <w:hyperlink w:anchor="_Toc16844" w:history="1">
        <w:r>
          <w:rPr>
            <w:rFonts w:ascii="仿宋" w:eastAsia="仿宋" w:hAnsi="仿宋" w:cs="仿宋" w:hint="eastAsia"/>
            <w:lang w:eastAsia="zh-CN"/>
          </w:rPr>
          <w:t>(四)、安防电子项目建设对区域经济的影响</w:t>
        </w:r>
        <w:r>
          <w:tab/>
        </w:r>
        <w:r>
          <w:fldChar w:fldCharType="begin"/>
        </w:r>
        <w:r>
          <w:instrText xml:space="preserve"> PAGEREF _Toc16844 \h </w:instrText>
        </w:r>
        <w:r>
          <w:fldChar w:fldCharType="separate"/>
        </w:r>
        <w:r>
          <w:t>26</w:t>
        </w:r>
        <w:r>
          <w:fldChar w:fldCharType="end"/>
        </w:r>
      </w:hyperlink>
    </w:p>
    <w:p>
      <w:pPr>
        <w:pStyle w:val="TOC2"/>
        <w:tabs>
          <w:tab w:val="right" w:leader="dot" w:pos="8306"/>
        </w:tabs>
      </w:pPr>
      <w:hyperlink w:anchor="_Toc6640" w:history="1">
        <w:r>
          <w:rPr>
            <w:rFonts w:ascii="仿宋" w:eastAsia="仿宋" w:hAnsi="仿宋" w:cs="仿宋" w:hint="eastAsia"/>
            <w:lang w:eastAsia="zh-CN"/>
          </w:rPr>
          <w:t>(五)、废弃物处理</w:t>
        </w:r>
        <w:r>
          <w:tab/>
        </w:r>
        <w:r>
          <w:fldChar w:fldCharType="begin"/>
        </w:r>
        <w:r>
          <w:instrText xml:space="preserve"> PAGEREF _Toc6640 \h </w:instrText>
        </w:r>
        <w:r>
          <w:fldChar w:fldCharType="separate"/>
        </w:r>
        <w:r>
          <w:t>27</w:t>
        </w:r>
        <w:r>
          <w:fldChar w:fldCharType="end"/>
        </w:r>
      </w:hyperlink>
    </w:p>
    <w:p>
      <w:pPr>
        <w:pStyle w:val="TOC2"/>
        <w:tabs>
          <w:tab w:val="right" w:leader="dot" w:pos="8306"/>
        </w:tabs>
      </w:pPr>
      <w:hyperlink w:anchor="_Toc16121" w:history="1">
        <w:r>
          <w:rPr>
            <w:rFonts w:ascii="仿宋" w:eastAsia="仿宋" w:hAnsi="仿宋" w:cs="仿宋" w:hint="eastAsia"/>
            <w:lang w:eastAsia="zh-CN"/>
          </w:rPr>
          <w:t>(六)、特殊环境影响分析</w:t>
        </w:r>
        <w:r>
          <w:tab/>
        </w:r>
        <w:r>
          <w:fldChar w:fldCharType="begin"/>
        </w:r>
        <w:r>
          <w:instrText xml:space="preserve"> PAGEREF _Toc16121 \h </w:instrText>
        </w:r>
        <w:r>
          <w:fldChar w:fldCharType="separate"/>
        </w:r>
        <w:r>
          <w:t>29</w:t>
        </w:r>
        <w:r>
          <w:fldChar w:fldCharType="end"/>
        </w:r>
      </w:hyperlink>
    </w:p>
    <w:p>
      <w:pPr>
        <w:pStyle w:val="TOC2"/>
        <w:tabs>
          <w:tab w:val="right" w:leader="dot" w:pos="8306"/>
        </w:tabs>
      </w:pPr>
      <w:hyperlink w:anchor="_Toc686" w:history="1">
        <w:r>
          <w:rPr>
            <w:rFonts w:ascii="仿宋" w:eastAsia="仿宋" w:hAnsi="仿宋" w:cs="仿宋" w:hint="eastAsia"/>
            <w:lang w:eastAsia="zh-CN"/>
          </w:rPr>
          <w:t>(七)、清洁生产</w:t>
        </w:r>
        <w:r>
          <w:tab/>
        </w:r>
        <w:r>
          <w:fldChar w:fldCharType="begin"/>
        </w:r>
        <w:r>
          <w:instrText xml:space="preserve"> PAGEREF _Toc686 \h </w:instrText>
        </w:r>
        <w:r>
          <w:fldChar w:fldCharType="separate"/>
        </w:r>
        <w:r>
          <w:t>30</w:t>
        </w:r>
        <w:r>
          <w:fldChar w:fldCharType="end"/>
        </w:r>
      </w:hyperlink>
    </w:p>
    <w:p>
      <w:pPr>
        <w:pStyle w:val="TOC2"/>
        <w:tabs>
          <w:tab w:val="right" w:leader="dot" w:pos="8306"/>
        </w:tabs>
      </w:pPr>
      <w:hyperlink w:anchor="_Toc11662" w:history="1">
        <w:r>
          <w:rPr>
            <w:rFonts w:ascii="仿宋" w:eastAsia="仿宋" w:hAnsi="仿宋" w:cs="仿宋" w:hint="eastAsia"/>
            <w:lang w:eastAsia="zh-CN"/>
          </w:rPr>
          <w:t>(八)、环境保护综合评价</w:t>
        </w:r>
        <w:r>
          <w:tab/>
        </w:r>
        <w:r>
          <w:fldChar w:fldCharType="begin"/>
        </w:r>
        <w:r>
          <w:instrText xml:space="preserve"> PAGEREF _Toc11662 \h </w:instrText>
        </w:r>
        <w:r>
          <w:fldChar w:fldCharType="separate"/>
        </w:r>
        <w:r>
          <w:t>31</w:t>
        </w:r>
        <w:r>
          <w:fldChar w:fldCharType="end"/>
        </w:r>
      </w:hyperlink>
    </w:p>
    <w:p>
      <w:pPr>
        <w:pStyle w:val="TOC1"/>
        <w:tabs>
          <w:tab w:val="right" w:leader="dot" w:pos="8306"/>
        </w:tabs>
      </w:pPr>
      <w:hyperlink w:anchor="_Toc24487" w:history="1">
        <w:r>
          <w:rPr>
            <w:rFonts w:ascii="仿宋" w:eastAsia="仿宋" w:hAnsi="仿宋" w:cs="仿宋" w:hint="eastAsia"/>
            <w:lang w:eastAsia="zh-CN"/>
          </w:rPr>
          <w:t>八、安防电子项目人力资源管理</w:t>
        </w:r>
        <w:r>
          <w:tab/>
        </w:r>
        <w:r>
          <w:fldChar w:fldCharType="begin"/>
        </w:r>
        <w:r>
          <w:instrText xml:space="preserve"> PAGEREF _Toc24487 \h </w:instrText>
        </w:r>
        <w:r>
          <w:fldChar w:fldCharType="separate"/>
        </w:r>
        <w:r>
          <w:t>32</w:t>
        </w:r>
        <w:r>
          <w:fldChar w:fldCharType="end"/>
        </w:r>
      </w:hyperlink>
    </w:p>
    <w:p>
      <w:pPr>
        <w:pStyle w:val="TOC2"/>
        <w:tabs>
          <w:tab w:val="right" w:leader="dot" w:pos="8306"/>
        </w:tabs>
      </w:pPr>
      <w:hyperlink w:anchor="_Toc13092" w:history="1">
        <w:r>
          <w:rPr>
            <w:rFonts w:ascii="仿宋" w:eastAsia="仿宋" w:hAnsi="仿宋" w:cs="仿宋" w:hint="eastAsia"/>
            <w:lang w:eastAsia="zh-CN"/>
          </w:rPr>
          <w:t>(一)、建立健全的预算管理制度</w:t>
        </w:r>
        <w:r>
          <w:tab/>
        </w:r>
        <w:r>
          <w:fldChar w:fldCharType="begin"/>
        </w:r>
        <w:r>
          <w:instrText xml:space="preserve"> PAGEREF _Toc13092 \h </w:instrText>
        </w:r>
        <w:r>
          <w:fldChar w:fldCharType="separate"/>
        </w:r>
        <w:r>
          <w:t>32</w:t>
        </w:r>
        <w:r>
          <w:fldChar w:fldCharType="end"/>
        </w:r>
      </w:hyperlink>
    </w:p>
    <w:p>
      <w:pPr>
        <w:pStyle w:val="TOC2"/>
        <w:tabs>
          <w:tab w:val="right" w:leader="dot" w:pos="8306"/>
        </w:tabs>
      </w:pPr>
      <w:hyperlink w:anchor="_Toc13699" w:history="1">
        <w:r>
          <w:rPr>
            <w:rFonts w:ascii="仿宋" w:eastAsia="仿宋" w:hAnsi="仿宋" w:cs="仿宋" w:hint="eastAsia"/>
            <w:lang w:eastAsia="zh-CN"/>
          </w:rPr>
          <w:t>(二)、加强资金流动监控</w:t>
        </w:r>
        <w:r>
          <w:tab/>
        </w:r>
        <w:r>
          <w:fldChar w:fldCharType="begin"/>
        </w:r>
        <w:r>
          <w:instrText xml:space="preserve"> PAGEREF _Toc13699 \h </w:instrText>
        </w:r>
        <w:r>
          <w:fldChar w:fldCharType="separate"/>
        </w:r>
        <w:r>
          <w:t>34</w:t>
        </w:r>
        <w:r>
          <w:fldChar w:fldCharType="end"/>
        </w:r>
      </w:hyperlink>
    </w:p>
    <w:p>
      <w:pPr>
        <w:pStyle w:val="TOC2"/>
        <w:tabs>
          <w:tab w:val="right" w:leader="dot" w:pos="8306"/>
        </w:tabs>
      </w:pPr>
      <w:hyperlink w:anchor="_Toc18771" w:history="1">
        <w:r>
          <w:rPr>
            <w:rFonts w:ascii="仿宋" w:eastAsia="仿宋" w:hAnsi="仿宋" w:cs="仿宋" w:hint="eastAsia"/>
            <w:lang w:eastAsia="zh-CN"/>
          </w:rPr>
          <w:t>(三)、制定完善的风险控制机制</w:t>
        </w:r>
        <w:r>
          <w:tab/>
        </w:r>
        <w:r>
          <w:fldChar w:fldCharType="begin"/>
        </w:r>
        <w:r>
          <w:instrText xml:space="preserve"> PAGEREF _Toc18771 \h </w:instrText>
        </w:r>
        <w:r>
          <w:fldChar w:fldCharType="separate"/>
        </w:r>
        <w:r>
          <w:t>35</w:t>
        </w:r>
        <w:r>
          <w:fldChar w:fldCharType="end"/>
        </w:r>
      </w:hyperlink>
    </w:p>
    <w:p>
      <w:pPr>
        <w:pStyle w:val="TOC2"/>
        <w:tabs>
          <w:tab w:val="right" w:leader="dot" w:pos="8306"/>
        </w:tabs>
      </w:pPr>
      <w:hyperlink w:anchor="_Toc18630" w:history="1">
        <w:r>
          <w:rPr>
            <w:rFonts w:ascii="仿宋" w:eastAsia="仿宋" w:hAnsi="仿宋" w:cs="仿宋" w:hint="eastAsia"/>
            <w:lang w:eastAsia="zh-CN"/>
          </w:rPr>
          <w:t>(四)、优化成本管理</w:t>
        </w:r>
        <w:r>
          <w:tab/>
        </w:r>
        <w:r>
          <w:fldChar w:fldCharType="begin"/>
        </w:r>
        <w:r>
          <w:instrText xml:space="preserve"> PAGEREF _Toc18630 \h </w:instrText>
        </w:r>
        <w:r>
          <w:fldChar w:fldCharType="separate"/>
        </w:r>
        <w:r>
          <w:t>36</w:t>
        </w:r>
        <w:r>
          <w:fldChar w:fldCharType="end"/>
        </w:r>
      </w:hyperlink>
    </w:p>
    <w:p>
      <w:pPr>
        <w:pStyle w:val="TOC1"/>
        <w:tabs>
          <w:tab w:val="right" w:leader="dot" w:pos="8306"/>
        </w:tabs>
      </w:pPr>
      <w:hyperlink w:anchor="_Toc14007" w:history="1">
        <w:r>
          <w:rPr>
            <w:rFonts w:ascii="仿宋" w:eastAsia="仿宋" w:hAnsi="仿宋" w:cs="仿宋" w:hint="eastAsia"/>
            <w:lang w:eastAsia="zh-CN"/>
          </w:rPr>
          <w:t>九、安防电子项目经营效益</w:t>
        </w:r>
        <w:r>
          <w:tab/>
        </w:r>
        <w:r>
          <w:fldChar w:fldCharType="begin"/>
        </w:r>
        <w:r>
          <w:instrText xml:space="preserve"> PAGEREF _Toc14007 \h </w:instrText>
        </w:r>
        <w:r>
          <w:fldChar w:fldCharType="separate"/>
        </w:r>
        <w:r>
          <w:t>38</w:t>
        </w:r>
        <w:r>
          <w:fldChar w:fldCharType="end"/>
        </w:r>
      </w:hyperlink>
    </w:p>
    <w:p>
      <w:pPr>
        <w:pStyle w:val="TOC2"/>
        <w:tabs>
          <w:tab w:val="right" w:leader="dot" w:pos="8306"/>
        </w:tabs>
      </w:pPr>
      <w:hyperlink w:anchor="_Toc4410" w:history="1">
        <w:r>
          <w:rPr>
            <w:rFonts w:ascii="仿宋" w:eastAsia="仿宋" w:hAnsi="仿宋" w:cs="仿宋" w:hint="eastAsia"/>
            <w:lang w:eastAsia="zh-CN"/>
          </w:rPr>
          <w:t>(一)、经济评价财务测算</w:t>
        </w:r>
        <w:r>
          <w:tab/>
        </w:r>
        <w:r>
          <w:fldChar w:fldCharType="begin"/>
        </w:r>
        <w:r>
          <w:instrText xml:space="preserve"> PAGEREF _Toc4410 \h </w:instrText>
        </w:r>
        <w:r>
          <w:fldChar w:fldCharType="separate"/>
        </w:r>
        <w:r>
          <w:t>38</w:t>
        </w:r>
        <w:r>
          <w:fldChar w:fldCharType="end"/>
        </w:r>
      </w:hyperlink>
    </w:p>
    <w:p>
      <w:pPr>
        <w:pStyle w:val="TOC2"/>
        <w:tabs>
          <w:tab w:val="right" w:leader="dot" w:pos="8306"/>
        </w:tabs>
      </w:pPr>
      <w:hyperlink w:anchor="_Toc6429" w:history="1">
        <w:r>
          <w:rPr>
            <w:rFonts w:ascii="仿宋" w:eastAsia="仿宋" w:hAnsi="仿宋" w:cs="仿宋" w:hint="eastAsia"/>
            <w:lang w:eastAsia="zh-CN"/>
          </w:rPr>
          <w:t>(二)、安防电子项目盈利能力分析</w:t>
        </w:r>
        <w:r>
          <w:tab/>
        </w:r>
        <w:r>
          <w:fldChar w:fldCharType="begin"/>
        </w:r>
        <w:r>
          <w:instrText xml:space="preserve"> PAGEREF _Toc6429 \h </w:instrText>
        </w:r>
        <w:r>
          <w:fldChar w:fldCharType="separate"/>
        </w:r>
        <w:r>
          <w:t>39</w:t>
        </w:r>
        <w:r>
          <w:fldChar w:fldCharType="end"/>
        </w:r>
      </w:hyperlink>
    </w:p>
    <w:p>
      <w:pPr>
        <w:pStyle w:val="TOC1"/>
        <w:tabs>
          <w:tab w:val="right" w:leader="dot" w:pos="8306"/>
        </w:tabs>
      </w:pPr>
      <w:hyperlink w:anchor="_Toc28125" w:history="1">
        <w:r>
          <w:rPr>
            <w:rFonts w:ascii="仿宋" w:eastAsia="仿宋" w:hAnsi="仿宋" w:cs="仿宋" w:hint="eastAsia"/>
            <w:lang w:eastAsia="zh-CN"/>
          </w:rPr>
          <w:t>十、安防电子项目创新与研发</w:t>
        </w:r>
        <w:r>
          <w:tab/>
        </w:r>
        <w:r>
          <w:fldChar w:fldCharType="begin"/>
        </w:r>
        <w:r>
          <w:instrText xml:space="preserve"> PAGEREF _Toc28125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74" w:history="1">
        <w:r>
          <w:rPr>
            <w:rFonts w:ascii="仿宋" w:eastAsia="仿宋" w:hAnsi="仿宋" w:cs="仿宋" w:hint="eastAsia"/>
            <w:lang w:eastAsia="zh-CN"/>
          </w:rPr>
          <w:t>(一)、创新策略与方向</w:t>
        </w:r>
        <w:r>
          <w:tab/>
        </w:r>
        <w:r>
          <w:fldChar w:fldCharType="begin"/>
        </w:r>
        <w:r>
          <w:instrText xml:space="preserve"> PAGEREF _Toc21074 \h </w:instrText>
        </w:r>
        <w:r>
          <w:fldChar w:fldCharType="separate"/>
        </w:r>
        <w:r>
          <w:t>40</w:t>
        </w:r>
        <w:r>
          <w:fldChar w:fldCharType="end"/>
        </w:r>
      </w:hyperlink>
    </w:p>
    <w:p>
      <w:pPr>
        <w:pStyle w:val="TOC2"/>
        <w:tabs>
          <w:tab w:val="right" w:leader="dot" w:pos="8306"/>
        </w:tabs>
      </w:pPr>
      <w:hyperlink w:anchor="_Toc17669" w:history="1">
        <w:r>
          <w:rPr>
            <w:rFonts w:ascii="仿宋" w:eastAsia="仿宋" w:hAnsi="仿宋" w:cs="仿宋" w:hint="eastAsia"/>
            <w:lang w:eastAsia="zh-CN"/>
          </w:rPr>
          <w:t>(二)、研发规划与投入</w:t>
        </w:r>
        <w:r>
          <w:tab/>
        </w:r>
        <w:r>
          <w:fldChar w:fldCharType="begin"/>
        </w:r>
        <w:r>
          <w:instrText xml:space="preserve"> PAGEREF _Toc17669 \h </w:instrText>
        </w:r>
        <w:r>
          <w:fldChar w:fldCharType="separate"/>
        </w:r>
        <w:r>
          <w:t>41</w:t>
        </w:r>
        <w:r>
          <w:fldChar w:fldCharType="end"/>
        </w:r>
      </w:hyperlink>
    </w:p>
    <w:p>
      <w:pPr>
        <w:pStyle w:val="TOC1"/>
        <w:tabs>
          <w:tab w:val="right" w:leader="dot" w:pos="8306"/>
        </w:tabs>
      </w:pPr>
      <w:hyperlink w:anchor="_Toc29731" w:history="1">
        <w:r>
          <w:rPr>
            <w:rFonts w:ascii="仿宋" w:eastAsia="仿宋" w:hAnsi="仿宋" w:cs="仿宋" w:hint="eastAsia"/>
            <w:lang w:eastAsia="zh-CN"/>
          </w:rPr>
          <w:t>十一、安防电子项目财务管理</w:t>
        </w:r>
        <w:r>
          <w:tab/>
        </w:r>
        <w:r>
          <w:fldChar w:fldCharType="begin"/>
        </w:r>
        <w:r>
          <w:instrText xml:space="preserve"> PAGEREF _Toc29731 \h </w:instrText>
        </w:r>
        <w:r>
          <w:fldChar w:fldCharType="separate"/>
        </w:r>
        <w:r>
          <w:t>43</w:t>
        </w:r>
        <w:r>
          <w:fldChar w:fldCharType="end"/>
        </w:r>
      </w:hyperlink>
    </w:p>
    <w:p>
      <w:pPr>
        <w:pStyle w:val="TOC2"/>
        <w:tabs>
          <w:tab w:val="right" w:leader="dot" w:pos="8306"/>
        </w:tabs>
      </w:pPr>
      <w:hyperlink w:anchor="_Toc23255" w:history="1">
        <w:r>
          <w:rPr>
            <w:rFonts w:ascii="仿宋" w:eastAsia="仿宋" w:hAnsi="仿宋" w:cs="仿宋" w:hint="eastAsia"/>
            <w:lang w:eastAsia="zh-CN"/>
          </w:rPr>
          <w:t>(一)、资金需求大</w:t>
        </w:r>
        <w:r>
          <w:tab/>
        </w:r>
        <w:r>
          <w:fldChar w:fldCharType="begin"/>
        </w:r>
        <w:r>
          <w:instrText xml:space="preserve"> PAGEREF _Toc23255 \h </w:instrText>
        </w:r>
        <w:r>
          <w:fldChar w:fldCharType="separate"/>
        </w:r>
        <w:r>
          <w:t>43</w:t>
        </w:r>
        <w:r>
          <w:fldChar w:fldCharType="end"/>
        </w:r>
      </w:hyperlink>
    </w:p>
    <w:p>
      <w:pPr>
        <w:pStyle w:val="TOC2"/>
        <w:tabs>
          <w:tab w:val="right" w:leader="dot" w:pos="8306"/>
        </w:tabs>
      </w:pPr>
      <w:hyperlink w:anchor="_Toc28038" w:history="1">
        <w:r>
          <w:rPr>
            <w:rFonts w:ascii="仿宋" w:eastAsia="仿宋" w:hAnsi="仿宋" w:cs="仿宋" w:hint="eastAsia"/>
            <w:lang w:eastAsia="zh-CN"/>
          </w:rPr>
          <w:t>(二)、研发周期长</w:t>
        </w:r>
        <w:r>
          <w:tab/>
        </w:r>
        <w:r>
          <w:fldChar w:fldCharType="begin"/>
        </w:r>
        <w:r>
          <w:instrText xml:space="preserve"> PAGEREF _Toc28038 \h </w:instrText>
        </w:r>
        <w:r>
          <w:fldChar w:fldCharType="separate"/>
        </w:r>
        <w:r>
          <w:t>44</w:t>
        </w:r>
        <w:r>
          <w:fldChar w:fldCharType="end"/>
        </w:r>
      </w:hyperlink>
    </w:p>
    <w:p>
      <w:pPr>
        <w:pStyle w:val="TOC2"/>
        <w:tabs>
          <w:tab w:val="right" w:leader="dot" w:pos="8306"/>
        </w:tabs>
      </w:pPr>
      <w:hyperlink w:anchor="_Toc14404" w:history="1">
        <w:r>
          <w:rPr>
            <w:rFonts w:ascii="仿宋" w:eastAsia="仿宋" w:hAnsi="仿宋" w:cs="仿宋" w:hint="eastAsia"/>
            <w:lang w:eastAsia="zh-CN"/>
          </w:rPr>
          <w:t>(三)、市场风险大</w:t>
        </w:r>
        <w:r>
          <w:tab/>
        </w:r>
        <w:r>
          <w:fldChar w:fldCharType="begin"/>
        </w:r>
        <w:r>
          <w:instrText xml:space="preserve"> PAGEREF _Toc14404 \h </w:instrText>
        </w:r>
        <w:r>
          <w:fldChar w:fldCharType="separate"/>
        </w:r>
        <w:r>
          <w:t>45</w:t>
        </w:r>
        <w:r>
          <w:fldChar w:fldCharType="end"/>
        </w:r>
      </w:hyperlink>
    </w:p>
    <w:p>
      <w:pPr>
        <w:pStyle w:val="TOC2"/>
        <w:tabs>
          <w:tab w:val="right" w:leader="dot" w:pos="8306"/>
        </w:tabs>
      </w:pPr>
      <w:hyperlink w:anchor="_Toc2582" w:history="1">
        <w:r>
          <w:rPr>
            <w:rFonts w:ascii="仿宋" w:eastAsia="仿宋" w:hAnsi="仿宋" w:cs="仿宋" w:hint="eastAsia"/>
            <w:lang w:eastAsia="zh-CN"/>
          </w:rPr>
          <w:t>(四)、利润率高</w:t>
        </w:r>
        <w:r>
          <w:tab/>
        </w:r>
        <w:r>
          <w:fldChar w:fldCharType="begin"/>
        </w:r>
        <w:r>
          <w:instrText xml:space="preserve"> PAGEREF _Toc2582 \h </w:instrText>
        </w:r>
        <w:r>
          <w:fldChar w:fldCharType="separate"/>
        </w:r>
        <w:r>
          <w:t>48</w:t>
        </w:r>
        <w:r>
          <w:fldChar w:fldCharType="end"/>
        </w:r>
      </w:hyperlink>
    </w:p>
    <w:p>
      <w:pPr>
        <w:pStyle w:val="TOC1"/>
        <w:tabs>
          <w:tab w:val="right" w:leader="dot" w:pos="8306"/>
        </w:tabs>
      </w:pPr>
      <w:hyperlink w:anchor="_Toc3885" w:history="1">
        <w:r>
          <w:rPr>
            <w:rFonts w:ascii="仿宋" w:eastAsia="仿宋" w:hAnsi="仿宋" w:cs="仿宋" w:hint="eastAsia"/>
            <w:lang w:eastAsia="zh-CN"/>
          </w:rPr>
          <w:t>十二、安防电子项目风险管理</w:t>
        </w:r>
        <w:r>
          <w:tab/>
        </w:r>
        <w:r>
          <w:fldChar w:fldCharType="begin"/>
        </w:r>
        <w:r>
          <w:instrText xml:space="preserve"> PAGEREF _Toc3885 \h </w:instrText>
        </w:r>
        <w:r>
          <w:fldChar w:fldCharType="separate"/>
        </w:r>
        <w:r>
          <w:t>50</w:t>
        </w:r>
        <w:r>
          <w:fldChar w:fldCharType="end"/>
        </w:r>
      </w:hyperlink>
    </w:p>
    <w:p>
      <w:pPr>
        <w:pStyle w:val="TOC2"/>
        <w:tabs>
          <w:tab w:val="right" w:leader="dot" w:pos="8306"/>
        </w:tabs>
      </w:pPr>
      <w:hyperlink w:anchor="_Toc7736" w:history="1">
        <w:r>
          <w:rPr>
            <w:rFonts w:ascii="仿宋" w:eastAsia="仿宋" w:hAnsi="仿宋" w:cs="仿宋" w:hint="eastAsia"/>
            <w:lang w:eastAsia="zh-CN"/>
          </w:rPr>
          <w:t>(一)、风险识别与评估</w:t>
        </w:r>
        <w:r>
          <w:tab/>
        </w:r>
        <w:r>
          <w:fldChar w:fldCharType="begin"/>
        </w:r>
        <w:r>
          <w:instrText xml:space="preserve"> PAGEREF _Toc7736 \h </w:instrText>
        </w:r>
        <w:r>
          <w:fldChar w:fldCharType="separate"/>
        </w:r>
        <w:r>
          <w:t>50</w:t>
        </w:r>
        <w:r>
          <w:fldChar w:fldCharType="end"/>
        </w:r>
      </w:hyperlink>
    </w:p>
    <w:p>
      <w:pPr>
        <w:pStyle w:val="TOC2"/>
        <w:tabs>
          <w:tab w:val="right" w:leader="dot" w:pos="8306"/>
        </w:tabs>
      </w:pPr>
      <w:hyperlink w:anchor="_Toc11351" w:history="1">
        <w:r>
          <w:rPr>
            <w:rFonts w:ascii="仿宋" w:eastAsia="仿宋" w:hAnsi="仿宋" w:cs="仿宋" w:hint="eastAsia"/>
            <w:lang w:eastAsia="zh-CN"/>
          </w:rPr>
          <w:t>(二)、风险应对策略</w:t>
        </w:r>
        <w:r>
          <w:tab/>
        </w:r>
        <w:r>
          <w:fldChar w:fldCharType="begin"/>
        </w:r>
        <w:r>
          <w:instrText xml:space="preserve"> PAGEREF _Toc11351 \h </w:instrText>
        </w:r>
        <w:r>
          <w:fldChar w:fldCharType="separate"/>
        </w:r>
        <w:r>
          <w:t>51</w:t>
        </w:r>
        <w:r>
          <w:fldChar w:fldCharType="end"/>
        </w:r>
      </w:hyperlink>
    </w:p>
    <w:p>
      <w:pPr>
        <w:pStyle w:val="TOC2"/>
        <w:tabs>
          <w:tab w:val="right" w:leader="dot" w:pos="8306"/>
        </w:tabs>
      </w:pPr>
      <w:hyperlink w:anchor="_Toc19880" w:history="1">
        <w:r>
          <w:rPr>
            <w:rFonts w:ascii="仿宋" w:eastAsia="仿宋" w:hAnsi="仿宋" w:cs="仿宋" w:hint="eastAsia"/>
            <w:lang w:eastAsia="zh-CN"/>
          </w:rPr>
          <w:t>(三)、风险监控与控制</w:t>
        </w:r>
        <w:r>
          <w:tab/>
        </w:r>
        <w:r>
          <w:fldChar w:fldCharType="begin"/>
        </w:r>
        <w:r>
          <w:instrText xml:space="preserve"> PAGEREF _Toc19880 \h </w:instrText>
        </w:r>
        <w:r>
          <w:fldChar w:fldCharType="separate"/>
        </w:r>
        <w:r>
          <w:t>53</w:t>
        </w:r>
        <w:r>
          <w:fldChar w:fldCharType="end"/>
        </w:r>
      </w:hyperlink>
    </w:p>
    <w:p>
      <w:pPr>
        <w:pStyle w:val="TOC1"/>
        <w:tabs>
          <w:tab w:val="right" w:leader="dot" w:pos="8306"/>
        </w:tabs>
      </w:pPr>
      <w:hyperlink w:anchor="_Toc20057" w:history="1">
        <w:r>
          <w:rPr>
            <w:rFonts w:ascii="仿宋" w:eastAsia="仿宋" w:hAnsi="仿宋" w:cs="仿宋" w:hint="eastAsia"/>
            <w:lang w:eastAsia="zh-CN"/>
          </w:rPr>
          <w:t>十三、安防电子项目变更管理</w:t>
        </w:r>
        <w:r>
          <w:tab/>
        </w:r>
        <w:r>
          <w:fldChar w:fldCharType="begin"/>
        </w:r>
        <w:r>
          <w:instrText xml:space="preserve"> PAGEREF _Toc20057 \h </w:instrText>
        </w:r>
        <w:r>
          <w:fldChar w:fldCharType="separate"/>
        </w:r>
        <w:r>
          <w:t>54</w:t>
        </w:r>
        <w:r>
          <w:fldChar w:fldCharType="end"/>
        </w:r>
      </w:hyperlink>
    </w:p>
    <w:p>
      <w:pPr>
        <w:pStyle w:val="TOC2"/>
        <w:tabs>
          <w:tab w:val="right" w:leader="dot" w:pos="8306"/>
        </w:tabs>
      </w:pPr>
      <w:hyperlink w:anchor="_Toc1862" w:history="1">
        <w:r>
          <w:rPr>
            <w:rFonts w:ascii="仿宋" w:eastAsia="仿宋" w:hAnsi="仿宋" w:cs="仿宋" w:hint="eastAsia"/>
            <w:lang w:eastAsia="zh-CN"/>
          </w:rPr>
          <w:t>(一)、变更申请与评估</w:t>
        </w:r>
        <w:r>
          <w:tab/>
        </w:r>
        <w:r>
          <w:fldChar w:fldCharType="begin"/>
        </w:r>
        <w:r>
          <w:instrText xml:space="preserve"> PAGEREF _Toc1862 \h </w:instrText>
        </w:r>
        <w:r>
          <w:fldChar w:fldCharType="separate"/>
        </w:r>
        <w:r>
          <w:t>54</w:t>
        </w:r>
        <w:r>
          <w:fldChar w:fldCharType="end"/>
        </w:r>
      </w:hyperlink>
    </w:p>
    <w:p>
      <w:pPr>
        <w:pStyle w:val="TOC2"/>
        <w:tabs>
          <w:tab w:val="right" w:leader="dot" w:pos="8306"/>
        </w:tabs>
      </w:pPr>
      <w:hyperlink w:anchor="_Toc12464" w:history="1">
        <w:r>
          <w:rPr>
            <w:rFonts w:ascii="仿宋" w:eastAsia="仿宋" w:hAnsi="仿宋" w:cs="仿宋" w:hint="eastAsia"/>
            <w:lang w:eastAsia="zh-CN"/>
          </w:rPr>
          <w:t>(二)、变更实施与控制</w:t>
        </w:r>
        <w:r>
          <w:tab/>
        </w:r>
        <w:r>
          <w:fldChar w:fldCharType="begin"/>
        </w:r>
        <w:r>
          <w:instrText xml:space="preserve"> PAGEREF _Toc12464 \h </w:instrText>
        </w:r>
        <w:r>
          <w:fldChar w:fldCharType="separate"/>
        </w:r>
        <w:r>
          <w:t>54</w:t>
        </w:r>
        <w:r>
          <w:fldChar w:fldCharType="end"/>
        </w:r>
      </w:hyperlink>
    </w:p>
    <w:p>
      <w:pPr>
        <w:pStyle w:val="TOC1"/>
        <w:tabs>
          <w:tab w:val="right" w:leader="dot" w:pos="8306"/>
        </w:tabs>
      </w:pPr>
      <w:hyperlink w:anchor="_Toc26703" w:history="1">
        <w:r>
          <w:rPr>
            <w:rFonts w:ascii="仿宋" w:eastAsia="仿宋" w:hAnsi="仿宋" w:cs="仿宋" w:hint="eastAsia"/>
            <w:lang w:eastAsia="zh-CN"/>
          </w:rPr>
          <w:t>十四、质量管理体系</w:t>
        </w:r>
        <w:r>
          <w:tab/>
        </w:r>
        <w:r>
          <w:fldChar w:fldCharType="begin"/>
        </w:r>
        <w:r>
          <w:instrText xml:space="preserve"> PAGEREF _Toc26703 \h </w:instrText>
        </w:r>
        <w:r>
          <w:fldChar w:fldCharType="separate"/>
        </w:r>
        <w:r>
          <w:t>55</w:t>
        </w:r>
        <w:r>
          <w:fldChar w:fldCharType="end"/>
        </w:r>
      </w:hyperlink>
    </w:p>
    <w:p>
      <w:pPr>
        <w:pStyle w:val="TOC2"/>
        <w:tabs>
          <w:tab w:val="right" w:leader="dot" w:pos="8306"/>
        </w:tabs>
      </w:pPr>
      <w:hyperlink w:anchor="_Toc21646" w:history="1">
        <w:r>
          <w:rPr>
            <w:rFonts w:ascii="仿宋" w:eastAsia="仿宋" w:hAnsi="仿宋" w:cs="仿宋" w:hint="eastAsia"/>
            <w:lang w:eastAsia="zh-CN"/>
          </w:rPr>
          <w:t>(一)、质量目标与方针</w:t>
        </w:r>
        <w:r>
          <w:tab/>
        </w:r>
        <w:r>
          <w:fldChar w:fldCharType="begin"/>
        </w:r>
        <w:r>
          <w:instrText xml:space="preserve"> PAGEREF _Toc21646 \h </w:instrText>
        </w:r>
        <w:r>
          <w:fldChar w:fldCharType="separate"/>
        </w:r>
        <w:r>
          <w:t>55</w:t>
        </w:r>
        <w:r>
          <w:fldChar w:fldCharType="end"/>
        </w:r>
      </w:hyperlink>
    </w:p>
    <w:p>
      <w:pPr>
        <w:pStyle w:val="TOC2"/>
        <w:tabs>
          <w:tab w:val="right" w:leader="dot" w:pos="8306"/>
        </w:tabs>
      </w:pPr>
      <w:hyperlink w:anchor="_Toc2670" w:history="1">
        <w:r>
          <w:rPr>
            <w:rFonts w:ascii="仿宋" w:eastAsia="仿宋" w:hAnsi="仿宋" w:cs="仿宋" w:hint="eastAsia"/>
            <w:lang w:eastAsia="zh-CN"/>
          </w:rPr>
          <w:t>(二)、质量管理责任</w:t>
        </w:r>
        <w:r>
          <w:tab/>
        </w:r>
        <w:r>
          <w:fldChar w:fldCharType="begin"/>
        </w:r>
        <w:r>
          <w:instrText xml:space="preserve"> PAGEREF _Toc2670 \h </w:instrText>
        </w:r>
        <w:r>
          <w:fldChar w:fldCharType="separate"/>
        </w:r>
        <w:r>
          <w:t>56</w:t>
        </w:r>
        <w:r>
          <w:fldChar w:fldCharType="end"/>
        </w:r>
      </w:hyperlink>
    </w:p>
    <w:p>
      <w:pPr>
        <w:pStyle w:val="TOC2"/>
        <w:tabs>
          <w:tab w:val="right" w:leader="dot" w:pos="8306"/>
        </w:tabs>
      </w:pPr>
      <w:hyperlink w:anchor="_Toc7468" w:history="1">
        <w:r>
          <w:rPr>
            <w:rFonts w:ascii="仿宋" w:eastAsia="仿宋" w:hAnsi="仿宋" w:cs="仿宋" w:hint="eastAsia"/>
            <w:lang w:eastAsia="zh-CN"/>
          </w:rPr>
          <w:t>(三)、质量管理体系文件</w:t>
        </w:r>
        <w:r>
          <w:tab/>
        </w:r>
        <w:r>
          <w:fldChar w:fldCharType="begin"/>
        </w:r>
        <w:r>
          <w:instrText xml:space="preserve"> PAGEREF _Toc7468 \h </w:instrText>
        </w:r>
        <w:r>
          <w:fldChar w:fldCharType="separate"/>
        </w:r>
        <w:r>
          <w:t>57</w:t>
        </w:r>
        <w:r>
          <w:fldChar w:fldCharType="end"/>
        </w:r>
      </w:hyperlink>
    </w:p>
    <w:p>
      <w:pPr>
        <w:pStyle w:val="TOC2"/>
        <w:tabs>
          <w:tab w:val="right" w:leader="dot" w:pos="8306"/>
        </w:tabs>
      </w:pPr>
      <w:hyperlink w:anchor="_Toc6982" w:history="1">
        <w:r>
          <w:rPr>
            <w:rFonts w:ascii="仿宋" w:eastAsia="仿宋" w:hAnsi="仿宋" w:cs="仿宋" w:hint="eastAsia"/>
            <w:lang w:eastAsia="zh-CN"/>
          </w:rPr>
          <w:t>(四)、质量培训与教育</w:t>
        </w:r>
        <w:r>
          <w:tab/>
        </w:r>
        <w:r>
          <w:fldChar w:fldCharType="begin"/>
        </w:r>
        <w:r>
          <w:instrText xml:space="preserve"> PAGEREF _Toc6982 \h </w:instrText>
        </w:r>
        <w:r>
          <w:fldChar w:fldCharType="separate"/>
        </w:r>
        <w:r>
          <w:t>59</w:t>
        </w:r>
        <w:r>
          <w:fldChar w:fldCharType="end"/>
        </w:r>
      </w:hyperlink>
    </w:p>
    <w:p>
      <w:pPr>
        <w:pStyle w:val="TOC2"/>
        <w:tabs>
          <w:tab w:val="right" w:leader="dot" w:pos="8306"/>
        </w:tabs>
      </w:pPr>
      <w:hyperlink w:anchor="_Toc17318" w:history="1">
        <w:r>
          <w:rPr>
            <w:rFonts w:ascii="仿宋" w:eastAsia="仿宋" w:hAnsi="仿宋" w:cs="仿宋" w:hint="eastAsia"/>
            <w:lang w:eastAsia="zh-CN"/>
          </w:rPr>
          <w:t>(五)、质量审核与评价</w:t>
        </w:r>
        <w:r>
          <w:tab/>
        </w:r>
        <w:r>
          <w:fldChar w:fldCharType="begin"/>
        </w:r>
        <w:r>
          <w:instrText xml:space="preserve"> PAGEREF _Toc17318 \h </w:instrText>
        </w:r>
        <w:r>
          <w:fldChar w:fldCharType="separate"/>
        </w:r>
        <w:r>
          <w:t>60</w:t>
        </w:r>
        <w:r>
          <w:fldChar w:fldCharType="end"/>
        </w:r>
      </w:hyperlink>
    </w:p>
    <w:p>
      <w:pPr>
        <w:pStyle w:val="TOC2"/>
        <w:tabs>
          <w:tab w:val="right" w:leader="dot" w:pos="8306"/>
        </w:tabs>
      </w:pPr>
      <w:hyperlink w:anchor="_Toc20843" w:history="1">
        <w:r>
          <w:rPr>
            <w:rFonts w:ascii="仿宋" w:eastAsia="仿宋" w:hAnsi="仿宋" w:cs="仿宋" w:hint="eastAsia"/>
            <w:lang w:eastAsia="zh-CN"/>
          </w:rPr>
          <w:t>(六)、不符合与纠正措施</w:t>
        </w:r>
        <w:r>
          <w:tab/>
        </w:r>
        <w:r>
          <w:fldChar w:fldCharType="begin"/>
        </w:r>
        <w:r>
          <w:instrText xml:space="preserve"> PAGEREF _Toc20843 \h </w:instrText>
        </w:r>
        <w:r>
          <w:fldChar w:fldCharType="separate"/>
        </w:r>
        <w:r>
          <w:t>62</w:t>
        </w:r>
        <w:r>
          <w:fldChar w:fldCharType="end"/>
        </w:r>
      </w:hyperlink>
    </w:p>
    <w:p>
      <w:pPr>
        <w:pStyle w:val="TOC1"/>
        <w:tabs>
          <w:tab w:val="right" w:leader="dot" w:pos="8306"/>
        </w:tabs>
      </w:pPr>
      <w:hyperlink w:anchor="_Toc1699" w:history="1">
        <w:r>
          <w:rPr>
            <w:rFonts w:ascii="仿宋" w:eastAsia="仿宋" w:hAnsi="仿宋" w:cs="仿宋" w:hint="eastAsia"/>
            <w:lang w:eastAsia="zh-CN"/>
          </w:rPr>
          <w:t>十五、安防电子项目实施时间节点</w:t>
        </w:r>
        <w:r>
          <w:tab/>
        </w:r>
        <w:r>
          <w:fldChar w:fldCharType="begin"/>
        </w:r>
        <w:r>
          <w:instrText xml:space="preserve"> PAGEREF _Toc1699 \h </w:instrText>
        </w:r>
        <w:r>
          <w:fldChar w:fldCharType="separate"/>
        </w:r>
        <w:r>
          <w:t>63</w:t>
        </w:r>
        <w:r>
          <w:fldChar w:fldCharType="end"/>
        </w:r>
      </w:hyperlink>
    </w:p>
    <w:p>
      <w:pPr>
        <w:pStyle w:val="TOC2"/>
        <w:tabs>
          <w:tab w:val="right" w:leader="dot" w:pos="8306"/>
        </w:tabs>
      </w:pPr>
      <w:hyperlink w:anchor="_Toc12758" w:history="1">
        <w:r>
          <w:rPr>
            <w:rFonts w:ascii="仿宋" w:eastAsia="仿宋" w:hAnsi="仿宋" w:cs="仿宋" w:hint="eastAsia"/>
            <w:lang w:eastAsia="zh-CN"/>
          </w:rPr>
          <w:t>(一)、安防电子项目启动阶段时间节点</w:t>
        </w:r>
        <w:r>
          <w:tab/>
        </w:r>
        <w:r>
          <w:fldChar w:fldCharType="begin"/>
        </w:r>
        <w:r>
          <w:instrText xml:space="preserve"> PAGEREF _Toc12758 \h </w:instrText>
        </w:r>
        <w:r>
          <w:fldChar w:fldCharType="separate"/>
        </w:r>
        <w:r>
          <w:t>63</w:t>
        </w:r>
        <w:r>
          <w:fldChar w:fldCharType="end"/>
        </w:r>
      </w:hyperlink>
    </w:p>
    <w:p>
      <w:pPr>
        <w:pStyle w:val="TOC2"/>
        <w:tabs>
          <w:tab w:val="right" w:leader="dot" w:pos="8306"/>
        </w:tabs>
      </w:pPr>
      <w:hyperlink w:anchor="_Toc23644" w:history="1">
        <w:r>
          <w:rPr>
            <w:rFonts w:ascii="仿宋" w:eastAsia="仿宋" w:hAnsi="仿宋" w:cs="仿宋" w:hint="eastAsia"/>
            <w:lang w:eastAsia="zh-CN"/>
          </w:rPr>
          <w:t>(二)、安防电子项目执行阶段时间节点</w:t>
        </w:r>
        <w:r>
          <w:tab/>
        </w:r>
        <w:r>
          <w:fldChar w:fldCharType="begin"/>
        </w:r>
        <w:r>
          <w:instrText xml:space="preserve"> PAGEREF _Toc23644 \h </w:instrText>
        </w:r>
        <w:r>
          <w:fldChar w:fldCharType="separate"/>
        </w:r>
        <w:r>
          <w:t>64</w:t>
        </w:r>
        <w:r>
          <w:fldChar w:fldCharType="end"/>
        </w:r>
      </w:hyperlink>
    </w:p>
    <w:p>
      <w:pPr>
        <w:pStyle w:val="TOC2"/>
        <w:tabs>
          <w:tab w:val="right" w:leader="dot" w:pos="8306"/>
        </w:tabs>
      </w:pPr>
      <w:hyperlink w:anchor="_Toc29280" w:history="1">
        <w:r>
          <w:rPr>
            <w:rFonts w:ascii="仿宋" w:eastAsia="仿宋" w:hAnsi="仿宋" w:cs="仿宋" w:hint="eastAsia"/>
            <w:lang w:eastAsia="zh-CN"/>
          </w:rPr>
          <w:t>(三)、安防电子项目完成阶段时间节点</w:t>
        </w:r>
        <w:r>
          <w:tab/>
        </w:r>
        <w:r>
          <w:fldChar w:fldCharType="begin"/>
        </w:r>
        <w:r>
          <w:instrText xml:space="preserve"> PAGEREF _Toc29280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16"/>
      <w:r>
        <w:rPr>
          <w:rFonts w:ascii="仿宋" w:eastAsia="仿宋" w:hAnsi="仿宋" w:cs="仿宋" w:hint="eastAsia"/>
          <w:sz w:val="28"/>
          <w:lang w:eastAsia="zh-CN"/>
        </w:rPr>
        <w:t>一、安防电子项目概论</w:t>
      </w:r>
      <w:bookmarkEnd w:id="2"/>
    </w:p>
    <w:p>
      <w:pPr>
        <w:pStyle w:val="Heading2"/>
        <w:rPr>
          <w:rFonts w:ascii="仿宋" w:eastAsia="仿宋" w:hAnsi="仿宋" w:cs="仿宋" w:hint="eastAsia"/>
          <w:lang w:eastAsia="zh-CN"/>
        </w:rPr>
      </w:pPr>
      <w:bookmarkStart w:id="3" w:name="_Toc12675"/>
      <w:r>
        <w:rPr>
          <w:rFonts w:ascii="仿宋" w:eastAsia="仿宋" w:hAnsi="仿宋" w:cs="仿宋" w:hint="eastAsia"/>
          <w:lang w:eastAsia="zh-CN"/>
        </w:rPr>
        <w:t>(一)、安防电子项目概况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的起源追溯至对市场的深入洞察。市场的不断演变与变革为安防电子项目提供了难得的机遇。当前市场存在的需求缺口和变革的大环境共同构成了安防电子项目的背景。这个安防电子项目旨在充分利用市场机遇，填补行业中尚未满足的需求，为客户提供全新的解决方案。市场的变革和需求的增长使得这个安防电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安防电子项目名称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安防电子项目正式命名为安防电子。这个名称不仅仅是一个标识，更代表了安防电子项目的核心理念和愿景。它蕴含着安防电子项目所要解决问题的关键字，具有强烈的表达和辨识度，为安防电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安防电子项目目标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的核心目标是提供一种全新、高效的解决方案，满足客户日益增长的需求。安防电子项目追求的不仅仅是满足市场需求，更是在市场中获得卓越的竞争优势。通过不断提升产品或服务的质量和创新水平，安防电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安防电子项目范围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全面涵盖了产品研发、制造、市场推广和售后服务，确保从产品设计到最终用户体验的全方位关注。这一全面的安防电子项目范围是为了确保安防电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安防电子项目时间表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安防电子项目计划在未来18个月内完成，包括研发、测试、市场试点和正式推出等不同阶段。这个时间表的合理设计是为了确保安防电子项目各个阶段的顺利推进，以便按时交付高质量的成果。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安防电子项目预算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安防电子项目总预算估算为XX百万美元，主要分配在研发、市场推广、人员培训和运营等方面。这一充足的预算为安防电子项目提供了充足的资源，确保安防电子项目在各个方面都能取得优异的表现。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安防电子项目风险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安防电子项目可能面临的风险包括市场接受度低、技术难题、竞争激烈等。安防电子项目团队已经制定了相应的风险应对计划，通过前瞻性的风险管理，确保安防电子项目在面对不确定性时能够迅速做出应对。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安防电子项目团队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安防电子项目汇聚了一支经验丰富、多领域专业素养的核心团队，确保安防电子项目在各个方面都能拥有高水平的执行力。团队的协同作战是安防电子项目成功的关键因素之一。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安防电子项目背景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安防电子项目的背景根植于市场对更高效、创新产品的渴望，同时也受到科技发展对行业格局的深刻改变的影响。这为安防电子项目提供了广阔的发展空间和市场需求。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安防电子项目现状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截至目前，安防电子项目已完成市场调研和技术验证，取得了初步的成功。这为安防电子项目在未来的发展奠定了坚实的基础，为更远大的目标打下了坚实的基石。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111"/>
      <w:r>
        <w:rPr>
          <w:rFonts w:ascii="仿宋" w:eastAsia="仿宋" w:hAnsi="仿宋" w:cs="仿宋" w:hint="eastAsia"/>
          <w:sz w:val="28"/>
          <w:lang w:eastAsia="zh-CN"/>
        </w:rPr>
        <w:t>(二)、安防电子项目目标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keyword》安防电子项目首要业务目标是在市场中占据有利地位，实现产品/服务的成功推广和销售。通过不断提升产品质量、创新性，安防电子项目追求成为行业中的领导者，赢得更多客户的青睐。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在科技迅速发展的时代，安防电子项目着眼于技术创新。通过持续的研发和技术升级，安防电子项目旨在推出更具创新性的产品或服务，以满足市场对新鲜、先进解决方案的需求。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为了建立可持续的客户关系，安防电子项目设定了客户满意度目标。通过提供卓越的产品质量和优质的客户服务，安防电子项目追求赢得客户的信任和忠诚度，确保他们的满意度达到行业领先水平。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安防电子项目注重社会责任和可持续发展。通过实施环保、社会责任安防电子项目，安防电子项目致力于在经济发展的同时保护环境，促进社会公平，实现可持续经营。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安防电子项目的团队是实现目标的核心驱动力。因此，安防电子项目设定了团队发展目标，包括提升团队成员的专业技能、培养领导力，以及搭建协同高效的团队工作氛围。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007"/>
      <w:r>
        <w:rPr>
          <w:rFonts w:ascii="仿宋" w:eastAsia="仿宋" w:hAnsi="仿宋" w:cs="仿宋" w:hint="eastAsia"/>
          <w:sz w:val="28"/>
          <w:lang w:eastAsia="zh-CN"/>
        </w:rPr>
        <w:t>(三)、安防电子项目提出的理由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安防电子项目提出的理由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的提出源于对市场机遇的深刻洞察。当前市场中存在的需求缺口和行业发展趋势表明，有巨大的商业机会等待被开发。通过准确捕捉市场机遇，安防电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的理念基于对技术创新的信仰。通过持续的研发和技术投入，安防电子项目有望推出更具创新性的产品或服务。在科技飞速发展的当下，安防电子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的提出是为了增强企业的行业竞争力。通过提升产品或服务的质量和独特性，安防电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响应了消费者需求的变化。随着社会和科技的不断发展，消费者对产品和服务的需求也在发生变化。通过深入了解并及时回应消费者的新需求，安防电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安防电子项目的提出是企业战略发展规划的一部分。在面对日益激烈的市场竞争和不断变化的商业环境中，安防电子项目作为企业战略的一环，旨在为企业开辟新的增长领域，巩固企业在行业中的地位。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的提出不仅仅是基于商业考量，还注重社会责任。通过推出环保、社会责任等方面的安防电子项目，安防电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安防电子项目的提出反映了对利益相关者期望的关注。包括客户、员工、投资者等利益相关者在企业发展中都有着各自的期望，安防电子项目力求在满足这些期望的同时，取得更大的共赢。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737"/>
      <w:r>
        <w:rPr>
          <w:rFonts w:ascii="仿宋" w:eastAsia="仿宋" w:hAnsi="仿宋" w:cs="仿宋" w:hint="eastAsia"/>
          <w:sz w:val="28"/>
          <w:lang w:eastAsia="zh-CN"/>
        </w:rPr>
        <w:t>(四)、安防电子项目意义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在实施安防电子项目的过程中，我们不仅仅是在追逐商业成功，更是为企业和社会的多个层面创造了深远的意义。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的首要意义在于提升企业的市场竞争力。通过持续的创新和对产品质量的高标准要求，安防电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安防电子项目的推进将促使行业技术水平的提升。通过引入先进技术和创新性解决方案，安防电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安防电子项目不仅创造了大量就业机会，提高了就业水平，还注重社会责任和环保。通过参与社会公益事业和推动环保安防电子项目，安防电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综合而言，安防电子项目意义重大，不仅推动了企业的发展，也为行业和社会的进步贡献了积极力量。这是一个全面而深刻的影响，将在未来产生可持续的正面效应。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18"/>
      <w:r>
        <w:rPr>
          <w:rFonts w:ascii="仿宋" w:eastAsia="仿宋" w:hAnsi="仿宋" w:cs="仿宋" w:hint="eastAsia"/>
          <w:sz w:val="28"/>
          <w:lang w:eastAsia="zh-CN"/>
        </w:rPr>
        <w:t>(五)、安防电子项目背景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在当今迅猛发展的商业环境中，安防电子项目的动因根植于对多方面因素的审慎考量。这个安防电子项目的提出并非孤立的决策，而是对企业所处背景深入思考的产物。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市场的不断演变是安防电子项目背后的首要原因。科技的迅速发展和全球市场的快速变化使得企业必须灵活应对。安防电子项目应运而生，旨在通过创新性的解决方案迎合市场的多变需求，赢得竞争中的先机。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竞争的激烈程度也是安防电子项目背景中不可忽视的一环。企业需要在激烈竞争中脱颖而出，为此，安防电子项目致力于打破常规，提供独特的价值主张，以吸引客户并确保市场份额的增长。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技术的迅速发展为企业带来了机遇与挑战。作为安防电子项目启动的背景之一，对新兴技术的应用将有助于提升企业的技术水平，使其在不断演进的商业环境中保持竞争优势。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此外，社会对企业责任的期望也在逐渐升高。安防电子项目充分融入了社会责任的理念，通过可持续经营和社会公益安防电子项目，企图为社会贡献一份力量，在商业成功的同时关注社会价值。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59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2879"/>
      <w:r>
        <w:rPr>
          <w:rFonts w:ascii="仿宋" w:eastAsia="仿宋" w:hAnsi="仿宋" w:cs="仿宋" w:hint="eastAsia"/>
          <w:lang w:eastAsia="zh-CN"/>
        </w:rPr>
        <w:t>(一)、安防电子行业分析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行业一直以来都是市场的关注焦点。行业内的发展趋势、竞争态势以及潜在机会都对安防电子项目的推进产生深远的影响。通过深入研究行业的整体概貌，我们将更好地理解行业的核心特征，为安防电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防电子行业，技术一直是推动创新和发展的关键因素。我们将对当前技术趋势进行详尽分析，包括但不限于人工智能、大数据应用、先进制造技术等。这有助于安防电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防电子项目成功的基础。我们将对主要竞争对手进行深入研究，包括其市场份额、产品特点、市场定位等。通过全面了解竞争对手的优势和劣势，安防电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498"/>
      <w:r>
        <w:rPr>
          <w:rFonts w:ascii="仿宋" w:eastAsia="仿宋" w:hAnsi="仿宋" w:cs="仿宋" w:hint="eastAsia"/>
          <w:sz w:val="28"/>
          <w:lang w:eastAsia="zh-CN"/>
        </w:rPr>
        <w:t>(二)、安防电子市场分析预测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通过对市场规模的深入调研，我们将预测安防电子市场未来的增长趋势。这包括市场的整体规模、各细分领域的发展趋势等。安防电子项目可以根据市场的扩张速度和潜在机会，制定更符合市场需求的发展策略。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安防电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安防电子项目实施过程中需要充分考虑的因素。我们将对市场风险进行全面评估，包括但不限于政策法规风险、市场竞争风险、技术变革风险等。通过对潜在风险的深入分析，安防电子项目可以制定相应的风险缓解策略，降低不确定性对安防电子项目的影响。</w:t>
      </w:r>
    </w:p>
    <w:p>
      <w:pPr>
        <w:pStyle w:val="Heading1"/>
        <w:ind w:firstLine="560" w:firstLineChars="200"/>
        <w:rPr>
          <w:rFonts w:ascii="仿宋" w:eastAsia="仿宋" w:hAnsi="仿宋" w:cs="仿宋" w:hint="eastAsia"/>
          <w:sz w:val="28"/>
          <w:lang w:eastAsia="zh-CN"/>
        </w:rPr>
      </w:pPr>
      <w:bookmarkStart w:id="11" w:name="_Toc2355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011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安防电子项目的主要产品是XXXX，预计年产值为XXX万元。这一产品在市场中占据着重要的地位，其广泛的应用范围使得该安防电子项目的市场前景非常广阔。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防电子项目的xxx产品作为重要的原材料之一，将在多个领域发挥关键作用。其在建筑、交通、能源等方面的广泛应用将为整个产业链提供强大的支持，形成产业协同效应。安防电子项目的年产值XXX万XXX万XXX万万元不仅反映了其在市场上的巨大潜力，更预示着它对国民经济的积极贡献。这种关联度高、涉及面广的产业关系，使得该安防电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683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总征地面积为XXXX平方米，相当于约XX.XX亩，其中净用地面积为XXXX平方米，红线范围内相当于约XX.XX亩。这一用地规模充分考虑了安防电子项目的建设需求，保障了安防电子项目在合适的空间内得以充分发展。安防电子项目规划的总建筑面积为XXXX平方米，其中主体工程建设占XXXX平方米，计容建筑面积达XXXX平方米。预计建筑工程的投资将达到XXXX万元，为安防电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计划购置的设备共计XXXX台（套），设备购置费用为XXXX万元。这一设备购置计划充分考虑到安防电子项目的生产需求和技术要求，确保了安防电子项目在生产运营中具备先进的技术装备和高效的生产能力。设备的合理配置将为安防电子项目的正常运作和未来的产能提升奠定坚实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计划总投资为XXXX万元，预计年实现营业收入为XXXX万元。这一产能规模的设定旨在确保安防电子项目能够在投资与回报之间取得平衡，实现长期可持续的发展。安防电子项目的总投资充分考虑到各个方面的需求，包括用地建设、设备购置等多个环节，以确保安防电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068"/>
      <w:r>
        <w:rPr>
          <w:rFonts w:ascii="仿宋" w:eastAsia="仿宋" w:hAnsi="仿宋" w:cs="仿宋" w:hint="eastAsia"/>
          <w:sz w:val="28"/>
          <w:lang w:eastAsia="zh-CN"/>
        </w:rPr>
        <w:t>四、安防电子项目文档管理</w:t>
      </w:r>
      <w:bookmarkEnd w:id="14"/>
    </w:p>
    <w:p>
      <w:pPr>
        <w:pStyle w:val="Heading2"/>
        <w:rPr>
          <w:rFonts w:ascii="仿宋" w:eastAsia="仿宋" w:hAnsi="仿宋" w:cs="仿宋" w:hint="eastAsia"/>
          <w:lang w:eastAsia="zh-CN"/>
        </w:rPr>
      </w:pPr>
      <w:bookmarkStart w:id="15" w:name="_Toc1762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安防电子项目高度重视文档的质量和准确性，以支持安防电子项目的各项活动和决策。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文档的编制始于安防电子项目计划的初期，我们制定了详细的文档编制计划，明确了每个文档的内容、格式和编写责任人。在安防电子项目启动阶段，我们首先编制了安防电子项目章程，明确定义了安防电子项目的目标、范围、风险等关键要素。随后，安防电子项目团队根据计划陆续编制了需求文档、设计文档、测试文档等各类文档，确保安防电子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安防电子项目管理中的重要环节，旨在确保安防电子项目文档符合质量标准和安防电子项目需求。在安防电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除了内部审查，我们还进行了外部审查，邀请安防电子项目相关利益方和专业领域的专家对文档进行独立审查。这有助于获取更全面、客观的反馈，确保安防电子项目文档不仅符合内部标准，也满足外部需求。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安防电子项目在文档编制与审查方面建立了严格的管理机制，通过规范的流程和多维度的审查，确保安防电子项目文档的质量、准确性和可靠性，为安防电子项目的顺利推进提供了有力支持。</w:t>
      </w:r>
    </w:p>
    <w:p>
      <w:pPr>
        <w:pStyle w:val="Heading2"/>
        <w:ind w:firstLine="560" w:firstLineChars="200"/>
        <w:rPr>
          <w:rFonts w:ascii="仿宋" w:eastAsia="仿宋" w:hAnsi="仿宋" w:cs="仿宋" w:hint="eastAsia"/>
          <w:sz w:val="28"/>
          <w:lang w:eastAsia="zh-CN"/>
        </w:rPr>
      </w:pPr>
      <w:bookmarkStart w:id="16" w:name="_Toc1108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在安防电子项目中，我们致力于优化文档发布与分发过程，以确保信息的高效传递和团队间协作的顺畅进行。以下是我们采取的关键优化策略：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我们通过多渠道发布文档，包括电子邮件、安防电子项目管理平台、内部网站等，以满足不同团队成员的偏好和需求。多渠道发布确保了信息的全面覆盖。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我们采用了精细的权限控制，确保只有授权人员可以访问敏感信息。这种安全措施保护了安防电子项目文档的机密性，防止了未经授权的信息泄露。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732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文档存档与归档是安防电子项目生命周期中一个至关重要的环节，直接关系到安防电子项目信息的长期保存和历史记录的完整性。在安防电子项目中，我们实施了一系列有效的文档存档与归档管理策略：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0651"/>
      <w:r>
        <w:rPr>
          <w:rFonts w:ascii="仿宋" w:eastAsia="仿宋" w:hAnsi="仿宋" w:cs="仿宋" w:hint="eastAsia"/>
          <w:sz w:val="28"/>
          <w:lang w:eastAsia="zh-CN"/>
        </w:rPr>
        <w:t>五、安防电子项目建设背景及必要性分析</w:t>
      </w:r>
      <w:bookmarkEnd w:id="18"/>
    </w:p>
    <w:p>
      <w:pPr>
        <w:pStyle w:val="Heading2"/>
        <w:rPr>
          <w:rFonts w:ascii="仿宋" w:eastAsia="仿宋" w:hAnsi="仿宋" w:cs="仿宋" w:hint="eastAsia"/>
          <w:lang w:eastAsia="zh-CN"/>
        </w:rPr>
      </w:pPr>
      <w:bookmarkStart w:id="19" w:name="_Toc31406"/>
      <w:r>
        <w:rPr>
          <w:rFonts w:ascii="仿宋" w:eastAsia="仿宋" w:hAnsi="仿宋" w:cs="仿宋" w:hint="eastAsia"/>
          <w:lang w:eastAsia="zh-CN"/>
        </w:rPr>
        <w:t>(一)、安防电子项目背景分析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https://d.book118.com/786112104235010033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安防电子项目规划设计方案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49760F"/>
    <w:rsid w:val="3A4976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1210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2024-01-11T22:03:00Z</dcterms:created>
  <dcterms:modified xsi:type="dcterms:W3CDTF">2024-01-11T22:03:26Z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1870A3F7146A409E83C007294C4D9AC5_11</vt:lpwstr>
  </property>
  <property fmtid="{D5CDD505-2E9C-101B-9397-08002B2CF9AE}" pid="3" name="KSOProductBuildVer">
    <vt:lpwstr>2052-12.1.0.16120</vt:lpwstr>
  </property>
</Properties>
</file>