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03999" w14:paraId="2296D48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03999" w14:paraId="60B5D2A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03999" w14:paraId="5AA1A43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03999" w:rsidRPr="00003999" w14:paraId="6EB96D48" w14:textId="358465D9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03999">
        <w:rPr>
          <w:rFonts w:ascii="宋体" w:eastAsia="宋体" w:hAnsi="宋体" w:hint="eastAsia"/>
          <w:b/>
          <w:sz w:val="60"/>
        </w:rPr>
        <w:t>药品配送项目风险分析和评估报告</w:t>
      </w:r>
    </w:p>
    <w:p w:rsidR="00003999" w:rsidP="00003999" w14:paraId="3D931853" w14:textId="1C8D2B0E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03999">
        <w:rPr>
          <w:rFonts w:ascii="仿宋" w:eastAsia="仿宋" w:hAnsi="仿宋" w:hint="eastAsia"/>
          <w:b/>
          <w:sz w:val="40"/>
        </w:rPr>
        <w:t>目录</w:t>
      </w:r>
    </w:p>
    <w:p w:rsidR="00003999" w14:paraId="241163D7" w14:textId="7C204BCE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前言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03999" w14:paraId="4A3003A0" w14:textId="5ADF093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03999" w14:paraId="2F07E6C5" w14:textId="02D829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03999" w14:paraId="5D2CDEA5" w14:textId="4DAA88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03999" w14:paraId="1D6639EF" w14:textId="7715552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03999" w14:paraId="75C93F11" w14:textId="564BA8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03999" w14:paraId="448566B0" w14:textId="113070D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_Toc159905446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03999" w14:paraId="4CC13CFD" w14:textId="6CD930E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_Toc159905447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003999" w14:paraId="2C4D8197" w14:textId="79C738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_Toc159905448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03999" w14:paraId="347142DE" w14:textId="23A1B03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_Toc159905449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03999" w14:paraId="781EFD49" w14:textId="11E1613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003999" w14:paraId="57E7D407" w14:textId="57348AE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_Toc159905451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03999" w14:paraId="73BDE9C8" w14:textId="230103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_Toc159905452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03999" w14:paraId="57BE844F" w14:textId="7AB8448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03999" w14:paraId="42E69ED8" w14:textId="2EC78D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03999" w14:paraId="24689DA3" w14:textId="7AE5901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四、评价药品配送项目概述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03999" w14:paraId="5C742F89" w14:textId="12C26B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_Toc159905456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03999" w14:paraId="705072E2" w14:textId="39504C9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(二)、药品配送行业企业所在地的自然条件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_Toc159905457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03999" w14:paraId="59543951" w14:textId="7C98BDC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_Toc159905458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03999" w14:paraId="0F27C3F4" w14:textId="7AA843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_Toc159905459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03999" w14:paraId="03950DDC" w14:textId="17CE35C7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_Toc159905460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03999" w14:paraId="08415677" w14:textId="405669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_Toc159905461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003999" w14:paraId="4D9EC6C8" w14:textId="0D4B71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_Toc159905462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03999" w14:paraId="5F3CBF4B" w14:textId="70CC56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03999" w14:paraId="38839BE1" w14:textId="7911AB2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_Toc159905464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003999" w14:paraId="2BFFD557" w14:textId="2B0608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(二)、评价药品配送项目风险分析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_Toc159905465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003999" w14:paraId="10A832D7" w14:textId="356AC8E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03999" w14:paraId="1FB3197B" w14:textId="3B99DE4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_Toc159905467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03999" w14:paraId="34E54014" w14:textId="5EAE84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_Toc159905468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003999" w14:paraId="59D8022D" w14:textId="2D4B08F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_Toc159905469 \h </w:instrText>
      </w:r>
      <w:r>
        <w:rPr>
          <w:noProof/>
        </w:rPr>
        <w:fldChar w:fldCharType="separate"/>
      </w:r>
      <w:r>
        <w:rPr>
          <w:noProof/>
        </w:rPr>
        <w:t>34</w:t>
      </w:r>
      <w:r>
        <w:rPr>
          <w:noProof/>
        </w:rPr>
        <w:fldChar w:fldCharType="end"/>
      </w:r>
    </w:p>
    <w:p w:rsidR="00003999" w14:paraId="4ED85A0E" w14:textId="7767A42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_Toc159905470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03999" w14:paraId="5D039F87" w14:textId="0B9826A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_Toc159905471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03999" w14:paraId="6F0BF314" w14:textId="59EDA78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_Toc159905472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03999" w14:paraId="38793BD4" w14:textId="1C7099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_Toc159905473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03999" w14:paraId="1DF90DB5" w14:textId="384519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_Toc159905474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03999" w14:paraId="768F9C7C" w14:textId="7A1B8D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_Toc159905475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03999" w14:paraId="7E73490A" w14:textId="795E21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_Toc159905476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03999" w14:paraId="27C5F88C" w14:textId="3335A8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003999" w14:paraId="70DCECB2" w14:textId="0D82B6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(五)、噪声环境保护措施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03999" w14:paraId="667160B2" w14:textId="6E62C7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八、节能减排措施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_Toc159905479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03999" w14:paraId="26978C92" w14:textId="7AB596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(一)、节能措施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003999" w14:paraId="1EF872D7" w14:textId="350036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(二)、减排措施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03999" w14:paraId="3C5A659E" w14:textId="11FD1719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(三)、清洁生产措施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_Toc159905482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03999" w14:paraId="72F92B1F" w14:textId="5CEAE0F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九、药品配送项目安全现状评价报告的审核与批准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_Toc159905483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03999" w14:paraId="5BF84476" w14:textId="36B97CB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_Toc159905484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003999" w14:paraId="5E675AFA" w14:textId="7AA3FA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03999" w14:paraId="3E1A092E" w14:textId="0067CA1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_Toc159905486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03999" w14:paraId="07DEF3D2" w14:textId="4F172C8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_Toc159905487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03999" w14:paraId="0F3C650E" w14:textId="08F10BD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_Toc159905488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03999" w14:paraId="1AFD928B" w14:textId="3F84CD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_Toc159905489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003999" w14:paraId="0CEBAAC7" w14:textId="3B2074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_Toc159905490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03999" w14:paraId="48034452" w14:textId="06C77C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_Toc159905491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003999" w14:paraId="4060E830" w14:textId="45078D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_Toc159905492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003999" w14:paraId="60B85094" w14:textId="3CDA0C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003999" w14:paraId="19F82120" w14:textId="1AF986A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_Toc159905494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03999" w14:paraId="5F1B768E" w14:textId="7EFB4B6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_Toc159905495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003999" w14:paraId="3BA00CB0" w14:textId="3542FF3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003999" w14:paraId="06139362" w14:textId="6449809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_Toc159905497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003999" w14:paraId="3809C91B" w14:textId="199E98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_Toc159905498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03999" w14:paraId="6A74D49E" w14:textId="2858D9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_Toc159905499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03999" w14:paraId="1F0D9A00" w14:textId="68E0DB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_Toc159905500 \h </w:instrText>
      </w:r>
      <w:r>
        <w:rPr>
          <w:noProof/>
        </w:rPr>
        <w:fldChar w:fldCharType="separate"/>
      </w:r>
      <w:r>
        <w:rPr>
          <w:noProof/>
        </w:rPr>
        <w:t>75</w:t>
      </w:r>
      <w:r>
        <w:rPr>
          <w:noProof/>
        </w:rPr>
        <w:fldChar w:fldCharType="end"/>
      </w:r>
    </w:p>
    <w:p w:rsidR="00003999" w14:paraId="67D9BB5A" w14:textId="67BC000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003999" w14:paraId="26F5653B" w14:textId="637B46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03999" w14:paraId="2F3953BD" w14:textId="51F1966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_Toc159905503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003999" w14:paraId="454E4231" w14:textId="70643FA9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_Toc159905504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003999" w14:paraId="664E250B" w14:textId="7C20E9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_Toc159905505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003999" w14:paraId="5EF00FA1" w14:textId="394576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_Toc159905506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003999" w14:paraId="3A947E43" w14:textId="78523D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十四、药品配送项目安全现状评价报告的存档与发布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_Toc159905507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003999" w14:paraId="6DBCA3F5" w14:textId="3B0BA1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_Toc159905508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003999" w14:paraId="78EAE31D" w14:textId="64FAF8F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_Toc159905509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03999" w14:paraId="6617CC24" w14:textId="363DBE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_Toc159905510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03999" w14:paraId="39FF5D9E" w14:textId="200C35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_Toc159905511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03999" w14:paraId="14B73664" w14:textId="457981B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_Toc159905512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003999" w14:paraId="53AE5273" w14:textId="304E48B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_Toc159905513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003999" w14:paraId="619DE17D" w14:textId="083B2A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_Toc159905514 \h </w:instrText>
      </w:r>
      <w:r>
        <w:rPr>
          <w:noProof/>
        </w:rPr>
        <w:fldChar w:fldCharType="separate"/>
      </w:r>
      <w:r>
        <w:rPr>
          <w:noProof/>
        </w:rPr>
        <w:t>90</w:t>
      </w:r>
      <w:r>
        <w:rPr>
          <w:noProof/>
        </w:rPr>
        <w:fldChar w:fldCharType="end"/>
      </w:r>
    </w:p>
    <w:p w:rsidR="00003999" w14:paraId="00E05ED7" w14:textId="5E23DF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_Toc159905515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003999" w14:paraId="3AA31D32" w14:textId="39FF91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_Toc159905516 \h </w:instrText>
      </w:r>
      <w:r>
        <w:rPr>
          <w:noProof/>
        </w:rPr>
        <w:fldChar w:fldCharType="separate"/>
      </w:r>
      <w:r>
        <w:rPr>
          <w:noProof/>
        </w:rPr>
        <w:t>92</w:t>
      </w:r>
      <w:r>
        <w:rPr>
          <w:noProof/>
        </w:rPr>
        <w:fldChar w:fldCharType="end"/>
      </w:r>
    </w:p>
    <w:p w:rsidR="00003999" w:rsidP="00003999" w14:paraId="1CDAE4EC" w14:textId="1EA3DEC2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https://d.book118.com/786113023213010054</w:t>
        </w:r>
      </w:hyperlink>
    </w:p>
    <w:p w:rsidR="00003999" w:rsidP="00003999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paraId="2BAAF1B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03999" w14:paraId="7BFC1FD7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paraId="5808EC01" w14:textId="24F6F4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03999" w14:paraId="4C90C42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paraId="20884168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0399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textId="24F6F4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0399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0399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textId="24F6F4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0399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0399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textId="24F6F4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0399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03999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P="00430D93" w14:textId="24F6F4FB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03999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paraId="766AAC7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RPr="00003999" w:rsidP="00003999" w14:paraId="6BFE1825" w14:textId="2641F3AC">
    <w:pPr>
      <w:pStyle w:val="Header"/>
      <w:rPr>
        <w:rFonts w:ascii="仿宋" w:eastAsia="仿宋" w:hAnsi="仿宋"/>
      </w:rPr>
    </w:pPr>
    <w:r w:rsidRPr="00003999">
      <w:rPr>
        <w:rFonts w:ascii="仿宋" w:eastAsia="仿宋" w:hAnsi="仿宋" w:hint="eastAsia"/>
      </w:rPr>
      <w:t>药品配送项目风险分析和评估报告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paraId="11F5581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RPr="00003999" w:rsidP="00003999" w14:textId="2641F3AC">
    <w:pPr>
      <w:pStyle w:val="Header"/>
      <w:rPr>
        <w:rFonts w:ascii="仿宋" w:eastAsia="仿宋" w:hAnsi="仿宋"/>
      </w:rPr>
    </w:pPr>
    <w:r w:rsidRPr="00003999">
      <w:rPr>
        <w:rFonts w:ascii="仿宋" w:eastAsia="仿宋" w:hAnsi="仿宋" w:hint="eastAsia"/>
      </w:rPr>
      <w:t>药品配送项目风险分析和评估报告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RPr="00003999" w:rsidP="00003999" w14:textId="2641F3AC">
    <w:pPr>
      <w:pStyle w:val="Header"/>
      <w:rPr>
        <w:rFonts w:ascii="仿宋" w:eastAsia="仿宋" w:hAnsi="仿宋"/>
      </w:rPr>
    </w:pPr>
    <w:r w:rsidRPr="00003999">
      <w:rPr>
        <w:rFonts w:ascii="仿宋" w:eastAsia="仿宋" w:hAnsi="仿宋" w:hint="eastAsia"/>
      </w:rPr>
      <w:t>药品配送项目风险分析和评估报告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RPr="00003999" w:rsidP="00003999" w14:textId="2641F3AC">
    <w:pPr>
      <w:pStyle w:val="Header"/>
      <w:rPr>
        <w:rFonts w:ascii="仿宋" w:eastAsia="仿宋" w:hAnsi="仿宋"/>
      </w:rPr>
    </w:pPr>
    <w:r w:rsidRPr="00003999">
      <w:rPr>
        <w:rFonts w:ascii="仿宋" w:eastAsia="仿宋" w:hAnsi="仿宋" w:hint="eastAsia"/>
      </w:rPr>
      <w:t>药品配送项目风险分析和评估报告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:rsidRPr="00003999" w:rsidP="00003999" w14:textId="2641F3AC">
    <w:pPr>
      <w:pStyle w:val="Header"/>
      <w:rPr>
        <w:rFonts w:ascii="仿宋" w:eastAsia="仿宋" w:hAnsi="仿宋"/>
      </w:rPr>
    </w:pPr>
    <w:r w:rsidRPr="00003999">
      <w:rPr>
        <w:rFonts w:ascii="仿宋" w:eastAsia="仿宋" w:hAnsi="仿宋" w:hint="eastAsia"/>
      </w:rPr>
      <w:t>药品配送项目风险分析和评估报告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0399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999"/>
    <w:rsid w:val="00003999"/>
    <w:rsid w:val="00430D93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5C95C2E"/>
  <w15:chartTrackingRefBased/>
  <w15:docId w15:val="{A2DB4BB2-6182-4B42-801E-28E773D7A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039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0399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0399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0399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039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0399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039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0399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03999"/>
  </w:style>
  <w:style w:type="paragraph" w:styleId="TOC1">
    <w:name w:val="toc 1"/>
    <w:basedOn w:val="Normal"/>
    <w:next w:val="Normal"/>
    <w:autoRedefine/>
    <w:uiPriority w:val="39"/>
    <w:unhideWhenUsed/>
    <w:rsid w:val="00003999"/>
  </w:style>
  <w:style w:type="paragraph" w:styleId="TOC2">
    <w:name w:val="toc 2"/>
    <w:basedOn w:val="Normal"/>
    <w:next w:val="Normal"/>
    <w:autoRedefine/>
    <w:uiPriority w:val="39"/>
    <w:unhideWhenUsed/>
    <w:rsid w:val="0000399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786113023213010054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6874</Words>
  <Characters>39182</Characters>
  <Application>Microsoft Office Word</Application>
  <DocSecurity>0</DocSecurity>
  <Lines>326</Lines>
  <Paragraphs>91</Paragraphs>
  <ScaleCrop>false</ScaleCrop>
  <Company/>
  <LinksUpToDate>false</LinksUpToDate>
  <CharactersWithSpaces>45965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2024-02-26T21:49:00Z</dcterms:created>
  <dcterms:modified xsi:type="dcterms:W3CDTF">2024-02-26T21:50:00Z</dcterms:modified>
</cp:coreProperties>
</file>