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数控板料折弯机项目可行性建设方案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079" w:history="1">
        <w:r>
          <w:rPr>
            <w:rFonts w:ascii="仿宋" w:eastAsia="仿宋" w:hAnsi="仿宋" w:cs="仿宋" w:hint="eastAsia"/>
            <w:lang w:eastAsia="zh-CN"/>
          </w:rPr>
          <w:t>概论</w:t>
        </w:r>
        <w:r>
          <w:tab/>
        </w:r>
        <w:r>
          <w:fldChar w:fldCharType="begin"/>
        </w:r>
        <w:r>
          <w:instrText xml:space="preserve"> PAGEREF _Toc23079 \h </w:instrText>
        </w:r>
        <w:r>
          <w:fldChar w:fldCharType="separate"/>
        </w:r>
        <w:r>
          <w:t>3</w:t>
        </w:r>
        <w:r>
          <w:fldChar w:fldCharType="end"/>
        </w:r>
      </w:hyperlink>
    </w:p>
    <w:p>
      <w:pPr>
        <w:pStyle w:val="TOC1"/>
        <w:tabs>
          <w:tab w:val="right" w:leader="dot" w:pos="8306"/>
        </w:tabs>
      </w:pPr>
      <w:hyperlink w:anchor="_Toc18063" w:history="1">
        <w:r>
          <w:rPr>
            <w:rFonts w:ascii="仿宋" w:eastAsia="仿宋" w:hAnsi="仿宋" w:cs="仿宋" w:hint="eastAsia"/>
            <w:lang w:eastAsia="zh-CN"/>
          </w:rPr>
          <w:t>一、资源开发及综合利用分析</w:t>
        </w:r>
        <w:r>
          <w:tab/>
        </w:r>
        <w:r>
          <w:fldChar w:fldCharType="begin"/>
        </w:r>
        <w:r>
          <w:instrText xml:space="preserve"> PAGEREF _Toc18063 \h </w:instrText>
        </w:r>
        <w:r>
          <w:fldChar w:fldCharType="separate"/>
        </w:r>
        <w:r>
          <w:t>3</w:t>
        </w:r>
        <w:r>
          <w:fldChar w:fldCharType="end"/>
        </w:r>
      </w:hyperlink>
    </w:p>
    <w:p>
      <w:pPr>
        <w:pStyle w:val="TOC2"/>
        <w:tabs>
          <w:tab w:val="right" w:leader="dot" w:pos="8306"/>
        </w:tabs>
      </w:pPr>
      <w:hyperlink w:anchor="_Toc12858" w:history="1">
        <w:r>
          <w:rPr>
            <w:rFonts w:ascii="仿宋" w:eastAsia="仿宋" w:hAnsi="仿宋" w:cs="仿宋" w:hint="eastAsia"/>
            <w:lang w:eastAsia="zh-CN"/>
          </w:rPr>
          <w:t>(一)、资源开发方案</w:t>
        </w:r>
        <w:r>
          <w:tab/>
        </w:r>
        <w:r>
          <w:fldChar w:fldCharType="begin"/>
        </w:r>
        <w:r>
          <w:instrText xml:space="preserve"> PAGEREF _Toc12858 \h </w:instrText>
        </w:r>
        <w:r>
          <w:fldChar w:fldCharType="separate"/>
        </w:r>
        <w:r>
          <w:t>3</w:t>
        </w:r>
        <w:r>
          <w:fldChar w:fldCharType="end"/>
        </w:r>
      </w:hyperlink>
    </w:p>
    <w:p>
      <w:pPr>
        <w:pStyle w:val="TOC2"/>
        <w:tabs>
          <w:tab w:val="right" w:leader="dot" w:pos="8306"/>
        </w:tabs>
      </w:pPr>
      <w:hyperlink w:anchor="_Toc28420" w:history="1">
        <w:r>
          <w:rPr>
            <w:rFonts w:ascii="仿宋" w:eastAsia="仿宋" w:hAnsi="仿宋" w:cs="仿宋" w:hint="eastAsia"/>
            <w:lang w:eastAsia="zh-CN"/>
          </w:rPr>
          <w:t>(二)、资源利用方案</w:t>
        </w:r>
        <w:r>
          <w:tab/>
        </w:r>
        <w:r>
          <w:fldChar w:fldCharType="begin"/>
        </w:r>
        <w:r>
          <w:instrText xml:space="preserve"> PAGEREF _Toc28420 \h </w:instrText>
        </w:r>
        <w:r>
          <w:fldChar w:fldCharType="separate"/>
        </w:r>
        <w:r>
          <w:t>4</w:t>
        </w:r>
        <w:r>
          <w:fldChar w:fldCharType="end"/>
        </w:r>
      </w:hyperlink>
    </w:p>
    <w:p>
      <w:pPr>
        <w:pStyle w:val="TOC2"/>
        <w:tabs>
          <w:tab w:val="right" w:leader="dot" w:pos="8306"/>
        </w:tabs>
      </w:pPr>
      <w:hyperlink w:anchor="_Toc16886" w:history="1">
        <w:r>
          <w:rPr>
            <w:rFonts w:ascii="仿宋" w:eastAsia="仿宋" w:hAnsi="仿宋" w:cs="仿宋" w:hint="eastAsia"/>
            <w:lang w:eastAsia="zh-CN"/>
          </w:rPr>
          <w:t>(三)、资源节约措施</w:t>
        </w:r>
        <w:r>
          <w:tab/>
        </w:r>
        <w:r>
          <w:fldChar w:fldCharType="begin"/>
        </w:r>
        <w:r>
          <w:instrText xml:space="preserve"> PAGEREF _Toc16886 \h </w:instrText>
        </w:r>
        <w:r>
          <w:fldChar w:fldCharType="separate"/>
        </w:r>
        <w:r>
          <w:t>5</w:t>
        </w:r>
        <w:r>
          <w:fldChar w:fldCharType="end"/>
        </w:r>
      </w:hyperlink>
    </w:p>
    <w:p>
      <w:pPr>
        <w:pStyle w:val="TOC1"/>
        <w:tabs>
          <w:tab w:val="right" w:leader="dot" w:pos="8306"/>
        </w:tabs>
      </w:pPr>
      <w:hyperlink w:anchor="_Toc21278" w:history="1">
        <w:r>
          <w:rPr>
            <w:rFonts w:ascii="仿宋" w:eastAsia="仿宋" w:hAnsi="仿宋" w:cs="仿宋" w:hint="eastAsia"/>
            <w:lang w:eastAsia="zh-CN"/>
          </w:rPr>
          <w:t>二、经济影响分析</w:t>
        </w:r>
        <w:r>
          <w:tab/>
        </w:r>
        <w:r>
          <w:fldChar w:fldCharType="begin"/>
        </w:r>
        <w:r>
          <w:instrText xml:space="preserve"> PAGEREF _Toc21278 \h </w:instrText>
        </w:r>
        <w:r>
          <w:fldChar w:fldCharType="separate"/>
        </w:r>
        <w:r>
          <w:t>6</w:t>
        </w:r>
        <w:r>
          <w:fldChar w:fldCharType="end"/>
        </w:r>
      </w:hyperlink>
    </w:p>
    <w:p>
      <w:pPr>
        <w:pStyle w:val="TOC2"/>
        <w:tabs>
          <w:tab w:val="right" w:leader="dot" w:pos="8306"/>
        </w:tabs>
      </w:pPr>
      <w:hyperlink w:anchor="_Toc20445" w:history="1">
        <w:r>
          <w:rPr>
            <w:rFonts w:ascii="仿宋" w:eastAsia="仿宋" w:hAnsi="仿宋" w:cs="仿宋" w:hint="eastAsia"/>
            <w:lang w:eastAsia="zh-CN"/>
          </w:rPr>
          <w:t>(一)、经济费用效益或费用效果分析</w:t>
        </w:r>
        <w:r>
          <w:tab/>
        </w:r>
        <w:r>
          <w:fldChar w:fldCharType="begin"/>
        </w:r>
        <w:r>
          <w:instrText xml:space="preserve"> PAGEREF _Toc20445 \h </w:instrText>
        </w:r>
        <w:r>
          <w:fldChar w:fldCharType="separate"/>
        </w:r>
        <w:r>
          <w:t>6</w:t>
        </w:r>
        <w:r>
          <w:fldChar w:fldCharType="end"/>
        </w:r>
      </w:hyperlink>
    </w:p>
    <w:p>
      <w:pPr>
        <w:pStyle w:val="TOC2"/>
        <w:tabs>
          <w:tab w:val="right" w:leader="dot" w:pos="8306"/>
        </w:tabs>
      </w:pPr>
      <w:hyperlink w:anchor="_Toc7789" w:history="1">
        <w:r>
          <w:rPr>
            <w:rFonts w:ascii="仿宋" w:eastAsia="仿宋" w:hAnsi="仿宋" w:cs="仿宋" w:hint="eastAsia"/>
            <w:lang w:eastAsia="zh-CN"/>
          </w:rPr>
          <w:t>(二)、行业影响分析</w:t>
        </w:r>
        <w:r>
          <w:tab/>
        </w:r>
        <w:r>
          <w:fldChar w:fldCharType="begin"/>
        </w:r>
        <w:r>
          <w:instrText xml:space="preserve"> PAGEREF _Toc7789 \h </w:instrText>
        </w:r>
        <w:r>
          <w:fldChar w:fldCharType="separate"/>
        </w:r>
        <w:r>
          <w:t>9</w:t>
        </w:r>
        <w:r>
          <w:fldChar w:fldCharType="end"/>
        </w:r>
      </w:hyperlink>
    </w:p>
    <w:p>
      <w:pPr>
        <w:pStyle w:val="TOC2"/>
        <w:tabs>
          <w:tab w:val="right" w:leader="dot" w:pos="8306"/>
        </w:tabs>
      </w:pPr>
      <w:hyperlink w:anchor="_Toc9223" w:history="1">
        <w:r>
          <w:rPr>
            <w:rFonts w:ascii="仿宋" w:eastAsia="仿宋" w:hAnsi="仿宋" w:cs="仿宋" w:hint="eastAsia"/>
            <w:lang w:eastAsia="zh-CN"/>
          </w:rPr>
          <w:t>(三)、区域经济影响分析</w:t>
        </w:r>
        <w:r>
          <w:tab/>
        </w:r>
        <w:r>
          <w:fldChar w:fldCharType="begin"/>
        </w:r>
        <w:r>
          <w:instrText xml:space="preserve"> PAGEREF _Toc9223 \h </w:instrText>
        </w:r>
        <w:r>
          <w:fldChar w:fldCharType="separate"/>
        </w:r>
        <w:r>
          <w:t>10</w:t>
        </w:r>
        <w:r>
          <w:fldChar w:fldCharType="end"/>
        </w:r>
      </w:hyperlink>
    </w:p>
    <w:p>
      <w:pPr>
        <w:pStyle w:val="TOC2"/>
        <w:tabs>
          <w:tab w:val="right" w:leader="dot" w:pos="8306"/>
        </w:tabs>
      </w:pPr>
      <w:hyperlink w:anchor="_Toc16455" w:history="1">
        <w:r>
          <w:rPr>
            <w:rFonts w:ascii="仿宋" w:eastAsia="仿宋" w:hAnsi="仿宋" w:cs="仿宋" w:hint="eastAsia"/>
            <w:lang w:eastAsia="zh-CN"/>
          </w:rPr>
          <w:t>(四)、宏观经济影响分析</w:t>
        </w:r>
        <w:r>
          <w:tab/>
        </w:r>
        <w:r>
          <w:fldChar w:fldCharType="begin"/>
        </w:r>
        <w:r>
          <w:instrText xml:space="preserve"> PAGEREF _Toc16455 \h </w:instrText>
        </w:r>
        <w:r>
          <w:fldChar w:fldCharType="separate"/>
        </w:r>
        <w:r>
          <w:t>11</w:t>
        </w:r>
        <w:r>
          <w:fldChar w:fldCharType="end"/>
        </w:r>
      </w:hyperlink>
    </w:p>
    <w:p>
      <w:pPr>
        <w:pStyle w:val="TOC1"/>
        <w:tabs>
          <w:tab w:val="right" w:leader="dot" w:pos="8306"/>
        </w:tabs>
      </w:pPr>
      <w:hyperlink w:anchor="_Toc8591" w:history="1">
        <w:r>
          <w:rPr>
            <w:rFonts w:ascii="仿宋" w:eastAsia="仿宋" w:hAnsi="仿宋" w:cs="仿宋" w:hint="eastAsia"/>
            <w:lang w:eastAsia="zh-CN"/>
          </w:rPr>
          <w:t>三、背景、必要性分析</w:t>
        </w:r>
        <w:r>
          <w:tab/>
        </w:r>
        <w:r>
          <w:fldChar w:fldCharType="begin"/>
        </w:r>
        <w:r>
          <w:instrText xml:space="preserve"> PAGEREF _Toc8591 \h </w:instrText>
        </w:r>
        <w:r>
          <w:fldChar w:fldCharType="separate"/>
        </w:r>
        <w:r>
          <w:t>13</w:t>
        </w:r>
        <w:r>
          <w:fldChar w:fldCharType="end"/>
        </w:r>
      </w:hyperlink>
    </w:p>
    <w:p>
      <w:pPr>
        <w:pStyle w:val="TOC2"/>
        <w:tabs>
          <w:tab w:val="right" w:leader="dot" w:pos="8306"/>
        </w:tabs>
      </w:pPr>
      <w:hyperlink w:anchor="_Toc25617" w:history="1">
        <w:r>
          <w:rPr>
            <w:rFonts w:ascii="仿宋" w:eastAsia="仿宋" w:hAnsi="仿宋" w:cs="仿宋" w:hint="eastAsia"/>
            <w:lang w:eastAsia="zh-CN"/>
          </w:rPr>
          <w:t>(一)、项目建设背景</w:t>
        </w:r>
        <w:r>
          <w:tab/>
        </w:r>
        <w:r>
          <w:fldChar w:fldCharType="begin"/>
        </w:r>
        <w:r>
          <w:instrText xml:space="preserve"> PAGEREF _Toc25617 \h </w:instrText>
        </w:r>
        <w:r>
          <w:fldChar w:fldCharType="separate"/>
        </w:r>
        <w:r>
          <w:t>13</w:t>
        </w:r>
        <w:r>
          <w:fldChar w:fldCharType="end"/>
        </w:r>
      </w:hyperlink>
    </w:p>
    <w:p>
      <w:pPr>
        <w:pStyle w:val="TOC2"/>
        <w:tabs>
          <w:tab w:val="right" w:leader="dot" w:pos="8306"/>
        </w:tabs>
      </w:pPr>
      <w:hyperlink w:anchor="_Toc4142" w:history="1">
        <w:r>
          <w:rPr>
            <w:rFonts w:ascii="仿宋" w:eastAsia="仿宋" w:hAnsi="仿宋" w:cs="仿宋" w:hint="eastAsia"/>
            <w:lang w:eastAsia="zh-CN"/>
          </w:rPr>
          <w:t>(二)、必要性分析</w:t>
        </w:r>
        <w:r>
          <w:tab/>
        </w:r>
        <w:r>
          <w:fldChar w:fldCharType="begin"/>
        </w:r>
        <w:r>
          <w:instrText xml:space="preserve"> PAGEREF _Toc4142 \h </w:instrText>
        </w:r>
        <w:r>
          <w:fldChar w:fldCharType="separate"/>
        </w:r>
        <w:r>
          <w:t>14</w:t>
        </w:r>
        <w:r>
          <w:fldChar w:fldCharType="end"/>
        </w:r>
      </w:hyperlink>
    </w:p>
    <w:p>
      <w:pPr>
        <w:pStyle w:val="TOC2"/>
        <w:tabs>
          <w:tab w:val="right" w:leader="dot" w:pos="8306"/>
        </w:tabs>
      </w:pPr>
      <w:hyperlink w:anchor="_Toc31967" w:history="1">
        <w:r>
          <w:rPr>
            <w:rFonts w:ascii="仿宋" w:eastAsia="仿宋" w:hAnsi="仿宋" w:cs="仿宋" w:hint="eastAsia"/>
            <w:lang w:eastAsia="zh-CN"/>
          </w:rPr>
          <w:t>(三)、项目建设有利条件</w:t>
        </w:r>
        <w:r>
          <w:tab/>
        </w:r>
        <w:r>
          <w:fldChar w:fldCharType="begin"/>
        </w:r>
        <w:r>
          <w:instrText xml:space="preserve"> PAGEREF _Toc31967 \h </w:instrText>
        </w:r>
        <w:r>
          <w:fldChar w:fldCharType="separate"/>
        </w:r>
        <w:r>
          <w:t>15</w:t>
        </w:r>
        <w:r>
          <w:fldChar w:fldCharType="end"/>
        </w:r>
      </w:hyperlink>
    </w:p>
    <w:p>
      <w:pPr>
        <w:pStyle w:val="TOC1"/>
        <w:tabs>
          <w:tab w:val="right" w:leader="dot" w:pos="8306"/>
        </w:tabs>
      </w:pPr>
      <w:hyperlink w:anchor="_Toc16351" w:history="1">
        <w:r>
          <w:rPr>
            <w:rFonts w:ascii="仿宋" w:eastAsia="仿宋" w:hAnsi="仿宋" w:cs="仿宋" w:hint="eastAsia"/>
            <w:lang w:eastAsia="zh-CN"/>
          </w:rPr>
          <w:t>四、项目选址研究</w:t>
        </w:r>
        <w:r>
          <w:tab/>
        </w:r>
        <w:r>
          <w:fldChar w:fldCharType="begin"/>
        </w:r>
        <w:r>
          <w:instrText xml:space="preserve"> PAGEREF _Toc16351 \h </w:instrText>
        </w:r>
        <w:r>
          <w:fldChar w:fldCharType="separate"/>
        </w:r>
        <w:r>
          <w:t>17</w:t>
        </w:r>
        <w:r>
          <w:fldChar w:fldCharType="end"/>
        </w:r>
      </w:hyperlink>
    </w:p>
    <w:p>
      <w:pPr>
        <w:pStyle w:val="TOC2"/>
        <w:tabs>
          <w:tab w:val="right" w:leader="dot" w:pos="8306"/>
        </w:tabs>
      </w:pPr>
      <w:hyperlink w:anchor="_Toc1813" w:history="1">
        <w:r>
          <w:rPr>
            <w:rFonts w:ascii="仿宋" w:eastAsia="仿宋" w:hAnsi="仿宋" w:cs="仿宋" w:hint="eastAsia"/>
            <w:lang w:eastAsia="zh-CN"/>
          </w:rPr>
          <w:t>(一)、项目选址原则</w:t>
        </w:r>
        <w:r>
          <w:tab/>
        </w:r>
        <w:r>
          <w:fldChar w:fldCharType="begin"/>
        </w:r>
        <w:r>
          <w:instrText xml:space="preserve"> PAGEREF _Toc1813 \h </w:instrText>
        </w:r>
        <w:r>
          <w:fldChar w:fldCharType="separate"/>
        </w:r>
        <w:r>
          <w:t>17</w:t>
        </w:r>
        <w:r>
          <w:fldChar w:fldCharType="end"/>
        </w:r>
      </w:hyperlink>
    </w:p>
    <w:p>
      <w:pPr>
        <w:pStyle w:val="TOC2"/>
        <w:tabs>
          <w:tab w:val="right" w:leader="dot" w:pos="8306"/>
        </w:tabs>
      </w:pPr>
      <w:hyperlink w:anchor="_Toc16008" w:history="1">
        <w:r>
          <w:rPr>
            <w:rFonts w:ascii="仿宋" w:eastAsia="仿宋" w:hAnsi="仿宋" w:cs="仿宋" w:hint="eastAsia"/>
            <w:lang w:eastAsia="zh-CN"/>
          </w:rPr>
          <w:t>(二)、项目选址</w:t>
        </w:r>
        <w:r>
          <w:tab/>
        </w:r>
        <w:r>
          <w:fldChar w:fldCharType="begin"/>
        </w:r>
        <w:r>
          <w:instrText xml:space="preserve"> PAGEREF _Toc16008 \h </w:instrText>
        </w:r>
        <w:r>
          <w:fldChar w:fldCharType="separate"/>
        </w:r>
        <w:r>
          <w:t>20</w:t>
        </w:r>
        <w:r>
          <w:fldChar w:fldCharType="end"/>
        </w:r>
      </w:hyperlink>
    </w:p>
    <w:p>
      <w:pPr>
        <w:pStyle w:val="TOC2"/>
        <w:tabs>
          <w:tab w:val="right" w:leader="dot" w:pos="8306"/>
        </w:tabs>
      </w:pPr>
      <w:hyperlink w:anchor="_Toc30687" w:history="1">
        <w:r>
          <w:rPr>
            <w:rFonts w:ascii="仿宋" w:eastAsia="仿宋" w:hAnsi="仿宋" w:cs="仿宋" w:hint="eastAsia"/>
            <w:lang w:eastAsia="zh-CN"/>
          </w:rPr>
          <w:t>(三)、建设条件分析</w:t>
        </w:r>
        <w:r>
          <w:tab/>
        </w:r>
        <w:r>
          <w:fldChar w:fldCharType="begin"/>
        </w:r>
        <w:r>
          <w:instrText xml:space="preserve"> PAGEREF _Toc30687 \h </w:instrText>
        </w:r>
        <w:r>
          <w:fldChar w:fldCharType="separate"/>
        </w:r>
        <w:r>
          <w:t>22</w:t>
        </w:r>
        <w:r>
          <w:fldChar w:fldCharType="end"/>
        </w:r>
      </w:hyperlink>
    </w:p>
    <w:p>
      <w:pPr>
        <w:pStyle w:val="TOC2"/>
        <w:tabs>
          <w:tab w:val="right" w:leader="dot" w:pos="8306"/>
        </w:tabs>
      </w:pPr>
      <w:hyperlink w:anchor="_Toc22518" w:history="1">
        <w:r>
          <w:rPr>
            <w:rFonts w:ascii="仿宋" w:eastAsia="仿宋" w:hAnsi="仿宋" w:cs="仿宋" w:hint="eastAsia"/>
            <w:lang w:eastAsia="zh-CN"/>
          </w:rPr>
          <w:t>(四)、用地控制指标</w:t>
        </w:r>
        <w:r>
          <w:tab/>
        </w:r>
        <w:r>
          <w:fldChar w:fldCharType="begin"/>
        </w:r>
        <w:r>
          <w:instrText xml:space="preserve"> PAGEREF _Toc22518 \h </w:instrText>
        </w:r>
        <w:r>
          <w:fldChar w:fldCharType="separate"/>
        </w:r>
        <w:r>
          <w:t>24</w:t>
        </w:r>
        <w:r>
          <w:fldChar w:fldCharType="end"/>
        </w:r>
      </w:hyperlink>
    </w:p>
    <w:p>
      <w:pPr>
        <w:pStyle w:val="TOC2"/>
        <w:tabs>
          <w:tab w:val="right" w:leader="dot" w:pos="8306"/>
        </w:tabs>
      </w:pPr>
      <w:hyperlink w:anchor="_Toc20939" w:history="1">
        <w:r>
          <w:rPr>
            <w:rFonts w:ascii="仿宋" w:eastAsia="仿宋" w:hAnsi="仿宋" w:cs="仿宋" w:hint="eastAsia"/>
            <w:lang w:eastAsia="zh-CN"/>
          </w:rPr>
          <w:t>(五)、地总体要求</w:t>
        </w:r>
        <w:r>
          <w:tab/>
        </w:r>
        <w:r>
          <w:fldChar w:fldCharType="begin"/>
        </w:r>
        <w:r>
          <w:instrText xml:space="preserve"> PAGEREF _Toc20939 \h </w:instrText>
        </w:r>
        <w:r>
          <w:fldChar w:fldCharType="separate"/>
        </w:r>
        <w:r>
          <w:t>25</w:t>
        </w:r>
        <w:r>
          <w:fldChar w:fldCharType="end"/>
        </w:r>
      </w:hyperlink>
    </w:p>
    <w:p>
      <w:pPr>
        <w:pStyle w:val="TOC2"/>
        <w:tabs>
          <w:tab w:val="right" w:leader="dot" w:pos="8306"/>
        </w:tabs>
      </w:pPr>
      <w:hyperlink w:anchor="_Toc6833" w:history="1">
        <w:r>
          <w:rPr>
            <w:rFonts w:ascii="仿宋" w:eastAsia="仿宋" w:hAnsi="仿宋" w:cs="仿宋" w:hint="eastAsia"/>
            <w:lang w:eastAsia="zh-CN"/>
          </w:rPr>
          <w:t>(六)、节约用地措施</w:t>
        </w:r>
        <w:r>
          <w:tab/>
        </w:r>
        <w:r>
          <w:fldChar w:fldCharType="begin"/>
        </w:r>
        <w:r>
          <w:instrText xml:space="preserve"> PAGEREF _Toc6833 \h </w:instrText>
        </w:r>
        <w:r>
          <w:fldChar w:fldCharType="separate"/>
        </w:r>
        <w:r>
          <w:t>26</w:t>
        </w:r>
        <w:r>
          <w:fldChar w:fldCharType="end"/>
        </w:r>
      </w:hyperlink>
    </w:p>
    <w:p>
      <w:pPr>
        <w:pStyle w:val="TOC2"/>
        <w:tabs>
          <w:tab w:val="right" w:leader="dot" w:pos="8306"/>
        </w:tabs>
      </w:pPr>
      <w:hyperlink w:anchor="_Toc20162" w:history="1">
        <w:r>
          <w:rPr>
            <w:rFonts w:ascii="仿宋" w:eastAsia="仿宋" w:hAnsi="仿宋" w:cs="仿宋" w:hint="eastAsia"/>
            <w:lang w:eastAsia="zh-CN"/>
          </w:rPr>
          <w:t>(七)、选址综合评价</w:t>
        </w:r>
        <w:r>
          <w:tab/>
        </w:r>
        <w:r>
          <w:fldChar w:fldCharType="begin"/>
        </w:r>
        <w:r>
          <w:instrText xml:space="preserve"> PAGEREF _Toc20162 \h </w:instrText>
        </w:r>
        <w:r>
          <w:fldChar w:fldCharType="separate"/>
        </w:r>
        <w:r>
          <w:t>28</w:t>
        </w:r>
        <w:r>
          <w:fldChar w:fldCharType="end"/>
        </w:r>
      </w:hyperlink>
    </w:p>
    <w:p>
      <w:pPr>
        <w:pStyle w:val="TOC1"/>
        <w:tabs>
          <w:tab w:val="right" w:leader="dot" w:pos="8306"/>
        </w:tabs>
      </w:pPr>
      <w:hyperlink w:anchor="_Toc12400" w:history="1">
        <w:r>
          <w:rPr>
            <w:rFonts w:ascii="仿宋" w:eastAsia="仿宋" w:hAnsi="仿宋" w:cs="仿宋" w:hint="eastAsia"/>
            <w:lang w:eastAsia="zh-CN"/>
          </w:rPr>
          <w:t>五、建设风险评估分析</w:t>
        </w:r>
        <w:r>
          <w:tab/>
        </w:r>
        <w:r>
          <w:fldChar w:fldCharType="begin"/>
        </w:r>
        <w:r>
          <w:instrText xml:space="preserve"> PAGEREF _Toc12400 \h </w:instrText>
        </w:r>
        <w:r>
          <w:fldChar w:fldCharType="separate"/>
        </w:r>
        <w:r>
          <w:t>29</w:t>
        </w:r>
        <w:r>
          <w:fldChar w:fldCharType="end"/>
        </w:r>
      </w:hyperlink>
    </w:p>
    <w:p>
      <w:pPr>
        <w:pStyle w:val="TOC2"/>
        <w:tabs>
          <w:tab w:val="right" w:leader="dot" w:pos="8306"/>
        </w:tabs>
      </w:pPr>
      <w:hyperlink w:anchor="_Toc21299" w:history="1">
        <w:r>
          <w:rPr>
            <w:rFonts w:ascii="仿宋" w:eastAsia="仿宋" w:hAnsi="仿宋" w:cs="仿宋" w:hint="eastAsia"/>
            <w:lang w:eastAsia="zh-CN"/>
          </w:rPr>
          <w:t>(一)、政策风险分析</w:t>
        </w:r>
        <w:r>
          <w:tab/>
        </w:r>
        <w:r>
          <w:fldChar w:fldCharType="begin"/>
        </w:r>
        <w:r>
          <w:instrText xml:space="preserve"> PAGEREF _Toc21299 \h </w:instrText>
        </w:r>
        <w:r>
          <w:fldChar w:fldCharType="separate"/>
        </w:r>
        <w:r>
          <w:t>29</w:t>
        </w:r>
        <w:r>
          <w:fldChar w:fldCharType="end"/>
        </w:r>
      </w:hyperlink>
    </w:p>
    <w:p>
      <w:pPr>
        <w:pStyle w:val="TOC2"/>
        <w:tabs>
          <w:tab w:val="right" w:leader="dot" w:pos="8306"/>
        </w:tabs>
      </w:pPr>
      <w:hyperlink w:anchor="_Toc3895" w:history="1">
        <w:r>
          <w:rPr>
            <w:rFonts w:ascii="仿宋" w:eastAsia="仿宋" w:hAnsi="仿宋" w:cs="仿宋" w:hint="eastAsia"/>
            <w:lang w:eastAsia="zh-CN"/>
          </w:rPr>
          <w:t>(二)、社会风险分析</w:t>
        </w:r>
        <w:r>
          <w:tab/>
        </w:r>
        <w:r>
          <w:fldChar w:fldCharType="begin"/>
        </w:r>
        <w:r>
          <w:instrText xml:space="preserve"> PAGEREF _Toc3895 \h </w:instrText>
        </w:r>
        <w:r>
          <w:fldChar w:fldCharType="separate"/>
        </w:r>
        <w:r>
          <w:t>30</w:t>
        </w:r>
        <w:r>
          <w:fldChar w:fldCharType="end"/>
        </w:r>
      </w:hyperlink>
    </w:p>
    <w:p>
      <w:pPr>
        <w:pStyle w:val="TOC2"/>
        <w:tabs>
          <w:tab w:val="right" w:leader="dot" w:pos="8306"/>
        </w:tabs>
      </w:pPr>
      <w:hyperlink w:anchor="_Toc15151" w:history="1">
        <w:r>
          <w:rPr>
            <w:rFonts w:ascii="仿宋" w:eastAsia="仿宋" w:hAnsi="仿宋" w:cs="仿宋" w:hint="eastAsia"/>
            <w:lang w:eastAsia="zh-CN"/>
          </w:rPr>
          <w:t>(三)、市场风险分析</w:t>
        </w:r>
        <w:r>
          <w:tab/>
        </w:r>
        <w:r>
          <w:fldChar w:fldCharType="begin"/>
        </w:r>
        <w:r>
          <w:instrText xml:space="preserve"> PAGEREF _Toc15151 \h </w:instrText>
        </w:r>
        <w:r>
          <w:fldChar w:fldCharType="separate"/>
        </w:r>
        <w:r>
          <w:t>31</w:t>
        </w:r>
        <w:r>
          <w:fldChar w:fldCharType="end"/>
        </w:r>
      </w:hyperlink>
    </w:p>
    <w:p>
      <w:pPr>
        <w:pStyle w:val="TOC2"/>
        <w:tabs>
          <w:tab w:val="right" w:leader="dot" w:pos="8306"/>
        </w:tabs>
      </w:pPr>
      <w:hyperlink w:anchor="_Toc28778" w:history="1">
        <w:r>
          <w:rPr>
            <w:rFonts w:ascii="仿宋" w:eastAsia="仿宋" w:hAnsi="仿宋" w:cs="仿宋" w:hint="eastAsia"/>
            <w:lang w:eastAsia="zh-CN"/>
          </w:rPr>
          <w:t>(四)、资金风险分析</w:t>
        </w:r>
        <w:r>
          <w:tab/>
        </w:r>
        <w:r>
          <w:fldChar w:fldCharType="begin"/>
        </w:r>
        <w:r>
          <w:instrText xml:space="preserve"> PAGEREF _Toc28778 \h </w:instrText>
        </w:r>
        <w:r>
          <w:fldChar w:fldCharType="separate"/>
        </w:r>
        <w:r>
          <w:t>32</w:t>
        </w:r>
        <w:r>
          <w:fldChar w:fldCharType="end"/>
        </w:r>
      </w:hyperlink>
    </w:p>
    <w:p>
      <w:pPr>
        <w:pStyle w:val="TOC2"/>
        <w:tabs>
          <w:tab w:val="right" w:leader="dot" w:pos="8306"/>
        </w:tabs>
      </w:pPr>
      <w:hyperlink w:anchor="_Toc22978" w:history="1">
        <w:r>
          <w:rPr>
            <w:rFonts w:ascii="仿宋" w:eastAsia="仿宋" w:hAnsi="仿宋" w:cs="仿宋" w:hint="eastAsia"/>
            <w:lang w:eastAsia="zh-CN"/>
          </w:rPr>
          <w:t>(五)、技术风险分析</w:t>
        </w:r>
        <w:r>
          <w:tab/>
        </w:r>
        <w:r>
          <w:fldChar w:fldCharType="begin"/>
        </w:r>
        <w:r>
          <w:instrText xml:space="preserve"> PAGEREF _Toc22978 \h </w:instrText>
        </w:r>
        <w:r>
          <w:fldChar w:fldCharType="separate"/>
        </w:r>
        <w:r>
          <w:t>33</w:t>
        </w:r>
        <w:r>
          <w:fldChar w:fldCharType="end"/>
        </w:r>
      </w:hyperlink>
    </w:p>
    <w:p>
      <w:pPr>
        <w:pStyle w:val="TOC2"/>
        <w:tabs>
          <w:tab w:val="right" w:leader="dot" w:pos="8306"/>
        </w:tabs>
      </w:pPr>
      <w:hyperlink w:anchor="_Toc9551" w:history="1">
        <w:r>
          <w:rPr>
            <w:rFonts w:ascii="仿宋" w:eastAsia="仿宋" w:hAnsi="仿宋" w:cs="仿宋" w:hint="eastAsia"/>
            <w:lang w:eastAsia="zh-CN"/>
          </w:rPr>
          <w:t>(六)、财务风险分析</w:t>
        </w:r>
        <w:r>
          <w:tab/>
        </w:r>
        <w:r>
          <w:fldChar w:fldCharType="begin"/>
        </w:r>
        <w:r>
          <w:instrText xml:space="preserve"> PAGEREF _Toc9551 \h </w:instrText>
        </w:r>
        <w:r>
          <w:fldChar w:fldCharType="separate"/>
        </w:r>
        <w:r>
          <w:t>35</w:t>
        </w:r>
        <w:r>
          <w:fldChar w:fldCharType="end"/>
        </w:r>
      </w:hyperlink>
    </w:p>
    <w:p>
      <w:pPr>
        <w:pStyle w:val="TOC2"/>
        <w:tabs>
          <w:tab w:val="right" w:leader="dot" w:pos="8306"/>
        </w:tabs>
      </w:pPr>
      <w:hyperlink w:anchor="_Toc984" w:history="1">
        <w:r>
          <w:rPr>
            <w:rFonts w:ascii="仿宋" w:eastAsia="仿宋" w:hAnsi="仿宋" w:cs="仿宋" w:hint="eastAsia"/>
            <w:lang w:eastAsia="zh-CN"/>
          </w:rPr>
          <w:t>(七)、管理风险分析</w:t>
        </w:r>
        <w:r>
          <w:tab/>
        </w:r>
        <w:r>
          <w:fldChar w:fldCharType="begin"/>
        </w:r>
        <w:r>
          <w:instrText xml:space="preserve"> PAGEREF _Toc984 \h </w:instrText>
        </w:r>
        <w:r>
          <w:fldChar w:fldCharType="separate"/>
        </w:r>
        <w:r>
          <w:t>36</w:t>
        </w:r>
        <w:r>
          <w:fldChar w:fldCharType="end"/>
        </w:r>
      </w:hyperlink>
    </w:p>
    <w:p>
      <w:pPr>
        <w:pStyle w:val="TOC2"/>
        <w:tabs>
          <w:tab w:val="right" w:leader="dot" w:pos="8306"/>
        </w:tabs>
      </w:pPr>
      <w:hyperlink w:anchor="_Toc23772" w:history="1">
        <w:r>
          <w:rPr>
            <w:rFonts w:ascii="仿宋" w:eastAsia="仿宋" w:hAnsi="仿宋" w:cs="仿宋" w:hint="eastAsia"/>
            <w:lang w:eastAsia="zh-CN"/>
          </w:rPr>
          <w:t>(八)、其它风险分析</w:t>
        </w:r>
        <w:r>
          <w:tab/>
        </w:r>
        <w:r>
          <w:fldChar w:fldCharType="begin"/>
        </w:r>
        <w:r>
          <w:instrText xml:space="preserve"> PAGEREF _Toc23772 \h </w:instrText>
        </w:r>
        <w:r>
          <w:fldChar w:fldCharType="separate"/>
        </w:r>
        <w:r>
          <w:t>38</w:t>
        </w:r>
        <w:r>
          <w:fldChar w:fldCharType="end"/>
        </w:r>
      </w:hyperlink>
    </w:p>
    <w:p>
      <w:pPr>
        <w:pStyle w:val="TOC2"/>
        <w:tabs>
          <w:tab w:val="right" w:leader="dot" w:pos="8306"/>
        </w:tabs>
      </w:pPr>
      <w:hyperlink w:anchor="_Toc2915" w:history="1">
        <w:r>
          <w:rPr>
            <w:rFonts w:ascii="仿宋" w:eastAsia="仿宋" w:hAnsi="仿宋" w:cs="仿宋" w:hint="eastAsia"/>
            <w:lang w:eastAsia="zh-CN"/>
          </w:rPr>
          <w:t>(九)、社会影响评估</w:t>
        </w:r>
        <w:r>
          <w:tab/>
        </w:r>
        <w:r>
          <w:fldChar w:fldCharType="begin"/>
        </w:r>
        <w:r>
          <w:instrText xml:space="preserve"> PAGEREF _Toc2915 \h </w:instrText>
        </w:r>
        <w:r>
          <w:fldChar w:fldCharType="separate"/>
        </w:r>
        <w:r>
          <w:t>39</w:t>
        </w:r>
        <w:r>
          <w:fldChar w:fldCharType="end"/>
        </w:r>
      </w:hyperlink>
    </w:p>
    <w:p>
      <w:pPr>
        <w:pStyle w:val="TOC1"/>
        <w:tabs>
          <w:tab w:val="right" w:leader="dot" w:pos="8306"/>
        </w:tabs>
      </w:pPr>
      <w:hyperlink w:anchor="_Toc19655" w:history="1">
        <w:r>
          <w:rPr>
            <w:rFonts w:ascii="仿宋" w:eastAsia="仿宋" w:hAnsi="仿宋" w:cs="仿宋" w:hint="eastAsia"/>
            <w:lang w:eastAsia="zh-CN"/>
          </w:rPr>
          <w:t>六、财务管理与成本控制</w:t>
        </w:r>
        <w:r>
          <w:tab/>
        </w:r>
        <w:r>
          <w:fldChar w:fldCharType="begin"/>
        </w:r>
        <w:r>
          <w:instrText xml:space="preserve"> PAGEREF _Toc19655 \h </w:instrText>
        </w:r>
        <w:r>
          <w:fldChar w:fldCharType="separate"/>
        </w:r>
        <w:r>
          <w:t>41</w:t>
        </w:r>
        <w:r>
          <w:fldChar w:fldCharType="end"/>
        </w:r>
      </w:hyperlink>
    </w:p>
    <w:p>
      <w:pPr>
        <w:pStyle w:val="TOC2"/>
        <w:tabs>
          <w:tab w:val="right" w:leader="dot" w:pos="8306"/>
        </w:tabs>
      </w:pPr>
      <w:hyperlink w:anchor="_Toc29858" w:history="1">
        <w:r>
          <w:rPr>
            <w:rFonts w:ascii="仿宋" w:eastAsia="仿宋" w:hAnsi="仿宋" w:cs="仿宋" w:hint="eastAsia"/>
            <w:lang w:eastAsia="zh-CN"/>
          </w:rPr>
          <w:t>(一)、财务管理体系建设</w:t>
        </w:r>
        <w:r>
          <w:tab/>
        </w:r>
        <w:r>
          <w:fldChar w:fldCharType="begin"/>
        </w:r>
        <w:r>
          <w:instrText xml:space="preserve"> PAGEREF _Toc29858 \h </w:instrText>
        </w:r>
        <w:r>
          <w:fldChar w:fldCharType="separate"/>
        </w:r>
        <w:r>
          <w:t>41</w:t>
        </w:r>
        <w:r>
          <w:fldChar w:fldCharType="end"/>
        </w:r>
      </w:hyperlink>
    </w:p>
    <w:p>
      <w:pPr>
        <w:pStyle w:val="TOC2"/>
        <w:tabs>
          <w:tab w:val="right" w:leader="dot" w:pos="8306"/>
        </w:tabs>
      </w:pPr>
      <w:hyperlink w:anchor="_Toc42" w:history="1">
        <w:r>
          <w:rPr>
            <w:rFonts w:ascii="仿宋" w:eastAsia="仿宋" w:hAnsi="仿宋" w:cs="仿宋" w:hint="eastAsia"/>
            <w:lang w:eastAsia="zh-CN"/>
          </w:rPr>
          <w:t>(二)、成本控制措施</w:t>
        </w:r>
        <w:r>
          <w:tab/>
        </w:r>
        <w:r>
          <w:fldChar w:fldCharType="begin"/>
        </w:r>
        <w:r>
          <w:instrText xml:space="preserve"> PAGEREF _Toc42 \h </w:instrText>
        </w:r>
        <w:r>
          <w:fldChar w:fldCharType="separate"/>
        </w:r>
        <w:r>
          <w:t>42</w:t>
        </w:r>
        <w:r>
          <w:fldChar w:fldCharType="end"/>
        </w:r>
      </w:hyperlink>
    </w:p>
    <w:p>
      <w:pPr>
        <w:pStyle w:val="TOC1"/>
        <w:tabs>
          <w:tab w:val="right" w:leader="dot" w:pos="8306"/>
        </w:tabs>
      </w:pPr>
      <w:hyperlink w:anchor="_Toc16060" w:history="1">
        <w:r>
          <w:rPr>
            <w:rFonts w:ascii="仿宋" w:eastAsia="仿宋" w:hAnsi="仿宋" w:cs="仿宋" w:hint="eastAsia"/>
            <w:lang w:eastAsia="zh-CN"/>
          </w:rPr>
          <w:t>七、环境保护与绿色发展</w:t>
        </w:r>
        <w:r>
          <w:tab/>
        </w:r>
        <w:r>
          <w:fldChar w:fldCharType="begin"/>
        </w:r>
        <w:r>
          <w:instrText xml:space="preserve"> PAGEREF _Toc16060 \h </w:instrText>
        </w:r>
        <w:r>
          <w:fldChar w:fldCharType="separate"/>
        </w:r>
        <w:r>
          <w:t>44</w:t>
        </w:r>
        <w:r>
          <w:fldChar w:fldCharType="end"/>
        </w:r>
      </w:hyperlink>
    </w:p>
    <w:p>
      <w:pPr>
        <w:pStyle w:val="TOC2"/>
        <w:tabs>
          <w:tab w:val="right" w:leader="dot" w:pos="8306"/>
        </w:tabs>
      </w:pPr>
      <w:hyperlink w:anchor="_Toc24636" w:history="1">
        <w:r>
          <w:rPr>
            <w:rFonts w:ascii="仿宋" w:eastAsia="仿宋" w:hAnsi="仿宋" w:cs="仿宋" w:hint="eastAsia"/>
            <w:lang w:eastAsia="zh-CN"/>
          </w:rPr>
          <w:t>(一)、环境保护措施</w:t>
        </w:r>
        <w:r>
          <w:tab/>
        </w:r>
        <w:r>
          <w:fldChar w:fldCharType="begin"/>
        </w:r>
        <w:r>
          <w:instrText xml:space="preserve"> PAGEREF _Toc24636 \h </w:instrText>
        </w:r>
        <w:r>
          <w:fldChar w:fldCharType="separate"/>
        </w:r>
        <w:r>
          <w:t>44</w:t>
        </w:r>
        <w:r>
          <w:fldChar w:fldCharType="end"/>
        </w:r>
      </w:hyperlink>
    </w:p>
    <w:p>
      <w:pPr>
        <w:pStyle w:val="TOC2"/>
        <w:tabs>
          <w:tab w:val="right" w:leader="dot" w:pos="8306"/>
        </w:tabs>
      </w:pPr>
      <w:hyperlink w:anchor="_Toc8710" w:history="1">
        <w:r>
          <w:rPr>
            <w:rFonts w:ascii="仿宋" w:eastAsia="仿宋" w:hAnsi="仿宋" w:cs="仿宋" w:hint="eastAsia"/>
            <w:lang w:eastAsia="zh-CN"/>
          </w:rPr>
          <w:t>(二)、绿色发展与可持续发展策略</w:t>
        </w:r>
        <w:r>
          <w:tab/>
        </w:r>
        <w:r>
          <w:fldChar w:fldCharType="begin"/>
        </w:r>
        <w:r>
          <w:instrText xml:space="preserve"> PAGEREF _Toc8710 \h </w:instrText>
        </w:r>
        <w:r>
          <w:fldChar w:fldCharType="separate"/>
        </w:r>
        <w:r>
          <w:t>45</w:t>
        </w:r>
        <w:r>
          <w:fldChar w:fldCharType="end"/>
        </w:r>
      </w:hyperlink>
    </w:p>
    <w:p>
      <w:pPr>
        <w:pStyle w:val="TOC1"/>
        <w:tabs>
          <w:tab w:val="right" w:leader="dot" w:pos="8306"/>
        </w:tabs>
      </w:pPr>
      <w:hyperlink w:anchor="_Toc28661" w:history="1">
        <w:r>
          <w:rPr>
            <w:rFonts w:ascii="仿宋" w:eastAsia="仿宋" w:hAnsi="仿宋" w:cs="仿宋" w:hint="eastAsia"/>
            <w:lang w:eastAsia="zh-CN"/>
          </w:rPr>
          <w:t>八、技术创新与产业升级</w:t>
        </w:r>
        <w:r>
          <w:tab/>
        </w:r>
        <w:r>
          <w:fldChar w:fldCharType="begin"/>
        </w:r>
        <w:r>
          <w:instrText xml:space="preserve"> PAGEREF _Toc28661 \h </w:instrText>
        </w:r>
        <w:r>
          <w:fldChar w:fldCharType="separate"/>
        </w:r>
        <w:r>
          <w:t>47</w:t>
        </w:r>
        <w:r>
          <w:fldChar w:fldCharType="end"/>
        </w:r>
      </w:hyperlink>
    </w:p>
    <w:p>
      <w:pPr>
        <w:pStyle w:val="TOC2"/>
        <w:tabs>
          <w:tab w:val="right" w:leader="dot" w:pos="8306"/>
        </w:tabs>
      </w:pPr>
      <w:hyperlink w:anchor="_Toc31154" w:history="1">
        <w:r>
          <w:rPr>
            <w:rFonts w:ascii="仿宋" w:eastAsia="仿宋" w:hAnsi="仿宋" w:cs="仿宋" w:hint="eastAsia"/>
            <w:lang w:eastAsia="zh-CN"/>
          </w:rPr>
          <w:t>(一)、技术创新方向与目标</w:t>
        </w:r>
        <w:r>
          <w:tab/>
        </w:r>
        <w:r>
          <w:fldChar w:fldCharType="begin"/>
        </w:r>
        <w:r>
          <w:instrText xml:space="preserve"> PAGEREF _Toc31154 \h </w:instrText>
        </w:r>
        <w:r>
          <w:fldChar w:fldCharType="separate"/>
        </w:r>
        <w:r>
          <w:t>47</w:t>
        </w:r>
        <w:r>
          <w:fldChar w:fldCharType="end"/>
        </w:r>
      </w:hyperlink>
    </w:p>
    <w:p>
      <w:pPr>
        <w:pStyle w:val="TOC2"/>
        <w:tabs>
          <w:tab w:val="right" w:leader="dot" w:pos="8306"/>
        </w:tabs>
      </w:pPr>
      <w:hyperlink w:anchor="_Toc14733" w:history="1">
        <w:r>
          <w:rPr>
            <w:rFonts w:ascii="仿宋" w:eastAsia="仿宋" w:hAnsi="仿宋" w:cs="仿宋" w:hint="eastAsia"/>
            <w:lang w:eastAsia="zh-CN"/>
          </w:rPr>
          <w:t>(二)、产业升级路径与措施</w:t>
        </w:r>
        <w:r>
          <w:tab/>
        </w:r>
        <w:r>
          <w:fldChar w:fldCharType="begin"/>
        </w:r>
        <w:r>
          <w:instrText xml:space="preserve"> PAGEREF _Toc14733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671" w:history="1">
        <w:r>
          <w:rPr>
            <w:rFonts w:ascii="仿宋" w:eastAsia="仿宋" w:hAnsi="仿宋" w:cs="仿宋" w:hint="eastAsia"/>
            <w:lang w:eastAsia="zh-CN"/>
          </w:rPr>
          <w:t>九、项目质量与标准</w:t>
        </w:r>
        <w:r>
          <w:tab/>
        </w:r>
        <w:r>
          <w:fldChar w:fldCharType="begin"/>
        </w:r>
        <w:r>
          <w:instrText xml:space="preserve"> PAGEREF _Toc31671 \h </w:instrText>
        </w:r>
        <w:r>
          <w:fldChar w:fldCharType="separate"/>
        </w:r>
        <w:r>
          <w:t>49</w:t>
        </w:r>
        <w:r>
          <w:fldChar w:fldCharType="end"/>
        </w:r>
      </w:hyperlink>
    </w:p>
    <w:p>
      <w:pPr>
        <w:pStyle w:val="TOC2"/>
        <w:tabs>
          <w:tab w:val="right" w:leader="dot" w:pos="8306"/>
        </w:tabs>
      </w:pPr>
      <w:hyperlink w:anchor="_Toc9527" w:history="1">
        <w:r>
          <w:rPr>
            <w:rFonts w:ascii="仿宋" w:eastAsia="仿宋" w:hAnsi="仿宋" w:cs="仿宋" w:hint="eastAsia"/>
            <w:lang w:eastAsia="zh-CN"/>
          </w:rPr>
          <w:t>(一)、质量保障体系</w:t>
        </w:r>
        <w:r>
          <w:tab/>
        </w:r>
        <w:r>
          <w:fldChar w:fldCharType="begin"/>
        </w:r>
        <w:r>
          <w:instrText xml:space="preserve"> PAGEREF _Toc9527 \h </w:instrText>
        </w:r>
        <w:r>
          <w:fldChar w:fldCharType="separate"/>
        </w:r>
        <w:r>
          <w:t>49</w:t>
        </w:r>
        <w:r>
          <w:fldChar w:fldCharType="end"/>
        </w:r>
      </w:hyperlink>
    </w:p>
    <w:p>
      <w:pPr>
        <w:pStyle w:val="TOC2"/>
        <w:tabs>
          <w:tab w:val="right" w:leader="dot" w:pos="8306"/>
        </w:tabs>
      </w:pPr>
      <w:hyperlink w:anchor="_Toc14639" w:history="1">
        <w:r>
          <w:rPr>
            <w:rFonts w:ascii="仿宋" w:eastAsia="仿宋" w:hAnsi="仿宋" w:cs="仿宋" w:hint="eastAsia"/>
            <w:lang w:eastAsia="zh-CN"/>
          </w:rPr>
          <w:t>(二)、标准化作业流程</w:t>
        </w:r>
        <w:r>
          <w:tab/>
        </w:r>
        <w:r>
          <w:fldChar w:fldCharType="begin"/>
        </w:r>
        <w:r>
          <w:instrText xml:space="preserve"> PAGEREF _Toc14639 \h </w:instrText>
        </w:r>
        <w:r>
          <w:fldChar w:fldCharType="separate"/>
        </w:r>
        <w:r>
          <w:t>51</w:t>
        </w:r>
        <w:r>
          <w:fldChar w:fldCharType="end"/>
        </w:r>
      </w:hyperlink>
    </w:p>
    <w:p>
      <w:pPr>
        <w:pStyle w:val="TOC2"/>
        <w:tabs>
          <w:tab w:val="right" w:leader="dot" w:pos="8306"/>
        </w:tabs>
      </w:pPr>
      <w:hyperlink w:anchor="_Toc27279" w:history="1">
        <w:r>
          <w:rPr>
            <w:rFonts w:ascii="仿宋" w:eastAsia="仿宋" w:hAnsi="仿宋" w:cs="仿宋" w:hint="eastAsia"/>
            <w:lang w:eastAsia="zh-CN"/>
          </w:rPr>
          <w:t>(三)、质量监控与评估</w:t>
        </w:r>
        <w:r>
          <w:tab/>
        </w:r>
        <w:r>
          <w:fldChar w:fldCharType="begin"/>
        </w:r>
        <w:r>
          <w:instrText xml:space="preserve"> PAGEREF _Toc27279 \h </w:instrText>
        </w:r>
        <w:r>
          <w:fldChar w:fldCharType="separate"/>
        </w:r>
        <w:r>
          <w:t>52</w:t>
        </w:r>
        <w:r>
          <w:fldChar w:fldCharType="end"/>
        </w:r>
      </w:hyperlink>
    </w:p>
    <w:p>
      <w:pPr>
        <w:pStyle w:val="TOC2"/>
        <w:tabs>
          <w:tab w:val="right" w:leader="dot" w:pos="8306"/>
        </w:tabs>
      </w:pPr>
      <w:hyperlink w:anchor="_Toc29317" w:history="1">
        <w:r>
          <w:rPr>
            <w:rFonts w:ascii="仿宋" w:eastAsia="仿宋" w:hAnsi="仿宋" w:cs="仿宋" w:hint="eastAsia"/>
            <w:lang w:eastAsia="zh-CN"/>
          </w:rPr>
          <w:t>(四)、质量改进计划</w:t>
        </w:r>
        <w:r>
          <w:tab/>
        </w:r>
        <w:r>
          <w:fldChar w:fldCharType="begin"/>
        </w:r>
        <w:r>
          <w:instrText xml:space="preserve"> PAGEREF _Toc29317 \h </w:instrText>
        </w:r>
        <w:r>
          <w:fldChar w:fldCharType="separate"/>
        </w:r>
        <w:r>
          <w:t>53</w:t>
        </w:r>
        <w:r>
          <w:fldChar w:fldCharType="end"/>
        </w:r>
      </w:hyperlink>
    </w:p>
    <w:p>
      <w:pPr>
        <w:pStyle w:val="TOC1"/>
        <w:tabs>
          <w:tab w:val="right" w:leader="dot" w:pos="8306"/>
        </w:tabs>
      </w:pPr>
      <w:hyperlink w:anchor="_Toc6799" w:history="1">
        <w:r>
          <w:rPr>
            <w:rFonts w:ascii="仿宋" w:eastAsia="仿宋" w:hAnsi="仿宋" w:cs="仿宋" w:hint="eastAsia"/>
            <w:lang w:eastAsia="zh-CN"/>
          </w:rPr>
          <w:t>十、土地利用与规划方案</w:t>
        </w:r>
        <w:r>
          <w:tab/>
        </w:r>
        <w:r>
          <w:fldChar w:fldCharType="begin"/>
        </w:r>
        <w:r>
          <w:instrText xml:space="preserve"> PAGEREF _Toc6799 \h </w:instrText>
        </w:r>
        <w:r>
          <w:fldChar w:fldCharType="separate"/>
        </w:r>
        <w:r>
          <w:t>55</w:t>
        </w:r>
        <w:r>
          <w:fldChar w:fldCharType="end"/>
        </w:r>
      </w:hyperlink>
    </w:p>
    <w:p>
      <w:pPr>
        <w:pStyle w:val="TOC2"/>
        <w:tabs>
          <w:tab w:val="right" w:leader="dot" w:pos="8306"/>
        </w:tabs>
      </w:pPr>
      <w:hyperlink w:anchor="_Toc26146" w:history="1">
        <w:r>
          <w:rPr>
            <w:rFonts w:ascii="仿宋" w:eastAsia="仿宋" w:hAnsi="仿宋" w:cs="仿宋" w:hint="eastAsia"/>
            <w:lang w:eastAsia="zh-CN"/>
          </w:rPr>
          <w:t>(一)、项目用地情况分析</w:t>
        </w:r>
        <w:r>
          <w:tab/>
        </w:r>
        <w:r>
          <w:fldChar w:fldCharType="begin"/>
        </w:r>
        <w:r>
          <w:instrText xml:space="preserve"> PAGEREF _Toc26146 \h </w:instrText>
        </w:r>
        <w:r>
          <w:fldChar w:fldCharType="separate"/>
        </w:r>
        <w:r>
          <w:t>55</w:t>
        </w:r>
        <w:r>
          <w:fldChar w:fldCharType="end"/>
        </w:r>
      </w:hyperlink>
    </w:p>
    <w:p>
      <w:pPr>
        <w:pStyle w:val="TOC2"/>
        <w:tabs>
          <w:tab w:val="right" w:leader="dot" w:pos="8306"/>
        </w:tabs>
      </w:pPr>
      <w:hyperlink w:anchor="_Toc28163" w:history="1">
        <w:r>
          <w:rPr>
            <w:rFonts w:ascii="仿宋" w:eastAsia="仿宋" w:hAnsi="仿宋" w:cs="仿宋" w:hint="eastAsia"/>
            <w:lang w:eastAsia="zh-CN"/>
          </w:rPr>
          <w:t>(二)、土地利用规划方案</w:t>
        </w:r>
        <w:r>
          <w:tab/>
        </w:r>
        <w:r>
          <w:fldChar w:fldCharType="begin"/>
        </w:r>
        <w:r>
          <w:instrText xml:space="preserve"> PAGEREF _Toc28163 \h </w:instrText>
        </w:r>
        <w:r>
          <w:fldChar w:fldCharType="separate"/>
        </w:r>
        <w:r>
          <w:t>56</w:t>
        </w:r>
        <w:r>
          <w:fldChar w:fldCharType="end"/>
        </w:r>
      </w:hyperlink>
    </w:p>
    <w:p>
      <w:pPr>
        <w:pStyle w:val="TOC1"/>
        <w:tabs>
          <w:tab w:val="right" w:leader="dot" w:pos="8306"/>
        </w:tabs>
      </w:pPr>
      <w:hyperlink w:anchor="_Toc13697" w:history="1">
        <w:r>
          <w:rPr>
            <w:rFonts w:ascii="仿宋" w:eastAsia="仿宋" w:hAnsi="仿宋" w:cs="仿宋" w:hint="eastAsia"/>
            <w:lang w:eastAsia="zh-CN"/>
          </w:rPr>
          <w:t>十一、项目进度计划</w:t>
        </w:r>
        <w:r>
          <w:tab/>
        </w:r>
        <w:r>
          <w:fldChar w:fldCharType="begin"/>
        </w:r>
        <w:r>
          <w:instrText xml:space="preserve"> PAGEREF _Toc13697 \h </w:instrText>
        </w:r>
        <w:r>
          <w:fldChar w:fldCharType="separate"/>
        </w:r>
        <w:r>
          <w:t>57</w:t>
        </w:r>
        <w:r>
          <w:fldChar w:fldCharType="end"/>
        </w:r>
      </w:hyperlink>
    </w:p>
    <w:p>
      <w:pPr>
        <w:pStyle w:val="TOC2"/>
        <w:tabs>
          <w:tab w:val="right" w:leader="dot" w:pos="8306"/>
        </w:tabs>
      </w:pPr>
      <w:hyperlink w:anchor="_Toc9433" w:history="1">
        <w:r>
          <w:rPr>
            <w:rFonts w:ascii="仿宋" w:eastAsia="仿宋" w:hAnsi="仿宋" w:cs="仿宋" w:hint="eastAsia"/>
            <w:lang w:eastAsia="zh-CN"/>
          </w:rPr>
          <w:t>(一)、建设周期</w:t>
        </w:r>
        <w:r>
          <w:tab/>
        </w:r>
        <w:r>
          <w:fldChar w:fldCharType="begin"/>
        </w:r>
        <w:r>
          <w:instrText xml:space="preserve"> PAGEREF _Toc9433 \h </w:instrText>
        </w:r>
        <w:r>
          <w:fldChar w:fldCharType="separate"/>
        </w:r>
        <w:r>
          <w:t>57</w:t>
        </w:r>
        <w:r>
          <w:fldChar w:fldCharType="end"/>
        </w:r>
      </w:hyperlink>
    </w:p>
    <w:p>
      <w:pPr>
        <w:pStyle w:val="TOC2"/>
        <w:tabs>
          <w:tab w:val="right" w:leader="dot" w:pos="8306"/>
        </w:tabs>
      </w:pPr>
      <w:hyperlink w:anchor="_Toc7112" w:history="1">
        <w:r>
          <w:rPr>
            <w:rFonts w:ascii="仿宋" w:eastAsia="仿宋" w:hAnsi="仿宋" w:cs="仿宋" w:hint="eastAsia"/>
            <w:lang w:eastAsia="zh-CN"/>
          </w:rPr>
          <w:t>(二)、建设进度</w:t>
        </w:r>
        <w:r>
          <w:tab/>
        </w:r>
        <w:r>
          <w:fldChar w:fldCharType="begin"/>
        </w:r>
        <w:r>
          <w:instrText xml:space="preserve"> PAGEREF _Toc7112 \h </w:instrText>
        </w:r>
        <w:r>
          <w:fldChar w:fldCharType="separate"/>
        </w:r>
        <w:r>
          <w:t>57</w:t>
        </w:r>
        <w:r>
          <w:fldChar w:fldCharType="end"/>
        </w:r>
      </w:hyperlink>
    </w:p>
    <w:p>
      <w:pPr>
        <w:pStyle w:val="TOC2"/>
        <w:tabs>
          <w:tab w:val="right" w:leader="dot" w:pos="8306"/>
        </w:tabs>
      </w:pPr>
      <w:hyperlink w:anchor="_Toc25797" w:history="1">
        <w:r>
          <w:rPr>
            <w:rFonts w:ascii="仿宋" w:eastAsia="仿宋" w:hAnsi="仿宋" w:cs="仿宋" w:hint="eastAsia"/>
            <w:lang w:eastAsia="zh-CN"/>
          </w:rPr>
          <w:t>(三)、进度安排注意事项</w:t>
        </w:r>
        <w:r>
          <w:tab/>
        </w:r>
        <w:r>
          <w:fldChar w:fldCharType="begin"/>
        </w:r>
        <w:r>
          <w:instrText xml:space="preserve"> PAGEREF _Toc25797 \h </w:instrText>
        </w:r>
        <w:r>
          <w:fldChar w:fldCharType="separate"/>
        </w:r>
        <w:r>
          <w:t>58</w:t>
        </w:r>
        <w:r>
          <w:fldChar w:fldCharType="end"/>
        </w:r>
      </w:hyperlink>
    </w:p>
    <w:p>
      <w:pPr>
        <w:pStyle w:val="TOC2"/>
        <w:tabs>
          <w:tab w:val="right" w:leader="dot" w:pos="8306"/>
        </w:tabs>
      </w:pPr>
      <w:hyperlink w:anchor="_Toc19042" w:history="1">
        <w:r>
          <w:rPr>
            <w:rFonts w:ascii="仿宋" w:eastAsia="仿宋" w:hAnsi="仿宋" w:cs="仿宋" w:hint="eastAsia"/>
            <w:lang w:eastAsia="zh-CN"/>
          </w:rPr>
          <w:t>(四)、人力资源配置</w:t>
        </w:r>
        <w:r>
          <w:tab/>
        </w:r>
        <w:r>
          <w:fldChar w:fldCharType="begin"/>
        </w:r>
        <w:r>
          <w:instrText xml:space="preserve"> PAGEREF _Toc19042 \h </w:instrText>
        </w:r>
        <w:r>
          <w:fldChar w:fldCharType="separate"/>
        </w:r>
        <w:r>
          <w:t>59</w:t>
        </w:r>
        <w:r>
          <w:fldChar w:fldCharType="end"/>
        </w:r>
      </w:hyperlink>
    </w:p>
    <w:p>
      <w:pPr>
        <w:pStyle w:val="TOC2"/>
        <w:tabs>
          <w:tab w:val="right" w:leader="dot" w:pos="8306"/>
        </w:tabs>
      </w:pPr>
      <w:hyperlink w:anchor="_Toc14850" w:history="1">
        <w:r>
          <w:rPr>
            <w:rFonts w:ascii="仿宋" w:eastAsia="仿宋" w:hAnsi="仿宋" w:cs="仿宋" w:hint="eastAsia"/>
            <w:lang w:eastAsia="zh-CN"/>
          </w:rPr>
          <w:t>(五)、员工培训</w:t>
        </w:r>
        <w:r>
          <w:tab/>
        </w:r>
        <w:r>
          <w:fldChar w:fldCharType="begin"/>
        </w:r>
        <w:r>
          <w:instrText xml:space="preserve"> PAGEREF _Toc14850 \h </w:instrText>
        </w:r>
        <w:r>
          <w:fldChar w:fldCharType="separate"/>
        </w:r>
        <w:r>
          <w:t>61</w:t>
        </w:r>
        <w:r>
          <w:fldChar w:fldCharType="end"/>
        </w:r>
      </w:hyperlink>
    </w:p>
    <w:p>
      <w:pPr>
        <w:pStyle w:val="TOC2"/>
        <w:tabs>
          <w:tab w:val="right" w:leader="dot" w:pos="8306"/>
        </w:tabs>
      </w:pPr>
      <w:hyperlink w:anchor="_Toc9003" w:history="1">
        <w:r>
          <w:rPr>
            <w:rFonts w:ascii="仿宋" w:eastAsia="仿宋" w:hAnsi="仿宋" w:cs="仿宋" w:hint="eastAsia"/>
            <w:lang w:eastAsia="zh-CN"/>
          </w:rPr>
          <w:t>(六)、项目实施保障</w:t>
        </w:r>
        <w:r>
          <w:tab/>
        </w:r>
        <w:r>
          <w:fldChar w:fldCharType="begin"/>
        </w:r>
        <w:r>
          <w:instrText xml:space="preserve"> PAGEREF _Toc9003 \h </w:instrText>
        </w:r>
        <w:r>
          <w:fldChar w:fldCharType="separate"/>
        </w:r>
        <w:r>
          <w:t>62</w:t>
        </w:r>
        <w:r>
          <w:fldChar w:fldCharType="end"/>
        </w:r>
      </w:hyperlink>
    </w:p>
    <w:p>
      <w:pPr>
        <w:pStyle w:val="TOC2"/>
        <w:tabs>
          <w:tab w:val="right" w:leader="dot" w:pos="8306"/>
        </w:tabs>
      </w:pPr>
      <w:hyperlink w:anchor="_Toc13126" w:history="1">
        <w:r>
          <w:rPr>
            <w:rFonts w:ascii="仿宋" w:eastAsia="仿宋" w:hAnsi="仿宋" w:cs="仿宋" w:hint="eastAsia"/>
            <w:lang w:eastAsia="zh-CN"/>
          </w:rPr>
          <w:t>(七)、安全规范管理</w:t>
        </w:r>
        <w:r>
          <w:tab/>
        </w:r>
        <w:r>
          <w:fldChar w:fldCharType="begin"/>
        </w:r>
        <w:r>
          <w:instrText xml:space="preserve"> PAGEREF _Toc13126 \h </w:instrText>
        </w:r>
        <w:r>
          <w:fldChar w:fldCharType="separate"/>
        </w:r>
        <w:r>
          <w:t>63</w:t>
        </w:r>
        <w:r>
          <w:fldChar w:fldCharType="end"/>
        </w:r>
      </w:hyperlink>
    </w:p>
    <w:p>
      <w:pPr>
        <w:pStyle w:val="TOC1"/>
        <w:tabs>
          <w:tab w:val="right" w:leader="dot" w:pos="8306"/>
        </w:tabs>
      </w:pPr>
      <w:hyperlink w:anchor="_Toc1319" w:history="1">
        <w:r>
          <w:rPr>
            <w:rFonts w:ascii="仿宋" w:eastAsia="仿宋" w:hAnsi="仿宋" w:cs="仿宋" w:hint="eastAsia"/>
            <w:lang w:eastAsia="zh-CN"/>
          </w:rPr>
          <w:t>十二、项目变更管理</w:t>
        </w:r>
        <w:r>
          <w:tab/>
        </w:r>
        <w:r>
          <w:fldChar w:fldCharType="begin"/>
        </w:r>
        <w:r>
          <w:instrText xml:space="preserve"> PAGEREF _Toc1319 \h </w:instrText>
        </w:r>
        <w:r>
          <w:fldChar w:fldCharType="separate"/>
        </w:r>
        <w:r>
          <w:t>64</w:t>
        </w:r>
        <w:r>
          <w:fldChar w:fldCharType="end"/>
        </w:r>
      </w:hyperlink>
    </w:p>
    <w:p>
      <w:pPr>
        <w:pStyle w:val="TOC2"/>
        <w:tabs>
          <w:tab w:val="right" w:leader="dot" w:pos="8306"/>
        </w:tabs>
      </w:pPr>
      <w:hyperlink w:anchor="_Toc6682" w:history="1">
        <w:r>
          <w:rPr>
            <w:rFonts w:ascii="仿宋" w:eastAsia="仿宋" w:hAnsi="仿宋" w:cs="仿宋" w:hint="eastAsia"/>
            <w:lang w:eastAsia="zh-CN"/>
          </w:rPr>
          <w:t>(一)、变更控制流程</w:t>
        </w:r>
        <w:r>
          <w:tab/>
        </w:r>
        <w:r>
          <w:fldChar w:fldCharType="begin"/>
        </w:r>
        <w:r>
          <w:instrText xml:space="preserve"> PAGEREF _Toc6682 \h </w:instrText>
        </w:r>
        <w:r>
          <w:fldChar w:fldCharType="separate"/>
        </w:r>
        <w:r>
          <w:t>64</w:t>
        </w:r>
        <w:r>
          <w:fldChar w:fldCharType="end"/>
        </w:r>
      </w:hyperlink>
    </w:p>
    <w:p>
      <w:pPr>
        <w:pStyle w:val="TOC2"/>
        <w:tabs>
          <w:tab w:val="right" w:leader="dot" w:pos="8306"/>
        </w:tabs>
      </w:pPr>
      <w:hyperlink w:anchor="_Toc18408" w:history="1">
        <w:r>
          <w:rPr>
            <w:rFonts w:ascii="仿宋" w:eastAsia="仿宋" w:hAnsi="仿宋" w:cs="仿宋" w:hint="eastAsia"/>
            <w:lang w:eastAsia="zh-CN"/>
          </w:rPr>
          <w:t>(二)、影响评估与处理</w:t>
        </w:r>
        <w:r>
          <w:tab/>
        </w:r>
        <w:r>
          <w:fldChar w:fldCharType="begin"/>
        </w:r>
        <w:r>
          <w:instrText xml:space="preserve"> PAGEREF _Toc18408 \h </w:instrText>
        </w:r>
        <w:r>
          <w:fldChar w:fldCharType="separate"/>
        </w:r>
        <w:r>
          <w:t>65</w:t>
        </w:r>
        <w:r>
          <w:fldChar w:fldCharType="end"/>
        </w:r>
      </w:hyperlink>
    </w:p>
    <w:p>
      <w:pPr>
        <w:pStyle w:val="TOC2"/>
        <w:tabs>
          <w:tab w:val="right" w:leader="dot" w:pos="8306"/>
        </w:tabs>
      </w:pPr>
      <w:hyperlink w:anchor="_Toc4923" w:history="1">
        <w:r>
          <w:rPr>
            <w:rFonts w:ascii="仿宋" w:eastAsia="仿宋" w:hAnsi="仿宋" w:cs="仿宋" w:hint="eastAsia"/>
            <w:lang w:eastAsia="zh-CN"/>
          </w:rPr>
          <w:t>(三)、变更记录与追踪</w:t>
        </w:r>
        <w:r>
          <w:tab/>
        </w:r>
        <w:r>
          <w:fldChar w:fldCharType="begin"/>
        </w:r>
        <w:r>
          <w:instrText xml:space="preserve"> PAGEREF _Toc4923 \h </w:instrText>
        </w:r>
        <w:r>
          <w:fldChar w:fldCharType="separate"/>
        </w:r>
        <w:r>
          <w:t>67</w:t>
        </w:r>
        <w:r>
          <w:fldChar w:fldCharType="end"/>
        </w:r>
      </w:hyperlink>
    </w:p>
    <w:p>
      <w:pPr>
        <w:pStyle w:val="TOC2"/>
        <w:tabs>
          <w:tab w:val="right" w:leader="dot" w:pos="8306"/>
        </w:tabs>
      </w:pPr>
      <w:hyperlink w:anchor="_Toc8958" w:history="1">
        <w:r>
          <w:rPr>
            <w:rFonts w:ascii="仿宋" w:eastAsia="仿宋" w:hAnsi="仿宋" w:cs="仿宋" w:hint="eastAsia"/>
            <w:lang w:eastAsia="zh-CN"/>
          </w:rPr>
          <w:t>(四)、变更管理策略</w:t>
        </w:r>
        <w:r>
          <w:tab/>
        </w:r>
        <w:r>
          <w:fldChar w:fldCharType="begin"/>
        </w:r>
        <w:r>
          <w:instrText xml:space="preserve"> PAGEREF _Toc8958 \h </w:instrText>
        </w:r>
        <w:r>
          <w:fldChar w:fldCharType="separate"/>
        </w:r>
        <w:r>
          <w:t>68</w:t>
        </w:r>
        <w:r>
          <w:fldChar w:fldCharType="end"/>
        </w:r>
      </w:hyperlink>
    </w:p>
    <w:p>
      <w:pPr>
        <w:pStyle w:val="TOC1"/>
        <w:tabs>
          <w:tab w:val="right" w:leader="dot" w:pos="8306"/>
        </w:tabs>
      </w:pPr>
      <w:hyperlink w:anchor="_Toc3755" w:history="1">
        <w:r>
          <w:rPr>
            <w:rFonts w:ascii="仿宋" w:eastAsia="仿宋" w:hAnsi="仿宋" w:cs="仿宋" w:hint="eastAsia"/>
            <w:lang w:eastAsia="zh-CN"/>
          </w:rPr>
          <w:t>十三、创新驱动与持续发展</w:t>
        </w:r>
        <w:r>
          <w:tab/>
        </w:r>
        <w:r>
          <w:fldChar w:fldCharType="begin"/>
        </w:r>
        <w:r>
          <w:instrText xml:space="preserve"> PAGEREF _Toc3755 \h </w:instrText>
        </w:r>
        <w:r>
          <w:fldChar w:fldCharType="separate"/>
        </w:r>
        <w:r>
          <w:t>70</w:t>
        </w:r>
        <w:r>
          <w:fldChar w:fldCharType="end"/>
        </w:r>
      </w:hyperlink>
    </w:p>
    <w:p>
      <w:pPr>
        <w:pStyle w:val="TOC2"/>
        <w:tabs>
          <w:tab w:val="right" w:leader="dot" w:pos="8306"/>
        </w:tabs>
      </w:pPr>
      <w:hyperlink w:anchor="_Toc27188" w:history="1">
        <w:r>
          <w:rPr>
            <w:rFonts w:ascii="仿宋" w:eastAsia="仿宋" w:hAnsi="仿宋" w:cs="仿宋" w:hint="eastAsia"/>
            <w:lang w:eastAsia="zh-CN"/>
          </w:rPr>
          <w:t>(一)、创新驱动战略实施</w:t>
        </w:r>
        <w:r>
          <w:tab/>
        </w:r>
        <w:r>
          <w:fldChar w:fldCharType="begin"/>
        </w:r>
        <w:r>
          <w:instrText xml:space="preserve"> PAGEREF _Toc27188 \h </w:instrText>
        </w:r>
        <w:r>
          <w:fldChar w:fldCharType="separate"/>
        </w:r>
        <w:r>
          <w:t>70</w:t>
        </w:r>
        <w:r>
          <w:fldChar w:fldCharType="end"/>
        </w:r>
      </w:hyperlink>
    </w:p>
    <w:p>
      <w:pPr>
        <w:pStyle w:val="TOC2"/>
        <w:tabs>
          <w:tab w:val="right" w:leader="dot" w:pos="8306"/>
        </w:tabs>
      </w:pPr>
      <w:hyperlink w:anchor="_Toc28055" w:history="1">
        <w:r>
          <w:rPr>
            <w:rFonts w:ascii="仿宋" w:eastAsia="仿宋" w:hAnsi="仿宋" w:cs="仿宋" w:hint="eastAsia"/>
            <w:lang w:eastAsia="zh-CN"/>
          </w:rPr>
          <w:t>(二)、持续发展路径探索</w:t>
        </w:r>
        <w:r>
          <w:tab/>
        </w:r>
        <w:r>
          <w:fldChar w:fldCharType="begin"/>
        </w:r>
        <w:r>
          <w:instrText xml:space="preserve"> PAGEREF _Toc28055 \h </w:instrText>
        </w:r>
        <w:r>
          <w:fldChar w:fldCharType="separate"/>
        </w:r>
        <w:r>
          <w:t>72</w:t>
        </w:r>
        <w:r>
          <w:fldChar w:fldCharType="end"/>
        </w:r>
      </w:hyperlink>
    </w:p>
    <w:p>
      <w:pPr>
        <w:pStyle w:val="TOC1"/>
        <w:tabs>
          <w:tab w:val="right" w:leader="dot" w:pos="8306"/>
        </w:tabs>
      </w:pPr>
      <w:hyperlink w:anchor="_Toc3173" w:history="1">
        <w:r>
          <w:rPr>
            <w:rFonts w:ascii="仿宋" w:eastAsia="仿宋" w:hAnsi="仿宋" w:cs="仿宋" w:hint="eastAsia"/>
            <w:lang w:eastAsia="zh-CN"/>
          </w:rPr>
          <w:t>十四、人力资源管理与开发</w:t>
        </w:r>
        <w:r>
          <w:tab/>
        </w:r>
        <w:r>
          <w:fldChar w:fldCharType="begin"/>
        </w:r>
        <w:r>
          <w:instrText xml:space="preserve"> PAGEREF _Toc3173 \h </w:instrText>
        </w:r>
        <w:r>
          <w:fldChar w:fldCharType="separate"/>
        </w:r>
        <w:r>
          <w:t>76</w:t>
        </w:r>
        <w:r>
          <w:fldChar w:fldCharType="end"/>
        </w:r>
      </w:hyperlink>
    </w:p>
    <w:p>
      <w:pPr>
        <w:pStyle w:val="TOC2"/>
        <w:tabs>
          <w:tab w:val="right" w:leader="dot" w:pos="8306"/>
        </w:tabs>
      </w:pPr>
      <w:hyperlink w:anchor="_Toc13386" w:history="1">
        <w:r>
          <w:rPr>
            <w:rFonts w:ascii="仿宋" w:eastAsia="仿宋" w:hAnsi="仿宋" w:cs="仿宋" w:hint="eastAsia"/>
            <w:lang w:eastAsia="zh-CN"/>
          </w:rPr>
          <w:t>(一)、人力资源规划</w:t>
        </w:r>
        <w:r>
          <w:tab/>
        </w:r>
        <w:r>
          <w:fldChar w:fldCharType="begin"/>
        </w:r>
        <w:r>
          <w:instrText xml:space="preserve"> PAGEREF _Toc13386 \h </w:instrText>
        </w:r>
        <w:r>
          <w:fldChar w:fldCharType="separate"/>
        </w:r>
        <w:r>
          <w:t>76</w:t>
        </w:r>
        <w:r>
          <w:fldChar w:fldCharType="end"/>
        </w:r>
      </w:hyperlink>
    </w:p>
    <w:p>
      <w:pPr>
        <w:pStyle w:val="TOC2"/>
        <w:tabs>
          <w:tab w:val="right" w:leader="dot" w:pos="8306"/>
        </w:tabs>
      </w:pPr>
      <w:hyperlink w:anchor="_Toc29217" w:history="1">
        <w:r>
          <w:rPr>
            <w:rFonts w:ascii="仿宋" w:eastAsia="仿宋" w:hAnsi="仿宋" w:cs="仿宋" w:hint="eastAsia"/>
            <w:lang w:eastAsia="zh-CN"/>
          </w:rPr>
          <w:t>(二)、人力资源开发与培训</w:t>
        </w:r>
        <w:r>
          <w:tab/>
        </w:r>
        <w:r>
          <w:fldChar w:fldCharType="begin"/>
        </w:r>
        <w:r>
          <w:instrText xml:space="preserve"> PAGEREF _Toc29217 \h </w:instrText>
        </w:r>
        <w:r>
          <w:fldChar w:fldCharType="separate"/>
        </w:r>
        <w:r>
          <w:t>78</w:t>
        </w:r>
        <w:r>
          <w:fldChar w:fldCharType="end"/>
        </w:r>
      </w:hyperlink>
    </w:p>
    <w:p>
      <w:pPr>
        <w:pStyle w:val="TOC1"/>
        <w:tabs>
          <w:tab w:val="right" w:leader="dot" w:pos="8306"/>
        </w:tabs>
      </w:pPr>
      <w:hyperlink w:anchor="_Toc4279" w:history="1">
        <w:r>
          <w:rPr>
            <w:rFonts w:ascii="仿宋" w:eastAsia="仿宋" w:hAnsi="仿宋" w:cs="仿宋" w:hint="eastAsia"/>
            <w:lang w:eastAsia="zh-CN"/>
          </w:rPr>
          <w:t>十五、质量管理与控制</w:t>
        </w:r>
        <w:r>
          <w:tab/>
        </w:r>
        <w:r>
          <w:fldChar w:fldCharType="begin"/>
        </w:r>
        <w:r>
          <w:instrText xml:space="preserve"> PAGEREF _Toc4279 \h </w:instrText>
        </w:r>
        <w:r>
          <w:fldChar w:fldCharType="separate"/>
        </w:r>
        <w:r>
          <w:t>80</w:t>
        </w:r>
        <w:r>
          <w:fldChar w:fldCharType="end"/>
        </w:r>
      </w:hyperlink>
    </w:p>
    <w:p>
      <w:pPr>
        <w:pStyle w:val="TOC2"/>
        <w:tabs>
          <w:tab w:val="right" w:leader="dot" w:pos="8306"/>
        </w:tabs>
      </w:pPr>
      <w:hyperlink w:anchor="_Toc655" w:history="1">
        <w:r>
          <w:rPr>
            <w:rFonts w:ascii="仿宋" w:eastAsia="仿宋" w:hAnsi="仿宋" w:cs="仿宋" w:hint="eastAsia"/>
            <w:lang w:eastAsia="zh-CN"/>
          </w:rPr>
          <w:t>(一)、质量管理体系建设</w:t>
        </w:r>
        <w:r>
          <w:tab/>
        </w:r>
        <w:r>
          <w:fldChar w:fldCharType="begin"/>
        </w:r>
        <w:r>
          <w:instrText xml:space="preserve"> PAGEREF _Toc655 \h </w:instrText>
        </w:r>
        <w:r>
          <w:fldChar w:fldCharType="separate"/>
        </w:r>
        <w:r>
          <w:t>80</w:t>
        </w:r>
        <w:r>
          <w:fldChar w:fldCharType="end"/>
        </w:r>
      </w:hyperlink>
    </w:p>
    <w:p>
      <w:pPr>
        <w:pStyle w:val="TOC2"/>
        <w:tabs>
          <w:tab w:val="right" w:leader="dot" w:pos="8306"/>
        </w:tabs>
      </w:pPr>
      <w:hyperlink w:anchor="_Toc619" w:history="1">
        <w:r>
          <w:rPr>
            <w:rFonts w:ascii="仿宋" w:eastAsia="仿宋" w:hAnsi="仿宋" w:cs="仿宋" w:hint="eastAsia"/>
            <w:lang w:eastAsia="zh-CN"/>
          </w:rPr>
          <w:t>(二)、质量控制措施</w:t>
        </w:r>
        <w:r>
          <w:tab/>
        </w:r>
        <w:r>
          <w:fldChar w:fldCharType="begin"/>
        </w:r>
        <w:r>
          <w:instrText xml:space="preserve"> PAGEREF _Toc619 \h </w:instrText>
        </w:r>
        <w:r>
          <w:fldChar w:fldCharType="separate"/>
        </w:r>
        <w:r>
          <w:t>82</w:t>
        </w:r>
        <w:r>
          <w:fldChar w:fldCharType="end"/>
        </w:r>
      </w:hyperlink>
    </w:p>
    <w:p>
      <w:pPr>
        <w:pStyle w:val="TOC1"/>
        <w:tabs>
          <w:tab w:val="right" w:leader="dot" w:pos="8306"/>
        </w:tabs>
      </w:pPr>
      <w:hyperlink w:anchor="_Toc2078" w:history="1">
        <w:r>
          <w:rPr>
            <w:rFonts w:ascii="仿宋" w:eastAsia="仿宋" w:hAnsi="仿宋" w:cs="仿宋" w:hint="eastAsia"/>
            <w:lang w:eastAsia="zh-CN"/>
          </w:rPr>
          <w:t>十六、企业合规与伦理</w:t>
        </w:r>
        <w:r>
          <w:tab/>
        </w:r>
        <w:r>
          <w:fldChar w:fldCharType="begin"/>
        </w:r>
        <w:r>
          <w:instrText xml:space="preserve"> PAGEREF _Toc2078 \h </w:instrText>
        </w:r>
        <w:r>
          <w:fldChar w:fldCharType="separate"/>
        </w:r>
        <w:r>
          <w:t>83</w:t>
        </w:r>
        <w:r>
          <w:fldChar w:fldCharType="end"/>
        </w:r>
      </w:hyperlink>
    </w:p>
    <w:p>
      <w:pPr>
        <w:pStyle w:val="TOC2"/>
        <w:tabs>
          <w:tab w:val="right" w:leader="dot" w:pos="8306"/>
        </w:tabs>
      </w:pPr>
      <w:hyperlink w:anchor="_Toc5853" w:history="1">
        <w:r>
          <w:rPr>
            <w:rFonts w:ascii="仿宋" w:eastAsia="仿宋" w:hAnsi="仿宋" w:cs="仿宋" w:hint="eastAsia"/>
            <w:lang w:eastAsia="zh-CN"/>
          </w:rPr>
          <w:t>(一)、合规政策与程序</w:t>
        </w:r>
        <w:r>
          <w:tab/>
        </w:r>
        <w:r>
          <w:fldChar w:fldCharType="begin"/>
        </w:r>
        <w:r>
          <w:instrText xml:space="preserve"> PAGEREF _Toc5853 \h </w:instrText>
        </w:r>
        <w:r>
          <w:fldChar w:fldCharType="separate"/>
        </w:r>
        <w:r>
          <w:t>83</w:t>
        </w:r>
        <w:r>
          <w:fldChar w:fldCharType="end"/>
        </w:r>
      </w:hyperlink>
    </w:p>
    <w:p>
      <w:pPr>
        <w:pStyle w:val="TOC2"/>
        <w:tabs>
          <w:tab w:val="right" w:leader="dot" w:pos="8306"/>
        </w:tabs>
      </w:pPr>
      <w:hyperlink w:anchor="_Toc15369" w:history="1">
        <w:r>
          <w:rPr>
            <w:rFonts w:ascii="仿宋" w:eastAsia="仿宋" w:hAnsi="仿宋" w:cs="仿宋" w:hint="eastAsia"/>
            <w:lang w:eastAsia="zh-CN"/>
          </w:rPr>
          <w:t>(二)、伦理规范与培训</w:t>
        </w:r>
        <w:r>
          <w:tab/>
        </w:r>
        <w:r>
          <w:fldChar w:fldCharType="begin"/>
        </w:r>
        <w:r>
          <w:instrText xml:space="preserve"> PAGEREF _Toc15369 \h </w:instrText>
        </w:r>
        <w:r>
          <w:fldChar w:fldCharType="separate"/>
        </w:r>
        <w:r>
          <w:t>84</w:t>
        </w:r>
        <w:r>
          <w:fldChar w:fldCharType="end"/>
        </w:r>
      </w:hyperlink>
    </w:p>
    <w:p>
      <w:pPr>
        <w:pStyle w:val="TOC2"/>
        <w:tabs>
          <w:tab w:val="right" w:leader="dot" w:pos="8306"/>
        </w:tabs>
      </w:pPr>
      <w:hyperlink w:anchor="_Toc1402" w:history="1">
        <w:r>
          <w:rPr>
            <w:rFonts w:ascii="仿宋" w:eastAsia="仿宋" w:hAnsi="仿宋" w:cs="仿宋" w:hint="eastAsia"/>
            <w:lang w:eastAsia="zh-CN"/>
          </w:rPr>
          <w:t>(三)、合规风险评估</w:t>
        </w:r>
        <w:r>
          <w:tab/>
        </w:r>
        <w:r>
          <w:fldChar w:fldCharType="begin"/>
        </w:r>
        <w:r>
          <w:instrText xml:space="preserve"> PAGEREF _Toc1402 \h </w:instrText>
        </w:r>
        <w:r>
          <w:fldChar w:fldCharType="separate"/>
        </w:r>
        <w:r>
          <w:t>85</w:t>
        </w:r>
        <w:r>
          <w:fldChar w:fldCharType="end"/>
        </w:r>
      </w:hyperlink>
    </w:p>
    <w:p>
      <w:pPr>
        <w:pStyle w:val="TOC2"/>
        <w:tabs>
          <w:tab w:val="right" w:leader="dot" w:pos="8306"/>
        </w:tabs>
      </w:pPr>
      <w:hyperlink w:anchor="_Toc14013" w:history="1">
        <w:r>
          <w:rPr>
            <w:rFonts w:ascii="仿宋" w:eastAsia="仿宋" w:hAnsi="仿宋" w:cs="仿宋" w:hint="eastAsia"/>
            <w:lang w:eastAsia="zh-CN"/>
          </w:rPr>
          <w:t>(四)、合规监督与执行</w:t>
        </w:r>
        <w:r>
          <w:tab/>
        </w:r>
        <w:r>
          <w:fldChar w:fldCharType="begin"/>
        </w:r>
        <w:r>
          <w:instrText xml:space="preserve"> PAGEREF _Toc14013 \h </w:instrText>
        </w:r>
        <w:r>
          <w:fldChar w:fldCharType="separate"/>
        </w:r>
        <w:r>
          <w:t>86</w:t>
        </w:r>
        <w:r>
          <w:fldChar w:fldCharType="end"/>
        </w:r>
      </w:hyperlink>
    </w:p>
    <w:p>
      <w:pPr>
        <w:pStyle w:val="TOC1"/>
        <w:tabs>
          <w:tab w:val="right" w:leader="dot" w:pos="8306"/>
        </w:tabs>
      </w:pPr>
      <w:hyperlink w:anchor="_Toc4320" w:history="1">
        <w:r>
          <w:rPr>
            <w:rFonts w:ascii="仿宋" w:eastAsia="仿宋" w:hAnsi="仿宋" w:cs="仿宋" w:hint="eastAsia"/>
            <w:lang w:eastAsia="zh-CN"/>
          </w:rPr>
          <w:t>十七、合作与交流机制建立</w:t>
        </w:r>
        <w:r>
          <w:tab/>
        </w:r>
        <w:r>
          <w:fldChar w:fldCharType="begin"/>
        </w:r>
        <w:r>
          <w:instrText xml:space="preserve"> PAGEREF _Toc4320 \h </w:instrText>
        </w:r>
        <w:r>
          <w:fldChar w:fldCharType="separate"/>
        </w:r>
        <w:r>
          <w:t>87</w:t>
        </w:r>
        <w:r>
          <w:fldChar w:fldCharType="end"/>
        </w:r>
      </w:hyperlink>
    </w:p>
    <w:p>
      <w:pPr>
        <w:pStyle w:val="TOC2"/>
        <w:tabs>
          <w:tab w:val="right" w:leader="dot" w:pos="8306"/>
        </w:tabs>
      </w:pPr>
      <w:hyperlink w:anchor="_Toc13469" w:history="1">
        <w:r>
          <w:rPr>
            <w:rFonts w:ascii="仿宋" w:eastAsia="仿宋" w:hAnsi="仿宋" w:cs="仿宋" w:hint="eastAsia"/>
            <w:lang w:eastAsia="zh-CN"/>
          </w:rPr>
          <w:t>(一)、合作伙伴选择与合作方式</w:t>
        </w:r>
        <w:r>
          <w:tab/>
        </w:r>
        <w:r>
          <w:fldChar w:fldCharType="begin"/>
        </w:r>
        <w:r>
          <w:instrText xml:space="preserve"> PAGEREF _Toc13469 \h </w:instrText>
        </w:r>
        <w:r>
          <w:fldChar w:fldCharType="separate"/>
        </w:r>
        <w:r>
          <w:t>87</w:t>
        </w:r>
        <w:r>
          <w:fldChar w:fldCharType="end"/>
        </w:r>
      </w:hyperlink>
    </w:p>
    <w:p>
      <w:pPr>
        <w:pStyle w:val="TOC2"/>
        <w:tabs>
          <w:tab w:val="right" w:leader="dot" w:pos="8306"/>
        </w:tabs>
      </w:pPr>
      <w:hyperlink w:anchor="_Toc32551" w:history="1">
        <w:r>
          <w:rPr>
            <w:rFonts w:ascii="仿宋" w:eastAsia="仿宋" w:hAnsi="仿宋" w:cs="仿宋" w:hint="eastAsia"/>
            <w:lang w:eastAsia="zh-CN"/>
          </w:rPr>
          <w:t>(二)、交流与合作平台搭建</w:t>
        </w:r>
        <w:r>
          <w:tab/>
        </w:r>
        <w:r>
          <w:fldChar w:fldCharType="begin"/>
        </w:r>
        <w:r>
          <w:instrText xml:space="preserve"> PAGEREF _Toc32551 \h </w:instrText>
        </w:r>
        <w:r>
          <w:fldChar w:fldCharType="separate"/>
        </w:r>
        <w:r>
          <w:t>88</w:t>
        </w:r>
        <w:r>
          <w:fldChar w:fldCharType="end"/>
        </w:r>
      </w:hyperlink>
    </w:p>
    <w:p>
      <w:pPr>
        <w:pStyle w:val="TOC1"/>
        <w:tabs>
          <w:tab w:val="right" w:leader="dot" w:pos="8306"/>
        </w:tabs>
      </w:pPr>
      <w:hyperlink w:anchor="_Toc22970" w:history="1">
        <w:r>
          <w:rPr>
            <w:rFonts w:ascii="仿宋" w:eastAsia="仿宋" w:hAnsi="仿宋" w:cs="仿宋" w:hint="eastAsia"/>
            <w:lang w:eastAsia="zh-CN"/>
          </w:rPr>
          <w:t>十八、产业协同与集群发展</w:t>
        </w:r>
        <w:r>
          <w:tab/>
        </w:r>
        <w:r>
          <w:fldChar w:fldCharType="begin"/>
        </w:r>
        <w:r>
          <w:instrText xml:space="preserve"> PAGEREF _Toc22970 \h </w:instrText>
        </w:r>
        <w:r>
          <w:fldChar w:fldCharType="separate"/>
        </w:r>
        <w:r>
          <w:t>90</w:t>
        </w:r>
        <w:r>
          <w:fldChar w:fldCharType="end"/>
        </w:r>
      </w:hyperlink>
    </w:p>
    <w:p>
      <w:pPr>
        <w:pStyle w:val="TOC2"/>
        <w:tabs>
          <w:tab w:val="right" w:leader="dot" w:pos="8306"/>
        </w:tabs>
      </w:pPr>
      <w:hyperlink w:anchor="_Toc18722" w:history="1">
        <w:r>
          <w:rPr>
            <w:rFonts w:ascii="仿宋" w:eastAsia="仿宋" w:hAnsi="仿宋" w:cs="仿宋" w:hint="eastAsia"/>
            <w:lang w:eastAsia="zh-CN"/>
          </w:rPr>
          <w:t>(一)、产业协同机制建设</w:t>
        </w:r>
        <w:r>
          <w:tab/>
        </w:r>
        <w:r>
          <w:fldChar w:fldCharType="begin"/>
        </w:r>
        <w:r>
          <w:instrText xml:space="preserve"> PAGEREF _Toc18722 \h </w:instrText>
        </w:r>
        <w:r>
          <w:fldChar w:fldCharType="separate"/>
        </w:r>
        <w:r>
          <w:t>90</w:t>
        </w:r>
        <w:r>
          <w:fldChar w:fldCharType="end"/>
        </w:r>
      </w:hyperlink>
    </w:p>
    <w:p>
      <w:pPr>
        <w:pStyle w:val="TOC2"/>
        <w:tabs>
          <w:tab w:val="right" w:leader="dot" w:pos="8306"/>
        </w:tabs>
      </w:pPr>
      <w:hyperlink w:anchor="_Toc13431" w:history="1">
        <w:r>
          <w:rPr>
            <w:rFonts w:ascii="仿宋" w:eastAsia="仿宋" w:hAnsi="仿宋" w:cs="仿宋" w:hint="eastAsia"/>
            <w:lang w:eastAsia="zh-CN"/>
          </w:rPr>
          <w:t>(二)、产业集群培育与发展</w:t>
        </w:r>
        <w:r>
          <w:tab/>
        </w:r>
        <w:r>
          <w:fldChar w:fldCharType="begin"/>
        </w:r>
        <w:r>
          <w:instrText xml:space="preserve"> PAGEREF _Toc13431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07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063"/>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2858"/>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一、数控板料折弯机项目的技术资源开发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板料折弯机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二、数控板料折弯机项目的人力资源管理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数控板料折弯机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三、数控板料折弯机项目的资金资源筹措与优化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数控板料折弯机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8420"/>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数控板料折弯机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数控板料折弯机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数控板料折弯机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6886"/>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数控板料折弯机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数控板料折弯机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数控板料折弯机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1278"/>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20445"/>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直接收益：假设数控板料折弯机项目的产品或服务年销售收入为XX万元。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7789"/>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数控板料折弯机项目通过引入先进的人工智能技术优化生产流程，例如自动化的物流系统和智能数据分析，可能大幅提高产品的质量和生产效率。这可能迫使竞争对手也必须投资于类似技术，以保持市场竞争力。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板料折弯机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若数控板料折弯机项目成功推广新型环保产品，比如采用可回收材料的包装，可能会激发消费者对可持续产品的需求。这种需求的增长可能迫使整个行业转向更环保的产品设计和生产方法。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数控板料折弯机项目在减少环境影响方面的努力，如实施零废物生产和减少二氧化碳排放，可能会促使行业设立更高的环保标准。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数控板料折弯机项目对新原料和技术的需求可能促使供应商调整生产策略，比如采用更环保的生产方法或开发新型原材料。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9223"/>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控板料折弯机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板料折弯机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板料折弯机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10" w:name="_Toc16455"/>
      <w:r>
        <w:rPr>
          <w:rFonts w:ascii="仿宋" w:eastAsia="仿宋" w:hAnsi="仿宋" w:cs="仿宋" w:hint="eastAsia"/>
          <w:sz w:val="28"/>
          <w:lang w:eastAsia="zh-CN"/>
        </w:rPr>
        <w:t>(四)、宏观经济影响分析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https://d.book118.com/786132123200010033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数控板料折弯机项目可行性建设方案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数控板料折弯机项目可行性建设方案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数控板料折弯机项目可行性建设方案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数控板料折弯机项目可行性建设方案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数控板料折弯机项目可行性建设方案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数控板料折弯机项目可行性建设方案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数控板料折弯机项目可行性建设方案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数控板料折弯机项目可行性建设方案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数控板料折弯机项目可行性建设方案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数控板料折弯机项目可行性建设方案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数控板料折弯机项目可行性建设方案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数控板料折弯机项目可行性建设方案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FB537C"/>
    <w:rsid w:val="66FB537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86132123200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2024-01-04T21:23:00Z</dcterms:created>
  <dcterms:modified xsi:type="dcterms:W3CDTF">2024-01-04T21:24:34Z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5AC225B65FC2464A965B1C0B94E3F166_11</vt:lpwstr>
  </property>
  <property fmtid="{D5CDD505-2E9C-101B-9397-08002B2CF9AE}" pid="3" name="KSOProductBuildVer">
    <vt:lpwstr>2052-12.1.0.16120</vt:lpwstr>
  </property>
</Properties>
</file>