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液压泵项目构思建设方案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334" w:history="1">
        <w:r>
          <w:rPr>
            <w:rFonts w:ascii="仿宋" w:eastAsia="仿宋" w:hAnsi="仿宋" w:cs="仿宋" w:hint="eastAsia"/>
            <w:lang w:eastAsia="zh-CN"/>
          </w:rPr>
          <w:t>序言</w:t>
        </w:r>
        <w:r>
          <w:tab/>
        </w:r>
        <w:r>
          <w:fldChar w:fldCharType="begin"/>
        </w:r>
        <w:r>
          <w:instrText xml:space="preserve"> PAGEREF _Toc16334 \h </w:instrText>
        </w:r>
        <w:r>
          <w:fldChar w:fldCharType="separate"/>
        </w:r>
        <w:r>
          <w:t>3</w:t>
        </w:r>
        <w:r>
          <w:fldChar w:fldCharType="end"/>
        </w:r>
      </w:hyperlink>
    </w:p>
    <w:p>
      <w:pPr>
        <w:pStyle w:val="TOC1"/>
        <w:tabs>
          <w:tab w:val="right" w:leader="dot" w:pos="8306"/>
        </w:tabs>
      </w:pPr>
      <w:hyperlink w:anchor="_Toc16249" w:history="1">
        <w:r>
          <w:rPr>
            <w:rFonts w:ascii="仿宋" w:eastAsia="仿宋" w:hAnsi="仿宋" w:cs="仿宋" w:hint="eastAsia"/>
            <w:lang w:eastAsia="zh-CN"/>
          </w:rPr>
          <w:t>一、环境和生态影响分析</w:t>
        </w:r>
        <w:r>
          <w:tab/>
        </w:r>
        <w:r>
          <w:fldChar w:fldCharType="begin"/>
        </w:r>
        <w:r>
          <w:instrText xml:space="preserve"> PAGEREF _Toc16249 \h </w:instrText>
        </w:r>
        <w:r>
          <w:fldChar w:fldCharType="separate"/>
        </w:r>
        <w:r>
          <w:t>3</w:t>
        </w:r>
        <w:r>
          <w:fldChar w:fldCharType="end"/>
        </w:r>
      </w:hyperlink>
    </w:p>
    <w:p>
      <w:pPr>
        <w:pStyle w:val="TOC2"/>
        <w:tabs>
          <w:tab w:val="right" w:leader="dot" w:pos="8306"/>
        </w:tabs>
      </w:pPr>
      <w:hyperlink w:anchor="_Toc28886" w:history="1">
        <w:r>
          <w:rPr>
            <w:rFonts w:ascii="仿宋" w:eastAsia="仿宋" w:hAnsi="仿宋" w:cs="仿宋" w:hint="eastAsia"/>
            <w:lang w:eastAsia="zh-CN"/>
          </w:rPr>
          <w:t>(一)、环境和生态现状</w:t>
        </w:r>
        <w:r>
          <w:tab/>
        </w:r>
        <w:r>
          <w:fldChar w:fldCharType="begin"/>
        </w:r>
        <w:r>
          <w:instrText xml:space="preserve"> PAGEREF _Toc28886 \h </w:instrText>
        </w:r>
        <w:r>
          <w:fldChar w:fldCharType="separate"/>
        </w:r>
        <w:r>
          <w:t>3</w:t>
        </w:r>
        <w:r>
          <w:fldChar w:fldCharType="end"/>
        </w:r>
      </w:hyperlink>
    </w:p>
    <w:p>
      <w:pPr>
        <w:pStyle w:val="TOC2"/>
        <w:tabs>
          <w:tab w:val="right" w:leader="dot" w:pos="8306"/>
        </w:tabs>
      </w:pPr>
      <w:hyperlink w:anchor="_Toc596" w:history="1">
        <w:r>
          <w:rPr>
            <w:rFonts w:ascii="仿宋" w:eastAsia="仿宋" w:hAnsi="仿宋" w:cs="仿宋" w:hint="eastAsia"/>
            <w:lang w:eastAsia="zh-CN"/>
          </w:rPr>
          <w:t>(二)、生态环境影响分析</w:t>
        </w:r>
        <w:r>
          <w:tab/>
        </w:r>
        <w:r>
          <w:fldChar w:fldCharType="begin"/>
        </w:r>
        <w:r>
          <w:instrText xml:space="preserve"> PAGEREF _Toc596 \h </w:instrText>
        </w:r>
        <w:r>
          <w:fldChar w:fldCharType="separate"/>
        </w:r>
        <w:r>
          <w:t>4</w:t>
        </w:r>
        <w:r>
          <w:fldChar w:fldCharType="end"/>
        </w:r>
      </w:hyperlink>
    </w:p>
    <w:p>
      <w:pPr>
        <w:pStyle w:val="TOC2"/>
        <w:tabs>
          <w:tab w:val="right" w:leader="dot" w:pos="8306"/>
        </w:tabs>
      </w:pPr>
      <w:hyperlink w:anchor="_Toc30985" w:history="1">
        <w:r>
          <w:rPr>
            <w:rFonts w:ascii="仿宋" w:eastAsia="仿宋" w:hAnsi="仿宋" w:cs="仿宋" w:hint="eastAsia"/>
            <w:lang w:eastAsia="zh-CN"/>
          </w:rPr>
          <w:t>(三)、生态环境保护措施</w:t>
        </w:r>
        <w:r>
          <w:tab/>
        </w:r>
        <w:r>
          <w:fldChar w:fldCharType="begin"/>
        </w:r>
        <w:r>
          <w:instrText xml:space="preserve"> PAGEREF _Toc30985 \h </w:instrText>
        </w:r>
        <w:r>
          <w:fldChar w:fldCharType="separate"/>
        </w:r>
        <w:r>
          <w:t>6</w:t>
        </w:r>
        <w:r>
          <w:fldChar w:fldCharType="end"/>
        </w:r>
      </w:hyperlink>
    </w:p>
    <w:p>
      <w:pPr>
        <w:pStyle w:val="TOC2"/>
        <w:tabs>
          <w:tab w:val="right" w:leader="dot" w:pos="8306"/>
        </w:tabs>
      </w:pPr>
      <w:hyperlink w:anchor="_Toc32658" w:history="1">
        <w:r>
          <w:rPr>
            <w:rFonts w:ascii="仿宋" w:eastAsia="仿宋" w:hAnsi="仿宋" w:cs="仿宋" w:hint="eastAsia"/>
            <w:lang w:eastAsia="zh-CN"/>
          </w:rPr>
          <w:t>(四)、地质灾害影响分析</w:t>
        </w:r>
        <w:r>
          <w:tab/>
        </w:r>
        <w:r>
          <w:fldChar w:fldCharType="begin"/>
        </w:r>
        <w:r>
          <w:instrText xml:space="preserve"> PAGEREF _Toc32658 \h </w:instrText>
        </w:r>
        <w:r>
          <w:fldChar w:fldCharType="separate"/>
        </w:r>
        <w:r>
          <w:t>7</w:t>
        </w:r>
        <w:r>
          <w:fldChar w:fldCharType="end"/>
        </w:r>
      </w:hyperlink>
    </w:p>
    <w:p>
      <w:pPr>
        <w:pStyle w:val="TOC2"/>
        <w:tabs>
          <w:tab w:val="right" w:leader="dot" w:pos="8306"/>
        </w:tabs>
      </w:pPr>
      <w:hyperlink w:anchor="_Toc10094" w:history="1">
        <w:r>
          <w:rPr>
            <w:rFonts w:ascii="仿宋" w:eastAsia="仿宋" w:hAnsi="仿宋" w:cs="仿宋" w:hint="eastAsia"/>
            <w:lang w:eastAsia="zh-CN"/>
          </w:rPr>
          <w:t>(五)、特殊环境影响</w:t>
        </w:r>
        <w:r>
          <w:tab/>
        </w:r>
        <w:r>
          <w:fldChar w:fldCharType="begin"/>
        </w:r>
        <w:r>
          <w:instrText xml:space="preserve"> PAGEREF _Toc10094 \h </w:instrText>
        </w:r>
        <w:r>
          <w:fldChar w:fldCharType="separate"/>
        </w:r>
        <w:r>
          <w:t>9</w:t>
        </w:r>
        <w:r>
          <w:fldChar w:fldCharType="end"/>
        </w:r>
      </w:hyperlink>
    </w:p>
    <w:p>
      <w:pPr>
        <w:pStyle w:val="TOC1"/>
        <w:tabs>
          <w:tab w:val="right" w:leader="dot" w:pos="8306"/>
        </w:tabs>
      </w:pPr>
      <w:hyperlink w:anchor="_Toc19235" w:history="1">
        <w:r>
          <w:rPr>
            <w:rFonts w:ascii="仿宋" w:eastAsia="仿宋" w:hAnsi="仿宋" w:cs="仿宋" w:hint="eastAsia"/>
            <w:lang w:eastAsia="zh-CN"/>
          </w:rPr>
          <w:t>二、背景、必要性分析</w:t>
        </w:r>
        <w:r>
          <w:tab/>
        </w:r>
        <w:r>
          <w:fldChar w:fldCharType="begin"/>
        </w:r>
        <w:r>
          <w:instrText xml:space="preserve"> PAGEREF _Toc19235 \h </w:instrText>
        </w:r>
        <w:r>
          <w:fldChar w:fldCharType="separate"/>
        </w:r>
        <w:r>
          <w:t>10</w:t>
        </w:r>
        <w:r>
          <w:fldChar w:fldCharType="end"/>
        </w:r>
      </w:hyperlink>
    </w:p>
    <w:p>
      <w:pPr>
        <w:pStyle w:val="TOC2"/>
        <w:tabs>
          <w:tab w:val="right" w:leader="dot" w:pos="8306"/>
        </w:tabs>
      </w:pPr>
      <w:hyperlink w:anchor="_Toc25880" w:history="1">
        <w:r>
          <w:rPr>
            <w:rFonts w:ascii="仿宋" w:eastAsia="仿宋" w:hAnsi="仿宋" w:cs="仿宋" w:hint="eastAsia"/>
            <w:lang w:eastAsia="zh-CN"/>
          </w:rPr>
          <w:t>(一)、项目建设背景</w:t>
        </w:r>
        <w:r>
          <w:tab/>
        </w:r>
        <w:r>
          <w:fldChar w:fldCharType="begin"/>
        </w:r>
        <w:r>
          <w:instrText xml:space="preserve"> PAGEREF _Toc25880 \h </w:instrText>
        </w:r>
        <w:r>
          <w:fldChar w:fldCharType="separate"/>
        </w:r>
        <w:r>
          <w:t>10</w:t>
        </w:r>
        <w:r>
          <w:fldChar w:fldCharType="end"/>
        </w:r>
      </w:hyperlink>
    </w:p>
    <w:p>
      <w:pPr>
        <w:pStyle w:val="TOC2"/>
        <w:tabs>
          <w:tab w:val="right" w:leader="dot" w:pos="8306"/>
        </w:tabs>
      </w:pPr>
      <w:hyperlink w:anchor="_Toc17194" w:history="1">
        <w:r>
          <w:rPr>
            <w:rFonts w:ascii="仿宋" w:eastAsia="仿宋" w:hAnsi="仿宋" w:cs="仿宋" w:hint="eastAsia"/>
            <w:lang w:eastAsia="zh-CN"/>
          </w:rPr>
          <w:t>(二)、必要性分析</w:t>
        </w:r>
        <w:r>
          <w:tab/>
        </w:r>
        <w:r>
          <w:fldChar w:fldCharType="begin"/>
        </w:r>
        <w:r>
          <w:instrText xml:space="preserve"> PAGEREF _Toc17194 \h </w:instrText>
        </w:r>
        <w:r>
          <w:fldChar w:fldCharType="separate"/>
        </w:r>
        <w:r>
          <w:t>11</w:t>
        </w:r>
        <w:r>
          <w:fldChar w:fldCharType="end"/>
        </w:r>
      </w:hyperlink>
    </w:p>
    <w:p>
      <w:pPr>
        <w:pStyle w:val="TOC2"/>
        <w:tabs>
          <w:tab w:val="right" w:leader="dot" w:pos="8306"/>
        </w:tabs>
      </w:pPr>
      <w:hyperlink w:anchor="_Toc13203" w:history="1">
        <w:r>
          <w:rPr>
            <w:rFonts w:ascii="仿宋" w:eastAsia="仿宋" w:hAnsi="仿宋" w:cs="仿宋" w:hint="eastAsia"/>
            <w:lang w:eastAsia="zh-CN"/>
          </w:rPr>
          <w:t>(三)、项目建设有利条件</w:t>
        </w:r>
        <w:r>
          <w:tab/>
        </w:r>
        <w:r>
          <w:fldChar w:fldCharType="begin"/>
        </w:r>
        <w:r>
          <w:instrText xml:space="preserve"> PAGEREF _Toc13203 \h </w:instrText>
        </w:r>
        <w:r>
          <w:fldChar w:fldCharType="separate"/>
        </w:r>
        <w:r>
          <w:t>12</w:t>
        </w:r>
        <w:r>
          <w:fldChar w:fldCharType="end"/>
        </w:r>
      </w:hyperlink>
    </w:p>
    <w:p>
      <w:pPr>
        <w:pStyle w:val="TOC1"/>
        <w:tabs>
          <w:tab w:val="right" w:leader="dot" w:pos="8306"/>
        </w:tabs>
      </w:pPr>
      <w:hyperlink w:anchor="_Toc22318" w:history="1">
        <w:r>
          <w:rPr>
            <w:rFonts w:ascii="仿宋" w:eastAsia="仿宋" w:hAnsi="仿宋" w:cs="仿宋" w:hint="eastAsia"/>
            <w:lang w:eastAsia="zh-CN"/>
          </w:rPr>
          <w:t>三、资源开发及综合利用分析</w:t>
        </w:r>
        <w:r>
          <w:tab/>
        </w:r>
        <w:r>
          <w:fldChar w:fldCharType="begin"/>
        </w:r>
        <w:r>
          <w:instrText xml:space="preserve"> PAGEREF _Toc22318 \h </w:instrText>
        </w:r>
        <w:r>
          <w:fldChar w:fldCharType="separate"/>
        </w:r>
        <w:r>
          <w:t>14</w:t>
        </w:r>
        <w:r>
          <w:fldChar w:fldCharType="end"/>
        </w:r>
      </w:hyperlink>
    </w:p>
    <w:p>
      <w:pPr>
        <w:pStyle w:val="TOC2"/>
        <w:tabs>
          <w:tab w:val="right" w:leader="dot" w:pos="8306"/>
        </w:tabs>
      </w:pPr>
      <w:hyperlink w:anchor="_Toc4037" w:history="1">
        <w:r>
          <w:rPr>
            <w:rFonts w:ascii="仿宋" w:eastAsia="仿宋" w:hAnsi="仿宋" w:cs="仿宋" w:hint="eastAsia"/>
            <w:lang w:eastAsia="zh-CN"/>
          </w:rPr>
          <w:t>(一)、资源开发方案</w:t>
        </w:r>
        <w:r>
          <w:tab/>
        </w:r>
        <w:r>
          <w:fldChar w:fldCharType="begin"/>
        </w:r>
        <w:r>
          <w:instrText xml:space="preserve"> PAGEREF _Toc4037 \h </w:instrText>
        </w:r>
        <w:r>
          <w:fldChar w:fldCharType="separate"/>
        </w:r>
        <w:r>
          <w:t>14</w:t>
        </w:r>
        <w:r>
          <w:fldChar w:fldCharType="end"/>
        </w:r>
      </w:hyperlink>
    </w:p>
    <w:p>
      <w:pPr>
        <w:pStyle w:val="TOC2"/>
        <w:tabs>
          <w:tab w:val="right" w:leader="dot" w:pos="8306"/>
        </w:tabs>
      </w:pPr>
      <w:hyperlink w:anchor="_Toc13814" w:history="1">
        <w:r>
          <w:rPr>
            <w:rFonts w:ascii="仿宋" w:eastAsia="仿宋" w:hAnsi="仿宋" w:cs="仿宋" w:hint="eastAsia"/>
            <w:lang w:eastAsia="zh-CN"/>
          </w:rPr>
          <w:t>(二)、资源利用方案</w:t>
        </w:r>
        <w:r>
          <w:tab/>
        </w:r>
        <w:r>
          <w:fldChar w:fldCharType="begin"/>
        </w:r>
        <w:r>
          <w:instrText xml:space="preserve"> PAGEREF _Toc13814 \h </w:instrText>
        </w:r>
        <w:r>
          <w:fldChar w:fldCharType="separate"/>
        </w:r>
        <w:r>
          <w:t>15</w:t>
        </w:r>
        <w:r>
          <w:fldChar w:fldCharType="end"/>
        </w:r>
      </w:hyperlink>
    </w:p>
    <w:p>
      <w:pPr>
        <w:pStyle w:val="TOC2"/>
        <w:tabs>
          <w:tab w:val="right" w:leader="dot" w:pos="8306"/>
        </w:tabs>
      </w:pPr>
      <w:hyperlink w:anchor="_Toc25843" w:history="1">
        <w:r>
          <w:rPr>
            <w:rFonts w:ascii="仿宋" w:eastAsia="仿宋" w:hAnsi="仿宋" w:cs="仿宋" w:hint="eastAsia"/>
            <w:lang w:eastAsia="zh-CN"/>
          </w:rPr>
          <w:t>(三)、资源节约措施</w:t>
        </w:r>
        <w:r>
          <w:tab/>
        </w:r>
        <w:r>
          <w:fldChar w:fldCharType="begin"/>
        </w:r>
        <w:r>
          <w:instrText xml:space="preserve"> PAGEREF _Toc25843 \h </w:instrText>
        </w:r>
        <w:r>
          <w:fldChar w:fldCharType="separate"/>
        </w:r>
        <w:r>
          <w:t>16</w:t>
        </w:r>
        <w:r>
          <w:fldChar w:fldCharType="end"/>
        </w:r>
      </w:hyperlink>
    </w:p>
    <w:p>
      <w:pPr>
        <w:pStyle w:val="TOC1"/>
        <w:tabs>
          <w:tab w:val="right" w:leader="dot" w:pos="8306"/>
        </w:tabs>
      </w:pPr>
      <w:hyperlink w:anchor="_Toc32512" w:history="1">
        <w:r>
          <w:rPr>
            <w:rFonts w:ascii="仿宋" w:eastAsia="仿宋" w:hAnsi="仿宋" w:cs="仿宋" w:hint="eastAsia"/>
            <w:lang w:eastAsia="zh-CN"/>
          </w:rPr>
          <w:t>四、社会影响分析</w:t>
        </w:r>
        <w:r>
          <w:tab/>
        </w:r>
        <w:r>
          <w:fldChar w:fldCharType="begin"/>
        </w:r>
        <w:r>
          <w:instrText xml:space="preserve"> PAGEREF _Toc32512 \h </w:instrText>
        </w:r>
        <w:r>
          <w:fldChar w:fldCharType="separate"/>
        </w:r>
        <w:r>
          <w:t>17</w:t>
        </w:r>
        <w:r>
          <w:fldChar w:fldCharType="end"/>
        </w:r>
      </w:hyperlink>
    </w:p>
    <w:p>
      <w:pPr>
        <w:pStyle w:val="TOC2"/>
        <w:tabs>
          <w:tab w:val="right" w:leader="dot" w:pos="8306"/>
        </w:tabs>
      </w:pPr>
      <w:hyperlink w:anchor="_Toc22721" w:history="1">
        <w:r>
          <w:rPr>
            <w:rFonts w:ascii="仿宋" w:eastAsia="仿宋" w:hAnsi="仿宋" w:cs="仿宋" w:hint="eastAsia"/>
            <w:lang w:eastAsia="zh-CN"/>
          </w:rPr>
          <w:t>(一)、社会影响效果分析</w:t>
        </w:r>
        <w:r>
          <w:tab/>
        </w:r>
        <w:r>
          <w:fldChar w:fldCharType="begin"/>
        </w:r>
        <w:r>
          <w:instrText xml:space="preserve"> PAGEREF _Toc22721 \h </w:instrText>
        </w:r>
        <w:r>
          <w:fldChar w:fldCharType="separate"/>
        </w:r>
        <w:r>
          <w:t>17</w:t>
        </w:r>
        <w:r>
          <w:fldChar w:fldCharType="end"/>
        </w:r>
      </w:hyperlink>
    </w:p>
    <w:p>
      <w:pPr>
        <w:pStyle w:val="TOC2"/>
        <w:tabs>
          <w:tab w:val="right" w:leader="dot" w:pos="8306"/>
        </w:tabs>
      </w:pPr>
      <w:hyperlink w:anchor="_Toc15602" w:history="1">
        <w:r>
          <w:rPr>
            <w:rFonts w:ascii="仿宋" w:eastAsia="仿宋" w:hAnsi="仿宋" w:cs="仿宋" w:hint="eastAsia"/>
            <w:lang w:eastAsia="zh-CN"/>
          </w:rPr>
          <w:t>(二)、社会适应性分析</w:t>
        </w:r>
        <w:r>
          <w:tab/>
        </w:r>
        <w:r>
          <w:fldChar w:fldCharType="begin"/>
        </w:r>
        <w:r>
          <w:instrText xml:space="preserve"> PAGEREF _Toc15602 \h </w:instrText>
        </w:r>
        <w:r>
          <w:fldChar w:fldCharType="separate"/>
        </w:r>
        <w:r>
          <w:t>20</w:t>
        </w:r>
        <w:r>
          <w:fldChar w:fldCharType="end"/>
        </w:r>
      </w:hyperlink>
    </w:p>
    <w:p>
      <w:pPr>
        <w:pStyle w:val="TOC2"/>
        <w:tabs>
          <w:tab w:val="right" w:leader="dot" w:pos="8306"/>
        </w:tabs>
      </w:pPr>
      <w:hyperlink w:anchor="_Toc16493" w:history="1">
        <w:r>
          <w:rPr>
            <w:rFonts w:ascii="仿宋" w:eastAsia="仿宋" w:hAnsi="仿宋" w:cs="仿宋" w:hint="eastAsia"/>
            <w:lang w:eastAsia="zh-CN"/>
          </w:rPr>
          <w:t>(三)、社会风险及对策分析</w:t>
        </w:r>
        <w:r>
          <w:tab/>
        </w:r>
        <w:r>
          <w:fldChar w:fldCharType="begin"/>
        </w:r>
        <w:r>
          <w:instrText xml:space="preserve"> PAGEREF _Toc16493 \h </w:instrText>
        </w:r>
        <w:r>
          <w:fldChar w:fldCharType="separate"/>
        </w:r>
        <w:r>
          <w:t>21</w:t>
        </w:r>
        <w:r>
          <w:fldChar w:fldCharType="end"/>
        </w:r>
      </w:hyperlink>
    </w:p>
    <w:p>
      <w:pPr>
        <w:pStyle w:val="TOC1"/>
        <w:tabs>
          <w:tab w:val="right" w:leader="dot" w:pos="8306"/>
        </w:tabs>
      </w:pPr>
      <w:hyperlink w:anchor="_Toc22663" w:history="1">
        <w:r>
          <w:rPr>
            <w:rFonts w:ascii="仿宋" w:eastAsia="仿宋" w:hAnsi="仿宋" w:cs="仿宋" w:hint="eastAsia"/>
            <w:lang w:eastAsia="zh-CN"/>
          </w:rPr>
          <w:t>五、项目监理与质量保证</w:t>
        </w:r>
        <w:r>
          <w:tab/>
        </w:r>
        <w:r>
          <w:fldChar w:fldCharType="begin"/>
        </w:r>
        <w:r>
          <w:instrText xml:space="preserve"> PAGEREF _Toc22663 \h </w:instrText>
        </w:r>
        <w:r>
          <w:fldChar w:fldCharType="separate"/>
        </w:r>
        <w:r>
          <w:t>25</w:t>
        </w:r>
        <w:r>
          <w:fldChar w:fldCharType="end"/>
        </w:r>
      </w:hyperlink>
    </w:p>
    <w:p>
      <w:pPr>
        <w:pStyle w:val="TOC2"/>
        <w:tabs>
          <w:tab w:val="right" w:leader="dot" w:pos="8306"/>
        </w:tabs>
      </w:pPr>
      <w:hyperlink w:anchor="_Toc20620" w:history="1">
        <w:r>
          <w:rPr>
            <w:rFonts w:ascii="仿宋" w:eastAsia="仿宋" w:hAnsi="仿宋" w:cs="仿宋" w:hint="eastAsia"/>
            <w:lang w:eastAsia="zh-CN"/>
          </w:rPr>
          <w:t>(一)、监理体系构建</w:t>
        </w:r>
        <w:r>
          <w:tab/>
        </w:r>
        <w:r>
          <w:fldChar w:fldCharType="begin"/>
        </w:r>
        <w:r>
          <w:instrText xml:space="preserve"> PAGEREF _Toc20620 \h </w:instrText>
        </w:r>
        <w:r>
          <w:fldChar w:fldCharType="separate"/>
        </w:r>
        <w:r>
          <w:t>25</w:t>
        </w:r>
        <w:r>
          <w:fldChar w:fldCharType="end"/>
        </w:r>
      </w:hyperlink>
    </w:p>
    <w:p>
      <w:pPr>
        <w:pStyle w:val="TOC2"/>
        <w:tabs>
          <w:tab w:val="right" w:leader="dot" w:pos="8306"/>
        </w:tabs>
      </w:pPr>
      <w:hyperlink w:anchor="_Toc28593" w:history="1">
        <w:r>
          <w:rPr>
            <w:rFonts w:ascii="仿宋" w:eastAsia="仿宋" w:hAnsi="仿宋" w:cs="仿宋" w:hint="eastAsia"/>
            <w:lang w:eastAsia="zh-CN"/>
          </w:rPr>
          <w:t>(二)、质量保证体系实施</w:t>
        </w:r>
        <w:r>
          <w:tab/>
        </w:r>
        <w:r>
          <w:fldChar w:fldCharType="begin"/>
        </w:r>
        <w:r>
          <w:instrText xml:space="preserve"> PAGEREF _Toc28593 \h </w:instrText>
        </w:r>
        <w:r>
          <w:fldChar w:fldCharType="separate"/>
        </w:r>
        <w:r>
          <w:t>25</w:t>
        </w:r>
        <w:r>
          <w:fldChar w:fldCharType="end"/>
        </w:r>
      </w:hyperlink>
    </w:p>
    <w:p>
      <w:pPr>
        <w:pStyle w:val="TOC2"/>
        <w:tabs>
          <w:tab w:val="right" w:leader="dot" w:pos="8306"/>
        </w:tabs>
      </w:pPr>
      <w:hyperlink w:anchor="_Toc25624" w:history="1">
        <w:r>
          <w:rPr>
            <w:rFonts w:ascii="仿宋" w:eastAsia="仿宋" w:hAnsi="仿宋" w:cs="仿宋" w:hint="eastAsia"/>
            <w:lang w:eastAsia="zh-CN"/>
          </w:rPr>
          <w:t>(三)、监理与质量控制流程</w:t>
        </w:r>
        <w:r>
          <w:tab/>
        </w:r>
        <w:r>
          <w:fldChar w:fldCharType="begin"/>
        </w:r>
        <w:r>
          <w:instrText xml:space="preserve"> PAGEREF _Toc25624 \h </w:instrText>
        </w:r>
        <w:r>
          <w:fldChar w:fldCharType="separate"/>
        </w:r>
        <w:r>
          <w:t>26</w:t>
        </w:r>
        <w:r>
          <w:fldChar w:fldCharType="end"/>
        </w:r>
      </w:hyperlink>
    </w:p>
    <w:p>
      <w:pPr>
        <w:pStyle w:val="TOC1"/>
        <w:tabs>
          <w:tab w:val="right" w:leader="dot" w:pos="8306"/>
        </w:tabs>
      </w:pPr>
      <w:hyperlink w:anchor="_Toc6927" w:history="1">
        <w:r>
          <w:rPr>
            <w:rFonts w:ascii="仿宋" w:eastAsia="仿宋" w:hAnsi="仿宋" w:cs="仿宋" w:hint="eastAsia"/>
            <w:lang w:eastAsia="zh-CN"/>
          </w:rPr>
          <w:t>六、项目选址研究</w:t>
        </w:r>
        <w:r>
          <w:tab/>
        </w:r>
        <w:r>
          <w:fldChar w:fldCharType="begin"/>
        </w:r>
        <w:r>
          <w:instrText xml:space="preserve"> PAGEREF _Toc6927 \h </w:instrText>
        </w:r>
        <w:r>
          <w:fldChar w:fldCharType="separate"/>
        </w:r>
        <w:r>
          <w:t>27</w:t>
        </w:r>
        <w:r>
          <w:fldChar w:fldCharType="end"/>
        </w:r>
      </w:hyperlink>
    </w:p>
    <w:p>
      <w:pPr>
        <w:pStyle w:val="TOC2"/>
        <w:tabs>
          <w:tab w:val="right" w:leader="dot" w:pos="8306"/>
        </w:tabs>
      </w:pPr>
      <w:hyperlink w:anchor="_Toc23700" w:history="1">
        <w:r>
          <w:rPr>
            <w:rFonts w:ascii="仿宋" w:eastAsia="仿宋" w:hAnsi="仿宋" w:cs="仿宋" w:hint="eastAsia"/>
            <w:lang w:eastAsia="zh-CN"/>
          </w:rPr>
          <w:t>(一)、项目选址原则</w:t>
        </w:r>
        <w:r>
          <w:tab/>
        </w:r>
        <w:r>
          <w:fldChar w:fldCharType="begin"/>
        </w:r>
        <w:r>
          <w:instrText xml:space="preserve"> PAGEREF _Toc23700 \h </w:instrText>
        </w:r>
        <w:r>
          <w:fldChar w:fldCharType="separate"/>
        </w:r>
        <w:r>
          <w:t>27</w:t>
        </w:r>
        <w:r>
          <w:fldChar w:fldCharType="end"/>
        </w:r>
      </w:hyperlink>
    </w:p>
    <w:p>
      <w:pPr>
        <w:pStyle w:val="TOC2"/>
        <w:tabs>
          <w:tab w:val="right" w:leader="dot" w:pos="8306"/>
        </w:tabs>
      </w:pPr>
      <w:hyperlink w:anchor="_Toc15345" w:history="1">
        <w:r>
          <w:rPr>
            <w:rFonts w:ascii="仿宋" w:eastAsia="仿宋" w:hAnsi="仿宋" w:cs="仿宋" w:hint="eastAsia"/>
            <w:lang w:eastAsia="zh-CN"/>
          </w:rPr>
          <w:t>(二)、项目选址</w:t>
        </w:r>
        <w:r>
          <w:tab/>
        </w:r>
        <w:r>
          <w:fldChar w:fldCharType="begin"/>
        </w:r>
        <w:r>
          <w:instrText xml:space="preserve"> PAGEREF _Toc15345 \h </w:instrText>
        </w:r>
        <w:r>
          <w:fldChar w:fldCharType="separate"/>
        </w:r>
        <w:r>
          <w:t>30</w:t>
        </w:r>
        <w:r>
          <w:fldChar w:fldCharType="end"/>
        </w:r>
      </w:hyperlink>
    </w:p>
    <w:p>
      <w:pPr>
        <w:pStyle w:val="TOC2"/>
        <w:tabs>
          <w:tab w:val="right" w:leader="dot" w:pos="8306"/>
        </w:tabs>
      </w:pPr>
      <w:hyperlink w:anchor="_Toc27783" w:history="1">
        <w:r>
          <w:rPr>
            <w:rFonts w:ascii="仿宋" w:eastAsia="仿宋" w:hAnsi="仿宋" w:cs="仿宋" w:hint="eastAsia"/>
            <w:lang w:eastAsia="zh-CN"/>
          </w:rPr>
          <w:t>(三)、建设条件分析</w:t>
        </w:r>
        <w:r>
          <w:tab/>
        </w:r>
        <w:r>
          <w:fldChar w:fldCharType="begin"/>
        </w:r>
        <w:r>
          <w:instrText xml:space="preserve"> PAGEREF _Toc27783 \h </w:instrText>
        </w:r>
        <w:r>
          <w:fldChar w:fldCharType="separate"/>
        </w:r>
        <w:r>
          <w:t>32</w:t>
        </w:r>
        <w:r>
          <w:fldChar w:fldCharType="end"/>
        </w:r>
      </w:hyperlink>
    </w:p>
    <w:p>
      <w:pPr>
        <w:pStyle w:val="TOC2"/>
        <w:tabs>
          <w:tab w:val="right" w:leader="dot" w:pos="8306"/>
        </w:tabs>
      </w:pPr>
      <w:hyperlink w:anchor="_Toc32626" w:history="1">
        <w:r>
          <w:rPr>
            <w:rFonts w:ascii="仿宋" w:eastAsia="仿宋" w:hAnsi="仿宋" w:cs="仿宋" w:hint="eastAsia"/>
            <w:lang w:eastAsia="zh-CN"/>
          </w:rPr>
          <w:t>(四)、用地控制指标</w:t>
        </w:r>
        <w:r>
          <w:tab/>
        </w:r>
        <w:r>
          <w:fldChar w:fldCharType="begin"/>
        </w:r>
        <w:r>
          <w:instrText xml:space="preserve"> PAGEREF _Toc32626 \h </w:instrText>
        </w:r>
        <w:r>
          <w:fldChar w:fldCharType="separate"/>
        </w:r>
        <w:r>
          <w:t>33</w:t>
        </w:r>
        <w:r>
          <w:fldChar w:fldCharType="end"/>
        </w:r>
      </w:hyperlink>
    </w:p>
    <w:p>
      <w:pPr>
        <w:pStyle w:val="TOC2"/>
        <w:tabs>
          <w:tab w:val="right" w:leader="dot" w:pos="8306"/>
        </w:tabs>
      </w:pPr>
      <w:hyperlink w:anchor="_Toc26273" w:history="1">
        <w:r>
          <w:rPr>
            <w:rFonts w:ascii="仿宋" w:eastAsia="仿宋" w:hAnsi="仿宋" w:cs="仿宋" w:hint="eastAsia"/>
            <w:lang w:eastAsia="zh-CN"/>
          </w:rPr>
          <w:t>(五)、地总体要求</w:t>
        </w:r>
        <w:r>
          <w:tab/>
        </w:r>
        <w:r>
          <w:fldChar w:fldCharType="begin"/>
        </w:r>
        <w:r>
          <w:instrText xml:space="preserve"> PAGEREF _Toc26273 \h </w:instrText>
        </w:r>
        <w:r>
          <w:fldChar w:fldCharType="separate"/>
        </w:r>
        <w:r>
          <w:t>35</w:t>
        </w:r>
        <w:r>
          <w:fldChar w:fldCharType="end"/>
        </w:r>
      </w:hyperlink>
    </w:p>
    <w:p>
      <w:pPr>
        <w:pStyle w:val="TOC2"/>
        <w:tabs>
          <w:tab w:val="right" w:leader="dot" w:pos="8306"/>
        </w:tabs>
      </w:pPr>
      <w:hyperlink w:anchor="_Toc26483" w:history="1">
        <w:r>
          <w:rPr>
            <w:rFonts w:ascii="仿宋" w:eastAsia="仿宋" w:hAnsi="仿宋" w:cs="仿宋" w:hint="eastAsia"/>
            <w:lang w:eastAsia="zh-CN"/>
          </w:rPr>
          <w:t>(六)、节约用地措施</w:t>
        </w:r>
        <w:r>
          <w:tab/>
        </w:r>
        <w:r>
          <w:fldChar w:fldCharType="begin"/>
        </w:r>
        <w:r>
          <w:instrText xml:space="preserve"> PAGEREF _Toc26483 \h </w:instrText>
        </w:r>
        <w:r>
          <w:fldChar w:fldCharType="separate"/>
        </w:r>
        <w:r>
          <w:t>36</w:t>
        </w:r>
        <w:r>
          <w:fldChar w:fldCharType="end"/>
        </w:r>
      </w:hyperlink>
    </w:p>
    <w:p>
      <w:pPr>
        <w:pStyle w:val="TOC2"/>
        <w:tabs>
          <w:tab w:val="right" w:leader="dot" w:pos="8306"/>
        </w:tabs>
      </w:pPr>
      <w:hyperlink w:anchor="_Toc16203" w:history="1">
        <w:r>
          <w:rPr>
            <w:rFonts w:ascii="仿宋" w:eastAsia="仿宋" w:hAnsi="仿宋" w:cs="仿宋" w:hint="eastAsia"/>
            <w:lang w:eastAsia="zh-CN"/>
          </w:rPr>
          <w:t>(七)、选址综合评价</w:t>
        </w:r>
        <w:r>
          <w:tab/>
        </w:r>
        <w:r>
          <w:fldChar w:fldCharType="begin"/>
        </w:r>
        <w:r>
          <w:instrText xml:space="preserve"> PAGEREF _Toc16203 \h </w:instrText>
        </w:r>
        <w:r>
          <w:fldChar w:fldCharType="separate"/>
        </w:r>
        <w:r>
          <w:t>37</w:t>
        </w:r>
        <w:r>
          <w:fldChar w:fldCharType="end"/>
        </w:r>
      </w:hyperlink>
    </w:p>
    <w:p>
      <w:pPr>
        <w:pStyle w:val="TOC1"/>
        <w:tabs>
          <w:tab w:val="right" w:leader="dot" w:pos="8306"/>
        </w:tabs>
      </w:pPr>
      <w:hyperlink w:anchor="_Toc28808" w:history="1">
        <w:r>
          <w:rPr>
            <w:rFonts w:ascii="仿宋" w:eastAsia="仿宋" w:hAnsi="仿宋" w:cs="仿宋" w:hint="eastAsia"/>
            <w:lang w:eastAsia="zh-CN"/>
          </w:rPr>
          <w:t>七、安全与应急管理</w:t>
        </w:r>
        <w:r>
          <w:tab/>
        </w:r>
        <w:r>
          <w:fldChar w:fldCharType="begin"/>
        </w:r>
        <w:r>
          <w:instrText xml:space="preserve"> PAGEREF _Toc28808 \h </w:instrText>
        </w:r>
        <w:r>
          <w:fldChar w:fldCharType="separate"/>
        </w:r>
        <w:r>
          <w:t>38</w:t>
        </w:r>
        <w:r>
          <w:fldChar w:fldCharType="end"/>
        </w:r>
      </w:hyperlink>
    </w:p>
    <w:p>
      <w:pPr>
        <w:pStyle w:val="TOC2"/>
        <w:tabs>
          <w:tab w:val="right" w:leader="dot" w:pos="8306"/>
        </w:tabs>
      </w:pPr>
      <w:hyperlink w:anchor="_Toc7024" w:history="1">
        <w:r>
          <w:rPr>
            <w:rFonts w:ascii="仿宋" w:eastAsia="仿宋" w:hAnsi="仿宋" w:cs="仿宋" w:hint="eastAsia"/>
            <w:lang w:eastAsia="zh-CN"/>
          </w:rPr>
          <w:t>(一)、安全生产管理</w:t>
        </w:r>
        <w:r>
          <w:tab/>
        </w:r>
        <w:r>
          <w:fldChar w:fldCharType="begin"/>
        </w:r>
        <w:r>
          <w:instrText xml:space="preserve"> PAGEREF _Toc7024 \h </w:instrText>
        </w:r>
        <w:r>
          <w:fldChar w:fldCharType="separate"/>
        </w:r>
        <w:r>
          <w:t>38</w:t>
        </w:r>
        <w:r>
          <w:fldChar w:fldCharType="end"/>
        </w:r>
      </w:hyperlink>
    </w:p>
    <w:p>
      <w:pPr>
        <w:pStyle w:val="TOC2"/>
        <w:tabs>
          <w:tab w:val="right" w:leader="dot" w:pos="8306"/>
        </w:tabs>
      </w:pPr>
      <w:hyperlink w:anchor="_Toc25610" w:history="1">
        <w:r>
          <w:rPr>
            <w:rFonts w:ascii="仿宋" w:eastAsia="仿宋" w:hAnsi="仿宋" w:cs="仿宋" w:hint="eastAsia"/>
            <w:lang w:eastAsia="zh-CN"/>
          </w:rPr>
          <w:t>(二)、应急预案与响应</w:t>
        </w:r>
        <w:r>
          <w:tab/>
        </w:r>
        <w:r>
          <w:fldChar w:fldCharType="begin"/>
        </w:r>
        <w:r>
          <w:instrText xml:space="preserve"> PAGEREF _Toc25610 \h </w:instrText>
        </w:r>
        <w:r>
          <w:fldChar w:fldCharType="separate"/>
        </w:r>
        <w:r>
          <w:t>40</w:t>
        </w:r>
        <w:r>
          <w:fldChar w:fldCharType="end"/>
        </w:r>
      </w:hyperlink>
    </w:p>
    <w:p>
      <w:pPr>
        <w:pStyle w:val="TOC1"/>
        <w:tabs>
          <w:tab w:val="right" w:leader="dot" w:pos="8306"/>
        </w:tabs>
      </w:pPr>
      <w:hyperlink w:anchor="_Toc24250" w:history="1">
        <w:r>
          <w:rPr>
            <w:rFonts w:ascii="仿宋" w:eastAsia="仿宋" w:hAnsi="仿宋" w:cs="仿宋" w:hint="eastAsia"/>
            <w:lang w:eastAsia="zh-CN"/>
          </w:rPr>
          <w:t>八、客户关系管理与市场拓展</w:t>
        </w:r>
        <w:r>
          <w:tab/>
        </w:r>
        <w:r>
          <w:fldChar w:fldCharType="begin"/>
        </w:r>
        <w:r>
          <w:instrText xml:space="preserve"> PAGEREF _Toc24250 \h </w:instrText>
        </w:r>
        <w:r>
          <w:fldChar w:fldCharType="separate"/>
        </w:r>
        <w:r>
          <w:t>42</w:t>
        </w:r>
        <w:r>
          <w:fldChar w:fldCharType="end"/>
        </w:r>
      </w:hyperlink>
    </w:p>
    <w:p>
      <w:pPr>
        <w:pStyle w:val="TOC2"/>
        <w:tabs>
          <w:tab w:val="right" w:leader="dot" w:pos="8306"/>
        </w:tabs>
      </w:pPr>
      <w:hyperlink w:anchor="_Toc8165" w:history="1">
        <w:r>
          <w:rPr>
            <w:rFonts w:ascii="仿宋" w:eastAsia="仿宋" w:hAnsi="仿宋" w:cs="仿宋" w:hint="eastAsia"/>
            <w:lang w:eastAsia="zh-CN"/>
          </w:rPr>
          <w:t>(一)、客户关系管理策略</w:t>
        </w:r>
        <w:r>
          <w:tab/>
        </w:r>
        <w:r>
          <w:fldChar w:fldCharType="begin"/>
        </w:r>
        <w:r>
          <w:instrText xml:space="preserve"> PAGEREF _Toc8165 \h </w:instrText>
        </w:r>
        <w:r>
          <w:fldChar w:fldCharType="separate"/>
        </w:r>
        <w:r>
          <w:t>42</w:t>
        </w:r>
        <w:r>
          <w:fldChar w:fldCharType="end"/>
        </w:r>
      </w:hyperlink>
    </w:p>
    <w:p>
      <w:pPr>
        <w:pStyle w:val="TOC2"/>
        <w:tabs>
          <w:tab w:val="right" w:leader="dot" w:pos="8306"/>
        </w:tabs>
      </w:pPr>
      <w:hyperlink w:anchor="_Toc31902" w:history="1">
        <w:r>
          <w:rPr>
            <w:rFonts w:ascii="仿宋" w:eastAsia="仿宋" w:hAnsi="仿宋" w:cs="仿宋" w:hint="eastAsia"/>
            <w:lang w:eastAsia="zh-CN"/>
          </w:rPr>
          <w:t>(二)、市场拓展方案</w:t>
        </w:r>
        <w:r>
          <w:tab/>
        </w:r>
        <w:r>
          <w:fldChar w:fldCharType="begin"/>
        </w:r>
        <w:r>
          <w:instrText xml:space="preserve"> PAGEREF _Toc31902 \h </w:instrText>
        </w:r>
        <w:r>
          <w:fldChar w:fldCharType="separate"/>
        </w:r>
        <w:r>
          <w:t>43</w:t>
        </w:r>
        <w:r>
          <w:fldChar w:fldCharType="end"/>
        </w:r>
      </w:hyperlink>
    </w:p>
    <w:p>
      <w:pPr>
        <w:pStyle w:val="TOC1"/>
        <w:tabs>
          <w:tab w:val="right" w:leader="dot" w:pos="8306"/>
        </w:tabs>
      </w:pPr>
      <w:hyperlink w:anchor="_Toc10737" w:history="1">
        <w:r>
          <w:rPr>
            <w:rFonts w:ascii="仿宋" w:eastAsia="仿宋" w:hAnsi="仿宋" w:cs="仿宋" w:hint="eastAsia"/>
            <w:lang w:eastAsia="zh-CN"/>
          </w:rPr>
          <w:t>九、项目实施与管理方案</w:t>
        </w:r>
        <w:r>
          <w:tab/>
        </w:r>
        <w:r>
          <w:fldChar w:fldCharType="begin"/>
        </w:r>
        <w:r>
          <w:instrText xml:space="preserve"> PAGEREF _Toc10737 \h </w:instrText>
        </w:r>
        <w:r>
          <w:fldChar w:fldCharType="separate"/>
        </w:r>
        <w:r>
          <w:t>44</w:t>
        </w:r>
        <w:r>
          <w:fldChar w:fldCharType="end"/>
        </w:r>
      </w:hyperlink>
    </w:p>
    <w:p>
      <w:pPr>
        <w:pStyle w:val="TOC2"/>
        <w:tabs>
          <w:tab w:val="right" w:leader="dot" w:pos="8306"/>
        </w:tabs>
      </w:pPr>
      <w:hyperlink w:anchor="_Toc10991" w:history="1">
        <w:r>
          <w:rPr>
            <w:rFonts w:ascii="仿宋" w:eastAsia="仿宋" w:hAnsi="仿宋" w:cs="仿宋" w:hint="eastAsia"/>
            <w:lang w:eastAsia="zh-CN"/>
          </w:rPr>
          <w:t>(一)、项目实施计划</w:t>
        </w:r>
        <w:r>
          <w:tab/>
        </w:r>
        <w:r>
          <w:fldChar w:fldCharType="begin"/>
        </w:r>
        <w:r>
          <w:instrText xml:space="preserve"> PAGEREF _Toc10991 \h </w:instrText>
        </w:r>
        <w:r>
          <w:fldChar w:fldCharType="separate"/>
        </w:r>
        <w:r>
          <w:t>44</w:t>
        </w:r>
        <w:r>
          <w:fldChar w:fldCharType="end"/>
        </w:r>
      </w:hyperlink>
    </w:p>
    <w:p>
      <w:pPr>
        <w:pStyle w:val="TOC2"/>
        <w:tabs>
          <w:tab w:val="right" w:leader="dot" w:pos="8306"/>
        </w:tabs>
      </w:pPr>
      <w:hyperlink w:anchor="_Toc21188" w:history="1">
        <w:r>
          <w:rPr>
            <w:rFonts w:ascii="仿宋" w:eastAsia="仿宋" w:hAnsi="仿宋" w:cs="仿宋" w:hint="eastAsia"/>
            <w:lang w:eastAsia="zh-CN"/>
          </w:rPr>
          <w:t>(二)、项目组织机构与职责</w:t>
        </w:r>
        <w:r>
          <w:tab/>
        </w:r>
        <w:r>
          <w:fldChar w:fldCharType="begin"/>
        </w:r>
        <w:r>
          <w:instrText xml:space="preserve"> PAGEREF _Toc21188 \h </w:instrText>
        </w:r>
        <w:r>
          <w:fldChar w:fldCharType="separate"/>
        </w:r>
        <w:r>
          <w:t>45</w:t>
        </w:r>
        <w:r>
          <w:fldChar w:fldCharType="end"/>
        </w:r>
      </w:hyperlink>
    </w:p>
    <w:p>
      <w:pPr>
        <w:pStyle w:val="TOC2"/>
        <w:tabs>
          <w:tab w:val="right" w:leader="dot" w:pos="8306"/>
        </w:tabs>
      </w:pPr>
      <w:hyperlink w:anchor="_Toc18889" w:history="1">
        <w:r>
          <w:rPr>
            <w:rFonts w:ascii="仿宋" w:eastAsia="仿宋" w:hAnsi="仿宋" w:cs="仿宋" w:hint="eastAsia"/>
            <w:lang w:eastAsia="zh-CN"/>
          </w:rPr>
          <w:t>(三)、项目管理与监控体系</w:t>
        </w:r>
        <w:r>
          <w:tab/>
        </w:r>
        <w:r>
          <w:fldChar w:fldCharType="begin"/>
        </w:r>
        <w:r>
          <w:instrText xml:space="preserve"> PAGEREF _Toc18889 \h </w:instrText>
        </w:r>
        <w:r>
          <w:fldChar w:fldCharType="separate"/>
        </w:r>
        <w:r>
          <w:t>48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69" w:history="1">
        <w:r>
          <w:rPr>
            <w:rFonts w:ascii="仿宋" w:eastAsia="仿宋" w:hAnsi="仿宋" w:cs="仿宋" w:hint="eastAsia"/>
            <w:lang w:eastAsia="zh-CN"/>
          </w:rPr>
          <w:t>十、项目变更管理</w:t>
        </w:r>
        <w:r>
          <w:tab/>
        </w:r>
        <w:r>
          <w:fldChar w:fldCharType="begin"/>
        </w:r>
        <w:r>
          <w:instrText xml:space="preserve"> PAGEREF _Toc3169 \h </w:instrText>
        </w:r>
        <w:r>
          <w:fldChar w:fldCharType="separate"/>
        </w:r>
        <w:r>
          <w:t>50</w:t>
        </w:r>
        <w:r>
          <w:fldChar w:fldCharType="end"/>
        </w:r>
      </w:hyperlink>
    </w:p>
    <w:p>
      <w:pPr>
        <w:pStyle w:val="TOC2"/>
        <w:tabs>
          <w:tab w:val="right" w:leader="dot" w:pos="8306"/>
        </w:tabs>
      </w:pPr>
      <w:hyperlink w:anchor="_Toc13330" w:history="1">
        <w:r>
          <w:rPr>
            <w:rFonts w:ascii="仿宋" w:eastAsia="仿宋" w:hAnsi="仿宋" w:cs="仿宋" w:hint="eastAsia"/>
            <w:lang w:eastAsia="zh-CN"/>
          </w:rPr>
          <w:t>(一)、变更控制流程</w:t>
        </w:r>
        <w:r>
          <w:tab/>
        </w:r>
        <w:r>
          <w:fldChar w:fldCharType="begin"/>
        </w:r>
        <w:r>
          <w:instrText xml:space="preserve"> PAGEREF _Toc13330 \h </w:instrText>
        </w:r>
        <w:r>
          <w:fldChar w:fldCharType="separate"/>
        </w:r>
        <w:r>
          <w:t>50</w:t>
        </w:r>
        <w:r>
          <w:fldChar w:fldCharType="end"/>
        </w:r>
      </w:hyperlink>
    </w:p>
    <w:p>
      <w:pPr>
        <w:pStyle w:val="TOC2"/>
        <w:tabs>
          <w:tab w:val="right" w:leader="dot" w:pos="8306"/>
        </w:tabs>
      </w:pPr>
      <w:hyperlink w:anchor="_Toc31550" w:history="1">
        <w:r>
          <w:rPr>
            <w:rFonts w:ascii="仿宋" w:eastAsia="仿宋" w:hAnsi="仿宋" w:cs="仿宋" w:hint="eastAsia"/>
            <w:lang w:eastAsia="zh-CN"/>
          </w:rPr>
          <w:t>(二)、影响评估与处理</w:t>
        </w:r>
        <w:r>
          <w:tab/>
        </w:r>
        <w:r>
          <w:fldChar w:fldCharType="begin"/>
        </w:r>
        <w:r>
          <w:instrText xml:space="preserve"> PAGEREF _Toc31550 \h </w:instrText>
        </w:r>
        <w:r>
          <w:fldChar w:fldCharType="separate"/>
        </w:r>
        <w:r>
          <w:t>50</w:t>
        </w:r>
        <w:r>
          <w:fldChar w:fldCharType="end"/>
        </w:r>
      </w:hyperlink>
    </w:p>
    <w:p>
      <w:pPr>
        <w:pStyle w:val="TOC2"/>
        <w:tabs>
          <w:tab w:val="right" w:leader="dot" w:pos="8306"/>
        </w:tabs>
      </w:pPr>
      <w:hyperlink w:anchor="_Toc1265" w:history="1">
        <w:r>
          <w:rPr>
            <w:rFonts w:ascii="仿宋" w:eastAsia="仿宋" w:hAnsi="仿宋" w:cs="仿宋" w:hint="eastAsia"/>
            <w:lang w:eastAsia="zh-CN"/>
          </w:rPr>
          <w:t>(三)、变更记录与追踪</w:t>
        </w:r>
        <w:r>
          <w:tab/>
        </w:r>
        <w:r>
          <w:fldChar w:fldCharType="begin"/>
        </w:r>
        <w:r>
          <w:instrText xml:space="preserve"> PAGEREF _Toc1265 \h </w:instrText>
        </w:r>
        <w:r>
          <w:fldChar w:fldCharType="separate"/>
        </w:r>
        <w:r>
          <w:t>52</w:t>
        </w:r>
        <w:r>
          <w:fldChar w:fldCharType="end"/>
        </w:r>
      </w:hyperlink>
    </w:p>
    <w:p>
      <w:pPr>
        <w:pStyle w:val="TOC2"/>
        <w:tabs>
          <w:tab w:val="right" w:leader="dot" w:pos="8306"/>
        </w:tabs>
      </w:pPr>
      <w:hyperlink w:anchor="_Toc15459" w:history="1">
        <w:r>
          <w:rPr>
            <w:rFonts w:ascii="仿宋" w:eastAsia="仿宋" w:hAnsi="仿宋" w:cs="仿宋" w:hint="eastAsia"/>
            <w:lang w:eastAsia="zh-CN"/>
          </w:rPr>
          <w:t>(四)、变更管理策略</w:t>
        </w:r>
        <w:r>
          <w:tab/>
        </w:r>
        <w:r>
          <w:fldChar w:fldCharType="begin"/>
        </w:r>
        <w:r>
          <w:instrText xml:space="preserve"> PAGEREF _Toc15459 \h </w:instrText>
        </w:r>
        <w:r>
          <w:fldChar w:fldCharType="separate"/>
        </w:r>
        <w:r>
          <w:t>54</w:t>
        </w:r>
        <w:r>
          <w:fldChar w:fldCharType="end"/>
        </w:r>
      </w:hyperlink>
    </w:p>
    <w:p>
      <w:pPr>
        <w:pStyle w:val="TOC1"/>
        <w:tabs>
          <w:tab w:val="right" w:leader="dot" w:pos="8306"/>
        </w:tabs>
      </w:pPr>
      <w:hyperlink w:anchor="_Toc474" w:history="1">
        <w:r>
          <w:rPr>
            <w:rFonts w:ascii="仿宋" w:eastAsia="仿宋" w:hAnsi="仿宋" w:cs="仿宋" w:hint="eastAsia"/>
            <w:lang w:eastAsia="zh-CN"/>
          </w:rPr>
          <w:t>十一、资金管理与财务规划</w:t>
        </w:r>
        <w:r>
          <w:tab/>
        </w:r>
        <w:r>
          <w:fldChar w:fldCharType="begin"/>
        </w:r>
        <w:r>
          <w:instrText xml:space="preserve"> PAGEREF _Toc474 \h </w:instrText>
        </w:r>
        <w:r>
          <w:fldChar w:fldCharType="separate"/>
        </w:r>
        <w:r>
          <w:t>55</w:t>
        </w:r>
        <w:r>
          <w:fldChar w:fldCharType="end"/>
        </w:r>
      </w:hyperlink>
    </w:p>
    <w:p>
      <w:pPr>
        <w:pStyle w:val="TOC2"/>
        <w:tabs>
          <w:tab w:val="right" w:leader="dot" w:pos="8306"/>
        </w:tabs>
      </w:pPr>
      <w:hyperlink w:anchor="_Toc29120" w:history="1">
        <w:r>
          <w:rPr>
            <w:rFonts w:ascii="仿宋" w:eastAsia="仿宋" w:hAnsi="仿宋" w:cs="仿宋" w:hint="eastAsia"/>
            <w:lang w:eastAsia="zh-CN"/>
          </w:rPr>
          <w:t>(一)、项目资金来源与筹措</w:t>
        </w:r>
        <w:r>
          <w:tab/>
        </w:r>
        <w:r>
          <w:fldChar w:fldCharType="begin"/>
        </w:r>
        <w:r>
          <w:instrText xml:space="preserve"> PAGEREF _Toc29120 \h </w:instrText>
        </w:r>
        <w:r>
          <w:fldChar w:fldCharType="separate"/>
        </w:r>
        <w:r>
          <w:t>55</w:t>
        </w:r>
        <w:r>
          <w:fldChar w:fldCharType="end"/>
        </w:r>
      </w:hyperlink>
    </w:p>
    <w:p>
      <w:pPr>
        <w:pStyle w:val="TOC2"/>
        <w:tabs>
          <w:tab w:val="right" w:leader="dot" w:pos="8306"/>
        </w:tabs>
      </w:pPr>
      <w:hyperlink w:anchor="_Toc5668" w:history="1">
        <w:r>
          <w:rPr>
            <w:rFonts w:ascii="仿宋" w:eastAsia="仿宋" w:hAnsi="仿宋" w:cs="仿宋" w:hint="eastAsia"/>
            <w:lang w:eastAsia="zh-CN"/>
          </w:rPr>
          <w:t>(二)、资金使用与监管</w:t>
        </w:r>
        <w:r>
          <w:tab/>
        </w:r>
        <w:r>
          <w:fldChar w:fldCharType="begin"/>
        </w:r>
        <w:r>
          <w:instrText xml:space="preserve"> PAGEREF _Toc5668 \h </w:instrText>
        </w:r>
        <w:r>
          <w:fldChar w:fldCharType="separate"/>
        </w:r>
        <w:r>
          <w:t>57</w:t>
        </w:r>
        <w:r>
          <w:fldChar w:fldCharType="end"/>
        </w:r>
      </w:hyperlink>
    </w:p>
    <w:p>
      <w:pPr>
        <w:pStyle w:val="TOC2"/>
        <w:tabs>
          <w:tab w:val="right" w:leader="dot" w:pos="8306"/>
        </w:tabs>
      </w:pPr>
      <w:hyperlink w:anchor="_Toc28132" w:history="1">
        <w:r>
          <w:rPr>
            <w:rFonts w:ascii="仿宋" w:eastAsia="仿宋" w:hAnsi="仿宋" w:cs="仿宋" w:hint="eastAsia"/>
            <w:lang w:eastAsia="zh-CN"/>
          </w:rPr>
          <w:t>(三)、财务规划与预测</w:t>
        </w:r>
        <w:r>
          <w:tab/>
        </w:r>
        <w:r>
          <w:fldChar w:fldCharType="begin"/>
        </w:r>
        <w:r>
          <w:instrText xml:space="preserve"> PAGEREF _Toc28132 \h </w:instrText>
        </w:r>
        <w:r>
          <w:fldChar w:fldCharType="separate"/>
        </w:r>
        <w:r>
          <w:t>58</w:t>
        </w:r>
        <w:r>
          <w:fldChar w:fldCharType="end"/>
        </w:r>
      </w:hyperlink>
    </w:p>
    <w:p>
      <w:pPr>
        <w:pStyle w:val="TOC1"/>
        <w:tabs>
          <w:tab w:val="right" w:leader="dot" w:pos="8306"/>
        </w:tabs>
      </w:pPr>
      <w:hyperlink w:anchor="_Toc29775" w:history="1">
        <w:r>
          <w:rPr>
            <w:rFonts w:ascii="仿宋" w:eastAsia="仿宋" w:hAnsi="仿宋" w:cs="仿宋" w:hint="eastAsia"/>
            <w:lang w:eastAsia="zh-CN"/>
          </w:rPr>
          <w:t>十二、环境保护与治理方案</w:t>
        </w:r>
        <w:r>
          <w:tab/>
        </w:r>
        <w:r>
          <w:fldChar w:fldCharType="begin"/>
        </w:r>
        <w:r>
          <w:instrText xml:space="preserve"> PAGEREF _Toc29775 \h </w:instrText>
        </w:r>
        <w:r>
          <w:fldChar w:fldCharType="separate"/>
        </w:r>
        <w:r>
          <w:t>59</w:t>
        </w:r>
        <w:r>
          <w:fldChar w:fldCharType="end"/>
        </w:r>
      </w:hyperlink>
    </w:p>
    <w:p>
      <w:pPr>
        <w:pStyle w:val="TOC2"/>
        <w:tabs>
          <w:tab w:val="right" w:leader="dot" w:pos="8306"/>
        </w:tabs>
      </w:pPr>
      <w:hyperlink w:anchor="_Toc25275" w:history="1">
        <w:r>
          <w:rPr>
            <w:rFonts w:ascii="仿宋" w:eastAsia="仿宋" w:hAnsi="仿宋" w:cs="仿宋" w:hint="eastAsia"/>
            <w:lang w:eastAsia="zh-CN"/>
          </w:rPr>
          <w:t>(一)、项目环境影响评估</w:t>
        </w:r>
        <w:r>
          <w:tab/>
        </w:r>
        <w:r>
          <w:fldChar w:fldCharType="begin"/>
        </w:r>
        <w:r>
          <w:instrText xml:space="preserve"> PAGEREF _Toc25275 \h </w:instrText>
        </w:r>
        <w:r>
          <w:fldChar w:fldCharType="separate"/>
        </w:r>
        <w:r>
          <w:t>59</w:t>
        </w:r>
        <w:r>
          <w:fldChar w:fldCharType="end"/>
        </w:r>
      </w:hyperlink>
    </w:p>
    <w:p>
      <w:pPr>
        <w:pStyle w:val="TOC2"/>
        <w:tabs>
          <w:tab w:val="right" w:leader="dot" w:pos="8306"/>
        </w:tabs>
      </w:pPr>
      <w:hyperlink w:anchor="_Toc21082" w:history="1">
        <w:r>
          <w:rPr>
            <w:rFonts w:ascii="仿宋" w:eastAsia="仿宋" w:hAnsi="仿宋" w:cs="仿宋" w:hint="eastAsia"/>
            <w:lang w:eastAsia="zh-CN"/>
          </w:rPr>
          <w:t>(二)、环境保护措施与治理方案</w:t>
        </w:r>
        <w:r>
          <w:tab/>
        </w:r>
        <w:r>
          <w:fldChar w:fldCharType="begin"/>
        </w:r>
        <w:r>
          <w:instrText xml:space="preserve"> PAGEREF _Toc21082 \h </w:instrText>
        </w:r>
        <w:r>
          <w:fldChar w:fldCharType="separate"/>
        </w:r>
        <w:r>
          <w:t>59</w:t>
        </w:r>
        <w:r>
          <w:fldChar w:fldCharType="end"/>
        </w:r>
      </w:hyperlink>
    </w:p>
    <w:p>
      <w:pPr>
        <w:pStyle w:val="TOC1"/>
        <w:tabs>
          <w:tab w:val="right" w:leader="dot" w:pos="8306"/>
        </w:tabs>
      </w:pPr>
      <w:hyperlink w:anchor="_Toc21255" w:history="1">
        <w:r>
          <w:rPr>
            <w:rFonts w:ascii="仿宋" w:eastAsia="仿宋" w:hAnsi="仿宋" w:cs="仿宋" w:hint="eastAsia"/>
            <w:lang w:eastAsia="zh-CN"/>
          </w:rPr>
          <w:t>十三、设施与设备管理</w:t>
        </w:r>
        <w:r>
          <w:tab/>
        </w:r>
        <w:r>
          <w:fldChar w:fldCharType="begin"/>
        </w:r>
        <w:r>
          <w:instrText xml:space="preserve"> PAGEREF _Toc21255 \h </w:instrText>
        </w:r>
        <w:r>
          <w:fldChar w:fldCharType="separate"/>
        </w:r>
        <w:r>
          <w:t>60</w:t>
        </w:r>
        <w:r>
          <w:fldChar w:fldCharType="end"/>
        </w:r>
      </w:hyperlink>
    </w:p>
    <w:p>
      <w:pPr>
        <w:pStyle w:val="TOC2"/>
        <w:tabs>
          <w:tab w:val="right" w:leader="dot" w:pos="8306"/>
        </w:tabs>
      </w:pPr>
      <w:hyperlink w:anchor="_Toc8661" w:history="1">
        <w:r>
          <w:rPr>
            <w:rFonts w:ascii="仿宋" w:eastAsia="仿宋" w:hAnsi="仿宋" w:cs="仿宋" w:hint="eastAsia"/>
            <w:lang w:eastAsia="zh-CN"/>
          </w:rPr>
          <w:t>(一)、设施规划与配置</w:t>
        </w:r>
        <w:r>
          <w:tab/>
        </w:r>
        <w:r>
          <w:fldChar w:fldCharType="begin"/>
        </w:r>
        <w:r>
          <w:instrText xml:space="preserve"> PAGEREF _Toc8661 \h </w:instrText>
        </w:r>
        <w:r>
          <w:fldChar w:fldCharType="separate"/>
        </w:r>
        <w:r>
          <w:t>60</w:t>
        </w:r>
        <w:r>
          <w:fldChar w:fldCharType="end"/>
        </w:r>
      </w:hyperlink>
    </w:p>
    <w:p>
      <w:pPr>
        <w:pStyle w:val="TOC2"/>
        <w:tabs>
          <w:tab w:val="right" w:leader="dot" w:pos="8306"/>
        </w:tabs>
      </w:pPr>
      <w:hyperlink w:anchor="_Toc17565" w:history="1">
        <w:r>
          <w:rPr>
            <w:rFonts w:ascii="仿宋" w:eastAsia="仿宋" w:hAnsi="仿宋" w:cs="仿宋" w:hint="eastAsia"/>
            <w:lang w:eastAsia="zh-CN"/>
          </w:rPr>
          <w:t>(二)、设备采购与维护管理</w:t>
        </w:r>
        <w:r>
          <w:tab/>
        </w:r>
        <w:r>
          <w:fldChar w:fldCharType="begin"/>
        </w:r>
        <w:r>
          <w:instrText xml:space="preserve"> PAGEREF _Toc17565 \h </w:instrText>
        </w:r>
        <w:r>
          <w:fldChar w:fldCharType="separate"/>
        </w:r>
        <w:r>
          <w:t>61</w:t>
        </w:r>
        <w:r>
          <w:fldChar w:fldCharType="end"/>
        </w:r>
      </w:hyperlink>
    </w:p>
    <w:p>
      <w:pPr>
        <w:pStyle w:val="TOC2"/>
        <w:tabs>
          <w:tab w:val="right" w:leader="dot" w:pos="8306"/>
        </w:tabs>
      </w:pPr>
      <w:hyperlink w:anchor="_Toc27038" w:history="1">
        <w:r>
          <w:rPr>
            <w:rFonts w:ascii="仿宋" w:eastAsia="仿宋" w:hAnsi="仿宋" w:cs="仿宋" w:hint="eastAsia"/>
            <w:lang w:eastAsia="zh-CN"/>
          </w:rPr>
          <w:t>(三)、设施设备升级策略</w:t>
        </w:r>
        <w:r>
          <w:tab/>
        </w:r>
        <w:r>
          <w:fldChar w:fldCharType="begin"/>
        </w:r>
        <w:r>
          <w:instrText xml:space="preserve"> PAGEREF _Toc27038 \h </w:instrText>
        </w:r>
        <w:r>
          <w:fldChar w:fldCharType="separate"/>
        </w:r>
        <w:r>
          <w:t>62</w:t>
        </w:r>
        <w:r>
          <w:fldChar w:fldCharType="end"/>
        </w:r>
      </w:hyperlink>
    </w:p>
    <w:p>
      <w:pPr>
        <w:pStyle w:val="TOC1"/>
        <w:tabs>
          <w:tab w:val="right" w:leader="dot" w:pos="8306"/>
        </w:tabs>
      </w:pPr>
      <w:hyperlink w:anchor="_Toc25023" w:history="1">
        <w:r>
          <w:rPr>
            <w:rFonts w:ascii="仿宋" w:eastAsia="仿宋" w:hAnsi="仿宋" w:cs="仿宋" w:hint="eastAsia"/>
            <w:lang w:eastAsia="zh-CN"/>
          </w:rPr>
          <w:t>十四、质量管理与控制</w:t>
        </w:r>
        <w:r>
          <w:tab/>
        </w:r>
        <w:r>
          <w:fldChar w:fldCharType="begin"/>
        </w:r>
        <w:r>
          <w:instrText xml:space="preserve"> PAGEREF _Toc25023 \h </w:instrText>
        </w:r>
        <w:r>
          <w:fldChar w:fldCharType="separate"/>
        </w:r>
        <w:r>
          <w:t>62</w:t>
        </w:r>
        <w:r>
          <w:fldChar w:fldCharType="end"/>
        </w:r>
      </w:hyperlink>
    </w:p>
    <w:p>
      <w:pPr>
        <w:pStyle w:val="TOC2"/>
        <w:tabs>
          <w:tab w:val="right" w:leader="dot" w:pos="8306"/>
        </w:tabs>
      </w:pPr>
      <w:hyperlink w:anchor="_Toc22118" w:history="1">
        <w:r>
          <w:rPr>
            <w:rFonts w:ascii="仿宋" w:eastAsia="仿宋" w:hAnsi="仿宋" w:cs="仿宋" w:hint="eastAsia"/>
            <w:lang w:eastAsia="zh-CN"/>
          </w:rPr>
          <w:t>(一)、质量管理体系建设</w:t>
        </w:r>
        <w:r>
          <w:tab/>
        </w:r>
        <w:r>
          <w:fldChar w:fldCharType="begin"/>
        </w:r>
        <w:r>
          <w:instrText xml:space="preserve"> PAGEREF _Toc22118 \h </w:instrText>
        </w:r>
        <w:r>
          <w:fldChar w:fldCharType="separate"/>
        </w:r>
        <w:r>
          <w:t>62</w:t>
        </w:r>
        <w:r>
          <w:fldChar w:fldCharType="end"/>
        </w:r>
      </w:hyperlink>
    </w:p>
    <w:p>
      <w:pPr>
        <w:pStyle w:val="TOC2"/>
        <w:tabs>
          <w:tab w:val="right" w:leader="dot" w:pos="8306"/>
        </w:tabs>
      </w:pPr>
      <w:hyperlink w:anchor="_Toc27137" w:history="1">
        <w:r>
          <w:rPr>
            <w:rFonts w:ascii="仿宋" w:eastAsia="仿宋" w:hAnsi="仿宋" w:cs="仿宋" w:hint="eastAsia"/>
            <w:lang w:eastAsia="zh-CN"/>
          </w:rPr>
          <w:t>(二)、质量控制措施</w:t>
        </w:r>
        <w:r>
          <w:tab/>
        </w:r>
        <w:r>
          <w:fldChar w:fldCharType="begin"/>
        </w:r>
        <w:r>
          <w:instrText xml:space="preserve"> PAGEREF _Toc27137 \h </w:instrText>
        </w:r>
        <w:r>
          <w:fldChar w:fldCharType="separate"/>
        </w:r>
        <w:r>
          <w:t>64</w:t>
        </w:r>
        <w:r>
          <w:fldChar w:fldCharType="end"/>
        </w:r>
      </w:hyperlink>
    </w:p>
    <w:p>
      <w:pPr>
        <w:pStyle w:val="TOC1"/>
        <w:tabs>
          <w:tab w:val="right" w:leader="dot" w:pos="8306"/>
        </w:tabs>
      </w:pPr>
      <w:hyperlink w:anchor="_Toc110" w:history="1">
        <w:r>
          <w:rPr>
            <w:rFonts w:ascii="仿宋" w:eastAsia="仿宋" w:hAnsi="仿宋" w:cs="仿宋" w:hint="eastAsia"/>
            <w:lang w:eastAsia="zh-CN"/>
          </w:rPr>
          <w:t>十五、项目施工方案</w:t>
        </w:r>
        <w:r>
          <w:tab/>
        </w:r>
        <w:r>
          <w:fldChar w:fldCharType="begin"/>
        </w:r>
        <w:r>
          <w:instrText xml:space="preserve"> PAGEREF _Toc110 \h </w:instrText>
        </w:r>
        <w:r>
          <w:fldChar w:fldCharType="separate"/>
        </w:r>
        <w:r>
          <w:t>65</w:t>
        </w:r>
        <w:r>
          <w:fldChar w:fldCharType="end"/>
        </w:r>
      </w:hyperlink>
    </w:p>
    <w:p>
      <w:pPr>
        <w:pStyle w:val="TOC2"/>
        <w:tabs>
          <w:tab w:val="right" w:leader="dot" w:pos="8306"/>
        </w:tabs>
      </w:pPr>
      <w:hyperlink w:anchor="_Toc6044" w:history="1">
        <w:r>
          <w:rPr>
            <w:rFonts w:ascii="仿宋" w:eastAsia="仿宋" w:hAnsi="仿宋" w:cs="仿宋" w:hint="eastAsia"/>
            <w:lang w:eastAsia="zh-CN"/>
          </w:rPr>
          <w:t>(一)、施工组织设计</w:t>
        </w:r>
        <w:r>
          <w:tab/>
        </w:r>
        <w:r>
          <w:fldChar w:fldCharType="begin"/>
        </w:r>
        <w:r>
          <w:instrText xml:space="preserve"> PAGEREF _Toc6044 \h </w:instrText>
        </w:r>
        <w:r>
          <w:fldChar w:fldCharType="separate"/>
        </w:r>
        <w:r>
          <w:t>65</w:t>
        </w:r>
        <w:r>
          <w:fldChar w:fldCharType="end"/>
        </w:r>
      </w:hyperlink>
    </w:p>
    <w:p>
      <w:pPr>
        <w:pStyle w:val="TOC2"/>
        <w:tabs>
          <w:tab w:val="right" w:leader="dot" w:pos="8306"/>
        </w:tabs>
      </w:pPr>
      <w:hyperlink w:anchor="_Toc6175" w:history="1">
        <w:r>
          <w:rPr>
            <w:rFonts w:ascii="仿宋" w:eastAsia="仿宋" w:hAnsi="仿宋" w:cs="仿宋" w:hint="eastAsia"/>
            <w:lang w:eastAsia="zh-CN"/>
          </w:rPr>
          <w:t>(二)、施工工艺与技术路线</w:t>
        </w:r>
        <w:r>
          <w:tab/>
        </w:r>
        <w:r>
          <w:fldChar w:fldCharType="begin"/>
        </w:r>
        <w:r>
          <w:instrText xml:space="preserve"> PAGEREF _Toc6175 \h </w:instrText>
        </w:r>
        <w:r>
          <w:fldChar w:fldCharType="separate"/>
        </w:r>
        <w:r>
          <w:t>67</w:t>
        </w:r>
        <w:r>
          <w:fldChar w:fldCharType="end"/>
        </w:r>
      </w:hyperlink>
    </w:p>
    <w:p>
      <w:pPr>
        <w:pStyle w:val="TOC2"/>
        <w:tabs>
          <w:tab w:val="right" w:leader="dot" w:pos="8306"/>
        </w:tabs>
      </w:pPr>
      <w:hyperlink w:anchor="_Toc1058" w:history="1">
        <w:r>
          <w:rPr>
            <w:rFonts w:ascii="仿宋" w:eastAsia="仿宋" w:hAnsi="仿宋" w:cs="仿宋" w:hint="eastAsia"/>
            <w:lang w:eastAsia="zh-CN"/>
          </w:rPr>
          <w:t>(三)、关键节点施工计划</w:t>
        </w:r>
        <w:r>
          <w:tab/>
        </w:r>
        <w:r>
          <w:fldChar w:fldCharType="begin"/>
        </w:r>
        <w:r>
          <w:instrText xml:space="preserve"> PAGEREF _Toc1058 \h </w:instrText>
        </w:r>
        <w:r>
          <w:fldChar w:fldCharType="separate"/>
        </w:r>
        <w:r>
          <w:t>68</w:t>
        </w:r>
        <w:r>
          <w:fldChar w:fldCharType="end"/>
        </w:r>
      </w:hyperlink>
    </w:p>
    <w:p>
      <w:pPr>
        <w:pStyle w:val="TOC2"/>
        <w:tabs>
          <w:tab w:val="right" w:leader="dot" w:pos="8306"/>
        </w:tabs>
      </w:pPr>
      <w:hyperlink w:anchor="_Toc30821" w:history="1">
        <w:r>
          <w:rPr>
            <w:rFonts w:ascii="仿宋" w:eastAsia="仿宋" w:hAnsi="仿宋" w:cs="仿宋" w:hint="eastAsia"/>
            <w:lang w:eastAsia="zh-CN"/>
          </w:rPr>
          <w:t>(四)、施工现场管理</w:t>
        </w:r>
        <w:r>
          <w:tab/>
        </w:r>
        <w:r>
          <w:fldChar w:fldCharType="begin"/>
        </w:r>
        <w:r>
          <w:instrText xml:space="preserve"> PAGEREF _Toc30821 \h </w:instrText>
        </w:r>
        <w:r>
          <w:fldChar w:fldCharType="separate"/>
        </w:r>
        <w:r>
          <w:t>69</w:t>
        </w:r>
        <w:r>
          <w:fldChar w:fldCharType="end"/>
        </w:r>
      </w:hyperlink>
    </w:p>
    <w:p>
      <w:pPr>
        <w:pStyle w:val="TOC1"/>
        <w:tabs>
          <w:tab w:val="right" w:leader="dot" w:pos="8306"/>
        </w:tabs>
      </w:pPr>
      <w:hyperlink w:anchor="_Toc12261" w:history="1">
        <w:r>
          <w:rPr>
            <w:rFonts w:ascii="仿宋" w:eastAsia="仿宋" w:hAnsi="仿宋" w:cs="仿宋" w:hint="eastAsia"/>
            <w:lang w:eastAsia="zh-CN"/>
          </w:rPr>
          <w:t>十六、创新驱动与持续发展</w:t>
        </w:r>
        <w:r>
          <w:tab/>
        </w:r>
        <w:r>
          <w:fldChar w:fldCharType="begin"/>
        </w:r>
        <w:r>
          <w:instrText xml:space="preserve"> PAGEREF _Toc12261 \h </w:instrText>
        </w:r>
        <w:r>
          <w:fldChar w:fldCharType="separate"/>
        </w:r>
        <w:r>
          <w:t>71</w:t>
        </w:r>
        <w:r>
          <w:fldChar w:fldCharType="end"/>
        </w:r>
      </w:hyperlink>
    </w:p>
    <w:p>
      <w:pPr>
        <w:pStyle w:val="TOC2"/>
        <w:tabs>
          <w:tab w:val="right" w:leader="dot" w:pos="8306"/>
        </w:tabs>
      </w:pPr>
      <w:hyperlink w:anchor="_Toc21758" w:history="1">
        <w:r>
          <w:rPr>
            <w:rFonts w:ascii="仿宋" w:eastAsia="仿宋" w:hAnsi="仿宋" w:cs="仿宋" w:hint="eastAsia"/>
            <w:lang w:eastAsia="zh-CN"/>
          </w:rPr>
          <w:t>(一)、创新驱动战略实施</w:t>
        </w:r>
        <w:r>
          <w:tab/>
        </w:r>
        <w:r>
          <w:fldChar w:fldCharType="begin"/>
        </w:r>
        <w:r>
          <w:instrText xml:space="preserve"> PAGEREF _Toc21758 \h </w:instrText>
        </w:r>
        <w:r>
          <w:fldChar w:fldCharType="separate"/>
        </w:r>
        <w:r>
          <w:t>71</w:t>
        </w:r>
        <w:r>
          <w:fldChar w:fldCharType="end"/>
        </w:r>
      </w:hyperlink>
    </w:p>
    <w:p>
      <w:pPr>
        <w:pStyle w:val="TOC2"/>
        <w:tabs>
          <w:tab w:val="right" w:leader="dot" w:pos="8306"/>
        </w:tabs>
      </w:pPr>
      <w:hyperlink w:anchor="_Toc10646" w:history="1">
        <w:r>
          <w:rPr>
            <w:rFonts w:ascii="仿宋" w:eastAsia="仿宋" w:hAnsi="仿宋" w:cs="仿宋" w:hint="eastAsia"/>
            <w:lang w:eastAsia="zh-CN"/>
          </w:rPr>
          <w:t>(二)、持续发展路径探索</w:t>
        </w:r>
        <w:r>
          <w:tab/>
        </w:r>
        <w:r>
          <w:fldChar w:fldCharType="begin"/>
        </w:r>
        <w:r>
          <w:instrText xml:space="preserve"> PAGEREF _Toc10646 \h </w:instrText>
        </w:r>
        <w:r>
          <w:fldChar w:fldCharType="separate"/>
        </w:r>
        <w:r>
          <w:t>73</w:t>
        </w:r>
        <w:r>
          <w:fldChar w:fldCharType="end"/>
        </w:r>
      </w:hyperlink>
    </w:p>
    <w:p>
      <w:pPr>
        <w:pStyle w:val="TOC1"/>
        <w:tabs>
          <w:tab w:val="right" w:leader="dot" w:pos="8306"/>
        </w:tabs>
      </w:pPr>
      <w:hyperlink w:anchor="_Toc11287" w:history="1">
        <w:r>
          <w:rPr>
            <w:rFonts w:ascii="仿宋" w:eastAsia="仿宋" w:hAnsi="仿宋" w:cs="仿宋" w:hint="eastAsia"/>
            <w:lang w:eastAsia="zh-CN"/>
          </w:rPr>
          <w:t>十七、企业合规与伦理</w:t>
        </w:r>
        <w:r>
          <w:tab/>
        </w:r>
        <w:r>
          <w:fldChar w:fldCharType="begin"/>
        </w:r>
        <w:r>
          <w:instrText xml:space="preserve"> PAGEREF _Toc11287 \h </w:instrText>
        </w:r>
        <w:r>
          <w:fldChar w:fldCharType="separate"/>
        </w:r>
        <w:r>
          <w:t>77</w:t>
        </w:r>
        <w:r>
          <w:fldChar w:fldCharType="end"/>
        </w:r>
      </w:hyperlink>
    </w:p>
    <w:p>
      <w:pPr>
        <w:pStyle w:val="TOC2"/>
        <w:tabs>
          <w:tab w:val="right" w:leader="dot" w:pos="8306"/>
        </w:tabs>
      </w:pPr>
      <w:hyperlink w:anchor="_Toc32744" w:history="1">
        <w:r>
          <w:rPr>
            <w:rFonts w:ascii="仿宋" w:eastAsia="仿宋" w:hAnsi="仿宋" w:cs="仿宋" w:hint="eastAsia"/>
            <w:lang w:eastAsia="zh-CN"/>
          </w:rPr>
          <w:t>(一)、合规政策与程序</w:t>
        </w:r>
        <w:r>
          <w:tab/>
        </w:r>
        <w:r>
          <w:fldChar w:fldCharType="begin"/>
        </w:r>
        <w:r>
          <w:instrText xml:space="preserve"> PAGEREF _Toc32744 \h </w:instrText>
        </w:r>
        <w:r>
          <w:fldChar w:fldCharType="separate"/>
        </w:r>
        <w:r>
          <w:t>77</w:t>
        </w:r>
        <w:r>
          <w:fldChar w:fldCharType="end"/>
        </w:r>
      </w:hyperlink>
    </w:p>
    <w:p>
      <w:pPr>
        <w:pStyle w:val="TOC2"/>
        <w:tabs>
          <w:tab w:val="right" w:leader="dot" w:pos="8306"/>
        </w:tabs>
      </w:pPr>
      <w:hyperlink w:anchor="_Toc7658" w:history="1">
        <w:r>
          <w:rPr>
            <w:rFonts w:ascii="仿宋" w:eastAsia="仿宋" w:hAnsi="仿宋" w:cs="仿宋" w:hint="eastAsia"/>
            <w:lang w:eastAsia="zh-CN"/>
          </w:rPr>
          <w:t>(二)、伦理规范与培训</w:t>
        </w:r>
        <w:r>
          <w:tab/>
        </w:r>
        <w:r>
          <w:fldChar w:fldCharType="begin"/>
        </w:r>
        <w:r>
          <w:instrText xml:space="preserve"> PAGEREF _Toc7658 \h </w:instrText>
        </w:r>
        <w:r>
          <w:fldChar w:fldCharType="separate"/>
        </w:r>
        <w:r>
          <w:t>78</w:t>
        </w:r>
        <w:r>
          <w:fldChar w:fldCharType="end"/>
        </w:r>
      </w:hyperlink>
    </w:p>
    <w:p>
      <w:pPr>
        <w:pStyle w:val="TOC2"/>
        <w:tabs>
          <w:tab w:val="right" w:leader="dot" w:pos="8306"/>
        </w:tabs>
      </w:pPr>
      <w:hyperlink w:anchor="_Toc13625" w:history="1">
        <w:r>
          <w:rPr>
            <w:rFonts w:ascii="仿宋" w:eastAsia="仿宋" w:hAnsi="仿宋" w:cs="仿宋" w:hint="eastAsia"/>
            <w:lang w:eastAsia="zh-CN"/>
          </w:rPr>
          <w:t>(三)、合规风险评估</w:t>
        </w:r>
        <w:r>
          <w:tab/>
        </w:r>
        <w:r>
          <w:fldChar w:fldCharType="begin"/>
        </w:r>
        <w:r>
          <w:instrText xml:space="preserve"> PAGEREF _Toc13625 \h </w:instrText>
        </w:r>
        <w:r>
          <w:fldChar w:fldCharType="separate"/>
        </w:r>
        <w:r>
          <w:t>79</w:t>
        </w:r>
        <w:r>
          <w:fldChar w:fldCharType="end"/>
        </w:r>
      </w:hyperlink>
    </w:p>
    <w:p>
      <w:pPr>
        <w:pStyle w:val="TOC2"/>
        <w:tabs>
          <w:tab w:val="right" w:leader="dot" w:pos="8306"/>
        </w:tabs>
      </w:pPr>
      <w:hyperlink w:anchor="_Toc8765" w:history="1">
        <w:r>
          <w:rPr>
            <w:rFonts w:ascii="仿宋" w:eastAsia="仿宋" w:hAnsi="仿宋" w:cs="仿宋" w:hint="eastAsia"/>
            <w:lang w:eastAsia="zh-CN"/>
          </w:rPr>
          <w:t>(四)、合规监督与执行</w:t>
        </w:r>
        <w:r>
          <w:tab/>
        </w:r>
        <w:r>
          <w:fldChar w:fldCharType="begin"/>
        </w:r>
        <w:r>
          <w:instrText xml:space="preserve"> PAGEREF _Toc8765 \h </w:instrText>
        </w:r>
        <w:r>
          <w:fldChar w:fldCharType="separate"/>
        </w:r>
        <w:r>
          <w:t>80</w:t>
        </w:r>
        <w:r>
          <w:fldChar w:fldCharType="end"/>
        </w:r>
      </w:hyperlink>
    </w:p>
    <w:p>
      <w:pPr>
        <w:pStyle w:val="TOC1"/>
        <w:tabs>
          <w:tab w:val="right" w:leader="dot" w:pos="8306"/>
        </w:tabs>
      </w:pPr>
      <w:hyperlink w:anchor="_Toc28046" w:history="1">
        <w:r>
          <w:rPr>
            <w:rFonts w:ascii="仿宋" w:eastAsia="仿宋" w:hAnsi="仿宋" w:cs="仿宋" w:hint="eastAsia"/>
            <w:lang w:eastAsia="zh-CN"/>
          </w:rPr>
          <w:t>十八、知识产权管理与保护</w:t>
        </w:r>
        <w:r>
          <w:tab/>
        </w:r>
        <w:r>
          <w:fldChar w:fldCharType="begin"/>
        </w:r>
        <w:r>
          <w:instrText xml:space="preserve"> PAGEREF _Toc28046 \h </w:instrText>
        </w:r>
        <w:r>
          <w:fldChar w:fldCharType="separate"/>
        </w:r>
        <w:r>
          <w:t>81</w:t>
        </w:r>
        <w:r>
          <w:fldChar w:fldCharType="end"/>
        </w:r>
      </w:hyperlink>
    </w:p>
    <w:p>
      <w:pPr>
        <w:pStyle w:val="TOC2"/>
        <w:tabs>
          <w:tab w:val="right" w:leader="dot" w:pos="8306"/>
        </w:tabs>
      </w:pPr>
      <w:hyperlink w:anchor="_Toc4851" w:history="1">
        <w:r>
          <w:rPr>
            <w:rFonts w:ascii="仿宋" w:eastAsia="仿宋" w:hAnsi="仿宋" w:cs="仿宋" w:hint="eastAsia"/>
            <w:lang w:eastAsia="zh-CN"/>
          </w:rPr>
          <w:t>(一)、知识产权管理体系建设</w:t>
        </w:r>
        <w:r>
          <w:tab/>
        </w:r>
        <w:r>
          <w:fldChar w:fldCharType="begin"/>
        </w:r>
        <w:r>
          <w:instrText xml:space="preserve"> PAGEREF _Toc4851 \h </w:instrText>
        </w:r>
        <w:r>
          <w:fldChar w:fldCharType="separate"/>
        </w:r>
        <w:r>
          <w:t>81</w:t>
        </w:r>
        <w:r>
          <w:fldChar w:fldCharType="end"/>
        </w:r>
      </w:hyperlink>
    </w:p>
    <w:p>
      <w:pPr>
        <w:pStyle w:val="TOC2"/>
        <w:tabs>
          <w:tab w:val="right" w:leader="dot" w:pos="8306"/>
        </w:tabs>
      </w:pPr>
      <w:hyperlink w:anchor="_Toc4455" w:history="1">
        <w:r>
          <w:rPr>
            <w:rFonts w:ascii="仿宋" w:eastAsia="仿宋" w:hAnsi="仿宋" w:cs="仿宋" w:hint="eastAsia"/>
            <w:lang w:eastAsia="zh-CN"/>
          </w:rPr>
          <w:t>(二)、知识产权保护措施</w:t>
        </w:r>
        <w:r>
          <w:tab/>
        </w:r>
        <w:r>
          <w:fldChar w:fldCharType="begin"/>
        </w:r>
        <w:r>
          <w:instrText xml:space="preserve"> PAGEREF _Toc4455 \h </w:instrText>
        </w:r>
        <w:r>
          <w:fldChar w:fldCharType="separate"/>
        </w:r>
        <w:r>
          <w:t>82</w:t>
        </w:r>
        <w:r>
          <w:fldChar w:fldCharType="end"/>
        </w:r>
      </w:hyperlink>
    </w:p>
    <w:p>
      <w:pPr>
        <w:pStyle w:val="TOC1"/>
        <w:tabs>
          <w:tab w:val="right" w:leader="dot" w:pos="8306"/>
        </w:tabs>
      </w:pPr>
      <w:hyperlink w:anchor="_Toc31762" w:history="1">
        <w:r>
          <w:rPr>
            <w:rFonts w:ascii="仿宋" w:eastAsia="仿宋" w:hAnsi="仿宋" w:cs="仿宋" w:hint="eastAsia"/>
            <w:lang w:eastAsia="zh-CN"/>
          </w:rPr>
          <w:t>十九、产业协同与集群发展</w:t>
        </w:r>
        <w:r>
          <w:tab/>
        </w:r>
        <w:r>
          <w:fldChar w:fldCharType="begin"/>
        </w:r>
        <w:r>
          <w:instrText xml:space="preserve"> PAGEREF _Toc31762 \h </w:instrText>
        </w:r>
        <w:r>
          <w:fldChar w:fldCharType="separate"/>
        </w:r>
        <w:r>
          <w:t>84</w:t>
        </w:r>
        <w:r>
          <w:fldChar w:fldCharType="end"/>
        </w:r>
      </w:hyperlink>
    </w:p>
    <w:p>
      <w:pPr>
        <w:pStyle w:val="TOC2"/>
        <w:tabs>
          <w:tab w:val="right" w:leader="dot" w:pos="8306"/>
        </w:tabs>
      </w:pPr>
      <w:hyperlink w:anchor="_Toc13362" w:history="1">
        <w:r>
          <w:rPr>
            <w:rFonts w:ascii="仿宋" w:eastAsia="仿宋" w:hAnsi="仿宋" w:cs="仿宋" w:hint="eastAsia"/>
            <w:lang w:eastAsia="zh-CN"/>
          </w:rPr>
          <w:t>(一)、产业协同机制建设</w:t>
        </w:r>
        <w:r>
          <w:tab/>
        </w:r>
        <w:r>
          <w:fldChar w:fldCharType="begin"/>
        </w:r>
        <w:r>
          <w:instrText xml:space="preserve"> PAGEREF _Toc13362 \h </w:instrText>
        </w:r>
        <w:r>
          <w:fldChar w:fldCharType="separate"/>
        </w:r>
        <w:r>
          <w:t>84</w:t>
        </w:r>
        <w:r>
          <w:fldChar w:fldCharType="end"/>
        </w:r>
      </w:hyperlink>
    </w:p>
    <w:p>
      <w:pPr>
        <w:pStyle w:val="TOC2"/>
        <w:tabs>
          <w:tab w:val="right" w:leader="dot" w:pos="8306"/>
        </w:tabs>
      </w:pPr>
      <w:hyperlink w:anchor="_Toc25820" w:history="1">
        <w:r>
          <w:rPr>
            <w:rFonts w:ascii="仿宋" w:eastAsia="仿宋" w:hAnsi="仿宋" w:cs="仿宋" w:hint="eastAsia"/>
            <w:lang w:eastAsia="zh-CN"/>
          </w:rPr>
          <w:t>(二)、产业集群培育与发展</w:t>
        </w:r>
        <w:r>
          <w:tab/>
        </w:r>
        <w:r>
          <w:fldChar w:fldCharType="begin"/>
        </w:r>
        <w:r>
          <w:instrText xml:space="preserve"> PAGEREF _Toc25820 \h </w:instrText>
        </w:r>
        <w:r>
          <w:fldChar w:fldCharType="separate"/>
        </w:r>
        <w:r>
          <w:t>85</w:t>
        </w:r>
        <w:r>
          <w:fldChar w:fldCharType="end"/>
        </w:r>
      </w:hyperlink>
    </w:p>
    <w:p>
      <w:pPr>
        <w:pStyle w:val="TOC1"/>
        <w:tabs>
          <w:tab w:val="right" w:leader="dot" w:pos="8306"/>
        </w:tabs>
      </w:pPr>
      <w:hyperlink w:anchor="_Toc17262" w:history="1">
        <w:r>
          <w:rPr>
            <w:rFonts w:ascii="仿宋" w:eastAsia="仿宋" w:hAnsi="仿宋" w:cs="仿宋" w:hint="eastAsia"/>
            <w:lang w:eastAsia="zh-CN"/>
          </w:rPr>
          <w:t>二十、人力资源管理与开发</w:t>
        </w:r>
        <w:r>
          <w:tab/>
        </w:r>
        <w:r>
          <w:fldChar w:fldCharType="begin"/>
        </w:r>
        <w:r>
          <w:instrText xml:space="preserve"> PAGEREF _Toc17262 \h </w:instrText>
        </w:r>
        <w:r>
          <w:fldChar w:fldCharType="separate"/>
        </w:r>
        <w:r>
          <w:t>86</w:t>
        </w:r>
        <w:r>
          <w:fldChar w:fldCharType="end"/>
        </w:r>
      </w:hyperlink>
    </w:p>
    <w:p>
      <w:pPr>
        <w:pStyle w:val="TOC2"/>
        <w:tabs>
          <w:tab w:val="right" w:leader="dot" w:pos="8306"/>
        </w:tabs>
      </w:pPr>
      <w:hyperlink w:anchor="_Toc8956" w:history="1">
        <w:r>
          <w:rPr>
            <w:rFonts w:ascii="仿宋" w:eastAsia="仿宋" w:hAnsi="仿宋" w:cs="仿宋" w:hint="eastAsia"/>
            <w:lang w:eastAsia="zh-CN"/>
          </w:rPr>
          <w:t>(一)、人力资源规划</w:t>
        </w:r>
        <w:r>
          <w:tab/>
        </w:r>
        <w:r>
          <w:fldChar w:fldCharType="begin"/>
        </w:r>
        <w:r>
          <w:instrText xml:space="preserve"> PAGEREF _Toc8956 \h </w:instrText>
        </w:r>
        <w:r>
          <w:fldChar w:fldCharType="separate"/>
        </w:r>
        <w:r>
          <w:t>86</w:t>
        </w:r>
        <w:r>
          <w:fldChar w:fldCharType="end"/>
        </w:r>
      </w:hyperlink>
    </w:p>
    <w:p>
      <w:pPr>
        <w:pStyle w:val="TOC2"/>
        <w:tabs>
          <w:tab w:val="right" w:leader="dot" w:pos="8306"/>
        </w:tabs>
      </w:pPr>
      <w:hyperlink w:anchor="_Toc27571" w:history="1">
        <w:r>
          <w:rPr>
            <w:rFonts w:ascii="仿宋" w:eastAsia="仿宋" w:hAnsi="仿宋" w:cs="仿宋" w:hint="eastAsia"/>
            <w:lang w:eastAsia="zh-CN"/>
          </w:rPr>
          <w:t>(二)、人力资源开发与培训</w:t>
        </w:r>
        <w:r>
          <w:tab/>
        </w:r>
        <w:r>
          <w:fldChar w:fldCharType="begin"/>
        </w:r>
        <w:r>
          <w:instrText xml:space="preserve"> PAGEREF _Toc27571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33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6249"/>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28886"/>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液压泵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596"/>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液压泵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液压泵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液压泵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30985"/>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32658"/>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在液压泵项目启动前，将进行一系列深入的地质调查，包括钻探和土壤取样，以深入了解项目区域的地层结构和土壤组成。特别是对于土壤的承载能力和地下水位的深度进行详细评估。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液压泵项目还将考虑建设排水系统，以减少地表水对土壤稳定性的影响。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完成初始的地质风险评估后，液压泵项目将安装长期地质监测设备，如倾斜仪、裂缝计和地下水位计，以持续监测地质条件的变化。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10094"/>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19235"/>
      <w:r>
        <w:rPr>
          <w:rFonts w:ascii="仿宋" w:eastAsia="仿宋" w:hAnsi="仿宋" w:cs="仿宋" w:hint="eastAsia"/>
          <w:sz w:val="28"/>
          <w:lang w:eastAsia="zh-CN"/>
        </w:rPr>
        <w:t>二、背景、必要性分析</w:t>
      </w:r>
      <w:bookmarkEnd w:id="8"/>
    </w:p>
    <w:p>
      <w:pPr>
        <w:pStyle w:val="Heading2"/>
        <w:rPr>
          <w:rFonts w:ascii="仿宋" w:eastAsia="仿宋" w:hAnsi="仿宋" w:cs="仿宋" w:hint="eastAsia"/>
          <w:lang w:eastAsia="zh-CN"/>
        </w:rPr>
      </w:pPr>
      <w:bookmarkStart w:id="9" w:name="_Toc25880"/>
      <w:r>
        <w:rPr>
          <w:rFonts w:ascii="仿宋" w:eastAsia="仿宋" w:hAnsi="仿宋" w:cs="仿宋" w:hint="eastAsia"/>
          <w:lang w:eastAsia="zh-CN"/>
        </w:rPr>
        <w:t>(一)、项目建设背景</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液压泵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液压泵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10" w:name="_Toc17194"/>
      <w:r>
        <w:rPr>
          <w:rFonts w:ascii="仿宋" w:eastAsia="仿宋" w:hAnsi="仿宋" w:cs="仿宋" w:hint="eastAsia"/>
          <w:sz w:val="28"/>
          <w:lang w:eastAsia="zh-CN"/>
        </w:rPr>
        <w:t>(二)、必要性分析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液压泵项目的必要性在当前经济和社会背景下表现得尤为重要，其对市场需求的满足、技术创新的推动、社会经济发展的促进以及环境可持续性的提高，共同构成了项目建设的核心价值和必要性。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在全球经济快速发展和科技日新月异的今天，市场对创新技术和环保解决方案的需求日益增长。液压泵项目恰好聚焦于这一趋势，提供涵盖人工智能、大数据分析和可持续能源等领域的高效、先进产品和服务。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https://d.book118.com/786142105004010103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7D5EEC"/>
    <w:rsid w:val="017D5EE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786142105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2024-03-06T21:15:00Z</dcterms:created>
  <dcterms:modified xsi:type="dcterms:W3CDTF">2024-03-06T21:16:53Z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A7EFA6172DE74C54BDE488D5CC004FF9_11</vt:lpwstr>
  </property>
  <property fmtid="{D5CDD505-2E9C-101B-9397-08002B2CF9AE}" pid="3" name="KSOProductBuildVer">
    <vt:lpwstr>2052-12.1.0.16250</vt:lpwstr>
  </property>
</Properties>
</file>