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情趣用品项目构思建设方案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40" w:history="1">
        <w:r>
          <w:rPr>
            <w:rFonts w:ascii="仿宋" w:eastAsia="仿宋" w:hAnsi="仿宋" w:cs="仿宋" w:hint="eastAsia"/>
            <w:lang w:eastAsia="zh-CN"/>
          </w:rPr>
          <w:t>序言</w:t>
        </w:r>
        <w:r>
          <w:tab/>
        </w:r>
        <w:r>
          <w:fldChar w:fldCharType="begin"/>
        </w:r>
        <w:r>
          <w:instrText xml:space="preserve"> PAGEREF _Toc30240 \h </w:instrText>
        </w:r>
        <w:r>
          <w:fldChar w:fldCharType="separate"/>
        </w:r>
        <w:r>
          <w:t>3</w:t>
        </w:r>
        <w:r>
          <w:fldChar w:fldCharType="end"/>
        </w:r>
      </w:hyperlink>
    </w:p>
    <w:p>
      <w:pPr>
        <w:pStyle w:val="TOC1"/>
        <w:tabs>
          <w:tab w:val="right" w:leader="dot" w:pos="8306"/>
        </w:tabs>
      </w:pPr>
      <w:hyperlink w:anchor="_Toc17932" w:history="1">
        <w:r>
          <w:rPr>
            <w:rFonts w:ascii="仿宋" w:eastAsia="仿宋" w:hAnsi="仿宋" w:cs="仿宋" w:hint="eastAsia"/>
            <w:lang w:eastAsia="zh-CN"/>
          </w:rPr>
          <w:t>一、项目监理与质量保证</w:t>
        </w:r>
        <w:r>
          <w:tab/>
        </w:r>
        <w:r>
          <w:fldChar w:fldCharType="begin"/>
        </w:r>
        <w:r>
          <w:instrText xml:space="preserve"> PAGEREF _Toc17932 \h </w:instrText>
        </w:r>
        <w:r>
          <w:fldChar w:fldCharType="separate"/>
        </w:r>
        <w:r>
          <w:t>3</w:t>
        </w:r>
        <w:r>
          <w:fldChar w:fldCharType="end"/>
        </w:r>
      </w:hyperlink>
    </w:p>
    <w:p>
      <w:pPr>
        <w:pStyle w:val="TOC2"/>
        <w:tabs>
          <w:tab w:val="right" w:leader="dot" w:pos="8306"/>
        </w:tabs>
      </w:pPr>
      <w:hyperlink w:anchor="_Toc830" w:history="1">
        <w:r>
          <w:rPr>
            <w:rFonts w:ascii="仿宋" w:eastAsia="仿宋" w:hAnsi="仿宋" w:cs="仿宋" w:hint="eastAsia"/>
            <w:lang w:eastAsia="zh-CN"/>
          </w:rPr>
          <w:t>(一)、监理体系构建</w:t>
        </w:r>
        <w:r>
          <w:tab/>
        </w:r>
        <w:r>
          <w:fldChar w:fldCharType="begin"/>
        </w:r>
        <w:r>
          <w:instrText xml:space="preserve"> PAGEREF _Toc830 \h </w:instrText>
        </w:r>
        <w:r>
          <w:fldChar w:fldCharType="separate"/>
        </w:r>
        <w:r>
          <w:t>3</w:t>
        </w:r>
        <w:r>
          <w:fldChar w:fldCharType="end"/>
        </w:r>
      </w:hyperlink>
    </w:p>
    <w:p>
      <w:pPr>
        <w:pStyle w:val="TOC2"/>
        <w:tabs>
          <w:tab w:val="right" w:leader="dot" w:pos="8306"/>
        </w:tabs>
      </w:pPr>
      <w:hyperlink w:anchor="_Toc28788" w:history="1">
        <w:r>
          <w:rPr>
            <w:rFonts w:ascii="仿宋" w:eastAsia="仿宋" w:hAnsi="仿宋" w:cs="仿宋" w:hint="eastAsia"/>
            <w:lang w:eastAsia="zh-CN"/>
          </w:rPr>
          <w:t>(二)、质量保证体系实施</w:t>
        </w:r>
        <w:r>
          <w:tab/>
        </w:r>
        <w:r>
          <w:fldChar w:fldCharType="begin"/>
        </w:r>
        <w:r>
          <w:instrText xml:space="preserve"> PAGEREF _Toc28788 \h </w:instrText>
        </w:r>
        <w:r>
          <w:fldChar w:fldCharType="separate"/>
        </w:r>
        <w:r>
          <w:t>4</w:t>
        </w:r>
        <w:r>
          <w:fldChar w:fldCharType="end"/>
        </w:r>
      </w:hyperlink>
    </w:p>
    <w:p>
      <w:pPr>
        <w:pStyle w:val="TOC2"/>
        <w:tabs>
          <w:tab w:val="right" w:leader="dot" w:pos="8306"/>
        </w:tabs>
      </w:pPr>
      <w:hyperlink w:anchor="_Toc30561" w:history="1">
        <w:r>
          <w:rPr>
            <w:rFonts w:ascii="仿宋" w:eastAsia="仿宋" w:hAnsi="仿宋" w:cs="仿宋" w:hint="eastAsia"/>
            <w:lang w:eastAsia="zh-CN"/>
          </w:rPr>
          <w:t>(三)、监理与质量控制流程</w:t>
        </w:r>
        <w:r>
          <w:tab/>
        </w:r>
        <w:r>
          <w:fldChar w:fldCharType="begin"/>
        </w:r>
        <w:r>
          <w:instrText xml:space="preserve"> PAGEREF _Toc30561 \h </w:instrText>
        </w:r>
        <w:r>
          <w:fldChar w:fldCharType="separate"/>
        </w:r>
        <w:r>
          <w:t>4</w:t>
        </w:r>
        <w:r>
          <w:fldChar w:fldCharType="end"/>
        </w:r>
      </w:hyperlink>
    </w:p>
    <w:p>
      <w:pPr>
        <w:pStyle w:val="TOC1"/>
        <w:tabs>
          <w:tab w:val="right" w:leader="dot" w:pos="8306"/>
        </w:tabs>
      </w:pPr>
      <w:hyperlink w:anchor="_Toc24" w:history="1">
        <w:r>
          <w:rPr>
            <w:rFonts w:ascii="仿宋" w:eastAsia="仿宋" w:hAnsi="仿宋" w:cs="仿宋" w:hint="eastAsia"/>
            <w:lang w:eastAsia="zh-CN"/>
          </w:rPr>
          <w:t>二、建设风险评估分析</w:t>
        </w:r>
        <w:r>
          <w:tab/>
        </w:r>
        <w:r>
          <w:fldChar w:fldCharType="begin"/>
        </w:r>
        <w:r>
          <w:instrText xml:space="preserve"> PAGEREF _Toc24 \h </w:instrText>
        </w:r>
        <w:r>
          <w:fldChar w:fldCharType="separate"/>
        </w:r>
        <w:r>
          <w:t>5</w:t>
        </w:r>
        <w:r>
          <w:fldChar w:fldCharType="end"/>
        </w:r>
      </w:hyperlink>
    </w:p>
    <w:p>
      <w:pPr>
        <w:pStyle w:val="TOC2"/>
        <w:tabs>
          <w:tab w:val="right" w:leader="dot" w:pos="8306"/>
        </w:tabs>
      </w:pPr>
      <w:hyperlink w:anchor="_Toc12777" w:history="1">
        <w:r>
          <w:rPr>
            <w:rFonts w:ascii="仿宋" w:eastAsia="仿宋" w:hAnsi="仿宋" w:cs="仿宋" w:hint="eastAsia"/>
            <w:lang w:eastAsia="zh-CN"/>
          </w:rPr>
          <w:t>(一)、政策风险分析</w:t>
        </w:r>
        <w:r>
          <w:tab/>
        </w:r>
        <w:r>
          <w:fldChar w:fldCharType="begin"/>
        </w:r>
        <w:r>
          <w:instrText xml:space="preserve"> PAGEREF _Toc12777 \h </w:instrText>
        </w:r>
        <w:r>
          <w:fldChar w:fldCharType="separate"/>
        </w:r>
        <w:r>
          <w:t>5</w:t>
        </w:r>
        <w:r>
          <w:fldChar w:fldCharType="end"/>
        </w:r>
      </w:hyperlink>
    </w:p>
    <w:p>
      <w:pPr>
        <w:pStyle w:val="TOC2"/>
        <w:tabs>
          <w:tab w:val="right" w:leader="dot" w:pos="8306"/>
        </w:tabs>
      </w:pPr>
      <w:hyperlink w:anchor="_Toc2888" w:history="1">
        <w:r>
          <w:rPr>
            <w:rFonts w:ascii="仿宋" w:eastAsia="仿宋" w:hAnsi="仿宋" w:cs="仿宋" w:hint="eastAsia"/>
            <w:lang w:eastAsia="zh-CN"/>
          </w:rPr>
          <w:t>(二)、社会风险分析</w:t>
        </w:r>
        <w:r>
          <w:tab/>
        </w:r>
        <w:r>
          <w:fldChar w:fldCharType="begin"/>
        </w:r>
        <w:r>
          <w:instrText xml:space="preserve"> PAGEREF _Toc2888 \h </w:instrText>
        </w:r>
        <w:r>
          <w:fldChar w:fldCharType="separate"/>
        </w:r>
        <w:r>
          <w:t>6</w:t>
        </w:r>
        <w:r>
          <w:fldChar w:fldCharType="end"/>
        </w:r>
      </w:hyperlink>
    </w:p>
    <w:p>
      <w:pPr>
        <w:pStyle w:val="TOC2"/>
        <w:tabs>
          <w:tab w:val="right" w:leader="dot" w:pos="8306"/>
        </w:tabs>
      </w:pPr>
      <w:hyperlink w:anchor="_Toc31399" w:history="1">
        <w:r>
          <w:rPr>
            <w:rFonts w:ascii="仿宋" w:eastAsia="仿宋" w:hAnsi="仿宋" w:cs="仿宋" w:hint="eastAsia"/>
            <w:lang w:eastAsia="zh-CN"/>
          </w:rPr>
          <w:t>(三)、市场风险分析</w:t>
        </w:r>
        <w:r>
          <w:tab/>
        </w:r>
        <w:r>
          <w:fldChar w:fldCharType="begin"/>
        </w:r>
        <w:r>
          <w:instrText xml:space="preserve"> PAGEREF _Toc31399 \h </w:instrText>
        </w:r>
        <w:r>
          <w:fldChar w:fldCharType="separate"/>
        </w:r>
        <w:r>
          <w:t>8</w:t>
        </w:r>
        <w:r>
          <w:fldChar w:fldCharType="end"/>
        </w:r>
      </w:hyperlink>
    </w:p>
    <w:p>
      <w:pPr>
        <w:pStyle w:val="TOC2"/>
        <w:tabs>
          <w:tab w:val="right" w:leader="dot" w:pos="8306"/>
        </w:tabs>
      </w:pPr>
      <w:hyperlink w:anchor="_Toc8774" w:history="1">
        <w:r>
          <w:rPr>
            <w:rFonts w:ascii="仿宋" w:eastAsia="仿宋" w:hAnsi="仿宋" w:cs="仿宋" w:hint="eastAsia"/>
            <w:lang w:eastAsia="zh-CN"/>
          </w:rPr>
          <w:t>(四)、资金风险分析</w:t>
        </w:r>
        <w:r>
          <w:tab/>
        </w:r>
        <w:r>
          <w:fldChar w:fldCharType="begin"/>
        </w:r>
        <w:r>
          <w:instrText xml:space="preserve"> PAGEREF _Toc8774 \h </w:instrText>
        </w:r>
        <w:r>
          <w:fldChar w:fldCharType="separate"/>
        </w:r>
        <w:r>
          <w:t>8</w:t>
        </w:r>
        <w:r>
          <w:fldChar w:fldCharType="end"/>
        </w:r>
      </w:hyperlink>
    </w:p>
    <w:p>
      <w:pPr>
        <w:pStyle w:val="TOC2"/>
        <w:tabs>
          <w:tab w:val="right" w:leader="dot" w:pos="8306"/>
        </w:tabs>
      </w:pPr>
      <w:hyperlink w:anchor="_Toc20903" w:history="1">
        <w:r>
          <w:rPr>
            <w:rFonts w:ascii="仿宋" w:eastAsia="仿宋" w:hAnsi="仿宋" w:cs="仿宋" w:hint="eastAsia"/>
            <w:lang w:eastAsia="zh-CN"/>
          </w:rPr>
          <w:t>(五)、技术风险分析</w:t>
        </w:r>
        <w:r>
          <w:tab/>
        </w:r>
        <w:r>
          <w:fldChar w:fldCharType="begin"/>
        </w:r>
        <w:r>
          <w:instrText xml:space="preserve"> PAGEREF _Toc20903 \h </w:instrText>
        </w:r>
        <w:r>
          <w:fldChar w:fldCharType="separate"/>
        </w:r>
        <w:r>
          <w:t>10</w:t>
        </w:r>
        <w:r>
          <w:fldChar w:fldCharType="end"/>
        </w:r>
      </w:hyperlink>
    </w:p>
    <w:p>
      <w:pPr>
        <w:pStyle w:val="TOC2"/>
        <w:tabs>
          <w:tab w:val="right" w:leader="dot" w:pos="8306"/>
        </w:tabs>
      </w:pPr>
      <w:hyperlink w:anchor="_Toc31352" w:history="1">
        <w:r>
          <w:rPr>
            <w:rFonts w:ascii="仿宋" w:eastAsia="仿宋" w:hAnsi="仿宋" w:cs="仿宋" w:hint="eastAsia"/>
            <w:lang w:eastAsia="zh-CN"/>
          </w:rPr>
          <w:t>(六)、财务风险分析</w:t>
        </w:r>
        <w:r>
          <w:tab/>
        </w:r>
        <w:r>
          <w:fldChar w:fldCharType="begin"/>
        </w:r>
        <w:r>
          <w:instrText xml:space="preserve"> PAGEREF _Toc31352 \h </w:instrText>
        </w:r>
        <w:r>
          <w:fldChar w:fldCharType="separate"/>
        </w:r>
        <w:r>
          <w:t>11</w:t>
        </w:r>
        <w:r>
          <w:fldChar w:fldCharType="end"/>
        </w:r>
      </w:hyperlink>
    </w:p>
    <w:p>
      <w:pPr>
        <w:pStyle w:val="TOC2"/>
        <w:tabs>
          <w:tab w:val="right" w:leader="dot" w:pos="8306"/>
        </w:tabs>
      </w:pPr>
      <w:hyperlink w:anchor="_Toc7704" w:history="1">
        <w:r>
          <w:rPr>
            <w:rFonts w:ascii="仿宋" w:eastAsia="仿宋" w:hAnsi="仿宋" w:cs="仿宋" w:hint="eastAsia"/>
            <w:lang w:eastAsia="zh-CN"/>
          </w:rPr>
          <w:t>(七)、管理风险分析</w:t>
        </w:r>
        <w:r>
          <w:tab/>
        </w:r>
        <w:r>
          <w:fldChar w:fldCharType="begin"/>
        </w:r>
        <w:r>
          <w:instrText xml:space="preserve"> PAGEREF _Toc7704 \h </w:instrText>
        </w:r>
        <w:r>
          <w:fldChar w:fldCharType="separate"/>
        </w:r>
        <w:r>
          <w:t>13</w:t>
        </w:r>
        <w:r>
          <w:fldChar w:fldCharType="end"/>
        </w:r>
      </w:hyperlink>
    </w:p>
    <w:p>
      <w:pPr>
        <w:pStyle w:val="TOC2"/>
        <w:tabs>
          <w:tab w:val="right" w:leader="dot" w:pos="8306"/>
        </w:tabs>
      </w:pPr>
      <w:hyperlink w:anchor="_Toc20525" w:history="1">
        <w:r>
          <w:rPr>
            <w:rFonts w:ascii="仿宋" w:eastAsia="仿宋" w:hAnsi="仿宋" w:cs="仿宋" w:hint="eastAsia"/>
            <w:lang w:eastAsia="zh-CN"/>
          </w:rPr>
          <w:t>(八)、其它风险分析</w:t>
        </w:r>
        <w:r>
          <w:tab/>
        </w:r>
        <w:r>
          <w:fldChar w:fldCharType="begin"/>
        </w:r>
        <w:r>
          <w:instrText xml:space="preserve"> PAGEREF _Toc20525 \h </w:instrText>
        </w:r>
        <w:r>
          <w:fldChar w:fldCharType="separate"/>
        </w:r>
        <w:r>
          <w:t>14</w:t>
        </w:r>
        <w:r>
          <w:fldChar w:fldCharType="end"/>
        </w:r>
      </w:hyperlink>
    </w:p>
    <w:p>
      <w:pPr>
        <w:pStyle w:val="TOC2"/>
        <w:tabs>
          <w:tab w:val="right" w:leader="dot" w:pos="8306"/>
        </w:tabs>
      </w:pPr>
      <w:hyperlink w:anchor="_Toc15746" w:history="1">
        <w:r>
          <w:rPr>
            <w:rFonts w:ascii="仿宋" w:eastAsia="仿宋" w:hAnsi="仿宋" w:cs="仿宋" w:hint="eastAsia"/>
            <w:lang w:eastAsia="zh-CN"/>
          </w:rPr>
          <w:t>(九)、社会影响评估</w:t>
        </w:r>
        <w:r>
          <w:tab/>
        </w:r>
        <w:r>
          <w:fldChar w:fldCharType="begin"/>
        </w:r>
        <w:r>
          <w:instrText xml:space="preserve"> PAGEREF _Toc15746 \h </w:instrText>
        </w:r>
        <w:r>
          <w:fldChar w:fldCharType="separate"/>
        </w:r>
        <w:r>
          <w:t>15</w:t>
        </w:r>
        <w:r>
          <w:fldChar w:fldCharType="end"/>
        </w:r>
      </w:hyperlink>
    </w:p>
    <w:p>
      <w:pPr>
        <w:pStyle w:val="TOC1"/>
        <w:tabs>
          <w:tab w:val="right" w:leader="dot" w:pos="8306"/>
        </w:tabs>
      </w:pPr>
      <w:hyperlink w:anchor="_Toc7030" w:history="1">
        <w:r>
          <w:rPr>
            <w:rFonts w:ascii="仿宋" w:eastAsia="仿宋" w:hAnsi="仿宋" w:cs="仿宋" w:hint="eastAsia"/>
            <w:lang w:eastAsia="zh-CN"/>
          </w:rPr>
          <w:t>三、财务管理与成本控制</w:t>
        </w:r>
        <w:r>
          <w:tab/>
        </w:r>
        <w:r>
          <w:fldChar w:fldCharType="begin"/>
        </w:r>
        <w:r>
          <w:instrText xml:space="preserve"> PAGEREF _Toc7030 \h </w:instrText>
        </w:r>
        <w:r>
          <w:fldChar w:fldCharType="separate"/>
        </w:r>
        <w:r>
          <w:t>17</w:t>
        </w:r>
        <w:r>
          <w:fldChar w:fldCharType="end"/>
        </w:r>
      </w:hyperlink>
    </w:p>
    <w:p>
      <w:pPr>
        <w:pStyle w:val="TOC2"/>
        <w:tabs>
          <w:tab w:val="right" w:leader="dot" w:pos="8306"/>
        </w:tabs>
      </w:pPr>
      <w:hyperlink w:anchor="_Toc15795" w:history="1">
        <w:r>
          <w:rPr>
            <w:rFonts w:ascii="仿宋" w:eastAsia="仿宋" w:hAnsi="仿宋" w:cs="仿宋" w:hint="eastAsia"/>
            <w:lang w:eastAsia="zh-CN"/>
          </w:rPr>
          <w:t>(一)、财务管理体系建设</w:t>
        </w:r>
        <w:r>
          <w:tab/>
        </w:r>
        <w:r>
          <w:fldChar w:fldCharType="begin"/>
        </w:r>
        <w:r>
          <w:instrText xml:space="preserve"> PAGEREF _Toc15795 \h </w:instrText>
        </w:r>
        <w:r>
          <w:fldChar w:fldCharType="separate"/>
        </w:r>
        <w:r>
          <w:t>17</w:t>
        </w:r>
        <w:r>
          <w:fldChar w:fldCharType="end"/>
        </w:r>
      </w:hyperlink>
    </w:p>
    <w:p>
      <w:pPr>
        <w:pStyle w:val="TOC2"/>
        <w:tabs>
          <w:tab w:val="right" w:leader="dot" w:pos="8306"/>
        </w:tabs>
      </w:pPr>
      <w:hyperlink w:anchor="_Toc22757" w:history="1">
        <w:r>
          <w:rPr>
            <w:rFonts w:ascii="仿宋" w:eastAsia="仿宋" w:hAnsi="仿宋" w:cs="仿宋" w:hint="eastAsia"/>
            <w:lang w:eastAsia="zh-CN"/>
          </w:rPr>
          <w:t>(二)、成本控制措施</w:t>
        </w:r>
        <w:r>
          <w:tab/>
        </w:r>
        <w:r>
          <w:fldChar w:fldCharType="begin"/>
        </w:r>
        <w:r>
          <w:instrText xml:space="preserve"> PAGEREF _Toc22757 \h </w:instrText>
        </w:r>
        <w:r>
          <w:fldChar w:fldCharType="separate"/>
        </w:r>
        <w:r>
          <w:t>19</w:t>
        </w:r>
        <w:r>
          <w:fldChar w:fldCharType="end"/>
        </w:r>
      </w:hyperlink>
    </w:p>
    <w:p>
      <w:pPr>
        <w:pStyle w:val="TOC1"/>
        <w:tabs>
          <w:tab w:val="right" w:leader="dot" w:pos="8306"/>
        </w:tabs>
      </w:pPr>
      <w:hyperlink w:anchor="_Toc7940" w:history="1">
        <w:r>
          <w:rPr>
            <w:rFonts w:ascii="仿宋" w:eastAsia="仿宋" w:hAnsi="仿宋" w:cs="仿宋" w:hint="eastAsia"/>
            <w:lang w:eastAsia="zh-CN"/>
          </w:rPr>
          <w:t>四、项目选址研究</w:t>
        </w:r>
        <w:r>
          <w:tab/>
        </w:r>
        <w:r>
          <w:fldChar w:fldCharType="begin"/>
        </w:r>
        <w:r>
          <w:instrText xml:space="preserve"> PAGEREF _Toc7940 \h </w:instrText>
        </w:r>
        <w:r>
          <w:fldChar w:fldCharType="separate"/>
        </w:r>
        <w:r>
          <w:t>20</w:t>
        </w:r>
        <w:r>
          <w:fldChar w:fldCharType="end"/>
        </w:r>
      </w:hyperlink>
    </w:p>
    <w:p>
      <w:pPr>
        <w:pStyle w:val="TOC2"/>
        <w:tabs>
          <w:tab w:val="right" w:leader="dot" w:pos="8306"/>
        </w:tabs>
      </w:pPr>
      <w:hyperlink w:anchor="_Toc27955" w:history="1">
        <w:r>
          <w:rPr>
            <w:rFonts w:ascii="仿宋" w:eastAsia="仿宋" w:hAnsi="仿宋" w:cs="仿宋" w:hint="eastAsia"/>
            <w:lang w:eastAsia="zh-CN"/>
          </w:rPr>
          <w:t>(一)、项目选址原则</w:t>
        </w:r>
        <w:r>
          <w:tab/>
        </w:r>
        <w:r>
          <w:fldChar w:fldCharType="begin"/>
        </w:r>
        <w:r>
          <w:instrText xml:space="preserve"> PAGEREF _Toc27955 \h </w:instrText>
        </w:r>
        <w:r>
          <w:fldChar w:fldCharType="separate"/>
        </w:r>
        <w:r>
          <w:t>20</w:t>
        </w:r>
        <w:r>
          <w:fldChar w:fldCharType="end"/>
        </w:r>
      </w:hyperlink>
    </w:p>
    <w:p>
      <w:pPr>
        <w:pStyle w:val="TOC2"/>
        <w:tabs>
          <w:tab w:val="right" w:leader="dot" w:pos="8306"/>
        </w:tabs>
      </w:pPr>
      <w:hyperlink w:anchor="_Toc10733" w:history="1">
        <w:r>
          <w:rPr>
            <w:rFonts w:ascii="仿宋" w:eastAsia="仿宋" w:hAnsi="仿宋" w:cs="仿宋" w:hint="eastAsia"/>
            <w:lang w:eastAsia="zh-CN"/>
          </w:rPr>
          <w:t>(二)、项目选址</w:t>
        </w:r>
        <w:r>
          <w:tab/>
        </w:r>
        <w:r>
          <w:fldChar w:fldCharType="begin"/>
        </w:r>
        <w:r>
          <w:instrText xml:space="preserve"> PAGEREF _Toc10733 \h </w:instrText>
        </w:r>
        <w:r>
          <w:fldChar w:fldCharType="separate"/>
        </w:r>
        <w:r>
          <w:t>23</w:t>
        </w:r>
        <w:r>
          <w:fldChar w:fldCharType="end"/>
        </w:r>
      </w:hyperlink>
    </w:p>
    <w:p>
      <w:pPr>
        <w:pStyle w:val="TOC2"/>
        <w:tabs>
          <w:tab w:val="right" w:leader="dot" w:pos="8306"/>
        </w:tabs>
      </w:pPr>
      <w:hyperlink w:anchor="_Toc8985" w:history="1">
        <w:r>
          <w:rPr>
            <w:rFonts w:ascii="仿宋" w:eastAsia="仿宋" w:hAnsi="仿宋" w:cs="仿宋" w:hint="eastAsia"/>
            <w:lang w:eastAsia="zh-CN"/>
          </w:rPr>
          <w:t>(三)、建设条件分析</w:t>
        </w:r>
        <w:r>
          <w:tab/>
        </w:r>
        <w:r>
          <w:fldChar w:fldCharType="begin"/>
        </w:r>
        <w:r>
          <w:instrText xml:space="preserve"> PAGEREF _Toc8985 \h </w:instrText>
        </w:r>
        <w:r>
          <w:fldChar w:fldCharType="separate"/>
        </w:r>
        <w:r>
          <w:t>25</w:t>
        </w:r>
        <w:r>
          <w:fldChar w:fldCharType="end"/>
        </w:r>
      </w:hyperlink>
    </w:p>
    <w:p>
      <w:pPr>
        <w:pStyle w:val="TOC2"/>
        <w:tabs>
          <w:tab w:val="right" w:leader="dot" w:pos="8306"/>
        </w:tabs>
      </w:pPr>
      <w:hyperlink w:anchor="_Toc31226" w:history="1">
        <w:r>
          <w:rPr>
            <w:rFonts w:ascii="仿宋" w:eastAsia="仿宋" w:hAnsi="仿宋" w:cs="仿宋" w:hint="eastAsia"/>
            <w:lang w:eastAsia="zh-CN"/>
          </w:rPr>
          <w:t>(四)、用地控制指标</w:t>
        </w:r>
        <w:r>
          <w:tab/>
        </w:r>
        <w:r>
          <w:fldChar w:fldCharType="begin"/>
        </w:r>
        <w:r>
          <w:instrText xml:space="preserve"> PAGEREF _Toc31226 \h </w:instrText>
        </w:r>
        <w:r>
          <w:fldChar w:fldCharType="separate"/>
        </w:r>
        <w:r>
          <w:t>26</w:t>
        </w:r>
        <w:r>
          <w:fldChar w:fldCharType="end"/>
        </w:r>
      </w:hyperlink>
    </w:p>
    <w:p>
      <w:pPr>
        <w:pStyle w:val="TOC2"/>
        <w:tabs>
          <w:tab w:val="right" w:leader="dot" w:pos="8306"/>
        </w:tabs>
      </w:pPr>
      <w:hyperlink w:anchor="_Toc31963" w:history="1">
        <w:r>
          <w:rPr>
            <w:rFonts w:ascii="仿宋" w:eastAsia="仿宋" w:hAnsi="仿宋" w:cs="仿宋" w:hint="eastAsia"/>
            <w:lang w:eastAsia="zh-CN"/>
          </w:rPr>
          <w:t>(五)、地总体要求</w:t>
        </w:r>
        <w:r>
          <w:tab/>
        </w:r>
        <w:r>
          <w:fldChar w:fldCharType="begin"/>
        </w:r>
        <w:r>
          <w:instrText xml:space="preserve"> PAGEREF _Toc31963 \h </w:instrText>
        </w:r>
        <w:r>
          <w:fldChar w:fldCharType="separate"/>
        </w:r>
        <w:r>
          <w:t>28</w:t>
        </w:r>
        <w:r>
          <w:fldChar w:fldCharType="end"/>
        </w:r>
      </w:hyperlink>
    </w:p>
    <w:p>
      <w:pPr>
        <w:pStyle w:val="TOC2"/>
        <w:tabs>
          <w:tab w:val="right" w:leader="dot" w:pos="8306"/>
        </w:tabs>
      </w:pPr>
      <w:hyperlink w:anchor="_Toc12700" w:history="1">
        <w:r>
          <w:rPr>
            <w:rFonts w:ascii="仿宋" w:eastAsia="仿宋" w:hAnsi="仿宋" w:cs="仿宋" w:hint="eastAsia"/>
            <w:lang w:eastAsia="zh-CN"/>
          </w:rPr>
          <w:t>(六)、节约用地措施</w:t>
        </w:r>
        <w:r>
          <w:tab/>
        </w:r>
        <w:r>
          <w:fldChar w:fldCharType="begin"/>
        </w:r>
        <w:r>
          <w:instrText xml:space="preserve"> PAGEREF _Toc12700 \h </w:instrText>
        </w:r>
        <w:r>
          <w:fldChar w:fldCharType="separate"/>
        </w:r>
        <w:r>
          <w:t>29</w:t>
        </w:r>
        <w:r>
          <w:fldChar w:fldCharType="end"/>
        </w:r>
      </w:hyperlink>
    </w:p>
    <w:p>
      <w:pPr>
        <w:pStyle w:val="TOC2"/>
        <w:tabs>
          <w:tab w:val="right" w:leader="dot" w:pos="8306"/>
        </w:tabs>
      </w:pPr>
      <w:hyperlink w:anchor="_Toc8029" w:history="1">
        <w:r>
          <w:rPr>
            <w:rFonts w:ascii="仿宋" w:eastAsia="仿宋" w:hAnsi="仿宋" w:cs="仿宋" w:hint="eastAsia"/>
            <w:lang w:eastAsia="zh-CN"/>
          </w:rPr>
          <w:t>(七)、选址综合评价</w:t>
        </w:r>
        <w:r>
          <w:tab/>
        </w:r>
        <w:r>
          <w:fldChar w:fldCharType="begin"/>
        </w:r>
        <w:r>
          <w:instrText xml:space="preserve"> PAGEREF _Toc8029 \h </w:instrText>
        </w:r>
        <w:r>
          <w:fldChar w:fldCharType="separate"/>
        </w:r>
        <w:r>
          <w:t>31</w:t>
        </w:r>
        <w:r>
          <w:fldChar w:fldCharType="end"/>
        </w:r>
      </w:hyperlink>
    </w:p>
    <w:p>
      <w:pPr>
        <w:pStyle w:val="TOC1"/>
        <w:tabs>
          <w:tab w:val="right" w:leader="dot" w:pos="8306"/>
        </w:tabs>
      </w:pPr>
      <w:hyperlink w:anchor="_Toc9592" w:history="1">
        <w:r>
          <w:rPr>
            <w:rFonts w:ascii="仿宋" w:eastAsia="仿宋" w:hAnsi="仿宋" w:cs="仿宋" w:hint="eastAsia"/>
            <w:lang w:eastAsia="zh-CN"/>
          </w:rPr>
          <w:t>五、情趣用品项目概论</w:t>
        </w:r>
        <w:r>
          <w:tab/>
        </w:r>
        <w:r>
          <w:fldChar w:fldCharType="begin"/>
        </w:r>
        <w:r>
          <w:instrText xml:space="preserve"> PAGEREF _Toc9592 \h </w:instrText>
        </w:r>
        <w:r>
          <w:fldChar w:fldCharType="separate"/>
        </w:r>
        <w:r>
          <w:t>32</w:t>
        </w:r>
        <w:r>
          <w:fldChar w:fldCharType="end"/>
        </w:r>
      </w:hyperlink>
    </w:p>
    <w:p>
      <w:pPr>
        <w:pStyle w:val="TOC2"/>
        <w:tabs>
          <w:tab w:val="right" w:leader="dot" w:pos="8306"/>
        </w:tabs>
      </w:pPr>
      <w:hyperlink w:anchor="_Toc2751" w:history="1">
        <w:r>
          <w:rPr>
            <w:rFonts w:ascii="仿宋" w:eastAsia="仿宋" w:hAnsi="仿宋" w:cs="仿宋" w:hint="eastAsia"/>
            <w:lang w:eastAsia="zh-CN"/>
          </w:rPr>
          <w:t>(一)、项目申报单位概况</w:t>
        </w:r>
        <w:r>
          <w:tab/>
        </w:r>
        <w:r>
          <w:fldChar w:fldCharType="begin"/>
        </w:r>
        <w:r>
          <w:instrText xml:space="preserve"> PAGEREF _Toc2751 \h </w:instrText>
        </w:r>
        <w:r>
          <w:fldChar w:fldCharType="separate"/>
        </w:r>
        <w:r>
          <w:t>32</w:t>
        </w:r>
        <w:r>
          <w:fldChar w:fldCharType="end"/>
        </w:r>
      </w:hyperlink>
    </w:p>
    <w:p>
      <w:pPr>
        <w:pStyle w:val="TOC2"/>
        <w:tabs>
          <w:tab w:val="right" w:leader="dot" w:pos="8306"/>
        </w:tabs>
      </w:pPr>
      <w:hyperlink w:anchor="_Toc789" w:history="1">
        <w:r>
          <w:rPr>
            <w:rFonts w:ascii="仿宋" w:eastAsia="仿宋" w:hAnsi="仿宋" w:cs="仿宋" w:hint="eastAsia"/>
            <w:lang w:eastAsia="zh-CN"/>
          </w:rPr>
          <w:t>(二)、项目概况</w:t>
        </w:r>
        <w:r>
          <w:tab/>
        </w:r>
        <w:r>
          <w:fldChar w:fldCharType="begin"/>
        </w:r>
        <w:r>
          <w:instrText xml:space="preserve"> PAGEREF _Toc789 \h </w:instrText>
        </w:r>
        <w:r>
          <w:fldChar w:fldCharType="separate"/>
        </w:r>
        <w:r>
          <w:t>33</w:t>
        </w:r>
        <w:r>
          <w:fldChar w:fldCharType="end"/>
        </w:r>
      </w:hyperlink>
    </w:p>
    <w:p>
      <w:pPr>
        <w:pStyle w:val="TOC1"/>
        <w:tabs>
          <w:tab w:val="right" w:leader="dot" w:pos="8306"/>
        </w:tabs>
      </w:pPr>
      <w:hyperlink w:anchor="_Toc13506" w:history="1">
        <w:r>
          <w:rPr>
            <w:rFonts w:ascii="仿宋" w:eastAsia="仿宋" w:hAnsi="仿宋" w:cs="仿宋" w:hint="eastAsia"/>
            <w:lang w:eastAsia="zh-CN"/>
          </w:rPr>
          <w:t>六、资源开发及综合利用分析</w:t>
        </w:r>
        <w:r>
          <w:tab/>
        </w:r>
        <w:r>
          <w:fldChar w:fldCharType="begin"/>
        </w:r>
        <w:r>
          <w:instrText xml:space="preserve"> PAGEREF _Toc13506 \h </w:instrText>
        </w:r>
        <w:r>
          <w:fldChar w:fldCharType="separate"/>
        </w:r>
        <w:r>
          <w:t>36</w:t>
        </w:r>
        <w:r>
          <w:fldChar w:fldCharType="end"/>
        </w:r>
      </w:hyperlink>
    </w:p>
    <w:p>
      <w:pPr>
        <w:pStyle w:val="TOC2"/>
        <w:tabs>
          <w:tab w:val="right" w:leader="dot" w:pos="8306"/>
        </w:tabs>
      </w:pPr>
      <w:hyperlink w:anchor="_Toc22045" w:history="1">
        <w:r>
          <w:rPr>
            <w:rFonts w:ascii="仿宋" w:eastAsia="仿宋" w:hAnsi="仿宋" w:cs="仿宋" w:hint="eastAsia"/>
            <w:lang w:eastAsia="zh-CN"/>
          </w:rPr>
          <w:t>(一)、资源开发方案</w:t>
        </w:r>
        <w:r>
          <w:tab/>
        </w:r>
        <w:r>
          <w:fldChar w:fldCharType="begin"/>
        </w:r>
        <w:r>
          <w:instrText xml:space="preserve"> PAGEREF _Toc22045 \h </w:instrText>
        </w:r>
        <w:r>
          <w:fldChar w:fldCharType="separate"/>
        </w:r>
        <w:r>
          <w:t>36</w:t>
        </w:r>
        <w:r>
          <w:fldChar w:fldCharType="end"/>
        </w:r>
      </w:hyperlink>
    </w:p>
    <w:p>
      <w:pPr>
        <w:pStyle w:val="TOC2"/>
        <w:tabs>
          <w:tab w:val="right" w:leader="dot" w:pos="8306"/>
        </w:tabs>
      </w:pPr>
      <w:hyperlink w:anchor="_Toc31635" w:history="1">
        <w:r>
          <w:rPr>
            <w:rFonts w:ascii="仿宋" w:eastAsia="仿宋" w:hAnsi="仿宋" w:cs="仿宋" w:hint="eastAsia"/>
            <w:lang w:eastAsia="zh-CN"/>
          </w:rPr>
          <w:t>(二)、资源利用方案</w:t>
        </w:r>
        <w:r>
          <w:tab/>
        </w:r>
        <w:r>
          <w:fldChar w:fldCharType="begin"/>
        </w:r>
        <w:r>
          <w:instrText xml:space="preserve"> PAGEREF _Toc31635 \h </w:instrText>
        </w:r>
        <w:r>
          <w:fldChar w:fldCharType="separate"/>
        </w:r>
        <w:r>
          <w:t>37</w:t>
        </w:r>
        <w:r>
          <w:fldChar w:fldCharType="end"/>
        </w:r>
      </w:hyperlink>
    </w:p>
    <w:p>
      <w:pPr>
        <w:pStyle w:val="TOC2"/>
        <w:tabs>
          <w:tab w:val="right" w:leader="dot" w:pos="8306"/>
        </w:tabs>
      </w:pPr>
      <w:hyperlink w:anchor="_Toc10385" w:history="1">
        <w:r>
          <w:rPr>
            <w:rFonts w:ascii="仿宋" w:eastAsia="仿宋" w:hAnsi="仿宋" w:cs="仿宋" w:hint="eastAsia"/>
            <w:lang w:eastAsia="zh-CN"/>
          </w:rPr>
          <w:t>(三)、资源节约措施</w:t>
        </w:r>
        <w:r>
          <w:tab/>
        </w:r>
        <w:r>
          <w:fldChar w:fldCharType="begin"/>
        </w:r>
        <w:r>
          <w:instrText xml:space="preserve"> PAGEREF _Toc10385 \h </w:instrText>
        </w:r>
        <w:r>
          <w:fldChar w:fldCharType="separate"/>
        </w:r>
        <w:r>
          <w:t>38</w:t>
        </w:r>
        <w:r>
          <w:fldChar w:fldCharType="end"/>
        </w:r>
      </w:hyperlink>
    </w:p>
    <w:p>
      <w:pPr>
        <w:pStyle w:val="TOC1"/>
        <w:tabs>
          <w:tab w:val="right" w:leader="dot" w:pos="8306"/>
        </w:tabs>
      </w:pPr>
      <w:hyperlink w:anchor="_Toc23464" w:history="1">
        <w:r>
          <w:rPr>
            <w:rFonts w:ascii="仿宋" w:eastAsia="仿宋" w:hAnsi="仿宋" w:cs="仿宋" w:hint="eastAsia"/>
            <w:lang w:eastAsia="zh-CN"/>
          </w:rPr>
          <w:t>七、经济效益与社会效益优化</w:t>
        </w:r>
        <w:r>
          <w:tab/>
        </w:r>
        <w:r>
          <w:fldChar w:fldCharType="begin"/>
        </w:r>
        <w:r>
          <w:instrText xml:space="preserve"> PAGEREF _Toc23464 \h </w:instrText>
        </w:r>
        <w:r>
          <w:fldChar w:fldCharType="separate"/>
        </w:r>
        <w:r>
          <w:t>39</w:t>
        </w:r>
        <w:r>
          <w:fldChar w:fldCharType="end"/>
        </w:r>
      </w:hyperlink>
    </w:p>
    <w:p>
      <w:pPr>
        <w:pStyle w:val="TOC2"/>
        <w:tabs>
          <w:tab w:val="right" w:leader="dot" w:pos="8306"/>
        </w:tabs>
      </w:pPr>
      <w:hyperlink w:anchor="_Toc7576" w:history="1">
        <w:r>
          <w:rPr>
            <w:rFonts w:ascii="仿宋" w:eastAsia="仿宋" w:hAnsi="仿宋" w:cs="仿宋" w:hint="eastAsia"/>
            <w:lang w:eastAsia="zh-CN"/>
          </w:rPr>
          <w:t>(一)、经济效益提升策略</w:t>
        </w:r>
        <w:r>
          <w:tab/>
        </w:r>
        <w:r>
          <w:fldChar w:fldCharType="begin"/>
        </w:r>
        <w:r>
          <w:instrText xml:space="preserve"> PAGEREF _Toc7576 \h </w:instrText>
        </w:r>
        <w:r>
          <w:fldChar w:fldCharType="separate"/>
        </w:r>
        <w:r>
          <w:t>39</w:t>
        </w:r>
        <w:r>
          <w:fldChar w:fldCharType="end"/>
        </w:r>
      </w:hyperlink>
    </w:p>
    <w:p>
      <w:pPr>
        <w:pStyle w:val="TOC2"/>
        <w:tabs>
          <w:tab w:val="right" w:leader="dot" w:pos="8306"/>
        </w:tabs>
      </w:pPr>
      <w:hyperlink w:anchor="_Toc27097" w:history="1">
        <w:r>
          <w:rPr>
            <w:rFonts w:ascii="仿宋" w:eastAsia="仿宋" w:hAnsi="仿宋" w:cs="仿宋" w:hint="eastAsia"/>
            <w:lang w:eastAsia="zh-CN"/>
          </w:rPr>
          <w:t>(二)、社会效益增强方案</w:t>
        </w:r>
        <w:r>
          <w:tab/>
        </w:r>
        <w:r>
          <w:fldChar w:fldCharType="begin"/>
        </w:r>
        <w:r>
          <w:instrText xml:space="preserve"> PAGEREF _Toc27097 \h </w:instrText>
        </w:r>
        <w:r>
          <w:fldChar w:fldCharType="separate"/>
        </w:r>
        <w:r>
          <w:t>40</w:t>
        </w:r>
        <w:r>
          <w:fldChar w:fldCharType="end"/>
        </w:r>
      </w:hyperlink>
    </w:p>
    <w:p>
      <w:pPr>
        <w:pStyle w:val="TOC1"/>
        <w:tabs>
          <w:tab w:val="right" w:leader="dot" w:pos="8306"/>
        </w:tabs>
      </w:pPr>
      <w:hyperlink w:anchor="_Toc9174" w:history="1">
        <w:r>
          <w:rPr>
            <w:rFonts w:ascii="仿宋" w:eastAsia="仿宋" w:hAnsi="仿宋" w:cs="仿宋" w:hint="eastAsia"/>
            <w:lang w:eastAsia="zh-CN"/>
          </w:rPr>
          <w:t>八、客户关系管理与市场拓展</w:t>
        </w:r>
        <w:r>
          <w:tab/>
        </w:r>
        <w:r>
          <w:fldChar w:fldCharType="begin"/>
        </w:r>
        <w:r>
          <w:instrText xml:space="preserve"> PAGEREF _Toc9174 \h </w:instrText>
        </w:r>
        <w:r>
          <w:fldChar w:fldCharType="separate"/>
        </w:r>
        <w:r>
          <w:t>41</w:t>
        </w:r>
        <w:r>
          <w:fldChar w:fldCharType="end"/>
        </w:r>
      </w:hyperlink>
    </w:p>
    <w:p>
      <w:pPr>
        <w:pStyle w:val="TOC2"/>
        <w:tabs>
          <w:tab w:val="right" w:leader="dot" w:pos="8306"/>
        </w:tabs>
      </w:pPr>
      <w:hyperlink w:anchor="_Toc23252" w:history="1">
        <w:r>
          <w:rPr>
            <w:rFonts w:ascii="仿宋" w:eastAsia="仿宋" w:hAnsi="仿宋" w:cs="仿宋" w:hint="eastAsia"/>
            <w:lang w:eastAsia="zh-CN"/>
          </w:rPr>
          <w:t>(一)、客户关系管理策略</w:t>
        </w:r>
        <w:r>
          <w:tab/>
        </w:r>
        <w:r>
          <w:fldChar w:fldCharType="begin"/>
        </w:r>
        <w:r>
          <w:instrText xml:space="preserve"> PAGEREF _Toc23252 \h </w:instrText>
        </w:r>
        <w:r>
          <w:fldChar w:fldCharType="separate"/>
        </w:r>
        <w:r>
          <w:t>41</w:t>
        </w:r>
        <w:r>
          <w:fldChar w:fldCharType="end"/>
        </w:r>
      </w:hyperlink>
    </w:p>
    <w:p>
      <w:pPr>
        <w:pStyle w:val="TOC2"/>
        <w:tabs>
          <w:tab w:val="right" w:leader="dot" w:pos="8306"/>
        </w:tabs>
      </w:pPr>
      <w:hyperlink w:anchor="_Toc875" w:history="1">
        <w:r>
          <w:rPr>
            <w:rFonts w:ascii="仿宋" w:eastAsia="仿宋" w:hAnsi="仿宋" w:cs="仿宋" w:hint="eastAsia"/>
            <w:lang w:eastAsia="zh-CN"/>
          </w:rPr>
          <w:t>(二)、市场拓展方案</w:t>
        </w:r>
        <w:r>
          <w:tab/>
        </w:r>
        <w:r>
          <w:fldChar w:fldCharType="begin"/>
        </w:r>
        <w:r>
          <w:instrText xml:space="preserve"> PAGEREF _Toc875 \h </w:instrText>
        </w:r>
        <w:r>
          <w:fldChar w:fldCharType="separate"/>
        </w:r>
        <w:r>
          <w:t>42</w:t>
        </w:r>
        <w:r>
          <w:fldChar w:fldCharType="end"/>
        </w:r>
      </w:hyperlink>
    </w:p>
    <w:p>
      <w:pPr>
        <w:pStyle w:val="TOC1"/>
        <w:tabs>
          <w:tab w:val="right" w:leader="dot" w:pos="8306"/>
        </w:tabs>
      </w:pPr>
      <w:hyperlink w:anchor="_Toc27549" w:history="1">
        <w:r>
          <w:rPr>
            <w:rFonts w:ascii="仿宋" w:eastAsia="仿宋" w:hAnsi="仿宋" w:cs="仿宋" w:hint="eastAsia"/>
            <w:lang w:eastAsia="zh-CN"/>
          </w:rPr>
          <w:t>九、土地利用与规划方案</w:t>
        </w:r>
        <w:r>
          <w:tab/>
        </w:r>
        <w:r>
          <w:fldChar w:fldCharType="begin"/>
        </w:r>
        <w:r>
          <w:instrText xml:space="preserve"> PAGEREF _Toc27549 \h </w:instrText>
        </w:r>
        <w:r>
          <w:fldChar w:fldCharType="separate"/>
        </w:r>
        <w:r>
          <w:t>43</w:t>
        </w:r>
        <w:r>
          <w:fldChar w:fldCharType="end"/>
        </w:r>
      </w:hyperlink>
    </w:p>
    <w:p>
      <w:pPr>
        <w:pStyle w:val="TOC2"/>
        <w:tabs>
          <w:tab w:val="right" w:leader="dot" w:pos="8306"/>
        </w:tabs>
      </w:pPr>
      <w:hyperlink w:anchor="_Toc27923" w:history="1">
        <w:r>
          <w:rPr>
            <w:rFonts w:ascii="仿宋" w:eastAsia="仿宋" w:hAnsi="仿宋" w:cs="仿宋" w:hint="eastAsia"/>
            <w:lang w:eastAsia="zh-CN"/>
          </w:rPr>
          <w:t>(一)、项目用地情况分析</w:t>
        </w:r>
        <w:r>
          <w:tab/>
        </w:r>
        <w:r>
          <w:fldChar w:fldCharType="begin"/>
        </w:r>
        <w:r>
          <w:instrText xml:space="preserve"> PAGEREF _Toc27923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35" w:history="1">
        <w:r>
          <w:rPr>
            <w:rFonts w:ascii="仿宋" w:eastAsia="仿宋" w:hAnsi="仿宋" w:cs="仿宋" w:hint="eastAsia"/>
            <w:lang w:eastAsia="zh-CN"/>
          </w:rPr>
          <w:t>(二)、土地利用规划方案</w:t>
        </w:r>
        <w:r>
          <w:tab/>
        </w:r>
        <w:r>
          <w:fldChar w:fldCharType="begin"/>
        </w:r>
        <w:r>
          <w:instrText xml:space="preserve"> PAGEREF _Toc23235 \h </w:instrText>
        </w:r>
        <w:r>
          <w:fldChar w:fldCharType="separate"/>
        </w:r>
        <w:r>
          <w:t>44</w:t>
        </w:r>
        <w:r>
          <w:fldChar w:fldCharType="end"/>
        </w:r>
      </w:hyperlink>
    </w:p>
    <w:p>
      <w:pPr>
        <w:pStyle w:val="TOC1"/>
        <w:tabs>
          <w:tab w:val="right" w:leader="dot" w:pos="8306"/>
        </w:tabs>
      </w:pPr>
      <w:hyperlink w:anchor="_Toc6895" w:history="1">
        <w:r>
          <w:rPr>
            <w:rFonts w:ascii="仿宋" w:eastAsia="仿宋" w:hAnsi="仿宋" w:cs="仿宋" w:hint="eastAsia"/>
            <w:lang w:eastAsia="zh-CN"/>
          </w:rPr>
          <w:t>十、安全与应急管理</w:t>
        </w:r>
        <w:r>
          <w:tab/>
        </w:r>
        <w:r>
          <w:fldChar w:fldCharType="begin"/>
        </w:r>
        <w:r>
          <w:instrText xml:space="preserve"> PAGEREF _Toc6895 \h </w:instrText>
        </w:r>
        <w:r>
          <w:fldChar w:fldCharType="separate"/>
        </w:r>
        <w:r>
          <w:t>46</w:t>
        </w:r>
        <w:r>
          <w:fldChar w:fldCharType="end"/>
        </w:r>
      </w:hyperlink>
    </w:p>
    <w:p>
      <w:pPr>
        <w:pStyle w:val="TOC2"/>
        <w:tabs>
          <w:tab w:val="right" w:leader="dot" w:pos="8306"/>
        </w:tabs>
      </w:pPr>
      <w:hyperlink w:anchor="_Toc24675" w:history="1">
        <w:r>
          <w:rPr>
            <w:rFonts w:ascii="仿宋" w:eastAsia="仿宋" w:hAnsi="仿宋" w:cs="仿宋" w:hint="eastAsia"/>
            <w:lang w:eastAsia="zh-CN"/>
          </w:rPr>
          <w:t>(一)、安全生产管理</w:t>
        </w:r>
        <w:r>
          <w:tab/>
        </w:r>
        <w:r>
          <w:fldChar w:fldCharType="begin"/>
        </w:r>
        <w:r>
          <w:instrText xml:space="preserve"> PAGEREF _Toc24675 \h </w:instrText>
        </w:r>
        <w:r>
          <w:fldChar w:fldCharType="separate"/>
        </w:r>
        <w:r>
          <w:t>46</w:t>
        </w:r>
        <w:r>
          <w:fldChar w:fldCharType="end"/>
        </w:r>
      </w:hyperlink>
    </w:p>
    <w:p>
      <w:pPr>
        <w:pStyle w:val="TOC2"/>
        <w:tabs>
          <w:tab w:val="right" w:leader="dot" w:pos="8306"/>
        </w:tabs>
      </w:pPr>
      <w:hyperlink w:anchor="_Toc22795" w:history="1">
        <w:r>
          <w:rPr>
            <w:rFonts w:ascii="仿宋" w:eastAsia="仿宋" w:hAnsi="仿宋" w:cs="仿宋" w:hint="eastAsia"/>
            <w:lang w:eastAsia="zh-CN"/>
          </w:rPr>
          <w:t>(二)、应急预案与响应</w:t>
        </w:r>
        <w:r>
          <w:tab/>
        </w:r>
        <w:r>
          <w:fldChar w:fldCharType="begin"/>
        </w:r>
        <w:r>
          <w:instrText xml:space="preserve"> PAGEREF _Toc22795 \h </w:instrText>
        </w:r>
        <w:r>
          <w:fldChar w:fldCharType="separate"/>
        </w:r>
        <w:r>
          <w:t>47</w:t>
        </w:r>
        <w:r>
          <w:fldChar w:fldCharType="end"/>
        </w:r>
      </w:hyperlink>
    </w:p>
    <w:p>
      <w:pPr>
        <w:pStyle w:val="TOC1"/>
        <w:tabs>
          <w:tab w:val="right" w:leader="dot" w:pos="8306"/>
        </w:tabs>
      </w:pPr>
      <w:hyperlink w:anchor="_Toc17213" w:history="1">
        <w:r>
          <w:rPr>
            <w:rFonts w:ascii="仿宋" w:eastAsia="仿宋" w:hAnsi="仿宋" w:cs="仿宋" w:hint="eastAsia"/>
            <w:lang w:eastAsia="zh-CN"/>
          </w:rPr>
          <w:t>十一、技术创新与产业升级</w:t>
        </w:r>
        <w:r>
          <w:tab/>
        </w:r>
        <w:r>
          <w:fldChar w:fldCharType="begin"/>
        </w:r>
        <w:r>
          <w:instrText xml:space="preserve"> PAGEREF _Toc17213 \h </w:instrText>
        </w:r>
        <w:r>
          <w:fldChar w:fldCharType="separate"/>
        </w:r>
        <w:r>
          <w:t>49</w:t>
        </w:r>
        <w:r>
          <w:fldChar w:fldCharType="end"/>
        </w:r>
      </w:hyperlink>
    </w:p>
    <w:p>
      <w:pPr>
        <w:pStyle w:val="TOC2"/>
        <w:tabs>
          <w:tab w:val="right" w:leader="dot" w:pos="8306"/>
        </w:tabs>
      </w:pPr>
      <w:hyperlink w:anchor="_Toc15001" w:history="1">
        <w:r>
          <w:rPr>
            <w:rFonts w:ascii="仿宋" w:eastAsia="仿宋" w:hAnsi="仿宋" w:cs="仿宋" w:hint="eastAsia"/>
            <w:lang w:eastAsia="zh-CN"/>
          </w:rPr>
          <w:t>(一)、技术创新方向与目标</w:t>
        </w:r>
        <w:r>
          <w:tab/>
        </w:r>
        <w:r>
          <w:fldChar w:fldCharType="begin"/>
        </w:r>
        <w:r>
          <w:instrText xml:space="preserve"> PAGEREF _Toc15001 \h </w:instrText>
        </w:r>
        <w:r>
          <w:fldChar w:fldCharType="separate"/>
        </w:r>
        <w:r>
          <w:t>49</w:t>
        </w:r>
        <w:r>
          <w:fldChar w:fldCharType="end"/>
        </w:r>
      </w:hyperlink>
    </w:p>
    <w:p>
      <w:pPr>
        <w:pStyle w:val="TOC2"/>
        <w:tabs>
          <w:tab w:val="right" w:leader="dot" w:pos="8306"/>
        </w:tabs>
      </w:pPr>
      <w:hyperlink w:anchor="_Toc23390" w:history="1">
        <w:r>
          <w:rPr>
            <w:rFonts w:ascii="仿宋" w:eastAsia="仿宋" w:hAnsi="仿宋" w:cs="仿宋" w:hint="eastAsia"/>
            <w:lang w:eastAsia="zh-CN"/>
          </w:rPr>
          <w:t>(二)、产业升级路径与措施</w:t>
        </w:r>
        <w:r>
          <w:tab/>
        </w:r>
        <w:r>
          <w:fldChar w:fldCharType="begin"/>
        </w:r>
        <w:r>
          <w:instrText xml:space="preserve"> PAGEREF _Toc23390 \h </w:instrText>
        </w:r>
        <w:r>
          <w:fldChar w:fldCharType="separate"/>
        </w:r>
        <w:r>
          <w:t>50</w:t>
        </w:r>
        <w:r>
          <w:fldChar w:fldCharType="end"/>
        </w:r>
      </w:hyperlink>
    </w:p>
    <w:p>
      <w:pPr>
        <w:pStyle w:val="TOC1"/>
        <w:tabs>
          <w:tab w:val="right" w:leader="dot" w:pos="8306"/>
        </w:tabs>
      </w:pPr>
      <w:hyperlink w:anchor="_Toc10869" w:history="1">
        <w:r>
          <w:rPr>
            <w:rFonts w:ascii="仿宋" w:eastAsia="仿宋" w:hAnsi="仿宋" w:cs="仿宋" w:hint="eastAsia"/>
            <w:lang w:eastAsia="zh-CN"/>
          </w:rPr>
          <w:t>十二、资金管理与财务规划</w:t>
        </w:r>
        <w:r>
          <w:tab/>
        </w:r>
        <w:r>
          <w:fldChar w:fldCharType="begin"/>
        </w:r>
        <w:r>
          <w:instrText xml:space="preserve"> PAGEREF _Toc10869 \h </w:instrText>
        </w:r>
        <w:r>
          <w:fldChar w:fldCharType="separate"/>
        </w:r>
        <w:r>
          <w:t>51</w:t>
        </w:r>
        <w:r>
          <w:fldChar w:fldCharType="end"/>
        </w:r>
      </w:hyperlink>
    </w:p>
    <w:p>
      <w:pPr>
        <w:pStyle w:val="TOC2"/>
        <w:tabs>
          <w:tab w:val="right" w:leader="dot" w:pos="8306"/>
        </w:tabs>
      </w:pPr>
      <w:hyperlink w:anchor="_Toc5933" w:history="1">
        <w:r>
          <w:rPr>
            <w:rFonts w:ascii="仿宋" w:eastAsia="仿宋" w:hAnsi="仿宋" w:cs="仿宋" w:hint="eastAsia"/>
            <w:lang w:eastAsia="zh-CN"/>
          </w:rPr>
          <w:t>(一)、项目资金来源与筹措</w:t>
        </w:r>
        <w:r>
          <w:tab/>
        </w:r>
        <w:r>
          <w:fldChar w:fldCharType="begin"/>
        </w:r>
        <w:r>
          <w:instrText xml:space="preserve"> PAGEREF _Toc5933 \h </w:instrText>
        </w:r>
        <w:r>
          <w:fldChar w:fldCharType="separate"/>
        </w:r>
        <w:r>
          <w:t>51</w:t>
        </w:r>
        <w:r>
          <w:fldChar w:fldCharType="end"/>
        </w:r>
      </w:hyperlink>
    </w:p>
    <w:p>
      <w:pPr>
        <w:pStyle w:val="TOC2"/>
        <w:tabs>
          <w:tab w:val="right" w:leader="dot" w:pos="8306"/>
        </w:tabs>
      </w:pPr>
      <w:hyperlink w:anchor="_Toc14459" w:history="1">
        <w:r>
          <w:rPr>
            <w:rFonts w:ascii="仿宋" w:eastAsia="仿宋" w:hAnsi="仿宋" w:cs="仿宋" w:hint="eastAsia"/>
            <w:lang w:eastAsia="zh-CN"/>
          </w:rPr>
          <w:t>(二)、资金使用与监管</w:t>
        </w:r>
        <w:r>
          <w:tab/>
        </w:r>
        <w:r>
          <w:fldChar w:fldCharType="begin"/>
        </w:r>
        <w:r>
          <w:instrText xml:space="preserve"> PAGEREF _Toc14459 \h </w:instrText>
        </w:r>
        <w:r>
          <w:fldChar w:fldCharType="separate"/>
        </w:r>
        <w:r>
          <w:t>53</w:t>
        </w:r>
        <w:r>
          <w:fldChar w:fldCharType="end"/>
        </w:r>
      </w:hyperlink>
    </w:p>
    <w:p>
      <w:pPr>
        <w:pStyle w:val="TOC2"/>
        <w:tabs>
          <w:tab w:val="right" w:leader="dot" w:pos="8306"/>
        </w:tabs>
      </w:pPr>
      <w:hyperlink w:anchor="_Toc32226" w:history="1">
        <w:r>
          <w:rPr>
            <w:rFonts w:ascii="仿宋" w:eastAsia="仿宋" w:hAnsi="仿宋" w:cs="仿宋" w:hint="eastAsia"/>
            <w:lang w:eastAsia="zh-CN"/>
          </w:rPr>
          <w:t>(三)、财务规划与预测</w:t>
        </w:r>
        <w:r>
          <w:tab/>
        </w:r>
        <w:r>
          <w:fldChar w:fldCharType="begin"/>
        </w:r>
        <w:r>
          <w:instrText xml:space="preserve"> PAGEREF _Toc32226 \h </w:instrText>
        </w:r>
        <w:r>
          <w:fldChar w:fldCharType="separate"/>
        </w:r>
        <w:r>
          <w:t>54</w:t>
        </w:r>
        <w:r>
          <w:fldChar w:fldCharType="end"/>
        </w:r>
      </w:hyperlink>
    </w:p>
    <w:p>
      <w:pPr>
        <w:pStyle w:val="TOC1"/>
        <w:tabs>
          <w:tab w:val="right" w:leader="dot" w:pos="8306"/>
        </w:tabs>
      </w:pPr>
      <w:hyperlink w:anchor="_Toc21155" w:history="1">
        <w:r>
          <w:rPr>
            <w:rFonts w:ascii="仿宋" w:eastAsia="仿宋" w:hAnsi="仿宋" w:cs="仿宋" w:hint="eastAsia"/>
            <w:lang w:eastAsia="zh-CN"/>
          </w:rPr>
          <w:t>十三、产业协同与集群发展</w:t>
        </w:r>
        <w:r>
          <w:tab/>
        </w:r>
        <w:r>
          <w:fldChar w:fldCharType="begin"/>
        </w:r>
        <w:r>
          <w:instrText xml:space="preserve"> PAGEREF _Toc21155 \h </w:instrText>
        </w:r>
        <w:r>
          <w:fldChar w:fldCharType="separate"/>
        </w:r>
        <w:r>
          <w:t>55</w:t>
        </w:r>
        <w:r>
          <w:fldChar w:fldCharType="end"/>
        </w:r>
      </w:hyperlink>
    </w:p>
    <w:p>
      <w:pPr>
        <w:pStyle w:val="TOC2"/>
        <w:tabs>
          <w:tab w:val="right" w:leader="dot" w:pos="8306"/>
        </w:tabs>
      </w:pPr>
      <w:hyperlink w:anchor="_Toc17071" w:history="1">
        <w:r>
          <w:rPr>
            <w:rFonts w:ascii="仿宋" w:eastAsia="仿宋" w:hAnsi="仿宋" w:cs="仿宋" w:hint="eastAsia"/>
            <w:lang w:eastAsia="zh-CN"/>
          </w:rPr>
          <w:t>(一)、产业协同机制建设</w:t>
        </w:r>
        <w:r>
          <w:tab/>
        </w:r>
        <w:r>
          <w:fldChar w:fldCharType="begin"/>
        </w:r>
        <w:r>
          <w:instrText xml:space="preserve"> PAGEREF _Toc17071 \h </w:instrText>
        </w:r>
        <w:r>
          <w:fldChar w:fldCharType="separate"/>
        </w:r>
        <w:r>
          <w:t>55</w:t>
        </w:r>
        <w:r>
          <w:fldChar w:fldCharType="end"/>
        </w:r>
      </w:hyperlink>
    </w:p>
    <w:p>
      <w:pPr>
        <w:pStyle w:val="TOC2"/>
        <w:tabs>
          <w:tab w:val="right" w:leader="dot" w:pos="8306"/>
        </w:tabs>
      </w:pPr>
      <w:hyperlink w:anchor="_Toc20494" w:history="1">
        <w:r>
          <w:rPr>
            <w:rFonts w:ascii="仿宋" w:eastAsia="仿宋" w:hAnsi="仿宋" w:cs="仿宋" w:hint="eastAsia"/>
            <w:lang w:eastAsia="zh-CN"/>
          </w:rPr>
          <w:t>(二)、产业集群培育与发展</w:t>
        </w:r>
        <w:r>
          <w:tab/>
        </w:r>
        <w:r>
          <w:fldChar w:fldCharType="begin"/>
        </w:r>
        <w:r>
          <w:instrText xml:space="preserve"> PAGEREF _Toc20494 \h </w:instrText>
        </w:r>
        <w:r>
          <w:fldChar w:fldCharType="separate"/>
        </w:r>
        <w:r>
          <w:t>56</w:t>
        </w:r>
        <w:r>
          <w:fldChar w:fldCharType="end"/>
        </w:r>
      </w:hyperlink>
    </w:p>
    <w:p>
      <w:pPr>
        <w:pStyle w:val="TOC1"/>
        <w:tabs>
          <w:tab w:val="right" w:leader="dot" w:pos="8306"/>
        </w:tabs>
      </w:pPr>
      <w:hyperlink w:anchor="_Toc22044" w:history="1">
        <w:r>
          <w:rPr>
            <w:rFonts w:ascii="仿宋" w:eastAsia="仿宋" w:hAnsi="仿宋" w:cs="仿宋" w:hint="eastAsia"/>
            <w:lang w:eastAsia="zh-CN"/>
          </w:rPr>
          <w:t>十四、质量管理与控制</w:t>
        </w:r>
        <w:r>
          <w:tab/>
        </w:r>
        <w:r>
          <w:fldChar w:fldCharType="begin"/>
        </w:r>
        <w:r>
          <w:instrText xml:space="preserve"> PAGEREF _Toc22044 \h </w:instrText>
        </w:r>
        <w:r>
          <w:fldChar w:fldCharType="separate"/>
        </w:r>
        <w:r>
          <w:t>57</w:t>
        </w:r>
        <w:r>
          <w:fldChar w:fldCharType="end"/>
        </w:r>
      </w:hyperlink>
    </w:p>
    <w:p>
      <w:pPr>
        <w:pStyle w:val="TOC2"/>
        <w:tabs>
          <w:tab w:val="right" w:leader="dot" w:pos="8306"/>
        </w:tabs>
      </w:pPr>
      <w:hyperlink w:anchor="_Toc9571" w:history="1">
        <w:r>
          <w:rPr>
            <w:rFonts w:ascii="仿宋" w:eastAsia="仿宋" w:hAnsi="仿宋" w:cs="仿宋" w:hint="eastAsia"/>
            <w:lang w:eastAsia="zh-CN"/>
          </w:rPr>
          <w:t>(一)、质量管理体系建设</w:t>
        </w:r>
        <w:r>
          <w:tab/>
        </w:r>
        <w:r>
          <w:fldChar w:fldCharType="begin"/>
        </w:r>
        <w:r>
          <w:instrText xml:space="preserve"> PAGEREF _Toc9571 \h </w:instrText>
        </w:r>
        <w:r>
          <w:fldChar w:fldCharType="separate"/>
        </w:r>
        <w:r>
          <w:t>57</w:t>
        </w:r>
        <w:r>
          <w:fldChar w:fldCharType="end"/>
        </w:r>
      </w:hyperlink>
    </w:p>
    <w:p>
      <w:pPr>
        <w:pStyle w:val="TOC2"/>
        <w:tabs>
          <w:tab w:val="right" w:leader="dot" w:pos="8306"/>
        </w:tabs>
      </w:pPr>
      <w:hyperlink w:anchor="_Toc3947" w:history="1">
        <w:r>
          <w:rPr>
            <w:rFonts w:ascii="仿宋" w:eastAsia="仿宋" w:hAnsi="仿宋" w:cs="仿宋" w:hint="eastAsia"/>
            <w:lang w:eastAsia="zh-CN"/>
          </w:rPr>
          <w:t>(二)、质量控制措施</w:t>
        </w:r>
        <w:r>
          <w:tab/>
        </w:r>
        <w:r>
          <w:fldChar w:fldCharType="begin"/>
        </w:r>
        <w:r>
          <w:instrText xml:space="preserve"> PAGEREF _Toc3947 \h </w:instrText>
        </w:r>
        <w:r>
          <w:fldChar w:fldCharType="separate"/>
        </w:r>
        <w:r>
          <w:t>59</w:t>
        </w:r>
        <w:r>
          <w:fldChar w:fldCharType="end"/>
        </w:r>
      </w:hyperlink>
    </w:p>
    <w:p>
      <w:pPr>
        <w:pStyle w:val="TOC1"/>
        <w:tabs>
          <w:tab w:val="right" w:leader="dot" w:pos="8306"/>
        </w:tabs>
      </w:pPr>
      <w:hyperlink w:anchor="_Toc5422" w:history="1">
        <w:r>
          <w:rPr>
            <w:rFonts w:ascii="仿宋" w:eastAsia="仿宋" w:hAnsi="仿宋" w:cs="仿宋" w:hint="eastAsia"/>
            <w:lang w:eastAsia="zh-CN"/>
          </w:rPr>
          <w:t>十五、设施与设备管理</w:t>
        </w:r>
        <w:r>
          <w:tab/>
        </w:r>
        <w:r>
          <w:fldChar w:fldCharType="begin"/>
        </w:r>
        <w:r>
          <w:instrText xml:space="preserve"> PAGEREF _Toc5422 \h </w:instrText>
        </w:r>
        <w:r>
          <w:fldChar w:fldCharType="separate"/>
        </w:r>
        <w:r>
          <w:t>60</w:t>
        </w:r>
        <w:r>
          <w:fldChar w:fldCharType="end"/>
        </w:r>
      </w:hyperlink>
    </w:p>
    <w:p>
      <w:pPr>
        <w:pStyle w:val="TOC2"/>
        <w:tabs>
          <w:tab w:val="right" w:leader="dot" w:pos="8306"/>
        </w:tabs>
      </w:pPr>
      <w:hyperlink w:anchor="_Toc5633" w:history="1">
        <w:r>
          <w:rPr>
            <w:rFonts w:ascii="仿宋" w:eastAsia="仿宋" w:hAnsi="仿宋" w:cs="仿宋" w:hint="eastAsia"/>
            <w:lang w:eastAsia="zh-CN"/>
          </w:rPr>
          <w:t>(一)、设施规划与配置</w:t>
        </w:r>
        <w:r>
          <w:tab/>
        </w:r>
        <w:r>
          <w:fldChar w:fldCharType="begin"/>
        </w:r>
        <w:r>
          <w:instrText xml:space="preserve"> PAGEREF _Toc5633 \h </w:instrText>
        </w:r>
        <w:r>
          <w:fldChar w:fldCharType="separate"/>
        </w:r>
        <w:r>
          <w:t>60</w:t>
        </w:r>
        <w:r>
          <w:fldChar w:fldCharType="end"/>
        </w:r>
      </w:hyperlink>
    </w:p>
    <w:p>
      <w:pPr>
        <w:pStyle w:val="TOC2"/>
        <w:tabs>
          <w:tab w:val="right" w:leader="dot" w:pos="8306"/>
        </w:tabs>
      </w:pPr>
      <w:hyperlink w:anchor="_Toc1059" w:history="1">
        <w:r>
          <w:rPr>
            <w:rFonts w:ascii="仿宋" w:eastAsia="仿宋" w:hAnsi="仿宋" w:cs="仿宋" w:hint="eastAsia"/>
            <w:lang w:eastAsia="zh-CN"/>
          </w:rPr>
          <w:t>(二)、设备采购与维护管理</w:t>
        </w:r>
        <w:r>
          <w:tab/>
        </w:r>
        <w:r>
          <w:fldChar w:fldCharType="begin"/>
        </w:r>
        <w:r>
          <w:instrText xml:space="preserve"> PAGEREF _Toc1059 \h </w:instrText>
        </w:r>
        <w:r>
          <w:fldChar w:fldCharType="separate"/>
        </w:r>
        <w:r>
          <w:t>60</w:t>
        </w:r>
        <w:r>
          <w:fldChar w:fldCharType="end"/>
        </w:r>
      </w:hyperlink>
    </w:p>
    <w:p>
      <w:pPr>
        <w:pStyle w:val="TOC2"/>
        <w:tabs>
          <w:tab w:val="right" w:leader="dot" w:pos="8306"/>
        </w:tabs>
      </w:pPr>
      <w:hyperlink w:anchor="_Toc13090" w:history="1">
        <w:r>
          <w:rPr>
            <w:rFonts w:ascii="仿宋" w:eastAsia="仿宋" w:hAnsi="仿宋" w:cs="仿宋" w:hint="eastAsia"/>
            <w:lang w:eastAsia="zh-CN"/>
          </w:rPr>
          <w:t>(三)、设施设备升级策略</w:t>
        </w:r>
        <w:r>
          <w:tab/>
        </w:r>
        <w:r>
          <w:fldChar w:fldCharType="begin"/>
        </w:r>
        <w:r>
          <w:instrText xml:space="preserve"> PAGEREF _Toc13090 \h </w:instrText>
        </w:r>
        <w:r>
          <w:fldChar w:fldCharType="separate"/>
        </w:r>
        <w:r>
          <w:t>61</w:t>
        </w:r>
        <w:r>
          <w:fldChar w:fldCharType="end"/>
        </w:r>
      </w:hyperlink>
    </w:p>
    <w:p>
      <w:pPr>
        <w:pStyle w:val="TOC1"/>
        <w:tabs>
          <w:tab w:val="right" w:leader="dot" w:pos="8306"/>
        </w:tabs>
      </w:pPr>
      <w:hyperlink w:anchor="_Toc6246" w:history="1">
        <w:r>
          <w:rPr>
            <w:rFonts w:ascii="仿宋" w:eastAsia="仿宋" w:hAnsi="仿宋" w:cs="仿宋" w:hint="eastAsia"/>
            <w:lang w:eastAsia="zh-CN"/>
          </w:rPr>
          <w:t>十六、法律法规与政策遵循</w:t>
        </w:r>
        <w:r>
          <w:tab/>
        </w:r>
        <w:r>
          <w:fldChar w:fldCharType="begin"/>
        </w:r>
        <w:r>
          <w:instrText xml:space="preserve"> PAGEREF _Toc6246 \h </w:instrText>
        </w:r>
        <w:r>
          <w:fldChar w:fldCharType="separate"/>
        </w:r>
        <w:r>
          <w:t>62</w:t>
        </w:r>
        <w:r>
          <w:fldChar w:fldCharType="end"/>
        </w:r>
      </w:hyperlink>
    </w:p>
    <w:p>
      <w:pPr>
        <w:pStyle w:val="TOC2"/>
        <w:tabs>
          <w:tab w:val="right" w:leader="dot" w:pos="8306"/>
        </w:tabs>
      </w:pPr>
      <w:hyperlink w:anchor="_Toc13956" w:history="1">
        <w:r>
          <w:rPr>
            <w:rFonts w:ascii="仿宋" w:eastAsia="仿宋" w:hAnsi="仿宋" w:cs="仿宋" w:hint="eastAsia"/>
            <w:lang w:eastAsia="zh-CN"/>
          </w:rPr>
          <w:t>(一)、法律法规遵守</w:t>
        </w:r>
        <w:r>
          <w:tab/>
        </w:r>
        <w:r>
          <w:fldChar w:fldCharType="begin"/>
        </w:r>
        <w:r>
          <w:instrText xml:space="preserve"> PAGEREF _Toc13956 \h </w:instrText>
        </w:r>
        <w:r>
          <w:fldChar w:fldCharType="separate"/>
        </w:r>
        <w:r>
          <w:t>62</w:t>
        </w:r>
        <w:r>
          <w:fldChar w:fldCharType="end"/>
        </w:r>
      </w:hyperlink>
    </w:p>
    <w:p>
      <w:pPr>
        <w:pStyle w:val="TOC2"/>
        <w:tabs>
          <w:tab w:val="right" w:leader="dot" w:pos="8306"/>
        </w:tabs>
      </w:pPr>
      <w:hyperlink w:anchor="_Toc17496" w:history="1">
        <w:r>
          <w:rPr>
            <w:rFonts w:ascii="仿宋" w:eastAsia="仿宋" w:hAnsi="仿宋" w:cs="仿宋" w:hint="eastAsia"/>
            <w:lang w:eastAsia="zh-CN"/>
          </w:rPr>
          <w:t>(二)、政策导向与利用</w:t>
        </w:r>
        <w:r>
          <w:tab/>
        </w:r>
        <w:r>
          <w:fldChar w:fldCharType="begin"/>
        </w:r>
        <w:r>
          <w:instrText xml:space="preserve"> PAGEREF _Toc17496 \h </w:instrText>
        </w:r>
        <w:r>
          <w:fldChar w:fldCharType="separate"/>
        </w:r>
        <w:r>
          <w:t>63</w:t>
        </w:r>
        <w:r>
          <w:fldChar w:fldCharType="end"/>
        </w:r>
      </w:hyperlink>
    </w:p>
    <w:p>
      <w:pPr>
        <w:pStyle w:val="TOC1"/>
        <w:tabs>
          <w:tab w:val="right" w:leader="dot" w:pos="8306"/>
        </w:tabs>
      </w:pPr>
      <w:hyperlink w:anchor="_Toc11398" w:history="1">
        <w:r>
          <w:rPr>
            <w:rFonts w:ascii="仿宋" w:eastAsia="仿宋" w:hAnsi="仿宋" w:cs="仿宋" w:hint="eastAsia"/>
            <w:lang w:eastAsia="zh-CN"/>
          </w:rPr>
          <w:t>十七、企业合规与伦理</w:t>
        </w:r>
        <w:r>
          <w:tab/>
        </w:r>
        <w:r>
          <w:fldChar w:fldCharType="begin"/>
        </w:r>
        <w:r>
          <w:instrText xml:space="preserve"> PAGEREF _Toc11398 \h </w:instrText>
        </w:r>
        <w:r>
          <w:fldChar w:fldCharType="separate"/>
        </w:r>
        <w:r>
          <w:t>64</w:t>
        </w:r>
        <w:r>
          <w:fldChar w:fldCharType="end"/>
        </w:r>
      </w:hyperlink>
    </w:p>
    <w:p>
      <w:pPr>
        <w:pStyle w:val="TOC2"/>
        <w:tabs>
          <w:tab w:val="right" w:leader="dot" w:pos="8306"/>
        </w:tabs>
      </w:pPr>
      <w:hyperlink w:anchor="_Toc8302" w:history="1">
        <w:r>
          <w:rPr>
            <w:rFonts w:ascii="仿宋" w:eastAsia="仿宋" w:hAnsi="仿宋" w:cs="仿宋" w:hint="eastAsia"/>
            <w:lang w:eastAsia="zh-CN"/>
          </w:rPr>
          <w:t>(一)、合规政策与程序</w:t>
        </w:r>
        <w:r>
          <w:tab/>
        </w:r>
        <w:r>
          <w:fldChar w:fldCharType="begin"/>
        </w:r>
        <w:r>
          <w:instrText xml:space="preserve"> PAGEREF _Toc8302 \h </w:instrText>
        </w:r>
        <w:r>
          <w:fldChar w:fldCharType="separate"/>
        </w:r>
        <w:r>
          <w:t>64</w:t>
        </w:r>
        <w:r>
          <w:fldChar w:fldCharType="end"/>
        </w:r>
      </w:hyperlink>
    </w:p>
    <w:p>
      <w:pPr>
        <w:pStyle w:val="TOC2"/>
        <w:tabs>
          <w:tab w:val="right" w:leader="dot" w:pos="8306"/>
        </w:tabs>
      </w:pPr>
      <w:hyperlink w:anchor="_Toc23308" w:history="1">
        <w:r>
          <w:rPr>
            <w:rFonts w:ascii="仿宋" w:eastAsia="仿宋" w:hAnsi="仿宋" w:cs="仿宋" w:hint="eastAsia"/>
            <w:lang w:eastAsia="zh-CN"/>
          </w:rPr>
          <w:t>(二)、伦理规范与培训</w:t>
        </w:r>
        <w:r>
          <w:tab/>
        </w:r>
        <w:r>
          <w:fldChar w:fldCharType="begin"/>
        </w:r>
        <w:r>
          <w:instrText xml:space="preserve"> PAGEREF _Toc23308 \h </w:instrText>
        </w:r>
        <w:r>
          <w:fldChar w:fldCharType="separate"/>
        </w:r>
        <w:r>
          <w:t>65</w:t>
        </w:r>
        <w:r>
          <w:fldChar w:fldCharType="end"/>
        </w:r>
      </w:hyperlink>
    </w:p>
    <w:p>
      <w:pPr>
        <w:pStyle w:val="TOC2"/>
        <w:tabs>
          <w:tab w:val="right" w:leader="dot" w:pos="8306"/>
        </w:tabs>
      </w:pPr>
      <w:hyperlink w:anchor="_Toc21792" w:history="1">
        <w:r>
          <w:rPr>
            <w:rFonts w:ascii="仿宋" w:eastAsia="仿宋" w:hAnsi="仿宋" w:cs="仿宋" w:hint="eastAsia"/>
            <w:lang w:eastAsia="zh-CN"/>
          </w:rPr>
          <w:t>(三)、合规风险评估</w:t>
        </w:r>
        <w:r>
          <w:tab/>
        </w:r>
        <w:r>
          <w:fldChar w:fldCharType="begin"/>
        </w:r>
        <w:r>
          <w:instrText xml:space="preserve"> PAGEREF _Toc21792 \h </w:instrText>
        </w:r>
        <w:r>
          <w:fldChar w:fldCharType="separate"/>
        </w:r>
        <w:r>
          <w:t>66</w:t>
        </w:r>
        <w:r>
          <w:fldChar w:fldCharType="end"/>
        </w:r>
      </w:hyperlink>
    </w:p>
    <w:p>
      <w:pPr>
        <w:pStyle w:val="TOC2"/>
        <w:tabs>
          <w:tab w:val="right" w:leader="dot" w:pos="8306"/>
        </w:tabs>
      </w:pPr>
      <w:hyperlink w:anchor="_Toc25167" w:history="1">
        <w:r>
          <w:rPr>
            <w:rFonts w:ascii="仿宋" w:eastAsia="仿宋" w:hAnsi="仿宋" w:cs="仿宋" w:hint="eastAsia"/>
            <w:lang w:eastAsia="zh-CN"/>
          </w:rPr>
          <w:t>(四)、合规监督与执行</w:t>
        </w:r>
        <w:r>
          <w:tab/>
        </w:r>
        <w:r>
          <w:fldChar w:fldCharType="begin"/>
        </w:r>
        <w:r>
          <w:instrText xml:space="preserve"> PAGEREF _Toc25167 \h </w:instrText>
        </w:r>
        <w:r>
          <w:fldChar w:fldCharType="separate"/>
        </w:r>
        <w:r>
          <w:t>67</w:t>
        </w:r>
        <w:r>
          <w:fldChar w:fldCharType="end"/>
        </w:r>
      </w:hyperlink>
    </w:p>
    <w:p>
      <w:pPr>
        <w:pStyle w:val="TOC1"/>
        <w:tabs>
          <w:tab w:val="right" w:leader="dot" w:pos="8306"/>
        </w:tabs>
      </w:pPr>
      <w:hyperlink w:anchor="_Toc7410" w:history="1">
        <w:r>
          <w:rPr>
            <w:rFonts w:ascii="仿宋" w:eastAsia="仿宋" w:hAnsi="仿宋" w:cs="仿宋" w:hint="eastAsia"/>
            <w:lang w:eastAsia="zh-CN"/>
          </w:rPr>
          <w:t>十八、知识产权管理与保护</w:t>
        </w:r>
        <w:r>
          <w:tab/>
        </w:r>
        <w:r>
          <w:fldChar w:fldCharType="begin"/>
        </w:r>
        <w:r>
          <w:instrText xml:space="preserve"> PAGEREF _Toc7410 \h </w:instrText>
        </w:r>
        <w:r>
          <w:fldChar w:fldCharType="separate"/>
        </w:r>
        <w:r>
          <w:t>68</w:t>
        </w:r>
        <w:r>
          <w:fldChar w:fldCharType="end"/>
        </w:r>
      </w:hyperlink>
    </w:p>
    <w:p>
      <w:pPr>
        <w:pStyle w:val="TOC2"/>
        <w:tabs>
          <w:tab w:val="right" w:leader="dot" w:pos="8306"/>
        </w:tabs>
      </w:pPr>
      <w:hyperlink w:anchor="_Toc2341" w:history="1">
        <w:r>
          <w:rPr>
            <w:rFonts w:ascii="仿宋" w:eastAsia="仿宋" w:hAnsi="仿宋" w:cs="仿宋" w:hint="eastAsia"/>
            <w:lang w:eastAsia="zh-CN"/>
          </w:rPr>
          <w:t>(一)、知识产权管理体系建设</w:t>
        </w:r>
        <w:r>
          <w:tab/>
        </w:r>
        <w:r>
          <w:fldChar w:fldCharType="begin"/>
        </w:r>
        <w:r>
          <w:instrText xml:space="preserve"> PAGEREF _Toc2341 \h </w:instrText>
        </w:r>
        <w:r>
          <w:fldChar w:fldCharType="separate"/>
        </w:r>
        <w:r>
          <w:t>68</w:t>
        </w:r>
        <w:r>
          <w:fldChar w:fldCharType="end"/>
        </w:r>
      </w:hyperlink>
    </w:p>
    <w:p>
      <w:pPr>
        <w:pStyle w:val="TOC2"/>
        <w:tabs>
          <w:tab w:val="right" w:leader="dot" w:pos="8306"/>
        </w:tabs>
      </w:pPr>
      <w:hyperlink w:anchor="_Toc26661" w:history="1">
        <w:r>
          <w:rPr>
            <w:rFonts w:ascii="仿宋" w:eastAsia="仿宋" w:hAnsi="仿宋" w:cs="仿宋" w:hint="eastAsia"/>
            <w:lang w:eastAsia="zh-CN"/>
          </w:rPr>
          <w:t>(二)、知识产权保护措施</w:t>
        </w:r>
        <w:r>
          <w:tab/>
        </w:r>
        <w:r>
          <w:fldChar w:fldCharType="begin"/>
        </w:r>
        <w:r>
          <w:instrText xml:space="preserve"> PAGEREF _Toc26661 \h </w:instrText>
        </w:r>
        <w:r>
          <w:fldChar w:fldCharType="separate"/>
        </w:r>
        <w:r>
          <w:t>69</w:t>
        </w:r>
        <w:r>
          <w:fldChar w:fldCharType="end"/>
        </w:r>
      </w:hyperlink>
    </w:p>
    <w:p>
      <w:pPr>
        <w:pStyle w:val="TOC1"/>
        <w:tabs>
          <w:tab w:val="right" w:leader="dot" w:pos="8306"/>
        </w:tabs>
      </w:pPr>
      <w:hyperlink w:anchor="_Toc14475" w:history="1">
        <w:r>
          <w:rPr>
            <w:rFonts w:ascii="仿宋" w:eastAsia="仿宋" w:hAnsi="仿宋" w:cs="仿宋" w:hint="eastAsia"/>
            <w:lang w:eastAsia="zh-CN"/>
          </w:rPr>
          <w:t>十九、创新驱动与持续发展</w:t>
        </w:r>
        <w:r>
          <w:tab/>
        </w:r>
        <w:r>
          <w:fldChar w:fldCharType="begin"/>
        </w:r>
        <w:r>
          <w:instrText xml:space="preserve"> PAGEREF _Toc14475 \h </w:instrText>
        </w:r>
        <w:r>
          <w:fldChar w:fldCharType="separate"/>
        </w:r>
        <w:r>
          <w:t>70</w:t>
        </w:r>
        <w:r>
          <w:fldChar w:fldCharType="end"/>
        </w:r>
      </w:hyperlink>
    </w:p>
    <w:p>
      <w:pPr>
        <w:pStyle w:val="TOC2"/>
        <w:tabs>
          <w:tab w:val="right" w:leader="dot" w:pos="8306"/>
        </w:tabs>
      </w:pPr>
      <w:hyperlink w:anchor="_Toc13973" w:history="1">
        <w:r>
          <w:rPr>
            <w:rFonts w:ascii="仿宋" w:eastAsia="仿宋" w:hAnsi="仿宋" w:cs="仿宋" w:hint="eastAsia"/>
            <w:lang w:eastAsia="zh-CN"/>
          </w:rPr>
          <w:t>(一)、创新驱动战略实施</w:t>
        </w:r>
        <w:r>
          <w:tab/>
        </w:r>
        <w:r>
          <w:fldChar w:fldCharType="begin"/>
        </w:r>
        <w:r>
          <w:instrText xml:space="preserve"> PAGEREF _Toc13973 \h </w:instrText>
        </w:r>
        <w:r>
          <w:fldChar w:fldCharType="separate"/>
        </w:r>
        <w:r>
          <w:t>70</w:t>
        </w:r>
        <w:r>
          <w:fldChar w:fldCharType="end"/>
        </w:r>
      </w:hyperlink>
    </w:p>
    <w:p>
      <w:pPr>
        <w:pStyle w:val="TOC2"/>
        <w:tabs>
          <w:tab w:val="right" w:leader="dot" w:pos="8306"/>
        </w:tabs>
      </w:pPr>
      <w:hyperlink w:anchor="_Toc2165" w:history="1">
        <w:r>
          <w:rPr>
            <w:rFonts w:ascii="仿宋" w:eastAsia="仿宋" w:hAnsi="仿宋" w:cs="仿宋" w:hint="eastAsia"/>
            <w:lang w:eastAsia="zh-CN"/>
          </w:rPr>
          <w:t>(二)、持续发展路径探索</w:t>
        </w:r>
        <w:r>
          <w:tab/>
        </w:r>
        <w:r>
          <w:fldChar w:fldCharType="begin"/>
        </w:r>
        <w:r>
          <w:instrText xml:space="preserve"> PAGEREF _Toc2165 \h </w:instrText>
        </w:r>
        <w:r>
          <w:fldChar w:fldCharType="separate"/>
        </w:r>
        <w:r>
          <w:t>72</w:t>
        </w:r>
        <w:r>
          <w:fldChar w:fldCharType="end"/>
        </w:r>
      </w:hyperlink>
    </w:p>
    <w:p>
      <w:pPr>
        <w:pStyle w:val="TOC1"/>
        <w:tabs>
          <w:tab w:val="right" w:leader="dot" w:pos="8306"/>
        </w:tabs>
      </w:pPr>
      <w:hyperlink w:anchor="_Toc8645" w:history="1">
        <w:r>
          <w:rPr>
            <w:rFonts w:ascii="仿宋" w:eastAsia="仿宋" w:hAnsi="仿宋" w:cs="仿宋" w:hint="eastAsia"/>
            <w:lang w:eastAsia="zh-CN"/>
          </w:rPr>
          <w:t>二十、合作与交流机制建立</w:t>
        </w:r>
        <w:r>
          <w:tab/>
        </w:r>
        <w:r>
          <w:fldChar w:fldCharType="begin"/>
        </w:r>
        <w:r>
          <w:instrText xml:space="preserve"> PAGEREF _Toc8645 \h </w:instrText>
        </w:r>
        <w:r>
          <w:fldChar w:fldCharType="separate"/>
        </w:r>
        <w:r>
          <w:t>76</w:t>
        </w:r>
        <w:r>
          <w:fldChar w:fldCharType="end"/>
        </w:r>
      </w:hyperlink>
    </w:p>
    <w:p>
      <w:pPr>
        <w:pStyle w:val="TOC2"/>
        <w:tabs>
          <w:tab w:val="right" w:leader="dot" w:pos="8306"/>
        </w:tabs>
      </w:pPr>
      <w:hyperlink w:anchor="_Toc4149" w:history="1">
        <w:r>
          <w:rPr>
            <w:rFonts w:ascii="仿宋" w:eastAsia="仿宋" w:hAnsi="仿宋" w:cs="仿宋" w:hint="eastAsia"/>
            <w:lang w:eastAsia="zh-CN"/>
          </w:rPr>
          <w:t>(一)、合作伙伴选择与合作方式</w:t>
        </w:r>
        <w:r>
          <w:tab/>
        </w:r>
        <w:r>
          <w:fldChar w:fldCharType="begin"/>
        </w:r>
        <w:r>
          <w:instrText xml:space="preserve"> PAGEREF _Toc4149 \h </w:instrText>
        </w:r>
        <w:r>
          <w:fldChar w:fldCharType="separate"/>
        </w:r>
        <w:r>
          <w:t>76</w:t>
        </w:r>
        <w:r>
          <w:fldChar w:fldCharType="end"/>
        </w:r>
      </w:hyperlink>
    </w:p>
    <w:p>
      <w:pPr>
        <w:pStyle w:val="TOC2"/>
        <w:tabs>
          <w:tab w:val="right" w:leader="dot" w:pos="8306"/>
        </w:tabs>
      </w:pPr>
      <w:hyperlink w:anchor="_Toc8246" w:history="1">
        <w:r>
          <w:rPr>
            <w:rFonts w:ascii="仿宋" w:eastAsia="仿宋" w:hAnsi="仿宋" w:cs="仿宋" w:hint="eastAsia"/>
            <w:lang w:eastAsia="zh-CN"/>
          </w:rPr>
          <w:t>(二)、交流与合作平台搭建</w:t>
        </w:r>
        <w:r>
          <w:tab/>
        </w:r>
        <w:r>
          <w:fldChar w:fldCharType="begin"/>
        </w:r>
        <w:r>
          <w:instrText xml:space="preserve"> PAGEREF _Toc8246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93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83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878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056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277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88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139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8774"/>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0903"/>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31352"/>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https://d.book118.com/787021115154006031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7CE"/>
    <w:rsid w:val="002277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7021115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2024-01-07T14:06:00Z</dcterms:created>
  <dcterms:modified xsi:type="dcterms:W3CDTF">2024-01-07T14:07:22Z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F7EFCFED4F6E486C82BC8888BB79652A_11</vt:lpwstr>
  </property>
  <property fmtid="{D5CDD505-2E9C-101B-9397-08002B2CF9AE}" pid="3" name="KSOProductBuildVer">
    <vt:lpwstr>2052-12.1.0.16120</vt:lpwstr>
  </property>
</Properties>
</file>