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混凝土搅拌机项目可行性建设方案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745" w:history="1">
        <w:r>
          <w:rPr>
            <w:rFonts w:ascii="仿宋" w:eastAsia="仿宋" w:hAnsi="仿宋" w:cs="仿宋" w:hint="eastAsia"/>
            <w:lang w:eastAsia="zh-CN"/>
          </w:rPr>
          <w:t>前言</w:t>
        </w:r>
        <w:r>
          <w:tab/>
        </w:r>
        <w:r>
          <w:fldChar w:fldCharType="begin"/>
        </w:r>
        <w:r>
          <w:instrText xml:space="preserve"> PAGEREF _Toc6745 \h </w:instrText>
        </w:r>
        <w:r>
          <w:fldChar w:fldCharType="separate"/>
        </w:r>
        <w:r>
          <w:t>3</w:t>
        </w:r>
        <w:r>
          <w:fldChar w:fldCharType="end"/>
        </w:r>
      </w:hyperlink>
    </w:p>
    <w:p>
      <w:pPr>
        <w:pStyle w:val="TOC1"/>
        <w:tabs>
          <w:tab w:val="right" w:leader="dot" w:pos="8306"/>
        </w:tabs>
      </w:pPr>
      <w:hyperlink w:anchor="_Toc24890" w:history="1">
        <w:r>
          <w:rPr>
            <w:rFonts w:ascii="仿宋" w:eastAsia="仿宋" w:hAnsi="仿宋" w:cs="仿宋" w:hint="eastAsia"/>
            <w:lang w:eastAsia="zh-CN"/>
          </w:rPr>
          <w:t>一、社会影响分析</w:t>
        </w:r>
        <w:r>
          <w:tab/>
        </w:r>
        <w:r>
          <w:fldChar w:fldCharType="begin"/>
        </w:r>
        <w:r>
          <w:instrText xml:space="preserve"> PAGEREF _Toc24890 \h </w:instrText>
        </w:r>
        <w:r>
          <w:fldChar w:fldCharType="separate"/>
        </w:r>
        <w:r>
          <w:t>3</w:t>
        </w:r>
        <w:r>
          <w:fldChar w:fldCharType="end"/>
        </w:r>
      </w:hyperlink>
    </w:p>
    <w:p>
      <w:pPr>
        <w:pStyle w:val="TOC2"/>
        <w:tabs>
          <w:tab w:val="right" w:leader="dot" w:pos="8306"/>
        </w:tabs>
      </w:pPr>
      <w:hyperlink w:anchor="_Toc31290" w:history="1">
        <w:r>
          <w:rPr>
            <w:rFonts w:ascii="仿宋" w:eastAsia="仿宋" w:hAnsi="仿宋" w:cs="仿宋" w:hint="eastAsia"/>
            <w:lang w:eastAsia="zh-CN"/>
          </w:rPr>
          <w:t>(一)、社会影响效果分析</w:t>
        </w:r>
        <w:r>
          <w:tab/>
        </w:r>
        <w:r>
          <w:fldChar w:fldCharType="begin"/>
        </w:r>
        <w:r>
          <w:instrText xml:space="preserve"> PAGEREF _Toc31290 \h </w:instrText>
        </w:r>
        <w:r>
          <w:fldChar w:fldCharType="separate"/>
        </w:r>
        <w:r>
          <w:t>3</w:t>
        </w:r>
        <w:r>
          <w:fldChar w:fldCharType="end"/>
        </w:r>
      </w:hyperlink>
    </w:p>
    <w:p>
      <w:pPr>
        <w:pStyle w:val="TOC2"/>
        <w:tabs>
          <w:tab w:val="right" w:leader="dot" w:pos="8306"/>
        </w:tabs>
      </w:pPr>
      <w:hyperlink w:anchor="_Toc20927" w:history="1">
        <w:r>
          <w:rPr>
            <w:rFonts w:ascii="仿宋" w:eastAsia="仿宋" w:hAnsi="仿宋" w:cs="仿宋" w:hint="eastAsia"/>
            <w:lang w:eastAsia="zh-CN"/>
          </w:rPr>
          <w:t>(二)、社会适应性分析</w:t>
        </w:r>
        <w:r>
          <w:tab/>
        </w:r>
        <w:r>
          <w:fldChar w:fldCharType="begin"/>
        </w:r>
        <w:r>
          <w:instrText xml:space="preserve"> PAGEREF _Toc20927 \h </w:instrText>
        </w:r>
        <w:r>
          <w:fldChar w:fldCharType="separate"/>
        </w:r>
        <w:r>
          <w:t>5</w:t>
        </w:r>
        <w:r>
          <w:fldChar w:fldCharType="end"/>
        </w:r>
      </w:hyperlink>
    </w:p>
    <w:p>
      <w:pPr>
        <w:pStyle w:val="TOC2"/>
        <w:tabs>
          <w:tab w:val="right" w:leader="dot" w:pos="8306"/>
        </w:tabs>
      </w:pPr>
      <w:hyperlink w:anchor="_Toc24917" w:history="1">
        <w:r>
          <w:rPr>
            <w:rFonts w:ascii="仿宋" w:eastAsia="仿宋" w:hAnsi="仿宋" w:cs="仿宋" w:hint="eastAsia"/>
            <w:lang w:eastAsia="zh-CN"/>
          </w:rPr>
          <w:t>(三)、社会风险及对策分析</w:t>
        </w:r>
        <w:r>
          <w:tab/>
        </w:r>
        <w:r>
          <w:fldChar w:fldCharType="begin"/>
        </w:r>
        <w:r>
          <w:instrText xml:space="preserve"> PAGEREF _Toc24917 \h </w:instrText>
        </w:r>
        <w:r>
          <w:fldChar w:fldCharType="separate"/>
        </w:r>
        <w:r>
          <w:t>7</w:t>
        </w:r>
        <w:r>
          <w:fldChar w:fldCharType="end"/>
        </w:r>
      </w:hyperlink>
    </w:p>
    <w:p>
      <w:pPr>
        <w:pStyle w:val="TOC1"/>
        <w:tabs>
          <w:tab w:val="right" w:leader="dot" w:pos="8306"/>
        </w:tabs>
      </w:pPr>
      <w:hyperlink w:anchor="_Toc14099" w:history="1">
        <w:r>
          <w:rPr>
            <w:rFonts w:ascii="仿宋" w:eastAsia="仿宋" w:hAnsi="仿宋" w:cs="仿宋" w:hint="eastAsia"/>
            <w:lang w:eastAsia="zh-CN"/>
          </w:rPr>
          <w:t>二、资源开发及综合利用分析</w:t>
        </w:r>
        <w:r>
          <w:tab/>
        </w:r>
        <w:r>
          <w:fldChar w:fldCharType="begin"/>
        </w:r>
        <w:r>
          <w:instrText xml:space="preserve"> PAGEREF _Toc14099 \h </w:instrText>
        </w:r>
        <w:r>
          <w:fldChar w:fldCharType="separate"/>
        </w:r>
        <w:r>
          <w:t>10</w:t>
        </w:r>
        <w:r>
          <w:fldChar w:fldCharType="end"/>
        </w:r>
      </w:hyperlink>
    </w:p>
    <w:p>
      <w:pPr>
        <w:pStyle w:val="TOC2"/>
        <w:tabs>
          <w:tab w:val="right" w:leader="dot" w:pos="8306"/>
        </w:tabs>
      </w:pPr>
      <w:hyperlink w:anchor="_Toc4997" w:history="1">
        <w:r>
          <w:rPr>
            <w:rFonts w:ascii="仿宋" w:eastAsia="仿宋" w:hAnsi="仿宋" w:cs="仿宋" w:hint="eastAsia"/>
            <w:lang w:eastAsia="zh-CN"/>
          </w:rPr>
          <w:t>(一)、资源开发方案</w:t>
        </w:r>
        <w:r>
          <w:tab/>
        </w:r>
        <w:r>
          <w:fldChar w:fldCharType="begin"/>
        </w:r>
        <w:r>
          <w:instrText xml:space="preserve"> PAGEREF _Toc4997 \h </w:instrText>
        </w:r>
        <w:r>
          <w:fldChar w:fldCharType="separate"/>
        </w:r>
        <w:r>
          <w:t>10</w:t>
        </w:r>
        <w:r>
          <w:fldChar w:fldCharType="end"/>
        </w:r>
      </w:hyperlink>
    </w:p>
    <w:p>
      <w:pPr>
        <w:pStyle w:val="TOC2"/>
        <w:tabs>
          <w:tab w:val="right" w:leader="dot" w:pos="8306"/>
        </w:tabs>
      </w:pPr>
      <w:hyperlink w:anchor="_Toc25498" w:history="1">
        <w:r>
          <w:rPr>
            <w:rFonts w:ascii="仿宋" w:eastAsia="仿宋" w:hAnsi="仿宋" w:cs="仿宋" w:hint="eastAsia"/>
            <w:lang w:eastAsia="zh-CN"/>
          </w:rPr>
          <w:t>(二)、资源利用方案</w:t>
        </w:r>
        <w:r>
          <w:tab/>
        </w:r>
        <w:r>
          <w:fldChar w:fldCharType="begin"/>
        </w:r>
        <w:r>
          <w:instrText xml:space="preserve"> PAGEREF _Toc25498 \h </w:instrText>
        </w:r>
        <w:r>
          <w:fldChar w:fldCharType="separate"/>
        </w:r>
        <w:r>
          <w:t>12</w:t>
        </w:r>
        <w:r>
          <w:fldChar w:fldCharType="end"/>
        </w:r>
      </w:hyperlink>
    </w:p>
    <w:p>
      <w:pPr>
        <w:pStyle w:val="TOC2"/>
        <w:tabs>
          <w:tab w:val="right" w:leader="dot" w:pos="8306"/>
        </w:tabs>
      </w:pPr>
      <w:hyperlink w:anchor="_Toc1999" w:history="1">
        <w:r>
          <w:rPr>
            <w:rFonts w:ascii="仿宋" w:eastAsia="仿宋" w:hAnsi="仿宋" w:cs="仿宋" w:hint="eastAsia"/>
            <w:lang w:eastAsia="zh-CN"/>
          </w:rPr>
          <w:t>(三)、资源节约措施</w:t>
        </w:r>
        <w:r>
          <w:tab/>
        </w:r>
        <w:r>
          <w:fldChar w:fldCharType="begin"/>
        </w:r>
        <w:r>
          <w:instrText xml:space="preserve"> PAGEREF _Toc1999 \h </w:instrText>
        </w:r>
        <w:r>
          <w:fldChar w:fldCharType="separate"/>
        </w:r>
        <w:r>
          <w:t>13</w:t>
        </w:r>
        <w:r>
          <w:fldChar w:fldCharType="end"/>
        </w:r>
      </w:hyperlink>
    </w:p>
    <w:p>
      <w:pPr>
        <w:pStyle w:val="TOC1"/>
        <w:tabs>
          <w:tab w:val="right" w:leader="dot" w:pos="8306"/>
        </w:tabs>
      </w:pPr>
      <w:hyperlink w:anchor="_Toc20419" w:history="1">
        <w:r>
          <w:rPr>
            <w:rFonts w:ascii="仿宋" w:eastAsia="仿宋" w:hAnsi="仿宋" w:cs="仿宋" w:hint="eastAsia"/>
            <w:lang w:eastAsia="zh-CN"/>
          </w:rPr>
          <w:t>三、环境和生态影响分析</w:t>
        </w:r>
        <w:r>
          <w:tab/>
        </w:r>
        <w:r>
          <w:fldChar w:fldCharType="begin"/>
        </w:r>
        <w:r>
          <w:instrText xml:space="preserve"> PAGEREF _Toc20419 \h </w:instrText>
        </w:r>
        <w:r>
          <w:fldChar w:fldCharType="separate"/>
        </w:r>
        <w:r>
          <w:t>14</w:t>
        </w:r>
        <w:r>
          <w:fldChar w:fldCharType="end"/>
        </w:r>
      </w:hyperlink>
    </w:p>
    <w:p>
      <w:pPr>
        <w:pStyle w:val="TOC2"/>
        <w:tabs>
          <w:tab w:val="right" w:leader="dot" w:pos="8306"/>
        </w:tabs>
      </w:pPr>
      <w:hyperlink w:anchor="_Toc17497" w:history="1">
        <w:r>
          <w:rPr>
            <w:rFonts w:ascii="仿宋" w:eastAsia="仿宋" w:hAnsi="仿宋" w:cs="仿宋" w:hint="eastAsia"/>
            <w:lang w:eastAsia="zh-CN"/>
          </w:rPr>
          <w:t>(一)、环境和生态现状</w:t>
        </w:r>
        <w:r>
          <w:tab/>
        </w:r>
        <w:r>
          <w:fldChar w:fldCharType="begin"/>
        </w:r>
        <w:r>
          <w:instrText xml:space="preserve"> PAGEREF _Toc17497 \h </w:instrText>
        </w:r>
        <w:r>
          <w:fldChar w:fldCharType="separate"/>
        </w:r>
        <w:r>
          <w:t>14</w:t>
        </w:r>
        <w:r>
          <w:fldChar w:fldCharType="end"/>
        </w:r>
      </w:hyperlink>
    </w:p>
    <w:p>
      <w:pPr>
        <w:pStyle w:val="TOC2"/>
        <w:tabs>
          <w:tab w:val="right" w:leader="dot" w:pos="8306"/>
        </w:tabs>
      </w:pPr>
      <w:hyperlink w:anchor="_Toc690" w:history="1">
        <w:r>
          <w:rPr>
            <w:rFonts w:ascii="仿宋" w:eastAsia="仿宋" w:hAnsi="仿宋" w:cs="仿宋" w:hint="eastAsia"/>
            <w:lang w:eastAsia="zh-CN"/>
          </w:rPr>
          <w:t>(二)、生态环境影响分析</w:t>
        </w:r>
        <w:r>
          <w:tab/>
        </w:r>
        <w:r>
          <w:fldChar w:fldCharType="begin"/>
        </w:r>
        <w:r>
          <w:instrText xml:space="preserve"> PAGEREF _Toc690 \h </w:instrText>
        </w:r>
        <w:r>
          <w:fldChar w:fldCharType="separate"/>
        </w:r>
        <w:r>
          <w:t>15</w:t>
        </w:r>
        <w:r>
          <w:fldChar w:fldCharType="end"/>
        </w:r>
      </w:hyperlink>
    </w:p>
    <w:p>
      <w:pPr>
        <w:pStyle w:val="TOC2"/>
        <w:tabs>
          <w:tab w:val="right" w:leader="dot" w:pos="8306"/>
        </w:tabs>
      </w:pPr>
      <w:hyperlink w:anchor="_Toc12038" w:history="1">
        <w:r>
          <w:rPr>
            <w:rFonts w:ascii="仿宋" w:eastAsia="仿宋" w:hAnsi="仿宋" w:cs="仿宋" w:hint="eastAsia"/>
            <w:lang w:eastAsia="zh-CN"/>
          </w:rPr>
          <w:t>(三)、生态环境保护措施</w:t>
        </w:r>
        <w:r>
          <w:tab/>
        </w:r>
        <w:r>
          <w:fldChar w:fldCharType="begin"/>
        </w:r>
        <w:r>
          <w:instrText xml:space="preserve"> PAGEREF _Toc12038 \h </w:instrText>
        </w:r>
        <w:r>
          <w:fldChar w:fldCharType="separate"/>
        </w:r>
        <w:r>
          <w:t>17</w:t>
        </w:r>
        <w:r>
          <w:fldChar w:fldCharType="end"/>
        </w:r>
      </w:hyperlink>
    </w:p>
    <w:p>
      <w:pPr>
        <w:pStyle w:val="TOC2"/>
        <w:tabs>
          <w:tab w:val="right" w:leader="dot" w:pos="8306"/>
        </w:tabs>
      </w:pPr>
      <w:hyperlink w:anchor="_Toc223" w:history="1">
        <w:r>
          <w:rPr>
            <w:rFonts w:ascii="仿宋" w:eastAsia="仿宋" w:hAnsi="仿宋" w:cs="仿宋" w:hint="eastAsia"/>
            <w:lang w:eastAsia="zh-CN"/>
          </w:rPr>
          <w:t>(四)、地质灾害影响分析</w:t>
        </w:r>
        <w:r>
          <w:tab/>
        </w:r>
        <w:r>
          <w:fldChar w:fldCharType="begin"/>
        </w:r>
        <w:r>
          <w:instrText xml:space="preserve"> PAGEREF _Toc223 \h </w:instrText>
        </w:r>
        <w:r>
          <w:fldChar w:fldCharType="separate"/>
        </w:r>
        <w:r>
          <w:t>18</w:t>
        </w:r>
        <w:r>
          <w:fldChar w:fldCharType="end"/>
        </w:r>
      </w:hyperlink>
    </w:p>
    <w:p>
      <w:pPr>
        <w:pStyle w:val="TOC2"/>
        <w:tabs>
          <w:tab w:val="right" w:leader="dot" w:pos="8306"/>
        </w:tabs>
      </w:pPr>
      <w:hyperlink w:anchor="_Toc8197" w:history="1">
        <w:r>
          <w:rPr>
            <w:rFonts w:ascii="仿宋" w:eastAsia="仿宋" w:hAnsi="仿宋" w:cs="仿宋" w:hint="eastAsia"/>
            <w:lang w:eastAsia="zh-CN"/>
          </w:rPr>
          <w:t>(五)、特殊环境影响</w:t>
        </w:r>
        <w:r>
          <w:tab/>
        </w:r>
        <w:r>
          <w:fldChar w:fldCharType="begin"/>
        </w:r>
        <w:r>
          <w:instrText xml:space="preserve"> PAGEREF _Toc8197 \h </w:instrText>
        </w:r>
        <w:r>
          <w:fldChar w:fldCharType="separate"/>
        </w:r>
        <w:r>
          <w:t>20</w:t>
        </w:r>
        <w:r>
          <w:fldChar w:fldCharType="end"/>
        </w:r>
      </w:hyperlink>
    </w:p>
    <w:p>
      <w:pPr>
        <w:pStyle w:val="TOC1"/>
        <w:tabs>
          <w:tab w:val="right" w:leader="dot" w:pos="8306"/>
        </w:tabs>
      </w:pPr>
      <w:hyperlink w:anchor="_Toc30956" w:history="1">
        <w:r>
          <w:rPr>
            <w:rFonts w:ascii="仿宋" w:eastAsia="仿宋" w:hAnsi="仿宋" w:cs="仿宋" w:hint="eastAsia"/>
            <w:lang w:eastAsia="zh-CN"/>
          </w:rPr>
          <w:t>四、经济影响分析</w:t>
        </w:r>
        <w:r>
          <w:tab/>
        </w:r>
        <w:r>
          <w:fldChar w:fldCharType="begin"/>
        </w:r>
        <w:r>
          <w:instrText xml:space="preserve"> PAGEREF _Toc30956 \h </w:instrText>
        </w:r>
        <w:r>
          <w:fldChar w:fldCharType="separate"/>
        </w:r>
        <w:r>
          <w:t>21</w:t>
        </w:r>
        <w:r>
          <w:fldChar w:fldCharType="end"/>
        </w:r>
      </w:hyperlink>
    </w:p>
    <w:p>
      <w:pPr>
        <w:pStyle w:val="TOC2"/>
        <w:tabs>
          <w:tab w:val="right" w:leader="dot" w:pos="8306"/>
        </w:tabs>
      </w:pPr>
      <w:hyperlink w:anchor="_Toc11741" w:history="1">
        <w:r>
          <w:rPr>
            <w:rFonts w:ascii="仿宋" w:eastAsia="仿宋" w:hAnsi="仿宋" w:cs="仿宋" w:hint="eastAsia"/>
            <w:lang w:eastAsia="zh-CN"/>
          </w:rPr>
          <w:t>(一)、经济费用效益或费用效果分析</w:t>
        </w:r>
        <w:r>
          <w:tab/>
        </w:r>
        <w:r>
          <w:fldChar w:fldCharType="begin"/>
        </w:r>
        <w:r>
          <w:instrText xml:space="preserve"> PAGEREF _Toc11741 \h </w:instrText>
        </w:r>
        <w:r>
          <w:fldChar w:fldCharType="separate"/>
        </w:r>
        <w:r>
          <w:t>21</w:t>
        </w:r>
        <w:r>
          <w:fldChar w:fldCharType="end"/>
        </w:r>
      </w:hyperlink>
    </w:p>
    <w:p>
      <w:pPr>
        <w:pStyle w:val="TOC2"/>
        <w:tabs>
          <w:tab w:val="right" w:leader="dot" w:pos="8306"/>
        </w:tabs>
      </w:pPr>
      <w:hyperlink w:anchor="_Toc26635" w:history="1">
        <w:r>
          <w:rPr>
            <w:rFonts w:ascii="仿宋" w:eastAsia="仿宋" w:hAnsi="仿宋" w:cs="仿宋" w:hint="eastAsia"/>
            <w:lang w:eastAsia="zh-CN"/>
          </w:rPr>
          <w:t>(二)、行业影响分析</w:t>
        </w:r>
        <w:r>
          <w:tab/>
        </w:r>
        <w:r>
          <w:fldChar w:fldCharType="begin"/>
        </w:r>
        <w:r>
          <w:instrText xml:space="preserve"> PAGEREF _Toc26635 \h </w:instrText>
        </w:r>
        <w:r>
          <w:fldChar w:fldCharType="separate"/>
        </w:r>
        <w:r>
          <w:t>23</w:t>
        </w:r>
        <w:r>
          <w:fldChar w:fldCharType="end"/>
        </w:r>
      </w:hyperlink>
    </w:p>
    <w:p>
      <w:pPr>
        <w:pStyle w:val="TOC2"/>
        <w:tabs>
          <w:tab w:val="right" w:leader="dot" w:pos="8306"/>
        </w:tabs>
      </w:pPr>
      <w:hyperlink w:anchor="_Toc9904" w:history="1">
        <w:r>
          <w:rPr>
            <w:rFonts w:ascii="仿宋" w:eastAsia="仿宋" w:hAnsi="仿宋" w:cs="仿宋" w:hint="eastAsia"/>
            <w:lang w:eastAsia="zh-CN"/>
          </w:rPr>
          <w:t>(三)、区域经济影响分析</w:t>
        </w:r>
        <w:r>
          <w:tab/>
        </w:r>
        <w:r>
          <w:fldChar w:fldCharType="begin"/>
        </w:r>
        <w:r>
          <w:instrText xml:space="preserve"> PAGEREF _Toc9904 \h </w:instrText>
        </w:r>
        <w:r>
          <w:fldChar w:fldCharType="separate"/>
        </w:r>
        <w:r>
          <w:t>25</w:t>
        </w:r>
        <w:r>
          <w:fldChar w:fldCharType="end"/>
        </w:r>
      </w:hyperlink>
    </w:p>
    <w:p>
      <w:pPr>
        <w:pStyle w:val="TOC2"/>
        <w:tabs>
          <w:tab w:val="right" w:leader="dot" w:pos="8306"/>
        </w:tabs>
      </w:pPr>
      <w:hyperlink w:anchor="_Toc31395" w:history="1">
        <w:r>
          <w:rPr>
            <w:rFonts w:ascii="仿宋" w:eastAsia="仿宋" w:hAnsi="仿宋" w:cs="仿宋" w:hint="eastAsia"/>
            <w:lang w:eastAsia="zh-CN"/>
          </w:rPr>
          <w:t>(四)、宏观经济影响分析</w:t>
        </w:r>
        <w:r>
          <w:tab/>
        </w:r>
        <w:r>
          <w:fldChar w:fldCharType="begin"/>
        </w:r>
        <w:r>
          <w:instrText xml:space="preserve"> PAGEREF _Toc31395 \h </w:instrText>
        </w:r>
        <w:r>
          <w:fldChar w:fldCharType="separate"/>
        </w:r>
        <w:r>
          <w:t>26</w:t>
        </w:r>
        <w:r>
          <w:fldChar w:fldCharType="end"/>
        </w:r>
      </w:hyperlink>
    </w:p>
    <w:p>
      <w:pPr>
        <w:pStyle w:val="TOC1"/>
        <w:tabs>
          <w:tab w:val="right" w:leader="dot" w:pos="8306"/>
        </w:tabs>
      </w:pPr>
      <w:hyperlink w:anchor="_Toc2259" w:history="1">
        <w:r>
          <w:rPr>
            <w:rFonts w:ascii="仿宋" w:eastAsia="仿宋" w:hAnsi="仿宋" w:cs="仿宋" w:hint="eastAsia"/>
            <w:lang w:eastAsia="zh-CN"/>
          </w:rPr>
          <w:t>五、财务管理与成本控制</w:t>
        </w:r>
        <w:r>
          <w:tab/>
        </w:r>
        <w:r>
          <w:fldChar w:fldCharType="begin"/>
        </w:r>
        <w:r>
          <w:instrText xml:space="preserve"> PAGEREF _Toc2259 \h </w:instrText>
        </w:r>
        <w:r>
          <w:fldChar w:fldCharType="separate"/>
        </w:r>
        <w:r>
          <w:t>27</w:t>
        </w:r>
        <w:r>
          <w:fldChar w:fldCharType="end"/>
        </w:r>
      </w:hyperlink>
    </w:p>
    <w:p>
      <w:pPr>
        <w:pStyle w:val="TOC2"/>
        <w:tabs>
          <w:tab w:val="right" w:leader="dot" w:pos="8306"/>
        </w:tabs>
      </w:pPr>
      <w:hyperlink w:anchor="_Toc21274" w:history="1">
        <w:r>
          <w:rPr>
            <w:rFonts w:ascii="仿宋" w:eastAsia="仿宋" w:hAnsi="仿宋" w:cs="仿宋" w:hint="eastAsia"/>
            <w:lang w:eastAsia="zh-CN"/>
          </w:rPr>
          <w:t>(一)、财务管理体系建设</w:t>
        </w:r>
        <w:r>
          <w:tab/>
        </w:r>
        <w:r>
          <w:fldChar w:fldCharType="begin"/>
        </w:r>
        <w:r>
          <w:instrText xml:space="preserve"> PAGEREF _Toc21274 \h </w:instrText>
        </w:r>
        <w:r>
          <w:fldChar w:fldCharType="separate"/>
        </w:r>
        <w:r>
          <w:t>27</w:t>
        </w:r>
        <w:r>
          <w:fldChar w:fldCharType="end"/>
        </w:r>
      </w:hyperlink>
    </w:p>
    <w:p>
      <w:pPr>
        <w:pStyle w:val="TOC2"/>
        <w:tabs>
          <w:tab w:val="right" w:leader="dot" w:pos="8306"/>
        </w:tabs>
      </w:pPr>
      <w:hyperlink w:anchor="_Toc7405" w:history="1">
        <w:r>
          <w:rPr>
            <w:rFonts w:ascii="仿宋" w:eastAsia="仿宋" w:hAnsi="仿宋" w:cs="仿宋" w:hint="eastAsia"/>
            <w:lang w:eastAsia="zh-CN"/>
          </w:rPr>
          <w:t>(二)、成本控制措施</w:t>
        </w:r>
        <w:r>
          <w:tab/>
        </w:r>
        <w:r>
          <w:fldChar w:fldCharType="begin"/>
        </w:r>
        <w:r>
          <w:instrText xml:space="preserve"> PAGEREF _Toc7405 \h </w:instrText>
        </w:r>
        <w:r>
          <w:fldChar w:fldCharType="separate"/>
        </w:r>
        <w:r>
          <w:t>29</w:t>
        </w:r>
        <w:r>
          <w:fldChar w:fldCharType="end"/>
        </w:r>
      </w:hyperlink>
    </w:p>
    <w:p>
      <w:pPr>
        <w:pStyle w:val="TOC1"/>
        <w:tabs>
          <w:tab w:val="right" w:leader="dot" w:pos="8306"/>
        </w:tabs>
      </w:pPr>
      <w:hyperlink w:anchor="_Toc28653" w:history="1">
        <w:r>
          <w:rPr>
            <w:rFonts w:ascii="仿宋" w:eastAsia="仿宋" w:hAnsi="仿宋" w:cs="仿宋" w:hint="eastAsia"/>
            <w:lang w:eastAsia="zh-CN"/>
          </w:rPr>
          <w:t>六、背景、必要性分析</w:t>
        </w:r>
        <w:r>
          <w:tab/>
        </w:r>
        <w:r>
          <w:fldChar w:fldCharType="begin"/>
        </w:r>
        <w:r>
          <w:instrText xml:space="preserve"> PAGEREF _Toc28653 \h </w:instrText>
        </w:r>
        <w:r>
          <w:fldChar w:fldCharType="separate"/>
        </w:r>
        <w:r>
          <w:t>30</w:t>
        </w:r>
        <w:r>
          <w:fldChar w:fldCharType="end"/>
        </w:r>
      </w:hyperlink>
    </w:p>
    <w:p>
      <w:pPr>
        <w:pStyle w:val="TOC2"/>
        <w:tabs>
          <w:tab w:val="right" w:leader="dot" w:pos="8306"/>
        </w:tabs>
      </w:pPr>
      <w:hyperlink w:anchor="_Toc9781" w:history="1">
        <w:r>
          <w:rPr>
            <w:rFonts w:ascii="仿宋" w:eastAsia="仿宋" w:hAnsi="仿宋" w:cs="仿宋" w:hint="eastAsia"/>
            <w:lang w:eastAsia="zh-CN"/>
          </w:rPr>
          <w:t>(一)、项目建设背景</w:t>
        </w:r>
        <w:r>
          <w:tab/>
        </w:r>
        <w:r>
          <w:fldChar w:fldCharType="begin"/>
        </w:r>
        <w:r>
          <w:instrText xml:space="preserve"> PAGEREF _Toc9781 \h </w:instrText>
        </w:r>
        <w:r>
          <w:fldChar w:fldCharType="separate"/>
        </w:r>
        <w:r>
          <w:t>30</w:t>
        </w:r>
        <w:r>
          <w:fldChar w:fldCharType="end"/>
        </w:r>
      </w:hyperlink>
    </w:p>
    <w:p>
      <w:pPr>
        <w:pStyle w:val="TOC2"/>
        <w:tabs>
          <w:tab w:val="right" w:leader="dot" w:pos="8306"/>
        </w:tabs>
      </w:pPr>
      <w:hyperlink w:anchor="_Toc29559" w:history="1">
        <w:r>
          <w:rPr>
            <w:rFonts w:ascii="仿宋" w:eastAsia="仿宋" w:hAnsi="仿宋" w:cs="仿宋" w:hint="eastAsia"/>
            <w:lang w:eastAsia="zh-CN"/>
          </w:rPr>
          <w:t>(二)、必要性分析</w:t>
        </w:r>
        <w:r>
          <w:tab/>
        </w:r>
        <w:r>
          <w:fldChar w:fldCharType="begin"/>
        </w:r>
        <w:r>
          <w:instrText xml:space="preserve"> PAGEREF _Toc29559 \h </w:instrText>
        </w:r>
        <w:r>
          <w:fldChar w:fldCharType="separate"/>
        </w:r>
        <w:r>
          <w:t>31</w:t>
        </w:r>
        <w:r>
          <w:fldChar w:fldCharType="end"/>
        </w:r>
      </w:hyperlink>
    </w:p>
    <w:p>
      <w:pPr>
        <w:pStyle w:val="TOC2"/>
        <w:tabs>
          <w:tab w:val="right" w:leader="dot" w:pos="8306"/>
        </w:tabs>
      </w:pPr>
      <w:hyperlink w:anchor="_Toc400" w:history="1">
        <w:r>
          <w:rPr>
            <w:rFonts w:ascii="仿宋" w:eastAsia="仿宋" w:hAnsi="仿宋" w:cs="仿宋" w:hint="eastAsia"/>
            <w:lang w:eastAsia="zh-CN"/>
          </w:rPr>
          <w:t>(三)、项目建设有利条件</w:t>
        </w:r>
        <w:r>
          <w:tab/>
        </w:r>
        <w:r>
          <w:fldChar w:fldCharType="begin"/>
        </w:r>
        <w:r>
          <w:instrText xml:space="preserve"> PAGEREF _Toc400 \h </w:instrText>
        </w:r>
        <w:r>
          <w:fldChar w:fldCharType="separate"/>
        </w:r>
        <w:r>
          <w:t>32</w:t>
        </w:r>
        <w:r>
          <w:fldChar w:fldCharType="end"/>
        </w:r>
      </w:hyperlink>
    </w:p>
    <w:p>
      <w:pPr>
        <w:pStyle w:val="TOC1"/>
        <w:tabs>
          <w:tab w:val="right" w:leader="dot" w:pos="8306"/>
        </w:tabs>
      </w:pPr>
      <w:hyperlink w:anchor="_Toc25375" w:history="1">
        <w:r>
          <w:rPr>
            <w:rFonts w:ascii="仿宋" w:eastAsia="仿宋" w:hAnsi="仿宋" w:cs="仿宋" w:hint="eastAsia"/>
            <w:lang w:eastAsia="zh-CN"/>
          </w:rPr>
          <w:t>七、环境保护与绿色发展</w:t>
        </w:r>
        <w:r>
          <w:tab/>
        </w:r>
        <w:r>
          <w:fldChar w:fldCharType="begin"/>
        </w:r>
        <w:r>
          <w:instrText xml:space="preserve"> PAGEREF _Toc25375 \h </w:instrText>
        </w:r>
        <w:r>
          <w:fldChar w:fldCharType="separate"/>
        </w:r>
        <w:r>
          <w:t>34</w:t>
        </w:r>
        <w:r>
          <w:fldChar w:fldCharType="end"/>
        </w:r>
      </w:hyperlink>
    </w:p>
    <w:p>
      <w:pPr>
        <w:pStyle w:val="TOC2"/>
        <w:tabs>
          <w:tab w:val="right" w:leader="dot" w:pos="8306"/>
        </w:tabs>
      </w:pPr>
      <w:hyperlink w:anchor="_Toc4755" w:history="1">
        <w:r>
          <w:rPr>
            <w:rFonts w:ascii="仿宋" w:eastAsia="仿宋" w:hAnsi="仿宋" w:cs="仿宋" w:hint="eastAsia"/>
            <w:lang w:eastAsia="zh-CN"/>
          </w:rPr>
          <w:t>(一)、环境保护措施</w:t>
        </w:r>
        <w:r>
          <w:tab/>
        </w:r>
        <w:r>
          <w:fldChar w:fldCharType="begin"/>
        </w:r>
        <w:r>
          <w:instrText xml:space="preserve"> PAGEREF _Toc4755 \h </w:instrText>
        </w:r>
        <w:r>
          <w:fldChar w:fldCharType="separate"/>
        </w:r>
        <w:r>
          <w:t>34</w:t>
        </w:r>
        <w:r>
          <w:fldChar w:fldCharType="end"/>
        </w:r>
      </w:hyperlink>
    </w:p>
    <w:p>
      <w:pPr>
        <w:pStyle w:val="TOC2"/>
        <w:tabs>
          <w:tab w:val="right" w:leader="dot" w:pos="8306"/>
        </w:tabs>
      </w:pPr>
      <w:hyperlink w:anchor="_Toc24771" w:history="1">
        <w:r>
          <w:rPr>
            <w:rFonts w:ascii="仿宋" w:eastAsia="仿宋" w:hAnsi="仿宋" w:cs="仿宋" w:hint="eastAsia"/>
            <w:lang w:eastAsia="zh-CN"/>
          </w:rPr>
          <w:t>(二)、绿色发展与可持续发展策略</w:t>
        </w:r>
        <w:r>
          <w:tab/>
        </w:r>
        <w:r>
          <w:fldChar w:fldCharType="begin"/>
        </w:r>
        <w:r>
          <w:instrText xml:space="preserve"> PAGEREF _Toc24771 \h </w:instrText>
        </w:r>
        <w:r>
          <w:fldChar w:fldCharType="separate"/>
        </w:r>
        <w:r>
          <w:t>36</w:t>
        </w:r>
        <w:r>
          <w:fldChar w:fldCharType="end"/>
        </w:r>
      </w:hyperlink>
    </w:p>
    <w:p>
      <w:pPr>
        <w:pStyle w:val="TOC1"/>
        <w:tabs>
          <w:tab w:val="right" w:leader="dot" w:pos="8306"/>
        </w:tabs>
      </w:pPr>
      <w:hyperlink w:anchor="_Toc5567" w:history="1">
        <w:r>
          <w:rPr>
            <w:rFonts w:ascii="仿宋" w:eastAsia="仿宋" w:hAnsi="仿宋" w:cs="仿宋" w:hint="eastAsia"/>
            <w:lang w:eastAsia="zh-CN"/>
          </w:rPr>
          <w:t>八、项目进度计划</w:t>
        </w:r>
        <w:r>
          <w:tab/>
        </w:r>
        <w:r>
          <w:fldChar w:fldCharType="begin"/>
        </w:r>
        <w:r>
          <w:instrText xml:space="preserve"> PAGEREF _Toc5567 \h </w:instrText>
        </w:r>
        <w:r>
          <w:fldChar w:fldCharType="separate"/>
        </w:r>
        <w:r>
          <w:t>37</w:t>
        </w:r>
        <w:r>
          <w:fldChar w:fldCharType="end"/>
        </w:r>
      </w:hyperlink>
    </w:p>
    <w:p>
      <w:pPr>
        <w:pStyle w:val="TOC2"/>
        <w:tabs>
          <w:tab w:val="right" w:leader="dot" w:pos="8306"/>
        </w:tabs>
      </w:pPr>
      <w:hyperlink w:anchor="_Toc14483" w:history="1">
        <w:r>
          <w:rPr>
            <w:rFonts w:ascii="仿宋" w:eastAsia="仿宋" w:hAnsi="仿宋" w:cs="仿宋" w:hint="eastAsia"/>
            <w:lang w:eastAsia="zh-CN"/>
          </w:rPr>
          <w:t>(一)、建设周期</w:t>
        </w:r>
        <w:r>
          <w:tab/>
        </w:r>
        <w:r>
          <w:fldChar w:fldCharType="begin"/>
        </w:r>
        <w:r>
          <w:instrText xml:space="preserve"> PAGEREF _Toc14483 \h </w:instrText>
        </w:r>
        <w:r>
          <w:fldChar w:fldCharType="separate"/>
        </w:r>
        <w:r>
          <w:t>37</w:t>
        </w:r>
        <w:r>
          <w:fldChar w:fldCharType="end"/>
        </w:r>
      </w:hyperlink>
    </w:p>
    <w:p>
      <w:pPr>
        <w:pStyle w:val="TOC2"/>
        <w:tabs>
          <w:tab w:val="right" w:leader="dot" w:pos="8306"/>
        </w:tabs>
      </w:pPr>
      <w:hyperlink w:anchor="_Toc26992" w:history="1">
        <w:r>
          <w:rPr>
            <w:rFonts w:ascii="仿宋" w:eastAsia="仿宋" w:hAnsi="仿宋" w:cs="仿宋" w:hint="eastAsia"/>
            <w:lang w:eastAsia="zh-CN"/>
          </w:rPr>
          <w:t>(二)、建设进度</w:t>
        </w:r>
        <w:r>
          <w:tab/>
        </w:r>
        <w:r>
          <w:fldChar w:fldCharType="begin"/>
        </w:r>
        <w:r>
          <w:instrText xml:space="preserve"> PAGEREF _Toc26992 \h </w:instrText>
        </w:r>
        <w:r>
          <w:fldChar w:fldCharType="separate"/>
        </w:r>
        <w:r>
          <w:t>37</w:t>
        </w:r>
        <w:r>
          <w:fldChar w:fldCharType="end"/>
        </w:r>
      </w:hyperlink>
    </w:p>
    <w:p>
      <w:pPr>
        <w:pStyle w:val="TOC2"/>
        <w:tabs>
          <w:tab w:val="right" w:leader="dot" w:pos="8306"/>
        </w:tabs>
      </w:pPr>
      <w:hyperlink w:anchor="_Toc11967" w:history="1">
        <w:r>
          <w:rPr>
            <w:rFonts w:ascii="仿宋" w:eastAsia="仿宋" w:hAnsi="仿宋" w:cs="仿宋" w:hint="eastAsia"/>
            <w:lang w:eastAsia="zh-CN"/>
          </w:rPr>
          <w:t>(三)、进度安排注意事项</w:t>
        </w:r>
        <w:r>
          <w:tab/>
        </w:r>
        <w:r>
          <w:fldChar w:fldCharType="begin"/>
        </w:r>
        <w:r>
          <w:instrText xml:space="preserve"> PAGEREF _Toc11967 \h </w:instrText>
        </w:r>
        <w:r>
          <w:fldChar w:fldCharType="separate"/>
        </w:r>
        <w:r>
          <w:t>39</w:t>
        </w:r>
        <w:r>
          <w:fldChar w:fldCharType="end"/>
        </w:r>
      </w:hyperlink>
    </w:p>
    <w:p>
      <w:pPr>
        <w:pStyle w:val="TOC2"/>
        <w:tabs>
          <w:tab w:val="right" w:leader="dot" w:pos="8306"/>
        </w:tabs>
      </w:pPr>
      <w:hyperlink w:anchor="_Toc11084" w:history="1">
        <w:r>
          <w:rPr>
            <w:rFonts w:ascii="仿宋" w:eastAsia="仿宋" w:hAnsi="仿宋" w:cs="仿宋" w:hint="eastAsia"/>
            <w:lang w:eastAsia="zh-CN"/>
          </w:rPr>
          <w:t>(四)、人力资源配置</w:t>
        </w:r>
        <w:r>
          <w:tab/>
        </w:r>
        <w:r>
          <w:fldChar w:fldCharType="begin"/>
        </w:r>
        <w:r>
          <w:instrText xml:space="preserve"> PAGEREF _Toc11084 \h </w:instrText>
        </w:r>
        <w:r>
          <w:fldChar w:fldCharType="separate"/>
        </w:r>
        <w:r>
          <w:t>40</w:t>
        </w:r>
        <w:r>
          <w:fldChar w:fldCharType="end"/>
        </w:r>
      </w:hyperlink>
    </w:p>
    <w:p>
      <w:pPr>
        <w:pStyle w:val="TOC2"/>
        <w:tabs>
          <w:tab w:val="right" w:leader="dot" w:pos="8306"/>
        </w:tabs>
      </w:pPr>
      <w:hyperlink w:anchor="_Toc5032" w:history="1">
        <w:r>
          <w:rPr>
            <w:rFonts w:ascii="仿宋" w:eastAsia="仿宋" w:hAnsi="仿宋" w:cs="仿宋" w:hint="eastAsia"/>
            <w:lang w:eastAsia="zh-CN"/>
          </w:rPr>
          <w:t>(五)、员工培训</w:t>
        </w:r>
        <w:r>
          <w:tab/>
        </w:r>
        <w:r>
          <w:fldChar w:fldCharType="begin"/>
        </w:r>
        <w:r>
          <w:instrText xml:space="preserve"> PAGEREF _Toc5032 \h </w:instrText>
        </w:r>
        <w:r>
          <w:fldChar w:fldCharType="separate"/>
        </w:r>
        <w:r>
          <w:t>42</w:t>
        </w:r>
        <w:r>
          <w:fldChar w:fldCharType="end"/>
        </w:r>
      </w:hyperlink>
    </w:p>
    <w:p>
      <w:pPr>
        <w:pStyle w:val="TOC2"/>
        <w:tabs>
          <w:tab w:val="right" w:leader="dot" w:pos="8306"/>
        </w:tabs>
      </w:pPr>
      <w:hyperlink w:anchor="_Toc13885" w:history="1">
        <w:r>
          <w:rPr>
            <w:rFonts w:ascii="仿宋" w:eastAsia="仿宋" w:hAnsi="仿宋" w:cs="仿宋" w:hint="eastAsia"/>
            <w:lang w:eastAsia="zh-CN"/>
          </w:rPr>
          <w:t>(六)、项目实施保障</w:t>
        </w:r>
        <w:r>
          <w:tab/>
        </w:r>
        <w:r>
          <w:fldChar w:fldCharType="begin"/>
        </w:r>
        <w:r>
          <w:instrText xml:space="preserve"> PAGEREF _Toc13885 \h </w:instrText>
        </w:r>
        <w:r>
          <w:fldChar w:fldCharType="separate"/>
        </w:r>
        <w:r>
          <w:t>42</w:t>
        </w:r>
        <w:r>
          <w:fldChar w:fldCharType="end"/>
        </w:r>
      </w:hyperlink>
    </w:p>
    <w:p>
      <w:pPr>
        <w:pStyle w:val="TOC2"/>
        <w:tabs>
          <w:tab w:val="right" w:leader="dot" w:pos="8306"/>
        </w:tabs>
      </w:pPr>
      <w:hyperlink w:anchor="_Toc6765" w:history="1">
        <w:r>
          <w:rPr>
            <w:rFonts w:ascii="仿宋" w:eastAsia="仿宋" w:hAnsi="仿宋" w:cs="仿宋" w:hint="eastAsia"/>
            <w:lang w:eastAsia="zh-CN"/>
          </w:rPr>
          <w:t>(七)、安全规范管理</w:t>
        </w:r>
        <w:r>
          <w:tab/>
        </w:r>
        <w:r>
          <w:fldChar w:fldCharType="begin"/>
        </w:r>
        <w:r>
          <w:instrText xml:space="preserve"> PAGEREF _Toc6765 \h </w:instrText>
        </w:r>
        <w:r>
          <w:fldChar w:fldCharType="separate"/>
        </w:r>
        <w:r>
          <w:t>43</w:t>
        </w:r>
        <w:r>
          <w:fldChar w:fldCharType="end"/>
        </w:r>
      </w:hyperlink>
    </w:p>
    <w:p>
      <w:pPr>
        <w:pStyle w:val="TOC1"/>
        <w:tabs>
          <w:tab w:val="right" w:leader="dot" w:pos="8306"/>
        </w:tabs>
      </w:pPr>
      <w:hyperlink w:anchor="_Toc11586" w:history="1">
        <w:r>
          <w:rPr>
            <w:rFonts w:ascii="仿宋" w:eastAsia="仿宋" w:hAnsi="仿宋" w:cs="仿宋" w:hint="eastAsia"/>
            <w:lang w:eastAsia="zh-CN"/>
          </w:rPr>
          <w:t>九、经济效益与社会效益优化</w:t>
        </w:r>
        <w:r>
          <w:tab/>
        </w:r>
        <w:r>
          <w:fldChar w:fldCharType="begin"/>
        </w:r>
        <w:r>
          <w:instrText xml:space="preserve"> PAGEREF _Toc11586 \h </w:instrText>
        </w:r>
        <w:r>
          <w:fldChar w:fldCharType="separate"/>
        </w:r>
        <w:r>
          <w:t>45</w:t>
        </w:r>
        <w:r>
          <w:fldChar w:fldCharType="end"/>
        </w:r>
      </w:hyperlink>
    </w:p>
    <w:p>
      <w:pPr>
        <w:pStyle w:val="TOC2"/>
        <w:tabs>
          <w:tab w:val="right" w:leader="dot" w:pos="8306"/>
        </w:tabs>
      </w:pPr>
      <w:hyperlink w:anchor="_Toc3339" w:history="1">
        <w:r>
          <w:rPr>
            <w:rFonts w:ascii="仿宋" w:eastAsia="仿宋" w:hAnsi="仿宋" w:cs="仿宋" w:hint="eastAsia"/>
            <w:lang w:eastAsia="zh-CN"/>
          </w:rPr>
          <w:t>(一)、经济效益提升策略</w:t>
        </w:r>
        <w:r>
          <w:tab/>
        </w:r>
        <w:r>
          <w:fldChar w:fldCharType="begin"/>
        </w:r>
        <w:r>
          <w:instrText xml:space="preserve"> PAGEREF _Toc3339 \h </w:instrText>
        </w:r>
        <w:r>
          <w:fldChar w:fldCharType="separate"/>
        </w:r>
        <w:r>
          <w:t>45</w:t>
        </w:r>
        <w:r>
          <w:fldChar w:fldCharType="end"/>
        </w:r>
      </w:hyperlink>
    </w:p>
    <w:p>
      <w:pPr>
        <w:pStyle w:val="TOC2"/>
        <w:tabs>
          <w:tab w:val="right" w:leader="dot" w:pos="8306"/>
        </w:tabs>
      </w:pPr>
      <w:hyperlink w:anchor="_Toc24969" w:history="1">
        <w:r>
          <w:rPr>
            <w:rFonts w:ascii="仿宋" w:eastAsia="仿宋" w:hAnsi="仿宋" w:cs="仿宋" w:hint="eastAsia"/>
            <w:lang w:eastAsia="zh-CN"/>
          </w:rPr>
          <w:t>(二)、社会效益增强方案</w:t>
        </w:r>
        <w:r>
          <w:tab/>
        </w:r>
        <w:r>
          <w:fldChar w:fldCharType="begin"/>
        </w:r>
        <w:r>
          <w:instrText xml:space="preserve"> PAGEREF _Toc24969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722" w:history="1">
        <w:r>
          <w:rPr>
            <w:rFonts w:ascii="仿宋" w:eastAsia="仿宋" w:hAnsi="仿宋" w:cs="仿宋" w:hint="eastAsia"/>
            <w:lang w:eastAsia="zh-CN"/>
          </w:rPr>
          <w:t>十、土地利用与规划方案</w:t>
        </w:r>
        <w:r>
          <w:tab/>
        </w:r>
        <w:r>
          <w:fldChar w:fldCharType="begin"/>
        </w:r>
        <w:r>
          <w:instrText xml:space="preserve"> PAGEREF _Toc4722 \h </w:instrText>
        </w:r>
        <w:r>
          <w:fldChar w:fldCharType="separate"/>
        </w:r>
        <w:r>
          <w:t>47</w:t>
        </w:r>
        <w:r>
          <w:fldChar w:fldCharType="end"/>
        </w:r>
      </w:hyperlink>
    </w:p>
    <w:p>
      <w:pPr>
        <w:pStyle w:val="TOC2"/>
        <w:tabs>
          <w:tab w:val="right" w:leader="dot" w:pos="8306"/>
        </w:tabs>
      </w:pPr>
      <w:hyperlink w:anchor="_Toc5821" w:history="1">
        <w:r>
          <w:rPr>
            <w:rFonts w:ascii="仿宋" w:eastAsia="仿宋" w:hAnsi="仿宋" w:cs="仿宋" w:hint="eastAsia"/>
            <w:lang w:eastAsia="zh-CN"/>
          </w:rPr>
          <w:t>(一)、项目用地情况分析</w:t>
        </w:r>
        <w:r>
          <w:tab/>
        </w:r>
        <w:r>
          <w:fldChar w:fldCharType="begin"/>
        </w:r>
        <w:r>
          <w:instrText xml:space="preserve"> PAGEREF _Toc5821 \h </w:instrText>
        </w:r>
        <w:r>
          <w:fldChar w:fldCharType="separate"/>
        </w:r>
        <w:r>
          <w:t>47</w:t>
        </w:r>
        <w:r>
          <w:fldChar w:fldCharType="end"/>
        </w:r>
      </w:hyperlink>
    </w:p>
    <w:p>
      <w:pPr>
        <w:pStyle w:val="TOC2"/>
        <w:tabs>
          <w:tab w:val="right" w:leader="dot" w:pos="8306"/>
        </w:tabs>
      </w:pPr>
      <w:hyperlink w:anchor="_Toc7733" w:history="1">
        <w:r>
          <w:rPr>
            <w:rFonts w:ascii="仿宋" w:eastAsia="仿宋" w:hAnsi="仿宋" w:cs="仿宋" w:hint="eastAsia"/>
            <w:lang w:eastAsia="zh-CN"/>
          </w:rPr>
          <w:t>(二)、土地利用规划方案</w:t>
        </w:r>
        <w:r>
          <w:tab/>
        </w:r>
        <w:r>
          <w:fldChar w:fldCharType="begin"/>
        </w:r>
        <w:r>
          <w:instrText xml:space="preserve"> PAGEREF _Toc7733 \h </w:instrText>
        </w:r>
        <w:r>
          <w:fldChar w:fldCharType="separate"/>
        </w:r>
        <w:r>
          <w:t>48</w:t>
        </w:r>
        <w:r>
          <w:fldChar w:fldCharType="end"/>
        </w:r>
      </w:hyperlink>
    </w:p>
    <w:p>
      <w:pPr>
        <w:pStyle w:val="TOC1"/>
        <w:tabs>
          <w:tab w:val="right" w:leader="dot" w:pos="8306"/>
        </w:tabs>
      </w:pPr>
      <w:hyperlink w:anchor="_Toc32370" w:history="1">
        <w:r>
          <w:rPr>
            <w:rFonts w:ascii="仿宋" w:eastAsia="仿宋" w:hAnsi="仿宋" w:cs="仿宋" w:hint="eastAsia"/>
            <w:lang w:eastAsia="zh-CN"/>
          </w:rPr>
          <w:t>十一、项目变更管理</w:t>
        </w:r>
        <w:r>
          <w:tab/>
        </w:r>
        <w:r>
          <w:fldChar w:fldCharType="begin"/>
        </w:r>
        <w:r>
          <w:instrText xml:space="preserve"> PAGEREF _Toc32370 \h </w:instrText>
        </w:r>
        <w:r>
          <w:fldChar w:fldCharType="separate"/>
        </w:r>
        <w:r>
          <w:t>49</w:t>
        </w:r>
        <w:r>
          <w:fldChar w:fldCharType="end"/>
        </w:r>
      </w:hyperlink>
    </w:p>
    <w:p>
      <w:pPr>
        <w:pStyle w:val="TOC2"/>
        <w:tabs>
          <w:tab w:val="right" w:leader="dot" w:pos="8306"/>
        </w:tabs>
      </w:pPr>
      <w:hyperlink w:anchor="_Toc7871" w:history="1">
        <w:r>
          <w:rPr>
            <w:rFonts w:ascii="仿宋" w:eastAsia="仿宋" w:hAnsi="仿宋" w:cs="仿宋" w:hint="eastAsia"/>
            <w:lang w:eastAsia="zh-CN"/>
          </w:rPr>
          <w:t>(一)、变更控制流程</w:t>
        </w:r>
        <w:r>
          <w:tab/>
        </w:r>
        <w:r>
          <w:fldChar w:fldCharType="begin"/>
        </w:r>
        <w:r>
          <w:instrText xml:space="preserve"> PAGEREF _Toc7871 \h </w:instrText>
        </w:r>
        <w:r>
          <w:fldChar w:fldCharType="separate"/>
        </w:r>
        <w:r>
          <w:t>49</w:t>
        </w:r>
        <w:r>
          <w:fldChar w:fldCharType="end"/>
        </w:r>
      </w:hyperlink>
    </w:p>
    <w:p>
      <w:pPr>
        <w:pStyle w:val="TOC2"/>
        <w:tabs>
          <w:tab w:val="right" w:leader="dot" w:pos="8306"/>
        </w:tabs>
      </w:pPr>
      <w:hyperlink w:anchor="_Toc19455" w:history="1">
        <w:r>
          <w:rPr>
            <w:rFonts w:ascii="仿宋" w:eastAsia="仿宋" w:hAnsi="仿宋" w:cs="仿宋" w:hint="eastAsia"/>
            <w:lang w:eastAsia="zh-CN"/>
          </w:rPr>
          <w:t>(二)、影响评估与处理</w:t>
        </w:r>
        <w:r>
          <w:tab/>
        </w:r>
        <w:r>
          <w:fldChar w:fldCharType="begin"/>
        </w:r>
        <w:r>
          <w:instrText xml:space="preserve"> PAGEREF _Toc19455 \h </w:instrText>
        </w:r>
        <w:r>
          <w:fldChar w:fldCharType="separate"/>
        </w:r>
        <w:r>
          <w:t>50</w:t>
        </w:r>
        <w:r>
          <w:fldChar w:fldCharType="end"/>
        </w:r>
      </w:hyperlink>
    </w:p>
    <w:p>
      <w:pPr>
        <w:pStyle w:val="TOC2"/>
        <w:tabs>
          <w:tab w:val="right" w:leader="dot" w:pos="8306"/>
        </w:tabs>
      </w:pPr>
      <w:hyperlink w:anchor="_Toc26165" w:history="1">
        <w:r>
          <w:rPr>
            <w:rFonts w:ascii="仿宋" w:eastAsia="仿宋" w:hAnsi="仿宋" w:cs="仿宋" w:hint="eastAsia"/>
            <w:lang w:eastAsia="zh-CN"/>
          </w:rPr>
          <w:t>(三)、变更记录与追踪</w:t>
        </w:r>
        <w:r>
          <w:tab/>
        </w:r>
        <w:r>
          <w:fldChar w:fldCharType="begin"/>
        </w:r>
        <w:r>
          <w:instrText xml:space="preserve"> PAGEREF _Toc26165 \h </w:instrText>
        </w:r>
        <w:r>
          <w:fldChar w:fldCharType="separate"/>
        </w:r>
        <w:r>
          <w:t>51</w:t>
        </w:r>
        <w:r>
          <w:fldChar w:fldCharType="end"/>
        </w:r>
      </w:hyperlink>
    </w:p>
    <w:p>
      <w:pPr>
        <w:pStyle w:val="TOC2"/>
        <w:tabs>
          <w:tab w:val="right" w:leader="dot" w:pos="8306"/>
        </w:tabs>
      </w:pPr>
      <w:hyperlink w:anchor="_Toc3167" w:history="1">
        <w:r>
          <w:rPr>
            <w:rFonts w:ascii="仿宋" w:eastAsia="仿宋" w:hAnsi="仿宋" w:cs="仿宋" w:hint="eastAsia"/>
            <w:lang w:eastAsia="zh-CN"/>
          </w:rPr>
          <w:t>(四)、变更管理策略</w:t>
        </w:r>
        <w:r>
          <w:tab/>
        </w:r>
        <w:r>
          <w:fldChar w:fldCharType="begin"/>
        </w:r>
        <w:r>
          <w:instrText xml:space="preserve"> PAGEREF _Toc3167 \h </w:instrText>
        </w:r>
        <w:r>
          <w:fldChar w:fldCharType="separate"/>
        </w:r>
        <w:r>
          <w:t>53</w:t>
        </w:r>
        <w:r>
          <w:fldChar w:fldCharType="end"/>
        </w:r>
      </w:hyperlink>
    </w:p>
    <w:p>
      <w:pPr>
        <w:pStyle w:val="TOC1"/>
        <w:tabs>
          <w:tab w:val="right" w:leader="dot" w:pos="8306"/>
        </w:tabs>
      </w:pPr>
      <w:hyperlink w:anchor="_Toc27504" w:history="1">
        <w:r>
          <w:rPr>
            <w:rFonts w:ascii="仿宋" w:eastAsia="仿宋" w:hAnsi="仿宋" w:cs="仿宋" w:hint="eastAsia"/>
            <w:lang w:eastAsia="zh-CN"/>
          </w:rPr>
          <w:t>十二、资金管理与财务规划</w:t>
        </w:r>
        <w:r>
          <w:tab/>
        </w:r>
        <w:r>
          <w:fldChar w:fldCharType="begin"/>
        </w:r>
        <w:r>
          <w:instrText xml:space="preserve"> PAGEREF _Toc27504 \h </w:instrText>
        </w:r>
        <w:r>
          <w:fldChar w:fldCharType="separate"/>
        </w:r>
        <w:r>
          <w:t>55</w:t>
        </w:r>
        <w:r>
          <w:fldChar w:fldCharType="end"/>
        </w:r>
      </w:hyperlink>
    </w:p>
    <w:p>
      <w:pPr>
        <w:pStyle w:val="TOC2"/>
        <w:tabs>
          <w:tab w:val="right" w:leader="dot" w:pos="8306"/>
        </w:tabs>
      </w:pPr>
      <w:hyperlink w:anchor="_Toc2497" w:history="1">
        <w:r>
          <w:rPr>
            <w:rFonts w:ascii="仿宋" w:eastAsia="仿宋" w:hAnsi="仿宋" w:cs="仿宋" w:hint="eastAsia"/>
            <w:lang w:eastAsia="zh-CN"/>
          </w:rPr>
          <w:t>(一)、项目资金来源与筹措</w:t>
        </w:r>
        <w:r>
          <w:tab/>
        </w:r>
        <w:r>
          <w:fldChar w:fldCharType="begin"/>
        </w:r>
        <w:r>
          <w:instrText xml:space="preserve"> PAGEREF _Toc2497 \h </w:instrText>
        </w:r>
        <w:r>
          <w:fldChar w:fldCharType="separate"/>
        </w:r>
        <w:r>
          <w:t>55</w:t>
        </w:r>
        <w:r>
          <w:fldChar w:fldCharType="end"/>
        </w:r>
      </w:hyperlink>
    </w:p>
    <w:p>
      <w:pPr>
        <w:pStyle w:val="TOC2"/>
        <w:tabs>
          <w:tab w:val="right" w:leader="dot" w:pos="8306"/>
        </w:tabs>
      </w:pPr>
      <w:hyperlink w:anchor="_Toc11184" w:history="1">
        <w:r>
          <w:rPr>
            <w:rFonts w:ascii="仿宋" w:eastAsia="仿宋" w:hAnsi="仿宋" w:cs="仿宋" w:hint="eastAsia"/>
            <w:lang w:eastAsia="zh-CN"/>
          </w:rPr>
          <w:t>(二)、资金使用与监管</w:t>
        </w:r>
        <w:r>
          <w:tab/>
        </w:r>
        <w:r>
          <w:fldChar w:fldCharType="begin"/>
        </w:r>
        <w:r>
          <w:instrText xml:space="preserve"> PAGEREF _Toc11184 \h </w:instrText>
        </w:r>
        <w:r>
          <w:fldChar w:fldCharType="separate"/>
        </w:r>
        <w:r>
          <w:t>56</w:t>
        </w:r>
        <w:r>
          <w:fldChar w:fldCharType="end"/>
        </w:r>
      </w:hyperlink>
    </w:p>
    <w:p>
      <w:pPr>
        <w:pStyle w:val="TOC2"/>
        <w:tabs>
          <w:tab w:val="right" w:leader="dot" w:pos="8306"/>
        </w:tabs>
      </w:pPr>
      <w:hyperlink w:anchor="_Toc241" w:history="1">
        <w:r>
          <w:rPr>
            <w:rFonts w:ascii="仿宋" w:eastAsia="仿宋" w:hAnsi="仿宋" w:cs="仿宋" w:hint="eastAsia"/>
            <w:lang w:eastAsia="zh-CN"/>
          </w:rPr>
          <w:t>(三)、财务规划与预测</w:t>
        </w:r>
        <w:r>
          <w:tab/>
        </w:r>
        <w:r>
          <w:fldChar w:fldCharType="begin"/>
        </w:r>
        <w:r>
          <w:instrText xml:space="preserve"> PAGEREF _Toc241 \h </w:instrText>
        </w:r>
        <w:r>
          <w:fldChar w:fldCharType="separate"/>
        </w:r>
        <w:r>
          <w:t>57</w:t>
        </w:r>
        <w:r>
          <w:fldChar w:fldCharType="end"/>
        </w:r>
      </w:hyperlink>
    </w:p>
    <w:p>
      <w:pPr>
        <w:pStyle w:val="TOC1"/>
        <w:tabs>
          <w:tab w:val="right" w:leader="dot" w:pos="8306"/>
        </w:tabs>
      </w:pPr>
      <w:hyperlink w:anchor="_Toc31476" w:history="1">
        <w:r>
          <w:rPr>
            <w:rFonts w:ascii="仿宋" w:eastAsia="仿宋" w:hAnsi="仿宋" w:cs="仿宋" w:hint="eastAsia"/>
            <w:lang w:eastAsia="zh-CN"/>
          </w:rPr>
          <w:t>十三、成果转化与推广应用</w:t>
        </w:r>
        <w:r>
          <w:tab/>
        </w:r>
        <w:r>
          <w:fldChar w:fldCharType="begin"/>
        </w:r>
        <w:r>
          <w:instrText xml:space="preserve"> PAGEREF _Toc31476 \h </w:instrText>
        </w:r>
        <w:r>
          <w:fldChar w:fldCharType="separate"/>
        </w:r>
        <w:r>
          <w:t>58</w:t>
        </w:r>
        <w:r>
          <w:fldChar w:fldCharType="end"/>
        </w:r>
      </w:hyperlink>
    </w:p>
    <w:p>
      <w:pPr>
        <w:pStyle w:val="TOC2"/>
        <w:tabs>
          <w:tab w:val="right" w:leader="dot" w:pos="8306"/>
        </w:tabs>
      </w:pPr>
      <w:hyperlink w:anchor="_Toc24263" w:history="1">
        <w:r>
          <w:rPr>
            <w:rFonts w:ascii="仿宋" w:eastAsia="仿宋" w:hAnsi="仿宋" w:cs="仿宋" w:hint="eastAsia"/>
            <w:lang w:eastAsia="zh-CN"/>
          </w:rPr>
          <w:t>(一)、成果转化策略制定</w:t>
        </w:r>
        <w:r>
          <w:tab/>
        </w:r>
        <w:r>
          <w:fldChar w:fldCharType="begin"/>
        </w:r>
        <w:r>
          <w:instrText xml:space="preserve"> PAGEREF _Toc24263 \h </w:instrText>
        </w:r>
        <w:r>
          <w:fldChar w:fldCharType="separate"/>
        </w:r>
        <w:r>
          <w:t>58</w:t>
        </w:r>
        <w:r>
          <w:fldChar w:fldCharType="end"/>
        </w:r>
      </w:hyperlink>
    </w:p>
    <w:p>
      <w:pPr>
        <w:pStyle w:val="TOC2"/>
        <w:tabs>
          <w:tab w:val="right" w:leader="dot" w:pos="8306"/>
        </w:tabs>
      </w:pPr>
      <w:hyperlink w:anchor="_Toc16422" w:history="1">
        <w:r>
          <w:rPr>
            <w:rFonts w:ascii="仿宋" w:eastAsia="仿宋" w:hAnsi="仿宋" w:cs="仿宋" w:hint="eastAsia"/>
            <w:lang w:eastAsia="zh-CN"/>
          </w:rPr>
          <w:t>(二)、成果推广应用方案</w:t>
        </w:r>
        <w:r>
          <w:tab/>
        </w:r>
        <w:r>
          <w:fldChar w:fldCharType="begin"/>
        </w:r>
        <w:r>
          <w:instrText xml:space="preserve"> PAGEREF _Toc16422 \h </w:instrText>
        </w:r>
        <w:r>
          <w:fldChar w:fldCharType="separate"/>
        </w:r>
        <w:r>
          <w:t>60</w:t>
        </w:r>
        <w:r>
          <w:fldChar w:fldCharType="end"/>
        </w:r>
      </w:hyperlink>
    </w:p>
    <w:p>
      <w:pPr>
        <w:pStyle w:val="TOC1"/>
        <w:tabs>
          <w:tab w:val="right" w:leader="dot" w:pos="8306"/>
        </w:tabs>
      </w:pPr>
      <w:hyperlink w:anchor="_Toc11830" w:history="1">
        <w:r>
          <w:rPr>
            <w:rFonts w:ascii="仿宋" w:eastAsia="仿宋" w:hAnsi="仿宋" w:cs="仿宋" w:hint="eastAsia"/>
            <w:lang w:eastAsia="zh-CN"/>
          </w:rPr>
          <w:t>十四、人力资源管理与开发</w:t>
        </w:r>
        <w:r>
          <w:tab/>
        </w:r>
        <w:r>
          <w:fldChar w:fldCharType="begin"/>
        </w:r>
        <w:r>
          <w:instrText xml:space="preserve"> PAGEREF _Toc11830 \h </w:instrText>
        </w:r>
        <w:r>
          <w:fldChar w:fldCharType="separate"/>
        </w:r>
        <w:r>
          <w:t>61</w:t>
        </w:r>
        <w:r>
          <w:fldChar w:fldCharType="end"/>
        </w:r>
      </w:hyperlink>
    </w:p>
    <w:p>
      <w:pPr>
        <w:pStyle w:val="TOC2"/>
        <w:tabs>
          <w:tab w:val="right" w:leader="dot" w:pos="8306"/>
        </w:tabs>
      </w:pPr>
      <w:hyperlink w:anchor="_Toc17263" w:history="1">
        <w:r>
          <w:rPr>
            <w:rFonts w:ascii="仿宋" w:eastAsia="仿宋" w:hAnsi="仿宋" w:cs="仿宋" w:hint="eastAsia"/>
            <w:lang w:eastAsia="zh-CN"/>
          </w:rPr>
          <w:t>(一)、人力资源规划</w:t>
        </w:r>
        <w:r>
          <w:tab/>
        </w:r>
        <w:r>
          <w:fldChar w:fldCharType="begin"/>
        </w:r>
        <w:r>
          <w:instrText xml:space="preserve"> PAGEREF _Toc17263 \h </w:instrText>
        </w:r>
        <w:r>
          <w:fldChar w:fldCharType="separate"/>
        </w:r>
        <w:r>
          <w:t>61</w:t>
        </w:r>
        <w:r>
          <w:fldChar w:fldCharType="end"/>
        </w:r>
      </w:hyperlink>
    </w:p>
    <w:p>
      <w:pPr>
        <w:pStyle w:val="TOC2"/>
        <w:tabs>
          <w:tab w:val="right" w:leader="dot" w:pos="8306"/>
        </w:tabs>
      </w:pPr>
      <w:hyperlink w:anchor="_Toc25527" w:history="1">
        <w:r>
          <w:rPr>
            <w:rFonts w:ascii="仿宋" w:eastAsia="仿宋" w:hAnsi="仿宋" w:cs="仿宋" w:hint="eastAsia"/>
            <w:lang w:eastAsia="zh-CN"/>
          </w:rPr>
          <w:t>(二)、人力资源开发与培训</w:t>
        </w:r>
        <w:r>
          <w:tab/>
        </w:r>
        <w:r>
          <w:fldChar w:fldCharType="begin"/>
        </w:r>
        <w:r>
          <w:instrText xml:space="preserve"> PAGEREF _Toc25527 \h </w:instrText>
        </w:r>
        <w:r>
          <w:fldChar w:fldCharType="separate"/>
        </w:r>
        <w:r>
          <w:t>63</w:t>
        </w:r>
        <w:r>
          <w:fldChar w:fldCharType="end"/>
        </w:r>
      </w:hyperlink>
    </w:p>
    <w:p>
      <w:pPr>
        <w:pStyle w:val="TOC1"/>
        <w:tabs>
          <w:tab w:val="right" w:leader="dot" w:pos="8306"/>
        </w:tabs>
      </w:pPr>
      <w:hyperlink w:anchor="_Toc10358" w:history="1">
        <w:r>
          <w:rPr>
            <w:rFonts w:ascii="仿宋" w:eastAsia="仿宋" w:hAnsi="仿宋" w:cs="仿宋" w:hint="eastAsia"/>
            <w:lang w:eastAsia="zh-CN"/>
          </w:rPr>
          <w:t>十五、合作与交流机制建立</w:t>
        </w:r>
        <w:r>
          <w:tab/>
        </w:r>
        <w:r>
          <w:fldChar w:fldCharType="begin"/>
        </w:r>
        <w:r>
          <w:instrText xml:space="preserve"> PAGEREF _Toc10358 \h </w:instrText>
        </w:r>
        <w:r>
          <w:fldChar w:fldCharType="separate"/>
        </w:r>
        <w:r>
          <w:t>65</w:t>
        </w:r>
        <w:r>
          <w:fldChar w:fldCharType="end"/>
        </w:r>
      </w:hyperlink>
    </w:p>
    <w:p>
      <w:pPr>
        <w:pStyle w:val="TOC2"/>
        <w:tabs>
          <w:tab w:val="right" w:leader="dot" w:pos="8306"/>
        </w:tabs>
      </w:pPr>
      <w:hyperlink w:anchor="_Toc22816" w:history="1">
        <w:r>
          <w:rPr>
            <w:rFonts w:ascii="仿宋" w:eastAsia="仿宋" w:hAnsi="仿宋" w:cs="仿宋" w:hint="eastAsia"/>
            <w:lang w:eastAsia="zh-CN"/>
          </w:rPr>
          <w:t>(一)、合作伙伴选择与合作方式</w:t>
        </w:r>
        <w:r>
          <w:tab/>
        </w:r>
        <w:r>
          <w:fldChar w:fldCharType="begin"/>
        </w:r>
        <w:r>
          <w:instrText xml:space="preserve"> PAGEREF _Toc22816 \h </w:instrText>
        </w:r>
        <w:r>
          <w:fldChar w:fldCharType="separate"/>
        </w:r>
        <w:r>
          <w:t>65</w:t>
        </w:r>
        <w:r>
          <w:fldChar w:fldCharType="end"/>
        </w:r>
      </w:hyperlink>
    </w:p>
    <w:p>
      <w:pPr>
        <w:pStyle w:val="TOC2"/>
        <w:tabs>
          <w:tab w:val="right" w:leader="dot" w:pos="8306"/>
        </w:tabs>
      </w:pPr>
      <w:hyperlink w:anchor="_Toc15196" w:history="1">
        <w:r>
          <w:rPr>
            <w:rFonts w:ascii="仿宋" w:eastAsia="仿宋" w:hAnsi="仿宋" w:cs="仿宋" w:hint="eastAsia"/>
            <w:lang w:eastAsia="zh-CN"/>
          </w:rPr>
          <w:t>(二)、交流与合作平台搭建</w:t>
        </w:r>
        <w:r>
          <w:tab/>
        </w:r>
        <w:r>
          <w:fldChar w:fldCharType="begin"/>
        </w:r>
        <w:r>
          <w:instrText xml:space="preserve"> PAGEREF _Toc15196 \h </w:instrText>
        </w:r>
        <w:r>
          <w:fldChar w:fldCharType="separate"/>
        </w:r>
        <w:r>
          <w:t>67</w:t>
        </w:r>
        <w:r>
          <w:fldChar w:fldCharType="end"/>
        </w:r>
      </w:hyperlink>
    </w:p>
    <w:p>
      <w:pPr>
        <w:pStyle w:val="TOC1"/>
        <w:tabs>
          <w:tab w:val="right" w:leader="dot" w:pos="8306"/>
        </w:tabs>
      </w:pPr>
      <w:hyperlink w:anchor="_Toc9515" w:history="1">
        <w:r>
          <w:rPr>
            <w:rFonts w:ascii="仿宋" w:eastAsia="仿宋" w:hAnsi="仿宋" w:cs="仿宋" w:hint="eastAsia"/>
            <w:lang w:eastAsia="zh-CN"/>
          </w:rPr>
          <w:t>十六、企业合规与伦理</w:t>
        </w:r>
        <w:r>
          <w:tab/>
        </w:r>
        <w:r>
          <w:fldChar w:fldCharType="begin"/>
        </w:r>
        <w:r>
          <w:instrText xml:space="preserve"> PAGEREF _Toc9515 \h </w:instrText>
        </w:r>
        <w:r>
          <w:fldChar w:fldCharType="separate"/>
        </w:r>
        <w:r>
          <w:t>68</w:t>
        </w:r>
        <w:r>
          <w:fldChar w:fldCharType="end"/>
        </w:r>
      </w:hyperlink>
    </w:p>
    <w:p>
      <w:pPr>
        <w:pStyle w:val="TOC2"/>
        <w:tabs>
          <w:tab w:val="right" w:leader="dot" w:pos="8306"/>
        </w:tabs>
      </w:pPr>
      <w:hyperlink w:anchor="_Toc11941" w:history="1">
        <w:r>
          <w:rPr>
            <w:rFonts w:ascii="仿宋" w:eastAsia="仿宋" w:hAnsi="仿宋" w:cs="仿宋" w:hint="eastAsia"/>
            <w:lang w:eastAsia="zh-CN"/>
          </w:rPr>
          <w:t>(一)、合规政策与程序</w:t>
        </w:r>
        <w:r>
          <w:tab/>
        </w:r>
        <w:r>
          <w:fldChar w:fldCharType="begin"/>
        </w:r>
        <w:r>
          <w:instrText xml:space="preserve"> PAGEREF _Toc11941 \h </w:instrText>
        </w:r>
        <w:r>
          <w:fldChar w:fldCharType="separate"/>
        </w:r>
        <w:r>
          <w:t>68</w:t>
        </w:r>
        <w:r>
          <w:fldChar w:fldCharType="end"/>
        </w:r>
      </w:hyperlink>
    </w:p>
    <w:p>
      <w:pPr>
        <w:pStyle w:val="TOC2"/>
        <w:tabs>
          <w:tab w:val="right" w:leader="dot" w:pos="8306"/>
        </w:tabs>
      </w:pPr>
      <w:hyperlink w:anchor="_Toc5174" w:history="1">
        <w:r>
          <w:rPr>
            <w:rFonts w:ascii="仿宋" w:eastAsia="仿宋" w:hAnsi="仿宋" w:cs="仿宋" w:hint="eastAsia"/>
            <w:lang w:eastAsia="zh-CN"/>
          </w:rPr>
          <w:t>(二)、伦理规范与培训</w:t>
        </w:r>
        <w:r>
          <w:tab/>
        </w:r>
        <w:r>
          <w:fldChar w:fldCharType="begin"/>
        </w:r>
        <w:r>
          <w:instrText xml:space="preserve"> PAGEREF _Toc5174 \h </w:instrText>
        </w:r>
        <w:r>
          <w:fldChar w:fldCharType="separate"/>
        </w:r>
        <w:r>
          <w:t>70</w:t>
        </w:r>
        <w:r>
          <w:fldChar w:fldCharType="end"/>
        </w:r>
      </w:hyperlink>
    </w:p>
    <w:p>
      <w:pPr>
        <w:pStyle w:val="TOC2"/>
        <w:tabs>
          <w:tab w:val="right" w:leader="dot" w:pos="8306"/>
        </w:tabs>
      </w:pPr>
      <w:hyperlink w:anchor="_Toc6519" w:history="1">
        <w:r>
          <w:rPr>
            <w:rFonts w:ascii="仿宋" w:eastAsia="仿宋" w:hAnsi="仿宋" w:cs="仿宋" w:hint="eastAsia"/>
            <w:lang w:eastAsia="zh-CN"/>
          </w:rPr>
          <w:t>(三)、合规风险评估</w:t>
        </w:r>
        <w:r>
          <w:tab/>
        </w:r>
        <w:r>
          <w:fldChar w:fldCharType="begin"/>
        </w:r>
        <w:r>
          <w:instrText xml:space="preserve"> PAGEREF _Toc6519 \h </w:instrText>
        </w:r>
        <w:r>
          <w:fldChar w:fldCharType="separate"/>
        </w:r>
        <w:r>
          <w:t>70</w:t>
        </w:r>
        <w:r>
          <w:fldChar w:fldCharType="end"/>
        </w:r>
      </w:hyperlink>
    </w:p>
    <w:p>
      <w:pPr>
        <w:pStyle w:val="TOC2"/>
        <w:tabs>
          <w:tab w:val="right" w:leader="dot" w:pos="8306"/>
        </w:tabs>
      </w:pPr>
      <w:hyperlink w:anchor="_Toc29701" w:history="1">
        <w:r>
          <w:rPr>
            <w:rFonts w:ascii="仿宋" w:eastAsia="仿宋" w:hAnsi="仿宋" w:cs="仿宋" w:hint="eastAsia"/>
            <w:lang w:eastAsia="zh-CN"/>
          </w:rPr>
          <w:t>(四)、合规监督与执行</w:t>
        </w:r>
        <w:r>
          <w:tab/>
        </w:r>
        <w:r>
          <w:fldChar w:fldCharType="begin"/>
        </w:r>
        <w:r>
          <w:instrText xml:space="preserve"> PAGEREF _Toc29701 \h </w:instrText>
        </w:r>
        <w:r>
          <w:fldChar w:fldCharType="separate"/>
        </w:r>
        <w:r>
          <w:t>72</w:t>
        </w:r>
        <w:r>
          <w:fldChar w:fldCharType="end"/>
        </w:r>
      </w:hyperlink>
    </w:p>
    <w:p>
      <w:pPr>
        <w:pStyle w:val="TOC1"/>
        <w:tabs>
          <w:tab w:val="right" w:leader="dot" w:pos="8306"/>
        </w:tabs>
      </w:pPr>
      <w:hyperlink w:anchor="_Toc16603" w:history="1">
        <w:r>
          <w:rPr>
            <w:rFonts w:ascii="仿宋" w:eastAsia="仿宋" w:hAnsi="仿宋" w:cs="仿宋" w:hint="eastAsia"/>
            <w:lang w:eastAsia="zh-CN"/>
          </w:rPr>
          <w:t>十七、法律法规与政策遵循</w:t>
        </w:r>
        <w:r>
          <w:tab/>
        </w:r>
        <w:r>
          <w:fldChar w:fldCharType="begin"/>
        </w:r>
        <w:r>
          <w:instrText xml:space="preserve"> PAGEREF _Toc16603 \h </w:instrText>
        </w:r>
        <w:r>
          <w:fldChar w:fldCharType="separate"/>
        </w:r>
        <w:r>
          <w:t>72</w:t>
        </w:r>
        <w:r>
          <w:fldChar w:fldCharType="end"/>
        </w:r>
      </w:hyperlink>
    </w:p>
    <w:p>
      <w:pPr>
        <w:pStyle w:val="TOC2"/>
        <w:tabs>
          <w:tab w:val="right" w:leader="dot" w:pos="8306"/>
        </w:tabs>
      </w:pPr>
      <w:hyperlink w:anchor="_Toc12938" w:history="1">
        <w:r>
          <w:rPr>
            <w:rFonts w:ascii="仿宋" w:eastAsia="仿宋" w:hAnsi="仿宋" w:cs="仿宋" w:hint="eastAsia"/>
            <w:lang w:eastAsia="zh-CN"/>
          </w:rPr>
          <w:t>(一)、法律法规遵守</w:t>
        </w:r>
        <w:r>
          <w:tab/>
        </w:r>
        <w:r>
          <w:fldChar w:fldCharType="begin"/>
        </w:r>
        <w:r>
          <w:instrText xml:space="preserve"> PAGEREF _Toc12938 \h </w:instrText>
        </w:r>
        <w:r>
          <w:fldChar w:fldCharType="separate"/>
        </w:r>
        <w:r>
          <w:t>72</w:t>
        </w:r>
        <w:r>
          <w:fldChar w:fldCharType="end"/>
        </w:r>
      </w:hyperlink>
    </w:p>
    <w:p>
      <w:pPr>
        <w:pStyle w:val="TOC2"/>
        <w:tabs>
          <w:tab w:val="right" w:leader="dot" w:pos="8306"/>
        </w:tabs>
      </w:pPr>
      <w:hyperlink w:anchor="_Toc19418" w:history="1">
        <w:r>
          <w:rPr>
            <w:rFonts w:ascii="仿宋" w:eastAsia="仿宋" w:hAnsi="仿宋" w:cs="仿宋" w:hint="eastAsia"/>
            <w:lang w:eastAsia="zh-CN"/>
          </w:rPr>
          <w:t>(二)、政策导向与利用</w:t>
        </w:r>
        <w:r>
          <w:tab/>
        </w:r>
        <w:r>
          <w:fldChar w:fldCharType="begin"/>
        </w:r>
        <w:r>
          <w:instrText xml:space="preserve"> PAGEREF _Toc19418 \h </w:instrText>
        </w:r>
        <w:r>
          <w:fldChar w:fldCharType="separate"/>
        </w:r>
        <w:r>
          <w:t>74</w:t>
        </w:r>
        <w:r>
          <w:fldChar w:fldCharType="end"/>
        </w:r>
      </w:hyperlink>
    </w:p>
    <w:p>
      <w:pPr>
        <w:pStyle w:val="TOC1"/>
        <w:tabs>
          <w:tab w:val="right" w:leader="dot" w:pos="8306"/>
        </w:tabs>
      </w:pPr>
      <w:hyperlink w:anchor="_Toc4099" w:history="1">
        <w:r>
          <w:rPr>
            <w:rFonts w:ascii="仿宋" w:eastAsia="仿宋" w:hAnsi="仿宋" w:cs="仿宋" w:hint="eastAsia"/>
            <w:lang w:eastAsia="zh-CN"/>
          </w:rPr>
          <w:t>十八、质量管理与控制</w:t>
        </w:r>
        <w:r>
          <w:tab/>
        </w:r>
        <w:r>
          <w:fldChar w:fldCharType="begin"/>
        </w:r>
        <w:r>
          <w:instrText xml:space="preserve"> PAGEREF _Toc4099 \h </w:instrText>
        </w:r>
        <w:r>
          <w:fldChar w:fldCharType="separate"/>
        </w:r>
        <w:r>
          <w:t>74</w:t>
        </w:r>
        <w:r>
          <w:fldChar w:fldCharType="end"/>
        </w:r>
      </w:hyperlink>
    </w:p>
    <w:p>
      <w:pPr>
        <w:pStyle w:val="TOC2"/>
        <w:tabs>
          <w:tab w:val="right" w:leader="dot" w:pos="8306"/>
        </w:tabs>
      </w:pPr>
      <w:hyperlink w:anchor="_Toc16814" w:history="1">
        <w:r>
          <w:rPr>
            <w:rFonts w:ascii="仿宋" w:eastAsia="仿宋" w:hAnsi="仿宋" w:cs="仿宋" w:hint="eastAsia"/>
            <w:lang w:eastAsia="zh-CN"/>
          </w:rPr>
          <w:t>(一)、质量管理体系建设</w:t>
        </w:r>
        <w:r>
          <w:tab/>
        </w:r>
        <w:r>
          <w:fldChar w:fldCharType="begin"/>
        </w:r>
        <w:r>
          <w:instrText xml:space="preserve"> PAGEREF _Toc16814 \h </w:instrText>
        </w:r>
        <w:r>
          <w:fldChar w:fldCharType="separate"/>
        </w:r>
        <w:r>
          <w:t>74</w:t>
        </w:r>
        <w:r>
          <w:fldChar w:fldCharType="end"/>
        </w:r>
      </w:hyperlink>
    </w:p>
    <w:p>
      <w:pPr>
        <w:pStyle w:val="TOC2"/>
        <w:tabs>
          <w:tab w:val="right" w:leader="dot" w:pos="8306"/>
        </w:tabs>
      </w:pPr>
      <w:hyperlink w:anchor="_Toc26347" w:history="1">
        <w:r>
          <w:rPr>
            <w:rFonts w:ascii="仿宋" w:eastAsia="仿宋" w:hAnsi="仿宋" w:cs="仿宋" w:hint="eastAsia"/>
            <w:lang w:eastAsia="zh-CN"/>
          </w:rPr>
          <w:t>(二)、质量控制措施</w:t>
        </w:r>
        <w:r>
          <w:tab/>
        </w:r>
        <w:r>
          <w:fldChar w:fldCharType="begin"/>
        </w:r>
        <w:r>
          <w:instrText xml:space="preserve"> PAGEREF _Toc26347 \h </w:instrText>
        </w:r>
        <w:r>
          <w:fldChar w:fldCharType="separate"/>
        </w:r>
        <w:r>
          <w:t>76</w:t>
        </w:r>
        <w:r>
          <w:fldChar w:fldCharType="end"/>
        </w:r>
      </w:hyperlink>
    </w:p>
    <w:p>
      <w:pPr>
        <w:pStyle w:val="TOC1"/>
        <w:tabs>
          <w:tab w:val="right" w:leader="dot" w:pos="8306"/>
        </w:tabs>
      </w:pPr>
      <w:hyperlink w:anchor="_Toc27238" w:history="1">
        <w:r>
          <w:rPr>
            <w:rFonts w:ascii="仿宋" w:eastAsia="仿宋" w:hAnsi="仿宋" w:cs="仿宋" w:hint="eastAsia"/>
            <w:lang w:eastAsia="zh-CN"/>
          </w:rPr>
          <w:t>十九、产业协同与集群发展</w:t>
        </w:r>
        <w:r>
          <w:tab/>
        </w:r>
        <w:r>
          <w:fldChar w:fldCharType="begin"/>
        </w:r>
        <w:r>
          <w:instrText xml:space="preserve"> PAGEREF _Toc27238 \h </w:instrText>
        </w:r>
        <w:r>
          <w:fldChar w:fldCharType="separate"/>
        </w:r>
        <w:r>
          <w:t>77</w:t>
        </w:r>
        <w:r>
          <w:fldChar w:fldCharType="end"/>
        </w:r>
      </w:hyperlink>
    </w:p>
    <w:p>
      <w:pPr>
        <w:pStyle w:val="TOC2"/>
        <w:tabs>
          <w:tab w:val="right" w:leader="dot" w:pos="8306"/>
        </w:tabs>
      </w:pPr>
      <w:hyperlink w:anchor="_Toc24723" w:history="1">
        <w:r>
          <w:rPr>
            <w:rFonts w:ascii="仿宋" w:eastAsia="仿宋" w:hAnsi="仿宋" w:cs="仿宋" w:hint="eastAsia"/>
            <w:lang w:eastAsia="zh-CN"/>
          </w:rPr>
          <w:t>(一)、产业协同机制建设</w:t>
        </w:r>
        <w:r>
          <w:tab/>
        </w:r>
        <w:r>
          <w:fldChar w:fldCharType="begin"/>
        </w:r>
        <w:r>
          <w:instrText xml:space="preserve"> PAGEREF _Toc24723 \h </w:instrText>
        </w:r>
        <w:r>
          <w:fldChar w:fldCharType="separate"/>
        </w:r>
        <w:r>
          <w:t>77</w:t>
        </w:r>
        <w:r>
          <w:fldChar w:fldCharType="end"/>
        </w:r>
      </w:hyperlink>
    </w:p>
    <w:p>
      <w:pPr>
        <w:pStyle w:val="TOC2"/>
        <w:tabs>
          <w:tab w:val="right" w:leader="dot" w:pos="8306"/>
        </w:tabs>
      </w:pPr>
      <w:hyperlink w:anchor="_Toc11683" w:history="1">
        <w:r>
          <w:rPr>
            <w:rFonts w:ascii="仿宋" w:eastAsia="仿宋" w:hAnsi="仿宋" w:cs="仿宋" w:hint="eastAsia"/>
            <w:lang w:eastAsia="zh-CN"/>
          </w:rPr>
          <w:t>(二)、产业集群培育与发展</w:t>
        </w:r>
        <w:r>
          <w:tab/>
        </w:r>
        <w:r>
          <w:fldChar w:fldCharType="begin"/>
        </w:r>
        <w:r>
          <w:instrText xml:space="preserve"> PAGEREF _Toc11683 \h </w:instrText>
        </w:r>
        <w:r>
          <w:fldChar w:fldCharType="separate"/>
        </w:r>
        <w:r>
          <w:t>78</w:t>
        </w:r>
        <w:r>
          <w:fldChar w:fldCharType="end"/>
        </w:r>
      </w:hyperlink>
    </w:p>
    <w:p>
      <w:pPr>
        <w:pStyle w:val="TOC1"/>
        <w:tabs>
          <w:tab w:val="right" w:leader="dot" w:pos="8306"/>
        </w:tabs>
      </w:pPr>
      <w:hyperlink w:anchor="_Toc25435" w:history="1">
        <w:r>
          <w:rPr>
            <w:rFonts w:ascii="仿宋" w:eastAsia="仿宋" w:hAnsi="仿宋" w:cs="仿宋" w:hint="eastAsia"/>
            <w:lang w:eastAsia="zh-CN"/>
          </w:rPr>
          <w:t>二十、项目施工方案</w:t>
        </w:r>
        <w:r>
          <w:tab/>
        </w:r>
        <w:r>
          <w:fldChar w:fldCharType="begin"/>
        </w:r>
        <w:r>
          <w:instrText xml:space="preserve"> PAGEREF _Toc25435 \h </w:instrText>
        </w:r>
        <w:r>
          <w:fldChar w:fldCharType="separate"/>
        </w:r>
        <w:r>
          <w:t>79</w:t>
        </w:r>
        <w:r>
          <w:fldChar w:fldCharType="end"/>
        </w:r>
      </w:hyperlink>
    </w:p>
    <w:p>
      <w:pPr>
        <w:pStyle w:val="TOC2"/>
        <w:tabs>
          <w:tab w:val="right" w:leader="dot" w:pos="8306"/>
        </w:tabs>
      </w:pPr>
      <w:hyperlink w:anchor="_Toc10340" w:history="1">
        <w:r>
          <w:rPr>
            <w:rFonts w:ascii="仿宋" w:eastAsia="仿宋" w:hAnsi="仿宋" w:cs="仿宋" w:hint="eastAsia"/>
            <w:lang w:eastAsia="zh-CN"/>
          </w:rPr>
          <w:t>(一)、施工组织设计</w:t>
        </w:r>
        <w:r>
          <w:tab/>
        </w:r>
        <w:r>
          <w:fldChar w:fldCharType="begin"/>
        </w:r>
        <w:r>
          <w:instrText xml:space="preserve"> PAGEREF _Toc10340 \h </w:instrText>
        </w:r>
        <w:r>
          <w:fldChar w:fldCharType="separate"/>
        </w:r>
        <w:r>
          <w:t>79</w:t>
        </w:r>
        <w:r>
          <w:fldChar w:fldCharType="end"/>
        </w:r>
      </w:hyperlink>
    </w:p>
    <w:p>
      <w:pPr>
        <w:pStyle w:val="TOC2"/>
        <w:tabs>
          <w:tab w:val="right" w:leader="dot" w:pos="8306"/>
        </w:tabs>
      </w:pPr>
      <w:hyperlink w:anchor="_Toc12264" w:history="1">
        <w:r>
          <w:rPr>
            <w:rFonts w:ascii="仿宋" w:eastAsia="仿宋" w:hAnsi="仿宋" w:cs="仿宋" w:hint="eastAsia"/>
            <w:lang w:eastAsia="zh-CN"/>
          </w:rPr>
          <w:t>(二)、施工工艺与技术路线</w:t>
        </w:r>
        <w:r>
          <w:tab/>
        </w:r>
        <w:r>
          <w:fldChar w:fldCharType="begin"/>
        </w:r>
        <w:r>
          <w:instrText xml:space="preserve"> PAGEREF _Toc12264 \h </w:instrText>
        </w:r>
        <w:r>
          <w:fldChar w:fldCharType="separate"/>
        </w:r>
        <w:r>
          <w:t>81</w:t>
        </w:r>
        <w:r>
          <w:fldChar w:fldCharType="end"/>
        </w:r>
      </w:hyperlink>
    </w:p>
    <w:p>
      <w:pPr>
        <w:pStyle w:val="TOC2"/>
        <w:tabs>
          <w:tab w:val="right" w:leader="dot" w:pos="8306"/>
        </w:tabs>
      </w:pPr>
      <w:hyperlink w:anchor="_Toc14834" w:history="1">
        <w:r>
          <w:rPr>
            <w:rFonts w:ascii="仿宋" w:eastAsia="仿宋" w:hAnsi="仿宋" w:cs="仿宋" w:hint="eastAsia"/>
            <w:lang w:eastAsia="zh-CN"/>
          </w:rPr>
          <w:t>(三)、关键节点施工计划</w:t>
        </w:r>
        <w:r>
          <w:tab/>
        </w:r>
        <w:r>
          <w:fldChar w:fldCharType="begin"/>
        </w:r>
        <w:r>
          <w:instrText xml:space="preserve"> PAGEREF _Toc14834 \h </w:instrText>
        </w:r>
        <w:r>
          <w:fldChar w:fldCharType="separate"/>
        </w:r>
        <w:r>
          <w:t>82</w:t>
        </w:r>
        <w:r>
          <w:fldChar w:fldCharType="end"/>
        </w:r>
      </w:hyperlink>
    </w:p>
    <w:p>
      <w:pPr>
        <w:pStyle w:val="TOC2"/>
        <w:tabs>
          <w:tab w:val="right" w:leader="dot" w:pos="8306"/>
        </w:tabs>
      </w:pPr>
      <w:hyperlink w:anchor="_Toc3268" w:history="1">
        <w:r>
          <w:rPr>
            <w:rFonts w:ascii="仿宋" w:eastAsia="仿宋" w:hAnsi="仿宋" w:cs="仿宋" w:hint="eastAsia"/>
            <w:lang w:eastAsia="zh-CN"/>
          </w:rPr>
          <w:t>(四)、施工现场管理</w:t>
        </w:r>
        <w:r>
          <w:tab/>
        </w:r>
        <w:r>
          <w:fldChar w:fldCharType="begin"/>
        </w:r>
        <w:r>
          <w:instrText xml:space="preserve"> PAGEREF _Toc3268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74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890"/>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3129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搅拌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搅拌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混凝土搅拌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搅拌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混凝土搅拌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混凝土搅拌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混凝土搅拌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搅拌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混凝土搅拌机项目的社会影响是全面而深远的。从提供就业机会和提升公共服务，到促进社会结构和劳动市场的多元化，再到推动社会责任和伦理标准的提高，项目对于提升社区的经济、文化和社会福祉有着重要作用。通过这些正面影响，混凝土搅拌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0927"/>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为了融入当地社区，混凝土搅拌机项目需深入理解当地的文化特色和社会习俗。例如，项目在设计广告和市场推广活动时，应考虑使用当地语言和符合地方文化的表达方式。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混凝土搅拌机项目对当地经济结构的影响需谨慎考虑。项目可以通过聘用当地居民，特别是在管理和技术岗位上，来直接促进当地就业。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搅拌机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4917"/>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为了确保混凝土搅拌机项目的成功并最大限度地减轻潜在的社会风险，详细的风险分析和具体的应对策略至关重要。以下是针对项目可能面临的具体社会风险及相应对策的分析：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风险描述：混凝土搅拌机项目可能遭遇社区抵制，尤其如果社区成员认为项目会破坏他们的生活环境或忽略他们的意见。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风险描述：混凝土搅拌机项目的商业实践可能与当地的文化和价值观存在冲突，导致社会紧张和文化冲突。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风险描述：混凝土搅拌机项目可能会增加对公共资源和基础设施的需求，给当地带来额外压力，例如在水资源、能源供应和交通系统方面。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风险描述：混凝土搅拌机项目可能会引起当地社会结构和动态的变化，例如改变社区的人口组成和社交模式。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风险描述：在混凝土搅拌机项目运营过程中，可能涉及大量个人和商业敏感信息，存在信息安全和隐私保护的风险。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4099"/>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4997"/>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一、混凝土搅拌机项目的技术资源开发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搅拌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二、混凝土搅拌机项目的人力资源管理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混凝土搅拌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三、混凝土搅拌机项目的资金资源筹措与优化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混凝土搅拌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https://d.book118.com/787041020131006036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混凝土搅拌机项目可行性建设方案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混凝土搅拌机项目可行性建设方案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混凝土搅拌机项目可行性建设方案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混凝土搅拌机项目可行性建设方案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混凝土搅拌机项目可行性建设方案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混凝土搅拌机项目可行性建设方案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混凝土搅拌机项目可行性建设方案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混凝土搅拌机项目可行性建设方案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混凝土搅拌机项目可行性建设方案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混凝土搅拌机项目可行性建设方案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混凝土搅拌机项目可行性建设方案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混凝土搅拌机项目可行性建设方案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8C2FDD"/>
    <w:rsid w:val="5C8C2FD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87041020131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2024-01-24T19:25:00Z</dcterms:created>
  <dcterms:modified xsi:type="dcterms:W3CDTF">2024-01-24T19:26:32Z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8DA903D5AB294A10915B5A15D02A083B_11</vt:lpwstr>
  </property>
  <property fmtid="{D5CDD505-2E9C-101B-9397-08002B2CF9AE}" pid="3" name="KSOProductBuildVer">
    <vt:lpwstr>2052-12.1.0.16250</vt:lpwstr>
  </property>
</Properties>
</file>