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口腔科手术器械项目可行性研究方案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30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_Toc23307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2" w:history="1">
        <w:r>
          <w:rPr>
            <w:rFonts w:ascii="仿宋" w:eastAsia="仿宋" w:hAnsi="仿宋" w:cs="仿宋" w:hint="eastAsia"/>
            <w:lang w:eastAsia="zh-CN"/>
          </w:rPr>
          <w:t>一、口腔科手术器械项目建设单位基本情况</w:t>
        </w:r>
        <w:r>
          <w:tab/>
        </w:r>
        <w:r>
          <w:fldChar w:fldCharType="begin"/>
        </w:r>
        <w:r>
          <w:instrText xml:space="preserve"> PAGEREF _Toc3662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2" w:history="1">
        <w:r>
          <w:rPr>
            <w:rFonts w:ascii="仿宋" w:eastAsia="仿宋" w:hAnsi="仿宋" w:cs="仿宋" w:hint="eastAsia"/>
            <w:lang w:eastAsia="zh-CN"/>
          </w:rPr>
          <w:t>(一)、口腔科手术器械项目建设单位基本情况</w:t>
        </w:r>
        <w:r>
          <w:tab/>
        </w:r>
        <w:r>
          <w:fldChar w:fldCharType="begin"/>
        </w:r>
        <w:r>
          <w:instrText xml:space="preserve"> PAGEREF _Toc4452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3" w:history="1">
        <w:r>
          <w:rPr>
            <w:rFonts w:ascii="仿宋" w:eastAsia="仿宋" w:hAnsi="仿宋" w:cs="仿宋" w:hint="eastAsia"/>
            <w:lang w:eastAsia="zh-CN"/>
          </w:rPr>
          <w:t>(二)、口腔科手术器械项目主管单位基本情况</w:t>
        </w:r>
        <w:r>
          <w:tab/>
        </w:r>
        <w:r>
          <w:fldChar w:fldCharType="begin"/>
        </w:r>
        <w:r>
          <w:instrText xml:space="preserve"> PAGEREF _Toc28023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6" w:history="1">
        <w:r>
          <w:rPr>
            <w:rFonts w:ascii="仿宋" w:eastAsia="仿宋" w:hAnsi="仿宋" w:cs="仿宋" w:hint="eastAsia"/>
            <w:lang w:eastAsia="zh-CN"/>
          </w:rPr>
          <w:t>(三)、口腔科手术器械项目技术协作单位基本情况</w:t>
        </w:r>
        <w:r>
          <w:tab/>
        </w:r>
        <w:r>
          <w:fldChar w:fldCharType="begin"/>
        </w:r>
        <w:r>
          <w:instrText xml:space="preserve"> PAGEREF _Toc13676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09" w:history="1">
        <w:r>
          <w:rPr>
            <w:rFonts w:ascii="仿宋" w:eastAsia="仿宋" w:hAnsi="仿宋" w:cs="仿宋" w:hint="eastAsia"/>
            <w:lang w:eastAsia="zh-CN"/>
          </w:rPr>
          <w:t>二、口腔科手术器械项目建设目标</w:t>
        </w:r>
        <w:r>
          <w:tab/>
        </w:r>
        <w:r>
          <w:fldChar w:fldCharType="begin"/>
        </w:r>
        <w:r>
          <w:instrText xml:space="preserve"> PAGEREF _Toc25709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2" w:history="1">
        <w:r>
          <w:rPr>
            <w:rFonts w:ascii="仿宋" w:eastAsia="仿宋" w:hAnsi="仿宋" w:cs="仿宋" w:hint="eastAsia"/>
            <w:lang w:eastAsia="zh-CN"/>
          </w:rPr>
          <w:t>(一)、口腔科手术器械项目建设目标</w:t>
        </w:r>
        <w:r>
          <w:tab/>
        </w:r>
        <w:r>
          <w:fldChar w:fldCharType="begin"/>
        </w:r>
        <w:r>
          <w:instrText xml:space="preserve"> PAGEREF _Toc12412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8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_Toc14348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_Toc14675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_Toc29971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_Toc2164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63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_Toc19663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_Toc13750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_Toc1228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5" w:history="1">
        <w:r>
          <w:rPr>
            <w:rFonts w:ascii="仿宋" w:eastAsia="仿宋" w:hAnsi="仿宋" w:cs="仿宋" w:hint="eastAsia"/>
            <w:lang w:eastAsia="zh-CN"/>
          </w:rPr>
          <w:t>(三)、口腔科手术器械项目组成</w:t>
        </w:r>
        <w:r>
          <w:tab/>
        </w:r>
        <w:r>
          <w:fldChar w:fldCharType="begin"/>
        </w:r>
        <w:r>
          <w:instrText xml:space="preserve"> PAGEREF _Toc14105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2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_Toc19122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_Toc13532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7" w:history="1">
        <w:r>
          <w:rPr>
            <w:rFonts w:ascii="仿宋" w:eastAsia="仿宋" w:hAnsi="仿宋" w:cs="仿宋" w:hint="eastAsia"/>
            <w:lang w:eastAsia="zh-CN"/>
          </w:rPr>
          <w:t>五、口腔科手术器械项目组织管理与招投标</w:t>
        </w:r>
        <w:r>
          <w:tab/>
        </w:r>
        <w:r>
          <w:fldChar w:fldCharType="begin"/>
        </w:r>
        <w:r>
          <w:instrText xml:space="preserve"> PAGEREF _Toc23087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" w:history="1">
        <w:r>
          <w:rPr>
            <w:rFonts w:ascii="仿宋" w:eastAsia="仿宋" w:hAnsi="仿宋" w:cs="仿宋" w:hint="eastAsia"/>
            <w:lang w:eastAsia="zh-CN"/>
          </w:rPr>
          <w:t>(一)、口腔科手术器械项目筹建时期的组织与管理</w:t>
        </w:r>
        <w:r>
          <w:tab/>
        </w:r>
        <w:r>
          <w:fldChar w:fldCharType="begin"/>
        </w:r>
        <w:r>
          <w:instrText xml:space="preserve"> PAGEREF _Toc1713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5" w:history="1">
        <w:r>
          <w:rPr>
            <w:rFonts w:ascii="仿宋" w:eastAsia="仿宋" w:hAnsi="仿宋" w:cs="仿宋" w:hint="eastAsia"/>
            <w:lang w:eastAsia="zh-CN"/>
          </w:rPr>
          <w:t>(二)、口腔科手术器械项目运行时期的组织与管理</w:t>
        </w:r>
        <w:r>
          <w:tab/>
        </w:r>
        <w:r>
          <w:fldChar w:fldCharType="begin"/>
        </w:r>
        <w:r>
          <w:instrText xml:space="preserve"> PAGEREF _Toc5095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7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_Toc15237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5" w:history="1">
        <w:r>
          <w:rPr>
            <w:rFonts w:ascii="仿宋" w:eastAsia="仿宋" w:hAnsi="仿宋" w:cs="仿宋" w:hint="eastAsia"/>
            <w:lang w:eastAsia="zh-CN"/>
          </w:rPr>
          <w:t>六、口腔科手术器械项目承办单位基本情况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_Toc10171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5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_Toc19595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47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_Toc23347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_Toc28195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0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_Toc5640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6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_Toc25576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5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_Toc17135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_Toc27961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9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_Toc4179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2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_Toc18682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0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_Toc22370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_Toc26817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4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_Toc3534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4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_Toc9814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490" w:history="1">
        <w:r>
          <w:rPr>
            <w:rFonts w:ascii="仿宋" w:eastAsia="仿宋" w:hAnsi="仿宋" w:cs="仿宋" w:hint="eastAsia"/>
            <w:lang w:eastAsia="zh-CN"/>
          </w:rPr>
          <w:t>十、口腔科手术器械项目节能分析</w:t>
        </w:r>
        <w:r>
          <w:tab/>
        </w:r>
        <w:r>
          <w:fldChar w:fldCharType="begin"/>
        </w:r>
        <w:r>
          <w:instrText xml:space="preserve"> PAGEREF _Toc19490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0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_Toc14660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8" w:history="1">
        <w:r>
          <w:rPr>
            <w:rFonts w:ascii="仿宋" w:eastAsia="仿宋" w:hAnsi="仿宋" w:cs="仿宋" w:hint="eastAsia"/>
            <w:lang w:eastAsia="zh-CN"/>
          </w:rPr>
          <w:t>(二)、口腔科手术器械项目预期节能综合评价</w:t>
        </w:r>
        <w:r>
          <w:tab/>
        </w:r>
        <w:r>
          <w:fldChar w:fldCharType="begin"/>
        </w:r>
        <w:r>
          <w:instrText xml:space="preserve"> PAGEREF _Toc4158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5" w:history="1">
        <w:r>
          <w:rPr>
            <w:rFonts w:ascii="仿宋" w:eastAsia="仿宋" w:hAnsi="仿宋" w:cs="仿宋" w:hint="eastAsia"/>
            <w:lang w:eastAsia="zh-CN"/>
          </w:rPr>
          <w:t>(三)、口腔科手术器械项目节能设计</w:t>
        </w:r>
        <w:r>
          <w:tab/>
        </w:r>
        <w:r>
          <w:fldChar w:fldCharType="begin"/>
        </w:r>
        <w:r>
          <w:instrText xml:space="preserve"> PAGEREF _Toc16995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6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57" w:history="1">
        <w:r>
          <w:rPr>
            <w:rFonts w:ascii="仿宋" w:eastAsia="仿宋" w:hAnsi="仿宋" w:cs="仿宋" w:hint="eastAsia"/>
            <w:lang w:eastAsia="zh-CN"/>
          </w:rPr>
          <w:t>十一、市场营销策略与推广计划</w:t>
        </w:r>
        <w:r>
          <w:tab/>
        </w:r>
        <w:r>
          <w:fldChar w:fldCharType="begin"/>
        </w:r>
        <w:r>
          <w:instrText xml:space="preserve"> PAGEREF _Toc7657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_Toc25701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_Toc742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8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_Toc19958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0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_Toc17340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3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_Toc15733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7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_Toc11237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0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_Toc6960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13" w:history="1">
        <w:r>
          <w:rPr>
            <w:rFonts w:ascii="仿宋" w:eastAsia="仿宋" w:hAnsi="仿宋" w:cs="仿宋" w:hint="eastAsia"/>
            <w:lang w:eastAsia="zh-CN"/>
          </w:rPr>
          <w:t>十三、建设及运营风险分析</w:t>
        </w:r>
        <w:r>
          <w:tab/>
        </w:r>
        <w:r>
          <w:fldChar w:fldCharType="begin"/>
        </w:r>
        <w:r>
          <w:instrText xml:space="preserve"> PAGEREF _Toc16013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_Toc20651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_Toc23374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_Toc21091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_Toc7575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_Toc31263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_Toc26109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30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662"/>
      <w:r>
        <w:rPr>
          <w:rFonts w:ascii="仿宋" w:eastAsia="仿宋" w:hAnsi="仿宋" w:cs="仿宋" w:hint="eastAsia"/>
          <w:sz w:val="28"/>
          <w:lang w:eastAsia="zh-CN"/>
        </w:rPr>
        <w:t>一、口腔科手术器械项目建设单位基本情况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452"/>
      <w:r>
        <w:rPr>
          <w:rFonts w:ascii="仿宋" w:eastAsia="仿宋" w:hAnsi="仿宋" w:cs="仿宋" w:hint="eastAsia"/>
          <w:lang w:eastAsia="zh-CN"/>
        </w:rPr>
        <w:t>(一)、口腔科手术器械项目建设单位基本情况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https://d.book118.com/787051056126006035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口腔科手术器械项目可行性研究方案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口腔科手术器械项目可行性研究方案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口腔科手术器械项目可行性研究方案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口腔科手术器械项目可行性研究方案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B732A4"/>
    <w:rsid w:val="4AB732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7051056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2024-01-27T12:56:00Z</dcterms:created>
  <dcterms:modified xsi:type="dcterms:W3CDTF">2024-01-27T12:57:06Z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07AAF5EAD7E640AA98D91767C1E90048_11</vt:lpwstr>
  </property>
  <property fmtid="{D5CDD505-2E9C-101B-9397-08002B2CF9AE}" pid="3" name="KSOProductBuildVer">
    <vt:lpwstr>2052-12.1.0.16250</vt:lpwstr>
  </property>
</Properties>
</file>