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17434" w14:paraId="4FCF8B9E" w14:textId="3D243A31">
      <w:r>
        <mc:AlternateContent>
          <mc:Choice Requires="wps">
            <w:drawing>
              <wp:anchor distT="0" distB="0" distL="114300" distR="114300" simplePos="0" relativeHeight="25166540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543153211"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1F404C0B">
                            <w:pPr>
                              <w:rPr>
                                <w:color w:val="FFFFFF"/>
                              </w:rPr>
                            </w:pPr>
                            <w:r w:rsidRPr="00F10F74">
                              <w:rPr>
                                <w:rFonts w:hint="eastAsia"/>
                                <w:color w:val="FFFFFF"/>
                              </w:rPr>
                              <w:t>胞器行使不同的功能，以下细胞器中，其自身含有遗传物质的是：（多选）</w:t>
                            </w:r>
                            <w:r w:rsidRPr="00F10F74">
                              <w:rPr>
                                <w:rFonts w:hint="eastAsia"/>
                                <w:color w:val="FFFFFF"/>
                              </w:rPr>
                              <w:t>A.</w:t>
                            </w:r>
                            <w:r w:rsidRPr="00F10F74">
                              <w:rPr>
                                <w:rFonts w:hint="eastAsia"/>
                                <w:color w:val="FFFFFF"/>
                              </w:rPr>
                              <w:t>内质网</w:t>
                            </w:r>
                            <w:r w:rsidRPr="00F10F74">
                              <w:rPr>
                                <w:rFonts w:hint="eastAsia"/>
                                <w:color w:val="FFFFFF"/>
                              </w:rPr>
                              <w:t>B.</w:t>
                            </w:r>
                            <w:r w:rsidRPr="00F10F74">
                              <w:rPr>
                                <w:rFonts w:hint="eastAsia"/>
                                <w:color w:val="FFFFFF"/>
                              </w:rPr>
                              <w:t>线粒体</w:t>
                            </w:r>
                            <w:r w:rsidRPr="00F10F74">
                              <w:rPr>
                                <w:rFonts w:hint="eastAsia"/>
                                <w:color w:val="FFFFFF"/>
                              </w:rPr>
                              <w:t>C.</w:t>
                            </w:r>
                            <w:r w:rsidRPr="00F10F74">
                              <w:rPr>
                                <w:rFonts w:hint="eastAsia"/>
                                <w:color w:val="FFFFFF"/>
                              </w:rPr>
                              <w:t>高尔基体</w:t>
                            </w:r>
                            <w:r w:rsidRPr="00F10F74">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4384" filled="f" fillcolor="this" stroked="f" strokeweight="0.5pt">
                <v:textbox>
                  <w:txbxContent>
                    <w:p w:rsidR="00F10F74" w:rsidRPr="00F10F74" w14:paraId="525B0BD0" w14:textId="1F404C0B">
                      <w:pPr>
                        <w:rPr>
                          <w:color w:val="FFFFFF"/>
                        </w:rPr>
                      </w:pPr>
                      <w:r w:rsidRPr="00F10F74">
                        <w:rPr>
                          <w:rFonts w:hint="eastAsia"/>
                          <w:color w:val="FFFFFF"/>
                        </w:rPr>
                        <w:t>胞器行使不同的功能，以下细胞器中，其自身含有遗传物质的是：（多选）</w:t>
                      </w:r>
                      <w:r w:rsidRPr="00F10F74">
                        <w:rPr>
                          <w:rFonts w:hint="eastAsia"/>
                          <w:color w:val="FFFFFF"/>
                        </w:rPr>
                        <w:t>A.</w:t>
                      </w:r>
                      <w:r w:rsidRPr="00F10F74">
                        <w:rPr>
                          <w:rFonts w:hint="eastAsia"/>
                          <w:color w:val="FFFFFF"/>
                        </w:rPr>
                        <w:t>内质网</w:t>
                      </w:r>
                      <w:r w:rsidRPr="00F10F74">
                        <w:rPr>
                          <w:rFonts w:hint="eastAsia"/>
                          <w:color w:val="FFFFFF"/>
                        </w:rPr>
                        <w:t>B.</w:t>
                      </w:r>
                      <w:r w:rsidRPr="00F10F74">
                        <w:rPr>
                          <w:rFonts w:hint="eastAsia"/>
                          <w:color w:val="FFFFFF"/>
                        </w:rPr>
                        <w:t>线粒体</w:t>
                      </w:r>
                      <w:r w:rsidRPr="00F10F74">
                        <w:rPr>
                          <w:rFonts w:hint="eastAsia"/>
                          <w:color w:val="FFFFFF"/>
                        </w:rPr>
                        <w:t>C.</w:t>
                      </w:r>
                      <w:r w:rsidRPr="00F10F74">
                        <w:rPr>
                          <w:rFonts w:hint="eastAsia"/>
                          <w:color w:val="FFFFFF"/>
                        </w:rPr>
                        <w:t>高尔基体</w:t>
                      </w:r>
                      <w:r w:rsidRPr="00F10F74">
                        <w:rPr>
                          <w:rFonts w:hint="eastAsia"/>
                          <w:color w:val="FFFFFF"/>
                        </w:rPr>
                        <w:t>D</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075118715"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12439FA">
                            <w:pPr>
                              <w:rPr>
                                <w:color w:val="FFFFFF"/>
                              </w:rPr>
                            </w:pPr>
                            <w:r w:rsidRPr="00F10F74">
                              <w:rPr>
                                <w:rFonts w:hint="eastAsia"/>
                                <w:color w:val="FFFFFF"/>
                              </w:rPr>
                              <w:t>的损伤主要是：（单选）</w:t>
                            </w:r>
                            <w:r w:rsidRPr="00F10F74">
                              <w:rPr>
                                <w:rFonts w:hint="eastAsia"/>
                                <w:color w:val="FFFFFF"/>
                              </w:rPr>
                              <w:t>A.</w:t>
                            </w:r>
                            <w:r w:rsidRPr="00F10F74">
                              <w:rPr>
                                <w:rFonts w:hint="eastAsia"/>
                                <w:color w:val="FFFFFF"/>
                              </w:rPr>
                              <w:t>碱基替换</w:t>
                            </w:r>
                            <w:r w:rsidRPr="00F10F74">
                              <w:rPr>
                                <w:rFonts w:hint="eastAsia"/>
                                <w:color w:val="FFFFFF"/>
                              </w:rPr>
                              <w:t>B.</w:t>
                            </w:r>
                            <w:r w:rsidRPr="00F10F74">
                              <w:rPr>
                                <w:rFonts w:hint="eastAsia"/>
                                <w:color w:val="FFFFFF"/>
                              </w:rPr>
                              <w:t>碱基插入</w:t>
                            </w:r>
                            <w:r w:rsidRPr="00F10F74">
                              <w:rPr>
                                <w:rFonts w:hint="eastAsia"/>
                                <w:color w:val="FFFFFF"/>
                              </w:rPr>
                              <w:t>C.</w:t>
                            </w:r>
                            <w:r w:rsidRPr="00F10F74">
                              <w:rPr>
                                <w:rFonts w:hint="eastAsia"/>
                                <w:color w:val="FFFFFF"/>
                              </w:rPr>
                              <w:t>形成共价的嘧啶二聚体</w:t>
                            </w:r>
                            <w:r w:rsidRPr="00F10F74">
                              <w:rPr>
                                <w:rFonts w:hint="eastAsia"/>
                                <w:color w:val="FFFFFF"/>
                              </w:rPr>
                              <w:t>D.</w:t>
                            </w:r>
                            <w:r w:rsidRPr="00F10F74">
                              <w:rPr>
                                <w:rFonts w:hint="eastAsia"/>
                                <w:color w:val="FFFFFF"/>
                              </w:rPr>
                              <w:t>磷酸酯键断裂</w:t>
                            </w:r>
                            <w:r w:rsidRPr="00F10F74">
                              <w:rPr>
                                <w:rFonts w:hint="eastAsia"/>
                                <w:color w:val="FFFFFF"/>
                              </w:rPr>
                              <w:t>23.</w:t>
                            </w:r>
                            <w:r w:rsidRPr="00F10F74">
                              <w:rPr>
                                <w:rFonts w:hint="eastAsia"/>
                                <w:color w:val="FFFFFF"/>
                              </w:rPr>
                              <w:t>下面哪种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2336" filled="f" fillcolor="this" stroked="f" strokeweight="0.5pt">
                <v:textbox>
                  <w:txbxContent>
                    <w:p w:rsidR="00F10F74" w:rsidRPr="00F10F74" w14:paraId="27A16249" w14:textId="312439FA">
                      <w:pPr>
                        <w:rPr>
                          <w:color w:val="FFFFFF"/>
                        </w:rPr>
                      </w:pPr>
                      <w:r w:rsidRPr="00F10F74">
                        <w:rPr>
                          <w:rFonts w:hint="eastAsia"/>
                          <w:color w:val="FFFFFF"/>
                        </w:rPr>
                        <w:t>的损伤主要是：（单选）</w:t>
                      </w:r>
                      <w:r w:rsidRPr="00F10F74">
                        <w:rPr>
                          <w:rFonts w:hint="eastAsia"/>
                          <w:color w:val="FFFFFF"/>
                        </w:rPr>
                        <w:t>A.</w:t>
                      </w:r>
                      <w:r w:rsidRPr="00F10F74">
                        <w:rPr>
                          <w:rFonts w:hint="eastAsia"/>
                          <w:color w:val="FFFFFF"/>
                        </w:rPr>
                        <w:t>碱基替换</w:t>
                      </w:r>
                      <w:r w:rsidRPr="00F10F74">
                        <w:rPr>
                          <w:rFonts w:hint="eastAsia"/>
                          <w:color w:val="FFFFFF"/>
                        </w:rPr>
                        <w:t>B.</w:t>
                      </w:r>
                      <w:r w:rsidRPr="00F10F74">
                        <w:rPr>
                          <w:rFonts w:hint="eastAsia"/>
                          <w:color w:val="FFFFFF"/>
                        </w:rPr>
                        <w:t>碱基插入</w:t>
                      </w:r>
                      <w:r w:rsidRPr="00F10F74">
                        <w:rPr>
                          <w:rFonts w:hint="eastAsia"/>
                          <w:color w:val="FFFFFF"/>
                        </w:rPr>
                        <w:t>C.</w:t>
                      </w:r>
                      <w:r w:rsidRPr="00F10F74">
                        <w:rPr>
                          <w:rFonts w:hint="eastAsia"/>
                          <w:color w:val="FFFFFF"/>
                        </w:rPr>
                        <w:t>形成共价的嘧啶二聚体</w:t>
                      </w:r>
                      <w:r w:rsidRPr="00F10F74">
                        <w:rPr>
                          <w:rFonts w:hint="eastAsia"/>
                          <w:color w:val="FFFFFF"/>
                        </w:rPr>
                        <w:t>D.</w:t>
                      </w:r>
                      <w:r w:rsidRPr="00F10F74">
                        <w:rPr>
                          <w:rFonts w:hint="eastAsia"/>
                          <w:color w:val="FFFFFF"/>
                        </w:rPr>
                        <w:t>磷酸酯键断裂</w:t>
                      </w:r>
                      <w:r w:rsidRPr="00F10F74">
                        <w:rPr>
                          <w:rFonts w:hint="eastAsia"/>
                          <w:color w:val="FFFFFF"/>
                        </w:rPr>
                        <w:t>23.</w:t>
                      </w:r>
                      <w:r w:rsidRPr="00F10F74">
                        <w:rPr>
                          <w:rFonts w:hint="eastAsia"/>
                          <w:color w:val="FFFFFF"/>
                        </w:rPr>
                        <w:t>下面哪种</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5449618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2802331">
                            <w:pPr>
                              <w:rPr>
                                <w:color w:val="FFFFFF"/>
                              </w:rPr>
                            </w:pPr>
                            <w:r w:rsidRPr="00F10F74">
                              <w:rPr>
                                <w:rFonts w:hint="eastAsia"/>
                                <w:color w:val="FFFFFF"/>
                              </w:rPr>
                              <w:t>内被翻译成蛋白质。抗体分子（</w:t>
                            </w:r>
                            <w:r w:rsidRPr="00F10F74">
                              <w:rPr>
                                <w:rFonts w:hint="eastAsia"/>
                                <w:color w:val="FFFFFF"/>
                              </w:rPr>
                              <w:t>IgG</w:t>
                            </w:r>
                            <w:r w:rsidRPr="00F10F74">
                              <w:rPr>
                                <w:rFonts w:hint="eastAsia"/>
                                <w:color w:val="FFFFFF"/>
                              </w:rPr>
                              <w:t>）是一种由浆细胞（效应</w:t>
                            </w:r>
                            <w:r w:rsidRPr="00F10F74">
                              <w:rPr>
                                <w:rFonts w:hint="eastAsia"/>
                                <w:color w:val="FFFFFF"/>
                              </w:rPr>
                              <w:t>B</w:t>
                            </w:r>
                            <w:r w:rsidRPr="00F10F74">
                              <w:rPr>
                                <w:rFonts w:hint="eastAsia"/>
                                <w:color w:val="FFFFFF"/>
                              </w:rPr>
                              <w:t>细胞）合成，可被免疫系统用来鉴别与中和外来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0288" filled="f" fillcolor="this" stroked="f" strokeweight="0.5pt">
                <v:textbox>
                  <w:txbxContent>
                    <w:p w:rsidR="00F10F74" w:rsidRPr="00F10F74" w14:paraId="7DEDB798" w14:textId="62802331">
                      <w:pPr>
                        <w:rPr>
                          <w:color w:val="FFFFFF"/>
                        </w:rPr>
                      </w:pPr>
                      <w:r w:rsidRPr="00F10F74">
                        <w:rPr>
                          <w:rFonts w:hint="eastAsia"/>
                          <w:color w:val="FFFFFF"/>
                        </w:rPr>
                        <w:t>内被翻译成蛋白质。抗体分子（</w:t>
                      </w:r>
                      <w:r w:rsidRPr="00F10F74">
                        <w:rPr>
                          <w:rFonts w:hint="eastAsia"/>
                          <w:color w:val="FFFFFF"/>
                        </w:rPr>
                        <w:t>IgG</w:t>
                      </w:r>
                      <w:r w:rsidRPr="00F10F74">
                        <w:rPr>
                          <w:rFonts w:hint="eastAsia"/>
                          <w:color w:val="FFFFFF"/>
                        </w:rPr>
                        <w:t>）是一种由浆细胞（效应</w:t>
                      </w:r>
                      <w:r w:rsidRPr="00F10F74">
                        <w:rPr>
                          <w:rFonts w:hint="eastAsia"/>
                          <w:color w:val="FFFFFF"/>
                        </w:rPr>
                        <w:t>B</w:t>
                      </w:r>
                      <w:r w:rsidRPr="00F10F74">
                        <w:rPr>
                          <w:rFonts w:hint="eastAsia"/>
                          <w:color w:val="FFFFFF"/>
                        </w:rPr>
                        <w:t>细胞）合成，可被免疫系统用来鉴别与中和外来</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09377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6930723">
                            <w:pPr>
                              <w:rPr>
                                <w:color w:val="FFFFFF"/>
                              </w:rPr>
                            </w:pPr>
                            <w:r w:rsidRPr="00F10F74">
                              <w:rPr>
                                <w:rFonts w:hint="eastAsia"/>
                                <w:color w:val="FFFFFF"/>
                              </w:rPr>
                              <w:t>因型为</w:t>
                            </w:r>
                            <w:r w:rsidRPr="00F10F74">
                              <w:rPr>
                                <w:rFonts w:hint="eastAsia"/>
                                <w:color w:val="FFFFFF"/>
                              </w:rPr>
                              <w:t>Bbbb</w:t>
                            </w:r>
                            <w:r w:rsidRPr="00F10F74">
                              <w:rPr>
                                <w:rFonts w:hint="eastAsia"/>
                                <w:color w:val="FFFFFF"/>
                              </w:rPr>
                              <w:t>的个体跟一个基因型为</w:t>
                            </w:r>
                            <w:r w:rsidRPr="00F10F74">
                              <w:rPr>
                                <w:rFonts w:hint="eastAsia"/>
                                <w:color w:val="FFFFFF"/>
                              </w:rPr>
                              <w:t>bbbb</w:t>
                            </w:r>
                            <w:r w:rsidRPr="00F10F74">
                              <w:rPr>
                                <w:rFonts w:hint="eastAsia"/>
                                <w:color w:val="FFFFFF"/>
                              </w:rPr>
                              <w:t>的个体杂交，其后代的基因型比例为：（单选）</w:t>
                            </w:r>
                            <w:r w:rsidRPr="00F10F74">
                              <w:rPr>
                                <w:rFonts w:hint="eastAsia"/>
                                <w:color w:val="FFFFFF"/>
                              </w:rPr>
                              <w:t>11/12A</w:t>
                            </w:r>
                            <w:r w:rsidRPr="00F10F74">
                              <w:rPr>
                                <w:rFonts w:hint="eastAsia"/>
                                <w:color w:val="FFFFFF"/>
                              </w:rPr>
                              <w:t>．</w:t>
                            </w:r>
                            <w:r w:rsidRPr="00F10F7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58240" filled="f" fillcolor="this" stroked="f" strokeweight="0.5pt">
                <v:textbox>
                  <w:txbxContent>
                    <w:p w:rsidR="00F10F74" w:rsidRPr="00F10F74" w14:paraId="3E6A8EB2" w14:textId="36930723">
                      <w:pPr>
                        <w:rPr>
                          <w:color w:val="FFFFFF"/>
                        </w:rPr>
                      </w:pPr>
                      <w:r w:rsidRPr="00F10F74">
                        <w:rPr>
                          <w:rFonts w:hint="eastAsia"/>
                          <w:color w:val="FFFFFF"/>
                        </w:rPr>
                        <w:t>因型为</w:t>
                      </w:r>
                      <w:r w:rsidRPr="00F10F74">
                        <w:rPr>
                          <w:rFonts w:hint="eastAsia"/>
                          <w:color w:val="FFFFFF"/>
                        </w:rPr>
                        <w:t>Bbbb</w:t>
                      </w:r>
                      <w:r w:rsidRPr="00F10F74">
                        <w:rPr>
                          <w:rFonts w:hint="eastAsia"/>
                          <w:color w:val="FFFFFF"/>
                        </w:rPr>
                        <w:t>的个体跟一个基因型为</w:t>
                      </w:r>
                      <w:r w:rsidRPr="00F10F74">
                        <w:rPr>
                          <w:rFonts w:hint="eastAsia"/>
                          <w:color w:val="FFFFFF"/>
                        </w:rPr>
                        <w:t>bbbb</w:t>
                      </w:r>
                      <w:r w:rsidRPr="00F10F74">
                        <w:rPr>
                          <w:rFonts w:hint="eastAsia"/>
                          <w:color w:val="FFFFFF"/>
                        </w:rPr>
                        <w:t>的个体杂交，其后代的基因型比例为：（单选）</w:t>
                      </w:r>
                      <w:r w:rsidRPr="00F10F74">
                        <w:rPr>
                          <w:rFonts w:hint="eastAsia"/>
                          <w:color w:val="FFFFFF"/>
                        </w:rPr>
                        <w:t>11/12A</w:t>
                      </w:r>
                      <w:r w:rsidRPr="00F10F74">
                        <w:rPr>
                          <w:rFonts w:hint="eastAsia"/>
                          <w:color w:val="FFFFFF"/>
                        </w:rPr>
                        <w:t>．</w:t>
                      </w:r>
                      <w:r w:rsidRPr="00F10F74">
                        <w:rPr>
                          <w:rFonts w:hint="eastAsia"/>
                          <w:color w:val="FFFFFF"/>
                        </w:rPr>
                        <w:t>1</w:t>
                      </w:r>
                    </w:p>
                  </w:txbxContent>
                </v:textbox>
              </v:shape>
            </w:pict>
          </mc:Fallback>
        </mc:AlternateContent>
      </w:r>
    </w:p>
    <w:p w:rsidR="00D17434" w14:paraId="682C04D0" w14:textId="77777777"/>
    <w:p w:rsidR="00D17434" w14:paraId="7BC18649" w14:textId="77777777"/>
    <w:p w:rsidR="00D17434" w14:paraId="4A499FD8" w14:textId="77777777"/>
    <w:p w:rsidR="00D17434" w14:paraId="05860F18" w14:textId="77777777"/>
    <w:p w:rsidR="00D17434" w14:paraId="02FDB53C" w14:textId="77777777"/>
    <w:p w:rsidR="00D17434" w14:paraId="5A1E6409" w14:textId="77777777"/>
    <w:p w:rsidR="00D17434" w14:paraId="5AF091AD" w14:textId="77777777"/>
    <w:p w:rsidR="00D17434" w14:paraId="5A11739C" w14:textId="77777777"/>
    <w:p w:rsidR="00D17434" w14:paraId="6A8D18BD" w14:textId="77777777"/>
    <w:p w:rsidR="00D17434" w14:paraId="41FAE82C" w14:textId="77777777"/>
    <w:p w:rsidR="00D17434" w14:paraId="51A9ADD6" w14:textId="77777777"/>
    <w:p w:rsidR="00D17434" w14:paraId="757EBA03" w14:textId="77777777"/>
    <w:p w:rsidR="00D17434" w14:paraId="19B30C0A" w14:textId="77777777"/>
    <w:p w:rsidR="00D17434" w14:paraId="04E1945C" w14:textId="77777777"/>
    <w:p w:rsidR="00D17434" w14:paraId="5D052DCA" w14:textId="77777777"/>
    <w:p w:rsidR="00D17434" w14:paraId="2ABA8A35" w14:textId="77777777"/>
    <w:p w:rsidR="00D17434" w14:paraId="5154D557" w14:textId="77777777"/>
    <w:p w:rsidR="00D17434" w14:paraId="3E894C63" w14:textId="77777777"/>
    <w:p w:rsidR="00D17434" w14:paraId="34444D61" w14:textId="77777777"/>
    <w:p w:rsidR="00D17434" w14:paraId="3B594CCB" w14:textId="77777777">
      <w:pPr>
        <w:spacing w:line="241" w:lineRule="auto"/>
      </w:pPr>
    </w:p>
    <w:p w:rsidR="00D17434" w14:paraId="6BE3D751" w14:textId="77777777">
      <w:pPr>
        <w:spacing w:line="241" w:lineRule="auto"/>
      </w:pPr>
    </w:p>
    <w:p w:rsidR="00D17434" w14:paraId="1EC83AE2" w14:textId="77777777">
      <w:pPr>
        <w:spacing w:line="241" w:lineRule="auto"/>
      </w:pPr>
    </w:p>
    <w:p w:rsidR="00D17434" w14:paraId="0287BEB5" w14:textId="77777777">
      <w:pPr>
        <w:spacing w:line="241" w:lineRule="auto"/>
      </w:pPr>
    </w:p>
    <w:p w:rsidR="00D17434" w14:paraId="2CABC79F" w14:textId="77777777">
      <w:pPr>
        <w:spacing w:line="241" w:lineRule="auto"/>
      </w:pPr>
    </w:p>
    <w:p w:rsidR="00D17434" w14:paraId="5515FC80" w14:textId="77777777">
      <w:pPr>
        <w:spacing w:line="241" w:lineRule="auto"/>
      </w:pPr>
    </w:p>
    <w:p w:rsidR="00D17434" w14:paraId="47848DE5" w14:textId="77777777">
      <w:pPr>
        <w:spacing w:line="241" w:lineRule="auto"/>
      </w:pPr>
    </w:p>
    <w:p w:rsidR="00D17434" w14:paraId="43446A66" w14:textId="77777777">
      <w:pPr>
        <w:spacing w:line="241" w:lineRule="auto"/>
      </w:pPr>
    </w:p>
    <w:p w:rsidR="00D17434" w14:paraId="32B2AD96" w14:textId="77777777">
      <w:pPr>
        <w:spacing w:line="241" w:lineRule="auto"/>
      </w:pPr>
    </w:p>
    <w:p w:rsidR="00D17434" w14:paraId="0BBA27DD" w14:textId="77777777">
      <w:pPr>
        <w:spacing w:line="241" w:lineRule="auto"/>
      </w:pPr>
    </w:p>
    <w:p w:rsidR="00D17434" w14:paraId="7F9810FD" w14:textId="77777777">
      <w:pPr>
        <w:spacing w:line="241" w:lineRule="auto"/>
      </w:pPr>
    </w:p>
    <w:p w:rsidR="00D17434" w14:paraId="07D0B399" w14:textId="77777777">
      <w:pPr>
        <w:spacing w:line="241" w:lineRule="auto"/>
      </w:pPr>
    </w:p>
    <w:p w:rsidR="00D17434" w14:paraId="6C86A775" w14:textId="77777777">
      <w:pPr>
        <w:spacing w:before="195" w:line="301" w:lineRule="auto"/>
        <w:ind w:left="6817" w:right="2698" w:firstLine="6"/>
        <w:rPr>
          <w:rFonts w:ascii="黑体" w:eastAsia="黑体" w:hAnsi="黑体" w:cs="黑体"/>
          <w:sz w:val="60"/>
          <w:szCs w:val="60"/>
        </w:rPr>
      </w:pPr>
      <w:r>
        <w:rPr>
          <w:rFonts w:ascii="黑体" w:eastAsia="黑体" w:hAnsi="黑体" w:cs="黑体"/>
          <w:spacing w:val="21"/>
          <w:sz w:val="60"/>
          <w:szCs w:val="60"/>
        </w:rPr>
        <w:t>2018</w:t>
      </w:r>
      <w:r>
        <w:rPr>
          <w:rFonts w:ascii="黑体" w:eastAsia="黑体" w:hAnsi="黑体" w:cs="黑体"/>
          <w:spacing w:val="-79"/>
          <w:sz w:val="60"/>
          <w:szCs w:val="60"/>
        </w:rPr>
        <w:t xml:space="preserve"> </w:t>
      </w:r>
      <w:r>
        <w:rPr>
          <w:rFonts w:ascii="黑体" w:eastAsia="黑体" w:hAnsi="黑体" w:cs="黑体"/>
          <w:spacing w:val="21"/>
          <w:sz w:val="60"/>
          <w:szCs w:val="60"/>
        </w:rPr>
        <w:t>全国中学生生物学联赛试</w:t>
      </w:r>
      <w:r>
        <w:rPr>
          <w:rFonts w:ascii="黑体" w:eastAsia="黑体" w:hAnsi="黑体" w:cs="黑体"/>
          <w:sz w:val="60"/>
          <w:szCs w:val="60"/>
        </w:rPr>
        <w:t xml:space="preserve"> </w:t>
      </w:r>
      <w:r>
        <w:rPr>
          <w:rFonts w:ascii="黑体" w:eastAsia="黑体" w:hAnsi="黑体" w:cs="黑体"/>
          <w:sz w:val="60"/>
          <w:szCs w:val="60"/>
        </w:rPr>
        <w:t>题</w:t>
      </w:r>
    </w:p>
    <w:p w:rsidR="00D17434" w14:paraId="04D31A29" w14:textId="77777777">
      <w:pPr>
        <w:sectPr>
          <w:headerReference w:type="default" r:id="rId4"/>
          <w:pgSz w:w="17860" w:h="25258"/>
          <w:pgMar w:top="400" w:right="0" w:bottom="0" w:left="0" w:header="0" w:footer="0" w:gutter="0"/>
          <w:cols w:space="720"/>
        </w:sectPr>
      </w:pPr>
    </w:p>
    <w:p w:rsidR="00D17434" w14:paraId="319F44AD" w14:textId="14BD67D9">
      <w:pPr>
        <w:spacing w:line="246" w:lineRule="auto"/>
      </w:pPr>
      <w:r>
        <mc:AlternateContent>
          <mc:Choice Requires="wps">
            <w:drawing>
              <wp:anchor distT="0" distB="0" distL="114300" distR="114300" simplePos="0" relativeHeight="25167360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58866982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52CD68B">
                            <w:pPr>
                              <w:rPr>
                                <w:color w:val="FFFFFF"/>
                              </w:rPr>
                            </w:pPr>
                            <w:r w:rsidRPr="00F10F74">
                              <w:rPr>
                                <w:rFonts w:hint="eastAsia"/>
                                <w:color w:val="FFFFFF"/>
                              </w:rPr>
                              <w:t>选）</w:t>
                            </w:r>
                            <w:r w:rsidRPr="00F10F74">
                              <w:rPr>
                                <w:rFonts w:hint="eastAsia"/>
                                <w:color w:val="FFFFFF"/>
                              </w:rPr>
                              <w:t>A.</w:t>
                            </w:r>
                            <w:r w:rsidRPr="00F10F74">
                              <w:rPr>
                                <w:rFonts w:hint="eastAsia"/>
                                <w:color w:val="FFFFFF"/>
                              </w:rPr>
                              <w:t>黑猩猩捕捉到成体疣猴后，通常会先吃头，然后吃躯干，最后再吃四肢</w:t>
                            </w:r>
                            <w:r w:rsidRPr="00F10F74">
                              <w:rPr>
                                <w:rFonts w:hint="eastAsia"/>
                                <w:color w:val="FFFFFF"/>
                              </w:rPr>
                              <w:t>B.</w:t>
                            </w:r>
                            <w:r w:rsidRPr="00F10F74">
                              <w:rPr>
                                <w:rFonts w:hint="eastAsia"/>
                                <w:color w:val="FFFFFF"/>
                              </w:rPr>
                              <w:t>黑猩猩捕捉到亚成体疣猴后，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540pt;mso-wrap-distance-bottom:0;mso-wrap-distance-left:9pt;mso-wrap-distance-right:9pt;mso-wrap-distance-top:0;position:absolute;v-text-anchor:top;z-index:251672576" filled="f" fillcolor="this" stroked="f" strokeweight="0.5pt">
                <v:textbox>
                  <w:txbxContent>
                    <w:p w:rsidR="00F10F74" w:rsidRPr="00F10F74" w14:paraId="3D069A73" w14:textId="652CD68B">
                      <w:pPr>
                        <w:rPr>
                          <w:color w:val="FFFFFF"/>
                        </w:rPr>
                      </w:pPr>
                      <w:r w:rsidRPr="00F10F74">
                        <w:rPr>
                          <w:rFonts w:hint="eastAsia"/>
                          <w:color w:val="FFFFFF"/>
                        </w:rPr>
                        <w:t>选）</w:t>
                      </w:r>
                      <w:r w:rsidRPr="00F10F74">
                        <w:rPr>
                          <w:rFonts w:hint="eastAsia"/>
                          <w:color w:val="FFFFFF"/>
                        </w:rPr>
                        <w:t>A.</w:t>
                      </w:r>
                      <w:r w:rsidRPr="00F10F74">
                        <w:rPr>
                          <w:rFonts w:hint="eastAsia"/>
                          <w:color w:val="FFFFFF"/>
                        </w:rPr>
                        <w:t>黑猩猩捕捉到成体疣猴后，通常会先吃头，然后吃躯干，最后再吃四肢</w:t>
                      </w:r>
                      <w:r w:rsidRPr="00F10F74">
                        <w:rPr>
                          <w:rFonts w:hint="eastAsia"/>
                          <w:color w:val="FFFFFF"/>
                        </w:rPr>
                        <w:t>B.</w:t>
                      </w:r>
                      <w:r w:rsidRPr="00F10F74">
                        <w:rPr>
                          <w:rFonts w:hint="eastAsia"/>
                          <w:color w:val="FFFFFF"/>
                        </w:rPr>
                        <w:t>黑猩猩捕捉到亚成体疣猴后，</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67731761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4F43AA63">
                            <w:pPr>
                              <w:rPr>
                                <w:color w:val="FFFFFF"/>
                              </w:rPr>
                            </w:pPr>
                            <w:r w:rsidRPr="00F10F74">
                              <w:rPr>
                                <w:rFonts w:hint="eastAsia"/>
                                <w:color w:val="FFFFFF"/>
                              </w:rPr>
                              <w:t>0</w:t>
                            </w:r>
                            <w:r w:rsidRPr="00F10F74">
                              <w:rPr>
                                <w:rFonts w:hint="eastAsia"/>
                                <w:color w:val="FFFFFF"/>
                              </w:rPr>
                              <w:t>米跑步过程中，起跑后短时间内对氧气的补充主要得益于（单选）</w:t>
                            </w:r>
                            <w:r w:rsidRPr="00F10F74">
                              <w:rPr>
                                <w:rFonts w:hint="eastAsia"/>
                                <w:color w:val="FFFFFF"/>
                              </w:rPr>
                              <w:t>A.</w:t>
                            </w:r>
                            <w:r w:rsidRPr="00F10F74">
                              <w:rPr>
                                <w:rFonts w:hint="eastAsia"/>
                                <w:color w:val="FFFFFF"/>
                              </w:rPr>
                              <w:t>肾上腺素急剧分泌。</w:t>
                            </w:r>
                            <w:r w:rsidRPr="00F10F74">
                              <w:rPr>
                                <w:rFonts w:hint="eastAsia"/>
                                <w:color w:val="FFFFFF"/>
                              </w:rPr>
                              <w:t>B.</w:t>
                            </w:r>
                            <w:r w:rsidRPr="00F10F74">
                              <w:rPr>
                                <w:rFonts w:hint="eastAsia"/>
                                <w:color w:val="FFFFFF"/>
                              </w:rPr>
                              <w:t>加快呼吸。</w:t>
                            </w:r>
                            <w:r w:rsidRPr="00F10F74">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540pt;mso-wrap-distance-bottom:0;mso-wrap-distance-left:9pt;mso-wrap-distance-right:9pt;mso-wrap-distance-top:0;position:absolute;v-text-anchor:top;z-index:251670528" filled="f" fillcolor="this" stroked="f" strokeweight="0.5pt">
                <v:textbox>
                  <w:txbxContent>
                    <w:p w:rsidR="00F10F74" w:rsidRPr="00F10F74" w14:paraId="6EB00EB6" w14:textId="4F43AA63">
                      <w:pPr>
                        <w:rPr>
                          <w:color w:val="FFFFFF"/>
                        </w:rPr>
                      </w:pPr>
                      <w:r w:rsidRPr="00F10F74">
                        <w:rPr>
                          <w:rFonts w:hint="eastAsia"/>
                          <w:color w:val="FFFFFF"/>
                        </w:rPr>
                        <w:t>0</w:t>
                      </w:r>
                      <w:r w:rsidRPr="00F10F74">
                        <w:rPr>
                          <w:rFonts w:hint="eastAsia"/>
                          <w:color w:val="FFFFFF"/>
                        </w:rPr>
                        <w:t>米跑步过程中，起跑后短时间内对氧气的补充主要得益于（单选）</w:t>
                      </w:r>
                      <w:r w:rsidRPr="00F10F74">
                        <w:rPr>
                          <w:rFonts w:hint="eastAsia"/>
                          <w:color w:val="FFFFFF"/>
                        </w:rPr>
                        <w:t>A.</w:t>
                      </w:r>
                      <w:r w:rsidRPr="00F10F74">
                        <w:rPr>
                          <w:rFonts w:hint="eastAsia"/>
                          <w:color w:val="FFFFFF"/>
                        </w:rPr>
                        <w:t>肾上腺素急剧分泌。</w:t>
                      </w:r>
                      <w:r w:rsidRPr="00F10F74">
                        <w:rPr>
                          <w:rFonts w:hint="eastAsia"/>
                          <w:color w:val="FFFFFF"/>
                        </w:rPr>
                        <w:t>B.</w:t>
                      </w:r>
                      <w:r w:rsidRPr="00F10F74">
                        <w:rPr>
                          <w:rFonts w:hint="eastAsia"/>
                          <w:color w:val="FFFFFF"/>
                        </w:rPr>
                        <w:t>加快呼吸。</w:t>
                      </w:r>
                      <w:r w:rsidRPr="00F10F74">
                        <w:rPr>
                          <w:rFonts w:hint="eastAsia"/>
                          <w:color w:val="FFFFFF"/>
                        </w:rPr>
                        <w:t>C.</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0450611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E782E0E">
                            <w:pPr>
                              <w:rPr>
                                <w:color w:val="FFFFFF"/>
                              </w:rPr>
                            </w:pPr>
                            <w:r w:rsidRPr="00F10F74">
                              <w:rPr>
                                <w:rFonts w:hint="eastAsia"/>
                                <w:color w:val="FFFFFF"/>
                              </w:rPr>
                              <w:t>L.)Moench</w:t>
                            </w:r>
                            <w:r w:rsidRPr="00F10F74">
                              <w:rPr>
                                <w:rFonts w:hint="eastAsia"/>
                                <w:color w:val="FFFFFF"/>
                              </w:rPr>
                              <w:t>下列说法正确的是：（单选）</w:t>
                            </w:r>
                            <w:r w:rsidRPr="00F10F74">
                              <w:rPr>
                                <w:rFonts w:hint="eastAsia"/>
                                <w:color w:val="FFFFFF"/>
                              </w:rPr>
                              <w:t>A.</w:t>
                            </w:r>
                            <w:r w:rsidRPr="00F10F74">
                              <w:rPr>
                                <w:rFonts w:hint="eastAsia"/>
                                <w:color w:val="FFFFFF"/>
                              </w:rPr>
                              <w:t>高粱属于</w:t>
                            </w:r>
                            <w:r w:rsidRPr="00F10F74">
                              <w:rPr>
                                <w:rFonts w:hint="eastAsia"/>
                                <w:color w:val="FFFFFF"/>
                              </w:rPr>
                              <w:t>Moench</w:t>
                            </w:r>
                            <w:r w:rsidRPr="00F10F74">
                              <w:rPr>
                                <w:rFonts w:hint="eastAsia"/>
                                <w:color w:val="FFFFFF"/>
                              </w:rPr>
                              <w:t>属；</w:t>
                            </w:r>
                            <w:r w:rsidRPr="00F10F74">
                              <w:rPr>
                                <w:rFonts w:hint="eastAsia"/>
                                <w:color w:val="FFFFFF"/>
                              </w:rPr>
                              <w:t>B.</w:t>
                            </w:r>
                            <w:r w:rsidRPr="00F10F74">
                              <w:rPr>
                                <w:rFonts w:hint="eastAsia"/>
                                <w:color w:val="FFFFFF"/>
                              </w:rPr>
                              <w:t>高粱的植物学名经变动</w:t>
                            </w:r>
                            <w:r w:rsidRPr="00F10F74">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540pt;mso-wrap-distance-bottom:0;mso-wrap-distance-left:9pt;mso-wrap-distance-right:9pt;mso-wrap-distance-top:0;position:absolute;v-text-anchor:top;z-index:251668480" filled="f" fillcolor="this" stroked="f" strokeweight="0.5pt">
                <v:textbox>
                  <w:txbxContent>
                    <w:p w:rsidR="00F10F74" w:rsidRPr="00F10F74" w14:paraId="2C54531B" w14:textId="7E782E0E">
                      <w:pPr>
                        <w:rPr>
                          <w:color w:val="FFFFFF"/>
                        </w:rPr>
                      </w:pPr>
                      <w:r w:rsidRPr="00F10F74">
                        <w:rPr>
                          <w:rFonts w:hint="eastAsia"/>
                          <w:color w:val="FFFFFF"/>
                        </w:rPr>
                        <w:t>L.)Moench</w:t>
                      </w:r>
                      <w:r w:rsidRPr="00F10F74">
                        <w:rPr>
                          <w:rFonts w:hint="eastAsia"/>
                          <w:color w:val="FFFFFF"/>
                        </w:rPr>
                        <w:t>下列说法正确的是：（单选）</w:t>
                      </w:r>
                      <w:r w:rsidRPr="00F10F74">
                        <w:rPr>
                          <w:rFonts w:hint="eastAsia"/>
                          <w:color w:val="FFFFFF"/>
                        </w:rPr>
                        <w:t>A.</w:t>
                      </w:r>
                      <w:r w:rsidRPr="00F10F74">
                        <w:rPr>
                          <w:rFonts w:hint="eastAsia"/>
                          <w:color w:val="FFFFFF"/>
                        </w:rPr>
                        <w:t>高粱属于</w:t>
                      </w:r>
                      <w:r w:rsidRPr="00F10F74">
                        <w:rPr>
                          <w:rFonts w:hint="eastAsia"/>
                          <w:color w:val="FFFFFF"/>
                        </w:rPr>
                        <w:t>Moench</w:t>
                      </w:r>
                      <w:r w:rsidRPr="00F10F74">
                        <w:rPr>
                          <w:rFonts w:hint="eastAsia"/>
                          <w:color w:val="FFFFFF"/>
                        </w:rPr>
                        <w:t>属；</w:t>
                      </w:r>
                      <w:r w:rsidRPr="00F10F74">
                        <w:rPr>
                          <w:rFonts w:hint="eastAsia"/>
                          <w:color w:val="FFFFFF"/>
                        </w:rPr>
                        <w:t>B.</w:t>
                      </w:r>
                      <w:r w:rsidRPr="00F10F74">
                        <w:rPr>
                          <w:rFonts w:hint="eastAsia"/>
                          <w:color w:val="FFFFFF"/>
                        </w:rPr>
                        <w:t>高粱的植物学名经变动</w:t>
                      </w:r>
                      <w:r w:rsidRPr="00F10F74">
                        <w:rPr>
                          <w:rFonts w:hint="eastAsia"/>
                          <w:color w:val="FFFFFF"/>
                        </w:rPr>
                        <w:t>C.</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0831010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9AF6771">
                            <w:pPr>
                              <w:rPr>
                                <w:color w:val="FFFFFF"/>
                              </w:rPr>
                            </w:pPr>
                            <w:r w:rsidRPr="00F10F74">
                              <w:rPr>
                                <w:rFonts w:hint="eastAsia"/>
                                <w:color w:val="FFFFFF"/>
                              </w:rPr>
                              <w:t>成体疣猴头部最先被取食的百分比下降的原因</w:t>
                            </w:r>
                            <w:r w:rsidRPr="00F10F74">
                              <w:rPr>
                                <w:rFonts w:hint="eastAsia"/>
                                <w:color w:val="FFFFFF"/>
                              </w:rPr>
                              <w:t>78.</w:t>
                            </w:r>
                            <w:r w:rsidRPr="00F10F74">
                              <w:rPr>
                                <w:rFonts w:hint="eastAsia"/>
                                <w:color w:val="FFFFFF"/>
                              </w:rPr>
                              <w:t>在刘季孙《题屏》“呢喃燕子语梁间，底事来惊梦里闲。说与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540pt;mso-wrap-distance-bottom:0;mso-wrap-distance-left:9pt;mso-wrap-distance-right:9pt;mso-wrap-distance-top:0;position:absolute;v-text-anchor:top;z-index:251666432" filled="f" fillcolor="this" stroked="f" strokeweight="0.5pt">
                <v:textbox>
                  <w:txbxContent>
                    <w:p w:rsidR="00F10F74" w:rsidRPr="00F10F74" w14:paraId="2E45684D" w14:textId="59AF6771">
                      <w:pPr>
                        <w:rPr>
                          <w:color w:val="FFFFFF"/>
                        </w:rPr>
                      </w:pPr>
                      <w:r w:rsidRPr="00F10F74">
                        <w:rPr>
                          <w:rFonts w:hint="eastAsia"/>
                          <w:color w:val="FFFFFF"/>
                        </w:rPr>
                        <w:t>成体疣猴头部最先被取食的百分比下降的原因</w:t>
                      </w:r>
                      <w:r w:rsidRPr="00F10F74">
                        <w:rPr>
                          <w:rFonts w:hint="eastAsia"/>
                          <w:color w:val="FFFFFF"/>
                        </w:rPr>
                        <w:t>78.</w:t>
                      </w:r>
                      <w:r w:rsidRPr="00F10F74">
                        <w:rPr>
                          <w:rFonts w:hint="eastAsia"/>
                          <w:color w:val="FFFFFF"/>
                        </w:rPr>
                        <w:t>在刘季孙《题屏》“呢喃燕子语梁间，底事来惊梦里闲。说与</w:t>
                      </w:r>
                    </w:p>
                  </w:txbxContent>
                </v:textbox>
              </v:shape>
            </w:pict>
          </mc:Fallback>
        </mc:AlternateContent>
      </w:r>
    </w:p>
    <w:p w:rsidR="00D17434" w14:paraId="461A7A03" w14:textId="77777777">
      <w:pPr>
        <w:spacing w:line="246" w:lineRule="auto"/>
      </w:pPr>
    </w:p>
    <w:p w:rsidR="00D17434" w14:paraId="00C7A4C7" w14:textId="77777777">
      <w:pPr>
        <w:spacing w:line="247" w:lineRule="auto"/>
      </w:pPr>
    </w:p>
    <w:p w:rsidR="00D17434" w14:paraId="0609180D" w14:textId="77777777">
      <w:pPr>
        <w:spacing w:line="247" w:lineRule="auto"/>
      </w:pPr>
    </w:p>
    <w:p w:rsidR="00D17434" w14:paraId="25EC4F37" w14:textId="77777777">
      <w:pPr>
        <w:spacing w:line="247" w:lineRule="auto"/>
      </w:pPr>
    </w:p>
    <w:p w:rsidR="00D17434" w14:paraId="75A7C18F" w14:textId="77777777">
      <w:pPr>
        <w:spacing w:line="247" w:lineRule="auto"/>
      </w:pPr>
    </w:p>
    <w:p w:rsidR="00D17434" w14:paraId="3FB97DED" w14:textId="77777777">
      <w:pPr>
        <w:spacing w:before="153" w:line="621" w:lineRule="exact"/>
        <w:ind w:firstLine="5265"/>
        <w:rPr>
          <w:rFonts w:ascii="黑体" w:eastAsia="黑体" w:hAnsi="黑体" w:cs="黑体"/>
          <w:sz w:val="47"/>
          <w:szCs w:val="47"/>
        </w:rPr>
      </w:pPr>
      <w:r>
        <w:rPr>
          <w:rFonts w:ascii="黑体" w:eastAsia="黑体" w:hAnsi="黑体" w:cs="黑体"/>
          <w:spacing w:val="12"/>
          <w:position w:val="2"/>
          <w:sz w:val="47"/>
          <w:szCs w:val="47"/>
        </w:rPr>
        <w:t>2018</w:t>
      </w:r>
      <w:r>
        <w:rPr>
          <w:rFonts w:ascii="黑体" w:eastAsia="黑体" w:hAnsi="黑体" w:cs="黑体"/>
          <w:spacing w:val="37"/>
          <w:position w:val="2"/>
          <w:sz w:val="47"/>
          <w:szCs w:val="47"/>
        </w:rPr>
        <w:t xml:space="preserve"> </w:t>
      </w:r>
      <w:r>
        <w:rPr>
          <w:rFonts w:ascii="黑体" w:eastAsia="黑体" w:hAnsi="黑体" w:cs="黑体"/>
          <w:spacing w:val="12"/>
          <w:position w:val="2"/>
          <w:sz w:val="47"/>
          <w:szCs w:val="47"/>
        </w:rPr>
        <w:t>年全国中学生生物学联赛试题</w:t>
      </w:r>
    </w:p>
    <w:p w:rsidR="00D17434" w14:paraId="4A20CFC7" w14:textId="77777777">
      <w:pPr>
        <w:spacing w:before="43" w:line="233" w:lineRule="auto"/>
        <w:ind w:firstLine="1735"/>
        <w:rPr>
          <w:rFonts w:ascii="黑体" w:eastAsia="黑体" w:hAnsi="黑体" w:cs="黑体"/>
          <w:sz w:val="60"/>
          <w:szCs w:val="60"/>
        </w:rPr>
      </w:pPr>
      <w:r>
        <w:rPr>
          <w:rFonts w:ascii="黑体" w:eastAsia="黑体" w:hAnsi="黑体" w:cs="黑体"/>
          <w:spacing w:val="-20"/>
          <w:sz w:val="60"/>
          <w:szCs w:val="60"/>
        </w:rPr>
        <w:t>注意事项：</w:t>
      </w:r>
      <w:r>
        <w:rPr>
          <w:rFonts w:ascii="黑体" w:eastAsia="黑体" w:hAnsi="黑体" w:cs="黑体"/>
          <w:spacing w:val="175"/>
          <w:sz w:val="60"/>
          <w:szCs w:val="60"/>
        </w:rPr>
        <w:t xml:space="preserve"> </w:t>
      </w:r>
      <w:r>
        <w:rPr>
          <w:rFonts w:ascii="黑体" w:eastAsia="黑体" w:hAnsi="黑体" w:cs="黑体"/>
          <w:spacing w:val="-20"/>
          <w:sz w:val="60"/>
          <w:szCs w:val="60"/>
        </w:rPr>
        <w:t>1.</w:t>
      </w:r>
      <w:r>
        <w:rPr>
          <w:rFonts w:ascii="黑体" w:eastAsia="黑体" w:hAnsi="黑体" w:cs="黑体"/>
          <w:spacing w:val="-20"/>
          <w:sz w:val="60"/>
          <w:szCs w:val="60"/>
        </w:rPr>
        <w:t>所有试题使用</w:t>
      </w:r>
      <w:r>
        <w:rPr>
          <w:rFonts w:ascii="黑体" w:eastAsia="黑体" w:hAnsi="黑体" w:cs="黑体"/>
          <w:spacing w:val="14"/>
          <w:sz w:val="60"/>
          <w:szCs w:val="60"/>
        </w:rPr>
        <w:t xml:space="preserve"> </w:t>
      </w:r>
      <w:r>
        <w:rPr>
          <w:rFonts w:ascii="黑体" w:eastAsia="黑体" w:hAnsi="黑体" w:cs="黑体"/>
          <w:spacing w:val="-20"/>
          <w:sz w:val="60"/>
          <w:szCs w:val="60"/>
        </w:rPr>
        <w:t>2B</w:t>
      </w:r>
      <w:r>
        <w:rPr>
          <w:rFonts w:ascii="黑体" w:eastAsia="黑体" w:hAnsi="黑体" w:cs="黑体"/>
          <w:spacing w:val="-20"/>
          <w:sz w:val="60"/>
          <w:szCs w:val="60"/>
        </w:rPr>
        <w:t>铅笔在机读卡上作答；</w:t>
      </w:r>
    </w:p>
    <w:p w:rsidR="00D17434" w14:paraId="67CFE799" w14:textId="77777777">
      <w:pPr>
        <w:spacing w:before="62" w:line="233" w:lineRule="auto"/>
        <w:ind w:firstLine="3295"/>
        <w:rPr>
          <w:rFonts w:ascii="黑体" w:eastAsia="黑体" w:hAnsi="黑体" w:cs="黑体"/>
          <w:sz w:val="60"/>
          <w:szCs w:val="60"/>
        </w:rPr>
      </w:pPr>
      <w:r>
        <w:rPr>
          <w:rFonts w:ascii="黑体" w:eastAsia="黑体" w:hAnsi="黑体" w:cs="黑体"/>
          <w:spacing w:val="-26"/>
          <w:sz w:val="60"/>
          <w:szCs w:val="60"/>
        </w:rPr>
        <w:t>2.</w:t>
      </w:r>
      <w:r>
        <w:rPr>
          <w:rFonts w:ascii="黑体" w:eastAsia="黑体" w:hAnsi="黑体" w:cs="黑体"/>
          <w:spacing w:val="-172"/>
          <w:sz w:val="60"/>
          <w:szCs w:val="60"/>
        </w:rPr>
        <w:t xml:space="preserve"> </w:t>
      </w:r>
      <w:r>
        <w:rPr>
          <w:rFonts w:ascii="黑体" w:eastAsia="黑体" w:hAnsi="黑体" w:cs="黑体"/>
          <w:spacing w:val="-26"/>
          <w:sz w:val="60"/>
          <w:szCs w:val="60"/>
        </w:rPr>
        <w:t>试题按学科分类，单选和多选题混排。</w:t>
      </w:r>
      <w:r>
        <w:rPr>
          <w:rFonts w:ascii="黑体" w:eastAsia="黑体" w:hAnsi="黑体" w:cs="黑体"/>
          <w:spacing w:val="18"/>
          <w:sz w:val="60"/>
          <w:szCs w:val="60"/>
        </w:rPr>
        <w:t xml:space="preserve"> </w:t>
      </w:r>
      <w:r>
        <w:rPr>
          <w:rFonts w:ascii="黑体" w:eastAsia="黑体" w:hAnsi="黑体" w:cs="黑体"/>
          <w:spacing w:val="-26"/>
          <w:sz w:val="60"/>
          <w:szCs w:val="60"/>
        </w:rPr>
        <w:t>单选题每</w:t>
      </w:r>
    </w:p>
    <w:p w:rsidR="00D17434" w14:paraId="2DF4BE69" w14:textId="77777777">
      <w:pPr>
        <w:spacing w:before="147" w:line="233" w:lineRule="auto"/>
        <w:ind w:firstLine="3601"/>
        <w:rPr>
          <w:rFonts w:ascii="黑体" w:eastAsia="黑体" w:hAnsi="黑体" w:cs="黑体"/>
          <w:sz w:val="60"/>
          <w:szCs w:val="60"/>
        </w:rPr>
      </w:pPr>
      <w:r>
        <w:rPr>
          <w:rFonts w:ascii="黑体" w:eastAsia="黑体" w:hAnsi="黑体" w:cs="黑体"/>
          <w:spacing w:val="-10"/>
          <w:sz w:val="60"/>
          <w:szCs w:val="60"/>
        </w:rPr>
        <w:t>题</w:t>
      </w:r>
      <w:r>
        <w:rPr>
          <w:rFonts w:ascii="黑体" w:eastAsia="黑体" w:hAnsi="黑体" w:cs="黑体"/>
          <w:spacing w:val="78"/>
          <w:sz w:val="60"/>
          <w:szCs w:val="60"/>
        </w:rPr>
        <w:t xml:space="preserve"> </w:t>
      </w:r>
      <w:r>
        <w:rPr>
          <w:rFonts w:ascii="黑体" w:eastAsia="黑体" w:hAnsi="黑体" w:cs="黑体"/>
          <w:spacing w:val="-10"/>
          <w:sz w:val="60"/>
          <w:szCs w:val="60"/>
        </w:rPr>
        <w:t>1</w:t>
      </w:r>
      <w:r>
        <w:rPr>
          <w:rFonts w:ascii="黑体" w:eastAsia="黑体" w:hAnsi="黑体" w:cs="黑体"/>
          <w:spacing w:val="-8"/>
          <w:sz w:val="60"/>
          <w:szCs w:val="60"/>
        </w:rPr>
        <w:t xml:space="preserve"> </w:t>
      </w:r>
      <w:r>
        <w:rPr>
          <w:rFonts w:ascii="黑体" w:eastAsia="黑体" w:hAnsi="黑体" w:cs="黑体"/>
          <w:spacing w:val="-10"/>
          <w:sz w:val="60"/>
          <w:szCs w:val="60"/>
        </w:rPr>
        <w:t>分，多选题每题</w:t>
      </w:r>
      <w:r>
        <w:rPr>
          <w:rFonts w:ascii="黑体" w:eastAsia="黑体" w:hAnsi="黑体" w:cs="黑体"/>
          <w:spacing w:val="57"/>
          <w:sz w:val="60"/>
          <w:szCs w:val="60"/>
        </w:rPr>
        <w:t xml:space="preserve"> </w:t>
      </w:r>
      <w:r>
        <w:rPr>
          <w:rFonts w:ascii="黑体" w:eastAsia="黑体" w:hAnsi="黑体" w:cs="黑体"/>
          <w:spacing w:val="-10"/>
          <w:sz w:val="60"/>
          <w:szCs w:val="60"/>
        </w:rPr>
        <w:t>1.5</w:t>
      </w:r>
      <w:r>
        <w:rPr>
          <w:rFonts w:ascii="黑体" w:eastAsia="黑体" w:hAnsi="黑体" w:cs="黑体"/>
          <w:spacing w:val="92"/>
          <w:sz w:val="60"/>
          <w:szCs w:val="60"/>
        </w:rPr>
        <w:t xml:space="preserve"> </w:t>
      </w:r>
      <w:r>
        <w:rPr>
          <w:rFonts w:ascii="黑体" w:eastAsia="黑体" w:hAnsi="黑体" w:cs="黑体"/>
          <w:spacing w:val="-10"/>
          <w:sz w:val="60"/>
          <w:szCs w:val="60"/>
        </w:rPr>
        <w:t>分，多选题答案完全</w:t>
      </w:r>
    </w:p>
    <w:p w:rsidR="00D17434" w14:paraId="21399637" w14:textId="77777777">
      <w:pPr>
        <w:spacing w:before="97" w:line="208" w:lineRule="auto"/>
        <w:ind w:firstLine="3620"/>
        <w:rPr>
          <w:rFonts w:ascii="黑体" w:eastAsia="黑体" w:hAnsi="黑体" w:cs="黑体"/>
          <w:sz w:val="56"/>
          <w:szCs w:val="56"/>
        </w:rPr>
      </w:pPr>
      <w:r>
        <w:rPr>
          <w:rFonts w:ascii="黑体" w:eastAsia="黑体" w:hAnsi="黑体" w:cs="黑体"/>
          <w:spacing w:val="17"/>
          <w:sz w:val="56"/>
          <w:szCs w:val="56"/>
        </w:rPr>
        <w:t>正确才可得分；</w:t>
      </w:r>
    </w:p>
    <w:p w:rsidR="00D17434" w14:paraId="39448E2D" w14:textId="77777777">
      <w:pPr>
        <w:spacing w:before="3" w:line="233" w:lineRule="auto"/>
        <w:ind w:firstLine="3290"/>
        <w:rPr>
          <w:rFonts w:ascii="黑体" w:eastAsia="黑体" w:hAnsi="黑体" w:cs="黑体"/>
          <w:sz w:val="56"/>
          <w:szCs w:val="56"/>
        </w:rPr>
      </w:pPr>
      <w:r>
        <w:rPr>
          <w:rFonts w:ascii="黑体" w:eastAsia="黑体" w:hAnsi="黑体" w:cs="黑体"/>
          <w:spacing w:val="29"/>
          <w:sz w:val="56"/>
          <w:szCs w:val="56"/>
        </w:rPr>
        <w:t>3.</w:t>
      </w:r>
      <w:r>
        <w:rPr>
          <w:rFonts w:ascii="黑体" w:eastAsia="黑体" w:hAnsi="黑体" w:cs="黑体"/>
          <w:spacing w:val="-134"/>
          <w:sz w:val="56"/>
          <w:szCs w:val="56"/>
        </w:rPr>
        <w:t xml:space="preserve"> </w:t>
      </w:r>
      <w:r>
        <w:rPr>
          <w:rFonts w:ascii="黑体" w:eastAsia="黑体" w:hAnsi="黑体" w:cs="黑体"/>
          <w:spacing w:val="29"/>
          <w:sz w:val="56"/>
          <w:szCs w:val="56"/>
        </w:rPr>
        <w:t>试卷</w:t>
      </w:r>
      <w:r>
        <w:rPr>
          <w:rFonts w:ascii="黑体" w:eastAsia="黑体" w:hAnsi="黑体" w:cs="黑体"/>
          <w:spacing w:val="81"/>
          <w:sz w:val="56"/>
          <w:szCs w:val="56"/>
        </w:rPr>
        <w:t xml:space="preserve"> </w:t>
      </w:r>
      <w:r>
        <w:rPr>
          <w:rFonts w:ascii="黑体" w:eastAsia="黑体" w:hAnsi="黑体" w:cs="黑体"/>
          <w:spacing w:val="29"/>
          <w:sz w:val="56"/>
          <w:szCs w:val="56"/>
        </w:rPr>
        <w:t>116</w:t>
      </w:r>
      <w:r>
        <w:rPr>
          <w:rFonts w:ascii="黑体" w:eastAsia="黑体" w:hAnsi="黑体" w:cs="黑体"/>
          <w:spacing w:val="29"/>
          <w:sz w:val="56"/>
          <w:szCs w:val="56"/>
        </w:rPr>
        <w:t>题，共计</w:t>
      </w:r>
      <w:r>
        <w:rPr>
          <w:rFonts w:ascii="黑体" w:eastAsia="黑体" w:hAnsi="黑体" w:cs="黑体"/>
          <w:spacing w:val="77"/>
          <w:sz w:val="56"/>
          <w:szCs w:val="56"/>
        </w:rPr>
        <w:t xml:space="preserve"> </w:t>
      </w:r>
      <w:r>
        <w:rPr>
          <w:rFonts w:ascii="黑体" w:eastAsia="黑体" w:hAnsi="黑体" w:cs="黑体"/>
          <w:spacing w:val="29"/>
          <w:sz w:val="56"/>
          <w:szCs w:val="56"/>
        </w:rPr>
        <w:t>134</w:t>
      </w:r>
      <w:r>
        <w:rPr>
          <w:rFonts w:ascii="黑体" w:eastAsia="黑体" w:hAnsi="黑体" w:cs="黑体"/>
          <w:spacing w:val="29"/>
          <w:sz w:val="56"/>
          <w:szCs w:val="56"/>
        </w:rPr>
        <w:t>分，答题时间</w:t>
      </w:r>
      <w:r>
        <w:rPr>
          <w:rFonts w:ascii="黑体" w:eastAsia="黑体" w:hAnsi="黑体" w:cs="黑体"/>
          <w:spacing w:val="81"/>
          <w:sz w:val="56"/>
          <w:szCs w:val="56"/>
        </w:rPr>
        <w:t xml:space="preserve"> </w:t>
      </w:r>
      <w:r>
        <w:rPr>
          <w:rFonts w:ascii="黑体" w:eastAsia="黑体" w:hAnsi="黑体" w:cs="黑体"/>
          <w:spacing w:val="29"/>
          <w:sz w:val="56"/>
          <w:szCs w:val="56"/>
        </w:rPr>
        <w:t>120</w:t>
      </w:r>
      <w:r>
        <w:rPr>
          <w:rFonts w:ascii="黑体" w:eastAsia="黑体" w:hAnsi="黑体" w:cs="黑体"/>
          <w:spacing w:val="29"/>
          <w:sz w:val="56"/>
          <w:szCs w:val="56"/>
        </w:rPr>
        <w:t>分钟。</w:t>
      </w:r>
    </w:p>
    <w:p w:rsidR="00D17434" w14:paraId="160F3828" w14:textId="77777777">
      <w:pPr>
        <w:spacing w:before="72" w:line="210" w:lineRule="auto"/>
        <w:ind w:firstLine="1726"/>
        <w:rPr>
          <w:rFonts w:ascii="黑体" w:eastAsia="黑体" w:hAnsi="黑体" w:cs="黑体"/>
          <w:sz w:val="40"/>
          <w:szCs w:val="40"/>
        </w:rPr>
      </w:pPr>
      <w:r>
        <w:rPr>
          <w:rFonts w:ascii="黑体" w:eastAsia="黑体" w:hAnsi="黑体" w:cs="黑体"/>
          <w:spacing w:val="20"/>
          <w:sz w:val="40"/>
          <w:szCs w:val="40"/>
        </w:rPr>
        <w:t>一．细胞生物学、生物化学、微生物学、生物信息学、生物技术</w:t>
      </w:r>
      <w:r>
        <w:rPr>
          <w:rFonts w:ascii="黑体" w:eastAsia="黑体" w:hAnsi="黑体" w:cs="黑体"/>
          <w:spacing w:val="114"/>
          <w:sz w:val="40"/>
          <w:szCs w:val="40"/>
        </w:rPr>
        <w:t xml:space="preserve">  </w:t>
      </w:r>
      <w:r>
        <w:rPr>
          <w:rFonts w:ascii="黑体" w:eastAsia="黑体" w:hAnsi="黑体" w:cs="黑体"/>
          <w:spacing w:val="20"/>
          <w:sz w:val="40"/>
          <w:szCs w:val="40"/>
        </w:rPr>
        <w:t>31</w:t>
      </w:r>
      <w:r>
        <w:rPr>
          <w:rFonts w:ascii="黑体" w:eastAsia="黑体" w:hAnsi="黑体" w:cs="黑体"/>
          <w:spacing w:val="16"/>
          <w:sz w:val="40"/>
          <w:szCs w:val="40"/>
        </w:rPr>
        <w:t xml:space="preserve">  </w:t>
      </w:r>
      <w:r>
        <w:rPr>
          <w:rFonts w:ascii="黑体" w:eastAsia="黑体" w:hAnsi="黑体" w:cs="黑体"/>
          <w:spacing w:val="20"/>
          <w:sz w:val="40"/>
          <w:szCs w:val="40"/>
        </w:rPr>
        <w:t>题</w:t>
      </w:r>
    </w:p>
    <w:p w:rsidR="00D17434" w14:paraId="60EA07E8" w14:textId="77777777">
      <w:pPr>
        <w:spacing w:before="5" w:line="246" w:lineRule="auto"/>
        <w:ind w:left="1754" w:right="1353" w:firstLine="7"/>
        <w:rPr>
          <w:rFonts w:ascii="黑体" w:eastAsia="黑体" w:hAnsi="黑体" w:cs="黑体"/>
          <w:sz w:val="59"/>
          <w:szCs w:val="59"/>
        </w:rPr>
      </w:pPr>
      <w:r>
        <w:rPr>
          <w:rFonts w:ascii="黑体" w:eastAsia="黑体" w:hAnsi="黑体" w:cs="黑体"/>
          <w:spacing w:val="31"/>
          <w:w w:val="102"/>
          <w:sz w:val="59"/>
          <w:szCs w:val="59"/>
        </w:rPr>
        <w:t>1</w:t>
      </w:r>
      <w:r>
        <w:rPr>
          <w:rFonts w:ascii="黑体" w:eastAsia="黑体" w:hAnsi="黑体" w:cs="黑体"/>
          <w:spacing w:val="31"/>
          <w:w w:val="102"/>
          <w:sz w:val="59"/>
          <w:szCs w:val="59"/>
        </w:rPr>
        <w:t>．</w:t>
      </w:r>
      <w:r>
        <w:rPr>
          <w:rFonts w:ascii="黑体" w:eastAsia="黑体" w:hAnsi="黑体" w:cs="黑体"/>
          <w:spacing w:val="-166"/>
          <w:sz w:val="59"/>
          <w:szCs w:val="59"/>
        </w:rPr>
        <w:t xml:space="preserve"> </w:t>
      </w:r>
      <w:r>
        <w:rPr>
          <w:rFonts w:ascii="黑体" w:eastAsia="黑体" w:hAnsi="黑体" w:cs="黑体"/>
          <w:spacing w:val="31"/>
          <w:w w:val="102"/>
          <w:sz w:val="59"/>
          <w:szCs w:val="59"/>
        </w:rPr>
        <w:t>DNA</w:t>
      </w:r>
      <w:r>
        <w:rPr>
          <w:rFonts w:ascii="黑体" w:eastAsia="黑体" w:hAnsi="黑体" w:cs="黑体"/>
          <w:spacing w:val="31"/>
          <w:w w:val="102"/>
          <w:sz w:val="59"/>
          <w:szCs w:val="59"/>
        </w:rPr>
        <w:t>双螺旋模型是在下列哪几个研究的基础上提出</w:t>
      </w:r>
      <w:r>
        <w:rPr>
          <w:rFonts w:ascii="黑体" w:eastAsia="黑体" w:hAnsi="黑体" w:cs="黑体"/>
          <w:sz w:val="59"/>
          <w:szCs w:val="59"/>
        </w:rPr>
        <w:t xml:space="preserve"> </w:t>
      </w:r>
      <w:r>
        <w:rPr>
          <w:rFonts w:ascii="黑体" w:eastAsia="黑体" w:hAnsi="黑体" w:cs="黑体"/>
          <w:spacing w:val="6"/>
          <w:sz w:val="59"/>
          <w:szCs w:val="59"/>
        </w:rPr>
        <w:t>的</w:t>
      </w:r>
      <w:r>
        <w:rPr>
          <w:rFonts w:ascii="黑体" w:eastAsia="黑体" w:hAnsi="黑体" w:cs="黑体"/>
          <w:spacing w:val="8"/>
          <w:sz w:val="59"/>
          <w:szCs w:val="59"/>
        </w:rPr>
        <w:t>？（</w:t>
      </w:r>
      <w:r>
        <w:rPr>
          <w:rFonts w:ascii="黑体" w:eastAsia="黑体" w:hAnsi="黑体" w:cs="黑体"/>
          <w:spacing w:val="6"/>
          <w:sz w:val="59"/>
          <w:szCs w:val="59"/>
        </w:rPr>
        <w:t>多选）</w:t>
      </w:r>
    </w:p>
    <w:p w:rsidR="00D17434" w14:paraId="0D3E4406" w14:textId="77777777">
      <w:pPr>
        <w:spacing w:before="6" w:line="250" w:lineRule="auto"/>
        <w:ind w:left="2251" w:right="1738" w:hanging="37"/>
        <w:rPr>
          <w:rFonts w:ascii="黑体" w:eastAsia="黑体" w:hAnsi="黑体" w:cs="黑体"/>
          <w:sz w:val="60"/>
          <w:szCs w:val="60"/>
        </w:rPr>
      </w:pPr>
      <w:r>
        <w:rPr>
          <w:rFonts w:ascii="黑体" w:eastAsia="黑体" w:hAnsi="黑体" w:cs="黑体"/>
          <w:spacing w:val="7"/>
          <w:sz w:val="60"/>
          <w:szCs w:val="60"/>
        </w:rPr>
        <w:t>A</w:t>
      </w:r>
      <w:r>
        <w:rPr>
          <w:rFonts w:ascii="黑体" w:eastAsia="黑体" w:hAnsi="黑体" w:cs="黑体"/>
          <w:spacing w:val="52"/>
          <w:sz w:val="60"/>
          <w:szCs w:val="60"/>
        </w:rPr>
        <w:t xml:space="preserve"> </w:t>
      </w:r>
      <w:r>
        <w:rPr>
          <w:rFonts w:ascii="黑体" w:eastAsia="黑体" w:hAnsi="黑体" w:cs="黑体"/>
          <w:spacing w:val="7"/>
          <w:sz w:val="60"/>
          <w:szCs w:val="60"/>
        </w:rPr>
        <w:t>．</w:t>
      </w:r>
      <w:r>
        <w:rPr>
          <w:rFonts w:ascii="黑体" w:eastAsia="黑体" w:hAnsi="黑体" w:cs="黑体"/>
          <w:spacing w:val="7"/>
          <w:sz w:val="60"/>
          <w:szCs w:val="60"/>
        </w:rPr>
        <w:t>X-</w:t>
      </w:r>
      <w:r>
        <w:rPr>
          <w:rFonts w:ascii="黑体" w:eastAsia="黑体" w:hAnsi="黑体" w:cs="黑体"/>
          <w:spacing w:val="7"/>
          <w:sz w:val="60"/>
          <w:szCs w:val="60"/>
        </w:rPr>
        <w:t>光衍射实验数据表明</w:t>
      </w:r>
      <w:r>
        <w:rPr>
          <w:rFonts w:ascii="黑体" w:eastAsia="黑体" w:hAnsi="黑体" w:cs="黑体"/>
          <w:spacing w:val="-121"/>
          <w:sz w:val="60"/>
          <w:szCs w:val="60"/>
        </w:rPr>
        <w:t xml:space="preserve"> </w:t>
      </w:r>
      <w:r>
        <w:rPr>
          <w:rFonts w:ascii="黑体" w:eastAsia="黑体" w:hAnsi="黑体" w:cs="黑体"/>
          <w:spacing w:val="7"/>
          <w:sz w:val="60"/>
          <w:szCs w:val="60"/>
        </w:rPr>
        <w:t>DNA</w:t>
      </w:r>
      <w:r>
        <w:rPr>
          <w:rFonts w:ascii="黑体" w:eastAsia="黑体" w:hAnsi="黑体" w:cs="黑体"/>
          <w:spacing w:val="7"/>
          <w:sz w:val="60"/>
          <w:szCs w:val="60"/>
        </w:rPr>
        <w:t>是一种规则螺旋结构</w:t>
      </w:r>
      <w:r>
        <w:rPr>
          <w:rFonts w:ascii="黑体" w:eastAsia="黑体" w:hAnsi="黑体" w:cs="黑体"/>
          <w:sz w:val="60"/>
          <w:szCs w:val="60"/>
        </w:rPr>
        <w:t xml:space="preserve"> </w:t>
      </w:r>
      <w:r>
        <w:rPr>
          <w:rFonts w:ascii="黑体" w:eastAsia="黑体" w:hAnsi="黑体" w:cs="黑体"/>
          <w:spacing w:val="8"/>
          <w:sz w:val="60"/>
          <w:szCs w:val="60"/>
        </w:rPr>
        <w:t>B</w:t>
      </w:r>
      <w:r>
        <w:rPr>
          <w:rFonts w:ascii="黑体" w:eastAsia="黑体" w:hAnsi="黑体" w:cs="黑体"/>
          <w:spacing w:val="51"/>
          <w:sz w:val="60"/>
          <w:szCs w:val="60"/>
        </w:rPr>
        <w:t xml:space="preserve"> </w:t>
      </w:r>
      <w:r>
        <w:rPr>
          <w:rFonts w:ascii="黑体" w:eastAsia="黑体" w:hAnsi="黑体" w:cs="黑体"/>
          <w:spacing w:val="8"/>
          <w:sz w:val="60"/>
          <w:szCs w:val="60"/>
        </w:rPr>
        <w:t>．</w:t>
      </w:r>
      <w:r>
        <w:rPr>
          <w:rFonts w:ascii="黑体" w:eastAsia="黑体" w:hAnsi="黑体" w:cs="黑体"/>
          <w:spacing w:val="8"/>
          <w:sz w:val="60"/>
          <w:szCs w:val="60"/>
        </w:rPr>
        <w:t>DNA</w:t>
      </w:r>
      <w:r>
        <w:rPr>
          <w:rFonts w:ascii="黑体" w:eastAsia="黑体" w:hAnsi="黑体" w:cs="黑体"/>
          <w:spacing w:val="8"/>
          <w:sz w:val="60"/>
          <w:szCs w:val="60"/>
        </w:rPr>
        <w:t>密度测量说明这种螺旋结构应有两条链</w:t>
      </w:r>
    </w:p>
    <w:p w:rsidR="00D17434" w14:paraId="28C44D82" w14:textId="77777777">
      <w:pPr>
        <w:spacing w:before="2"/>
        <w:ind w:firstLine="2235"/>
        <w:rPr>
          <w:rFonts w:ascii="黑体" w:eastAsia="黑体" w:hAnsi="黑体" w:cs="黑体"/>
          <w:sz w:val="60"/>
          <w:szCs w:val="60"/>
        </w:rPr>
      </w:pPr>
      <w:r>
        <w:rPr>
          <w:rFonts w:ascii="黑体" w:eastAsia="黑体" w:hAnsi="黑体" w:cs="黑体"/>
          <w:spacing w:val="2"/>
          <w:sz w:val="60"/>
          <w:szCs w:val="60"/>
        </w:rPr>
        <w:t>C</w:t>
      </w:r>
      <w:r>
        <w:rPr>
          <w:rFonts w:ascii="黑体" w:eastAsia="黑体" w:hAnsi="黑体" w:cs="黑体"/>
          <w:spacing w:val="31"/>
          <w:sz w:val="60"/>
          <w:szCs w:val="60"/>
        </w:rPr>
        <w:t xml:space="preserve"> </w:t>
      </w:r>
      <w:r>
        <w:rPr>
          <w:rFonts w:ascii="黑体" w:eastAsia="黑体" w:hAnsi="黑体" w:cs="黑体"/>
          <w:spacing w:val="2"/>
          <w:sz w:val="60"/>
          <w:szCs w:val="60"/>
        </w:rPr>
        <w:t>．三个连续的核苷酸代表一个遗传密码</w:t>
      </w:r>
    </w:p>
    <w:p w:rsidR="00D17434" w14:paraId="0DDE37F7" w14:textId="77777777">
      <w:pPr>
        <w:spacing w:before="34" w:line="245" w:lineRule="auto"/>
        <w:ind w:left="1713" w:right="1339" w:firstLine="538"/>
        <w:rPr>
          <w:rFonts w:ascii="黑体" w:eastAsia="黑体" w:hAnsi="黑体" w:cs="黑体"/>
          <w:sz w:val="60"/>
          <w:szCs w:val="60"/>
        </w:rPr>
      </w:pPr>
      <w:r>
        <w:rPr>
          <w:rFonts w:ascii="黑体" w:eastAsia="黑体" w:hAnsi="黑体" w:cs="黑体"/>
          <w:spacing w:val="-13"/>
          <w:sz w:val="60"/>
          <w:szCs w:val="60"/>
        </w:rPr>
        <w:t>D</w:t>
      </w:r>
      <w:r>
        <w:rPr>
          <w:rFonts w:ascii="黑体" w:eastAsia="黑体" w:hAnsi="黑体" w:cs="黑体"/>
          <w:spacing w:val="-64"/>
          <w:sz w:val="60"/>
          <w:szCs w:val="60"/>
        </w:rPr>
        <w:t xml:space="preserve"> </w:t>
      </w:r>
      <w:r>
        <w:rPr>
          <w:rFonts w:ascii="黑体" w:eastAsia="黑体" w:hAnsi="黑体" w:cs="黑体"/>
          <w:spacing w:val="-13"/>
          <w:sz w:val="60"/>
          <w:szCs w:val="60"/>
        </w:rPr>
        <w:t>．不论碱基数目多少，</w:t>
      </w:r>
      <w:r>
        <w:rPr>
          <w:rFonts w:ascii="黑体" w:eastAsia="黑体" w:hAnsi="黑体" w:cs="黑体"/>
          <w:spacing w:val="-67"/>
          <w:sz w:val="60"/>
          <w:szCs w:val="60"/>
        </w:rPr>
        <w:t xml:space="preserve"> </w:t>
      </w:r>
      <w:r>
        <w:rPr>
          <w:rFonts w:ascii="黑体" w:eastAsia="黑体" w:hAnsi="黑体" w:cs="黑体"/>
          <w:spacing w:val="-13"/>
          <w:sz w:val="60"/>
          <w:szCs w:val="60"/>
        </w:rPr>
        <w:t>G</w:t>
      </w:r>
      <w:r>
        <w:rPr>
          <w:rFonts w:ascii="黑体" w:eastAsia="黑体" w:hAnsi="黑体" w:cs="黑体"/>
          <w:spacing w:val="-13"/>
          <w:sz w:val="60"/>
          <w:szCs w:val="60"/>
        </w:rPr>
        <w:t>的含量总是与</w:t>
      </w:r>
      <w:r>
        <w:rPr>
          <w:rFonts w:ascii="黑体" w:eastAsia="黑体" w:hAnsi="黑体" w:cs="黑体"/>
          <w:spacing w:val="-127"/>
          <w:sz w:val="60"/>
          <w:szCs w:val="60"/>
        </w:rPr>
        <w:t xml:space="preserve"> </w:t>
      </w:r>
      <w:r>
        <w:rPr>
          <w:rFonts w:ascii="黑体" w:eastAsia="黑体" w:hAnsi="黑体" w:cs="黑体"/>
          <w:spacing w:val="-13"/>
          <w:sz w:val="60"/>
          <w:szCs w:val="60"/>
        </w:rPr>
        <w:t>C</w:t>
      </w:r>
      <w:r>
        <w:rPr>
          <w:rFonts w:ascii="黑体" w:eastAsia="黑体" w:hAnsi="黑体" w:cs="黑体"/>
          <w:spacing w:val="-13"/>
          <w:sz w:val="60"/>
          <w:szCs w:val="60"/>
        </w:rPr>
        <w:t>一样，而</w:t>
      </w:r>
      <w:r>
        <w:rPr>
          <w:rFonts w:ascii="黑体" w:eastAsia="黑体" w:hAnsi="黑体" w:cs="黑体"/>
          <w:spacing w:val="-149"/>
          <w:sz w:val="60"/>
          <w:szCs w:val="60"/>
        </w:rPr>
        <w:t xml:space="preserve"> </w:t>
      </w:r>
      <w:r>
        <w:rPr>
          <w:rFonts w:ascii="黑体" w:eastAsia="黑体" w:hAnsi="黑体" w:cs="黑体"/>
          <w:spacing w:val="-13"/>
          <w:sz w:val="60"/>
          <w:szCs w:val="60"/>
        </w:rPr>
        <w:t>A</w:t>
      </w:r>
      <w:r>
        <w:rPr>
          <w:rFonts w:ascii="黑体" w:eastAsia="黑体" w:hAnsi="黑体" w:cs="黑体"/>
          <w:spacing w:val="-13"/>
          <w:sz w:val="60"/>
          <w:szCs w:val="60"/>
        </w:rPr>
        <w:t>与</w:t>
      </w:r>
      <w:r>
        <w:rPr>
          <w:rFonts w:ascii="黑体" w:eastAsia="黑体" w:hAnsi="黑体" w:cs="黑体"/>
          <w:sz w:val="60"/>
          <w:szCs w:val="60"/>
        </w:rPr>
        <w:t xml:space="preserve"> </w:t>
      </w:r>
      <w:r>
        <w:rPr>
          <w:rFonts w:ascii="黑体" w:eastAsia="黑体" w:hAnsi="黑体" w:cs="黑体"/>
          <w:spacing w:val="22"/>
          <w:sz w:val="60"/>
          <w:szCs w:val="60"/>
        </w:rPr>
        <w:t>T</w:t>
      </w:r>
      <w:r>
        <w:rPr>
          <w:rFonts w:ascii="黑体" w:eastAsia="黑体" w:hAnsi="黑体" w:cs="黑体"/>
          <w:spacing w:val="22"/>
          <w:sz w:val="60"/>
          <w:szCs w:val="60"/>
        </w:rPr>
        <w:t>也是一样的</w:t>
      </w:r>
    </w:p>
    <w:p w:rsidR="00D17434" w14:paraId="2115BA00" w14:textId="77777777">
      <w:pPr>
        <w:spacing w:before="2" w:line="203" w:lineRule="auto"/>
        <w:ind w:firstLine="1709"/>
        <w:rPr>
          <w:rFonts w:ascii="黑体" w:eastAsia="黑体" w:hAnsi="黑体" w:cs="黑体"/>
          <w:sz w:val="60"/>
          <w:szCs w:val="60"/>
        </w:rPr>
      </w:pPr>
      <w:r>
        <w:rPr>
          <w:rFonts w:ascii="黑体" w:eastAsia="黑体" w:hAnsi="黑体" w:cs="黑体"/>
          <w:spacing w:val="18"/>
          <w:position w:val="-24"/>
          <w:sz w:val="31"/>
          <w:szCs w:val="31"/>
        </w:rPr>
        <w:t>2.</w:t>
      </w:r>
      <w:r>
        <w:rPr>
          <w:rFonts w:ascii="黑体" w:eastAsia="黑体" w:hAnsi="黑体" w:cs="黑体"/>
          <w:spacing w:val="83"/>
          <w:position w:val="-24"/>
          <w:sz w:val="31"/>
          <w:szCs w:val="31"/>
        </w:rPr>
        <w:t xml:space="preserve"> </w:t>
      </w:r>
      <w:r>
        <w:rPr>
          <w:rFonts w:ascii="黑体" w:eastAsia="黑体" w:hAnsi="黑体" w:cs="黑体"/>
          <w:spacing w:val="18"/>
          <w:sz w:val="60"/>
          <w:szCs w:val="60"/>
        </w:rPr>
        <w:t>定量分析组织中特异</w:t>
      </w:r>
      <w:r>
        <w:rPr>
          <w:rFonts w:ascii="黑体" w:eastAsia="黑体" w:hAnsi="黑体" w:cs="黑体"/>
          <w:spacing w:val="-136"/>
          <w:sz w:val="60"/>
          <w:szCs w:val="60"/>
        </w:rPr>
        <w:t xml:space="preserve"> </w:t>
      </w:r>
      <w:r>
        <w:rPr>
          <w:rFonts w:ascii="黑体" w:eastAsia="黑体" w:hAnsi="黑体" w:cs="黑体"/>
          <w:spacing w:val="18"/>
          <w:sz w:val="60"/>
          <w:szCs w:val="60"/>
        </w:rPr>
        <w:t>mRN</w:t>
      </w:r>
      <w:r>
        <w:rPr>
          <w:rFonts w:ascii="黑体" w:eastAsia="黑体" w:hAnsi="黑体" w:cs="黑体"/>
          <w:spacing w:val="-287"/>
          <w:sz w:val="60"/>
          <w:szCs w:val="60"/>
        </w:rPr>
        <w:t xml:space="preserve"> </w:t>
      </w:r>
      <w:r>
        <w:rPr>
          <w:position w:val="-13"/>
          <w:sz w:val="60"/>
          <w:szCs w:val="60"/>
        </w:rPr>
        <w:drawing>
          <wp:inline distT="0" distB="0" distL="0" distR="0">
            <wp:extent cx="352894" cy="427573"/>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5"/>
                    <a:stretch>
                      <a:fillRect/>
                    </a:stretch>
                  </pic:blipFill>
                  <pic:spPr>
                    <a:xfrm>
                      <a:off x="0" y="0"/>
                      <a:ext cx="352894" cy="427573"/>
                    </a:xfrm>
                    <a:prstGeom prst="rect">
                      <a:avLst/>
                    </a:prstGeom>
                  </pic:spPr>
                </pic:pic>
              </a:graphicData>
            </a:graphic>
          </wp:inline>
        </w:drawing>
      </w:r>
      <w:r>
        <w:rPr>
          <w:rFonts w:ascii="黑体" w:eastAsia="黑体" w:hAnsi="黑体" w:cs="黑体"/>
          <w:spacing w:val="18"/>
          <w:sz w:val="60"/>
          <w:szCs w:val="60"/>
        </w:rPr>
        <w:t>度的方法有（多选）</w:t>
      </w:r>
    </w:p>
    <w:p w:rsidR="00D17434" w14:paraId="598D5F7A" w14:textId="77777777">
      <w:pPr>
        <w:spacing w:before="1" w:line="239" w:lineRule="auto"/>
        <w:ind w:firstLine="2339"/>
        <w:rPr>
          <w:rFonts w:ascii="黑体" w:eastAsia="黑体" w:hAnsi="黑体" w:cs="黑体"/>
          <w:sz w:val="60"/>
          <w:szCs w:val="60"/>
        </w:rPr>
      </w:pPr>
      <w:r>
        <w:rPr>
          <w:rFonts w:ascii="黑体" w:eastAsia="黑体" w:hAnsi="黑体" w:cs="黑体"/>
          <w:spacing w:val="-30"/>
          <w:w w:val="99"/>
          <w:sz w:val="60"/>
          <w:szCs w:val="60"/>
        </w:rPr>
        <w:t>A.</w:t>
      </w:r>
      <w:r>
        <w:rPr>
          <w:rFonts w:ascii="黑体" w:eastAsia="黑体" w:hAnsi="黑体" w:cs="黑体"/>
          <w:spacing w:val="-28"/>
          <w:sz w:val="60"/>
          <w:szCs w:val="60"/>
        </w:rPr>
        <w:t xml:space="preserve"> </w:t>
      </w:r>
      <w:r>
        <w:rPr>
          <w:rFonts w:ascii="黑体" w:eastAsia="黑体" w:hAnsi="黑体" w:cs="黑体"/>
          <w:spacing w:val="-30"/>
          <w:w w:val="99"/>
          <w:sz w:val="60"/>
          <w:szCs w:val="60"/>
        </w:rPr>
        <w:t>Southern</w:t>
      </w:r>
      <w:r>
        <w:rPr>
          <w:rFonts w:ascii="黑体" w:eastAsia="黑体" w:hAnsi="黑体" w:cs="黑体"/>
          <w:spacing w:val="-90"/>
          <w:sz w:val="60"/>
          <w:szCs w:val="60"/>
        </w:rPr>
        <w:t xml:space="preserve"> </w:t>
      </w:r>
      <w:r>
        <w:rPr>
          <w:rFonts w:ascii="黑体" w:eastAsia="黑体" w:hAnsi="黑体" w:cs="黑体"/>
          <w:spacing w:val="-30"/>
          <w:w w:val="99"/>
          <w:sz w:val="60"/>
          <w:szCs w:val="60"/>
        </w:rPr>
        <w:t>blotting</w:t>
      </w:r>
      <w:r>
        <w:rPr>
          <w:rFonts w:ascii="黑体" w:eastAsia="黑体" w:hAnsi="黑体" w:cs="黑体"/>
          <w:spacing w:val="253"/>
          <w:sz w:val="60"/>
          <w:szCs w:val="60"/>
        </w:rPr>
        <w:t xml:space="preserve"> </w:t>
      </w:r>
      <w:r>
        <w:rPr>
          <w:rFonts w:ascii="黑体" w:eastAsia="黑体" w:hAnsi="黑体" w:cs="黑体"/>
          <w:spacing w:val="-30"/>
          <w:w w:val="99"/>
          <w:sz w:val="60"/>
          <w:szCs w:val="60"/>
        </w:rPr>
        <w:t>B.Northern</w:t>
      </w:r>
      <w:r>
        <w:rPr>
          <w:rFonts w:ascii="黑体" w:eastAsia="黑体" w:hAnsi="黑体" w:cs="黑体"/>
          <w:spacing w:val="-90"/>
          <w:sz w:val="60"/>
          <w:szCs w:val="60"/>
        </w:rPr>
        <w:t xml:space="preserve"> </w:t>
      </w:r>
      <w:r>
        <w:rPr>
          <w:rFonts w:ascii="黑体" w:eastAsia="黑体" w:hAnsi="黑体" w:cs="黑体"/>
          <w:spacing w:val="-30"/>
          <w:w w:val="99"/>
          <w:sz w:val="60"/>
          <w:szCs w:val="60"/>
        </w:rPr>
        <w:t>blotting</w:t>
      </w:r>
      <w:r>
        <w:rPr>
          <w:rFonts w:ascii="黑体" w:eastAsia="黑体" w:hAnsi="黑体" w:cs="黑体"/>
          <w:spacing w:val="69"/>
          <w:sz w:val="60"/>
          <w:szCs w:val="60"/>
        </w:rPr>
        <w:t xml:space="preserve"> </w:t>
      </w:r>
      <w:r>
        <w:rPr>
          <w:rFonts w:ascii="黑体" w:eastAsia="黑体" w:hAnsi="黑体" w:cs="黑体"/>
          <w:spacing w:val="-30"/>
          <w:w w:val="99"/>
          <w:sz w:val="60"/>
          <w:szCs w:val="60"/>
        </w:rPr>
        <w:t>C.</w:t>
      </w:r>
    </w:p>
    <w:p w:rsidR="00D17434" w14:paraId="1F949E1E" w14:textId="77777777">
      <w:pPr>
        <w:spacing w:before="3" w:line="237" w:lineRule="auto"/>
        <w:ind w:firstLine="2337"/>
        <w:rPr>
          <w:rFonts w:ascii="黑体" w:eastAsia="黑体" w:hAnsi="黑体" w:cs="黑体"/>
          <w:sz w:val="60"/>
          <w:szCs w:val="60"/>
        </w:rPr>
      </w:pPr>
      <w:r>
        <w:rPr>
          <w:rFonts w:ascii="黑体" w:eastAsia="黑体" w:hAnsi="黑体" w:cs="黑体"/>
          <w:spacing w:val="-5"/>
          <w:sz w:val="60"/>
          <w:szCs w:val="60"/>
        </w:rPr>
        <w:t>Western</w:t>
      </w:r>
      <w:r>
        <w:rPr>
          <w:rFonts w:ascii="黑体" w:eastAsia="黑体" w:hAnsi="黑体" w:cs="黑体"/>
          <w:spacing w:val="-66"/>
          <w:sz w:val="60"/>
          <w:szCs w:val="60"/>
        </w:rPr>
        <w:t xml:space="preserve"> </w:t>
      </w:r>
      <w:r>
        <w:rPr>
          <w:rFonts w:ascii="黑体" w:eastAsia="黑体" w:hAnsi="黑体" w:cs="黑体"/>
          <w:spacing w:val="-5"/>
          <w:sz w:val="60"/>
          <w:szCs w:val="60"/>
        </w:rPr>
        <w:t>blotting</w:t>
      </w:r>
      <w:r>
        <w:rPr>
          <w:rFonts w:ascii="黑体" w:eastAsia="黑体" w:hAnsi="黑体" w:cs="黑体"/>
          <w:spacing w:val="85"/>
          <w:sz w:val="60"/>
          <w:szCs w:val="60"/>
        </w:rPr>
        <w:t xml:space="preserve"> </w:t>
      </w:r>
      <w:r>
        <w:rPr>
          <w:rFonts w:ascii="黑体" w:eastAsia="黑体" w:hAnsi="黑体" w:cs="黑体"/>
          <w:spacing w:val="-5"/>
          <w:sz w:val="60"/>
          <w:szCs w:val="60"/>
        </w:rPr>
        <w:t>D.</w:t>
      </w:r>
      <w:r>
        <w:rPr>
          <w:rFonts w:ascii="黑体" w:eastAsia="黑体" w:hAnsi="黑体" w:cs="黑体"/>
          <w:spacing w:val="-81"/>
          <w:sz w:val="60"/>
          <w:szCs w:val="60"/>
        </w:rPr>
        <w:t xml:space="preserve"> </w:t>
      </w:r>
      <w:r>
        <w:rPr>
          <w:rFonts w:ascii="黑体" w:eastAsia="黑体" w:hAnsi="黑体" w:cs="黑体"/>
          <w:spacing w:val="-5"/>
          <w:sz w:val="60"/>
          <w:szCs w:val="60"/>
        </w:rPr>
        <w:t>Real-time</w:t>
      </w:r>
      <w:r>
        <w:rPr>
          <w:rFonts w:ascii="黑体" w:eastAsia="黑体" w:hAnsi="黑体" w:cs="黑体"/>
          <w:spacing w:val="-81"/>
          <w:sz w:val="60"/>
          <w:szCs w:val="60"/>
        </w:rPr>
        <w:t xml:space="preserve"> </w:t>
      </w:r>
      <w:r>
        <w:rPr>
          <w:rFonts w:ascii="黑体" w:eastAsia="黑体" w:hAnsi="黑体" w:cs="黑体"/>
          <w:spacing w:val="-5"/>
          <w:sz w:val="60"/>
          <w:szCs w:val="60"/>
        </w:rPr>
        <w:t>PCR</w:t>
      </w:r>
    </w:p>
    <w:p w:rsidR="00D17434" w14:paraId="2382B3BA" w14:textId="77777777">
      <w:pPr>
        <w:spacing w:before="43" w:line="216" w:lineRule="auto"/>
        <w:ind w:left="2186" w:right="1527" w:hanging="479"/>
        <w:rPr>
          <w:rFonts w:ascii="黑体" w:eastAsia="黑体" w:hAnsi="黑体" w:cs="黑体"/>
          <w:sz w:val="60"/>
          <w:szCs w:val="60"/>
        </w:rPr>
      </w:pPr>
      <w:r>
        <w:rPr>
          <w:rFonts w:ascii="黑体" w:eastAsia="黑体" w:hAnsi="黑体" w:cs="黑体"/>
          <w:position w:val="-24"/>
          <w:sz w:val="31"/>
          <w:szCs w:val="31"/>
        </w:rPr>
        <w:t>3.</w:t>
      </w:r>
      <w:r>
        <w:rPr>
          <w:rFonts w:ascii="黑体" w:eastAsia="黑体" w:hAnsi="黑体" w:cs="黑体"/>
          <w:spacing w:val="87"/>
          <w:position w:val="-24"/>
          <w:sz w:val="31"/>
          <w:szCs w:val="31"/>
        </w:rPr>
        <w:t xml:space="preserve"> </w:t>
      </w:r>
      <w:r>
        <w:rPr>
          <w:rFonts w:ascii="黑体" w:eastAsia="黑体" w:hAnsi="黑体" w:cs="黑体"/>
          <w:sz w:val="60"/>
          <w:szCs w:val="60"/>
        </w:rPr>
        <w:t>真核生物</w:t>
      </w:r>
      <w:r>
        <w:rPr>
          <w:rFonts w:ascii="黑体" w:eastAsia="黑体" w:hAnsi="黑体" w:cs="黑体"/>
          <w:spacing w:val="-120"/>
          <w:sz w:val="60"/>
          <w:szCs w:val="60"/>
        </w:rPr>
        <w:t xml:space="preserve"> </w:t>
      </w:r>
      <w:r>
        <w:rPr>
          <w:rFonts w:ascii="黑体" w:eastAsia="黑体" w:hAnsi="黑体" w:cs="黑体"/>
          <w:sz w:val="60"/>
          <w:szCs w:val="60"/>
        </w:rPr>
        <w:t>mRN</w:t>
      </w:r>
      <w:r>
        <w:rPr>
          <w:rFonts w:ascii="黑体" w:eastAsia="黑体" w:hAnsi="黑体" w:cs="黑体"/>
          <w:spacing w:val="-287"/>
          <w:sz w:val="60"/>
          <w:szCs w:val="60"/>
        </w:rPr>
        <w:t xml:space="preserve"> </w:t>
      </w:r>
      <w:r>
        <w:rPr>
          <w:position w:val="-13"/>
          <w:sz w:val="60"/>
          <w:szCs w:val="60"/>
        </w:rPr>
        <w:drawing>
          <wp:inline distT="0" distB="0" distL="0" distR="0">
            <wp:extent cx="362076" cy="427573"/>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362076" cy="427573"/>
                    </a:xfrm>
                    <a:prstGeom prst="rect">
                      <a:avLst/>
                    </a:prstGeom>
                  </pic:spPr>
                </pic:pic>
              </a:graphicData>
            </a:graphic>
          </wp:inline>
        </w:drawing>
      </w:r>
      <w:r>
        <w:rPr>
          <w:rFonts w:ascii="黑体" w:eastAsia="黑体" w:hAnsi="黑体" w:cs="黑体"/>
          <w:spacing w:val="12"/>
          <w:sz w:val="60"/>
          <w:szCs w:val="60"/>
        </w:rPr>
        <w:t xml:space="preserve"> </w:t>
      </w:r>
      <w:r>
        <w:rPr>
          <w:rFonts w:ascii="黑体" w:eastAsia="黑体" w:hAnsi="黑体" w:cs="黑体"/>
          <w:sz w:val="60"/>
          <w:szCs w:val="60"/>
        </w:rPr>
        <w:t>5′</w:t>
      </w:r>
      <w:r>
        <w:rPr>
          <w:rFonts w:ascii="黑体" w:eastAsia="黑体" w:hAnsi="黑体" w:cs="黑体"/>
          <w:sz w:val="60"/>
          <w:szCs w:val="60"/>
        </w:rPr>
        <w:t>端有帽子结构，</w:t>
      </w:r>
      <w:r>
        <w:rPr>
          <w:rFonts w:ascii="黑体" w:eastAsia="黑体" w:hAnsi="黑体" w:cs="黑体"/>
          <w:spacing w:val="97"/>
          <w:sz w:val="60"/>
          <w:szCs w:val="60"/>
        </w:rPr>
        <w:t xml:space="preserve"> </w:t>
      </w:r>
      <w:r>
        <w:rPr>
          <w:rFonts w:ascii="黑体" w:eastAsia="黑体" w:hAnsi="黑体" w:cs="黑体"/>
          <w:sz w:val="60"/>
          <w:szCs w:val="60"/>
        </w:rPr>
        <w:t>对于该结构叙述</w:t>
      </w:r>
      <w:r>
        <w:rPr>
          <w:rFonts w:ascii="黑体" w:eastAsia="黑体" w:hAnsi="黑体" w:cs="黑体"/>
          <w:sz w:val="60"/>
          <w:szCs w:val="60"/>
        </w:rPr>
        <w:t xml:space="preserve"> </w:t>
      </w:r>
      <w:r>
        <w:rPr>
          <w:rFonts w:ascii="黑体" w:eastAsia="黑体" w:hAnsi="黑体" w:cs="黑体"/>
          <w:spacing w:val="4"/>
          <w:sz w:val="60"/>
          <w:szCs w:val="60"/>
        </w:rPr>
        <w:t>错误的是（单选）</w:t>
      </w:r>
    </w:p>
    <w:p w:rsidR="00D17434" w14:paraId="68359D57" w14:textId="77777777">
      <w:pPr>
        <w:spacing w:before="33" w:line="242" w:lineRule="auto"/>
        <w:ind w:firstLine="2339"/>
        <w:rPr>
          <w:rFonts w:ascii="黑体" w:eastAsia="黑体" w:hAnsi="黑体" w:cs="黑体"/>
          <w:sz w:val="60"/>
          <w:szCs w:val="60"/>
        </w:rPr>
      </w:pPr>
      <w:r>
        <w:rPr>
          <w:rFonts w:ascii="黑体" w:eastAsia="黑体" w:hAnsi="黑体" w:cs="黑体"/>
          <w:spacing w:val="17"/>
          <w:sz w:val="60"/>
          <w:szCs w:val="60"/>
        </w:rPr>
        <w:t>A.</w:t>
      </w:r>
      <w:r>
        <w:rPr>
          <w:rFonts w:ascii="黑体" w:eastAsia="黑体" w:hAnsi="黑体" w:cs="黑体"/>
          <w:spacing w:val="108"/>
          <w:sz w:val="60"/>
          <w:szCs w:val="60"/>
        </w:rPr>
        <w:t xml:space="preserve"> </w:t>
      </w:r>
      <w:r>
        <w:rPr>
          <w:rFonts w:ascii="黑体" w:eastAsia="黑体" w:hAnsi="黑体" w:cs="黑体"/>
          <w:spacing w:val="17"/>
          <w:sz w:val="60"/>
          <w:szCs w:val="60"/>
        </w:rPr>
        <w:t>引导</w:t>
      </w:r>
      <w:r>
        <w:rPr>
          <w:rFonts w:ascii="黑体" w:eastAsia="黑体" w:hAnsi="黑体" w:cs="黑体"/>
          <w:spacing w:val="-94"/>
          <w:sz w:val="60"/>
          <w:szCs w:val="60"/>
        </w:rPr>
        <w:t xml:space="preserve"> </w:t>
      </w:r>
      <w:r>
        <w:rPr>
          <w:rFonts w:ascii="黑体" w:eastAsia="黑体" w:hAnsi="黑体" w:cs="黑体"/>
          <w:spacing w:val="17"/>
          <w:sz w:val="60"/>
          <w:szCs w:val="60"/>
        </w:rPr>
        <w:t>mRNA</w:t>
      </w:r>
      <w:r>
        <w:rPr>
          <w:rFonts w:ascii="黑体" w:eastAsia="黑体" w:hAnsi="黑体" w:cs="黑体"/>
          <w:spacing w:val="17"/>
          <w:sz w:val="60"/>
          <w:szCs w:val="60"/>
        </w:rPr>
        <w:t>由细胞核进入细胞质基质</w:t>
      </w:r>
    </w:p>
    <w:p w:rsidR="00D17434" w14:paraId="6BE20A57" w14:textId="77777777">
      <w:pPr>
        <w:spacing w:before="59" w:line="251" w:lineRule="auto"/>
        <w:ind w:left="2355" w:right="4976" w:firstLine="21"/>
        <w:rPr>
          <w:rFonts w:ascii="黑体" w:eastAsia="黑体" w:hAnsi="黑体" w:cs="黑体"/>
          <w:sz w:val="60"/>
          <w:szCs w:val="60"/>
        </w:rPr>
      </w:pPr>
      <w:r>
        <w:rPr>
          <w:rFonts w:ascii="黑体" w:eastAsia="黑体" w:hAnsi="黑体" w:cs="黑体"/>
          <w:spacing w:val="15"/>
          <w:sz w:val="60"/>
          <w:szCs w:val="60"/>
        </w:rPr>
        <w:t>B.</w:t>
      </w:r>
      <w:r>
        <w:rPr>
          <w:rFonts w:ascii="黑体" w:eastAsia="黑体" w:hAnsi="黑体" w:cs="黑体"/>
          <w:spacing w:val="63"/>
          <w:sz w:val="60"/>
          <w:szCs w:val="60"/>
        </w:rPr>
        <w:t xml:space="preserve"> </w:t>
      </w:r>
      <w:r>
        <w:rPr>
          <w:rFonts w:ascii="黑体" w:eastAsia="黑体" w:hAnsi="黑体" w:cs="黑体"/>
          <w:spacing w:val="15"/>
          <w:sz w:val="60"/>
          <w:szCs w:val="60"/>
        </w:rPr>
        <w:t>保护</w:t>
      </w:r>
      <w:r>
        <w:rPr>
          <w:rFonts w:ascii="黑体" w:eastAsia="黑体" w:hAnsi="黑体" w:cs="黑体"/>
          <w:spacing w:val="-94"/>
          <w:sz w:val="60"/>
          <w:szCs w:val="60"/>
        </w:rPr>
        <w:t xml:space="preserve"> </w:t>
      </w:r>
      <w:r>
        <w:rPr>
          <w:rFonts w:ascii="黑体" w:eastAsia="黑体" w:hAnsi="黑体" w:cs="黑体"/>
          <w:spacing w:val="15"/>
          <w:sz w:val="60"/>
          <w:szCs w:val="60"/>
        </w:rPr>
        <w:t>mRNA</w:t>
      </w:r>
      <w:r>
        <w:rPr>
          <w:rFonts w:ascii="黑体" w:eastAsia="黑体" w:hAnsi="黑体" w:cs="黑体"/>
          <w:spacing w:val="15"/>
          <w:sz w:val="60"/>
          <w:szCs w:val="60"/>
        </w:rPr>
        <w:t>免遭核酸酶的破坏</w:t>
      </w:r>
      <w:r>
        <w:rPr>
          <w:rFonts w:ascii="黑体" w:eastAsia="黑体" w:hAnsi="黑体" w:cs="黑体"/>
          <w:spacing w:val="-99"/>
          <w:sz w:val="60"/>
          <w:szCs w:val="60"/>
        </w:rPr>
        <w:t xml:space="preserve"> </w:t>
      </w:r>
      <w:r>
        <w:rPr>
          <w:rFonts w:ascii="黑体" w:eastAsia="黑体" w:hAnsi="黑体" w:cs="黑体"/>
          <w:spacing w:val="15"/>
          <w:sz w:val="60"/>
          <w:szCs w:val="60"/>
        </w:rPr>
        <w:t>C.</w:t>
      </w:r>
      <w:r>
        <w:rPr>
          <w:rFonts w:ascii="黑体" w:eastAsia="黑体" w:hAnsi="黑体" w:cs="黑体"/>
          <w:spacing w:val="151"/>
          <w:sz w:val="60"/>
          <w:szCs w:val="60"/>
        </w:rPr>
        <w:t xml:space="preserve"> </w:t>
      </w:r>
      <w:r>
        <w:rPr>
          <w:rFonts w:ascii="黑体" w:eastAsia="黑体" w:hAnsi="黑体" w:cs="黑体"/>
          <w:spacing w:val="15"/>
          <w:sz w:val="60"/>
          <w:szCs w:val="60"/>
        </w:rPr>
        <w:t>在</w:t>
      </w:r>
      <w:r>
        <w:rPr>
          <w:rFonts w:ascii="黑体" w:eastAsia="黑体" w:hAnsi="黑体" w:cs="黑体"/>
          <w:sz w:val="60"/>
          <w:szCs w:val="60"/>
        </w:rPr>
        <w:t xml:space="preserve"> </w:t>
      </w:r>
      <w:r>
        <w:rPr>
          <w:rFonts w:ascii="黑体" w:eastAsia="黑体" w:hAnsi="黑体" w:cs="黑体"/>
          <w:spacing w:val="-4"/>
          <w:sz w:val="60"/>
          <w:szCs w:val="60"/>
        </w:rPr>
        <w:t>转录刚起始就已形成</w:t>
      </w:r>
      <w:r>
        <w:rPr>
          <w:rFonts w:ascii="黑体" w:eastAsia="黑体" w:hAnsi="黑体" w:cs="黑体"/>
          <w:spacing w:val="158"/>
          <w:sz w:val="60"/>
          <w:szCs w:val="60"/>
        </w:rPr>
        <w:t xml:space="preserve"> </w:t>
      </w:r>
      <w:r>
        <w:rPr>
          <w:rFonts w:ascii="黑体" w:eastAsia="黑体" w:hAnsi="黑体" w:cs="黑体"/>
          <w:spacing w:val="-4"/>
          <w:sz w:val="60"/>
          <w:szCs w:val="60"/>
        </w:rPr>
        <w:t>D.</w:t>
      </w:r>
      <w:r>
        <w:rPr>
          <w:rFonts w:ascii="黑体" w:eastAsia="黑体" w:hAnsi="黑体" w:cs="黑体"/>
          <w:spacing w:val="23"/>
          <w:sz w:val="60"/>
          <w:szCs w:val="60"/>
        </w:rPr>
        <w:t xml:space="preserve"> </w:t>
      </w:r>
      <w:r>
        <w:rPr>
          <w:rFonts w:ascii="黑体" w:eastAsia="黑体" w:hAnsi="黑体" w:cs="黑体"/>
          <w:spacing w:val="-4"/>
          <w:sz w:val="60"/>
          <w:szCs w:val="60"/>
        </w:rPr>
        <w:t>经常被甲基化</w:t>
      </w:r>
    </w:p>
    <w:p w:rsidR="00D17434" w14:paraId="59B38F7C" w14:textId="77777777">
      <w:pPr>
        <w:spacing w:before="74" w:line="216" w:lineRule="auto"/>
        <w:ind w:left="2146" w:right="1833" w:hanging="437"/>
        <w:rPr>
          <w:rFonts w:ascii="黑体" w:eastAsia="黑体" w:hAnsi="黑体" w:cs="黑体"/>
          <w:sz w:val="60"/>
          <w:szCs w:val="60"/>
        </w:rPr>
      </w:pPr>
      <w:r>
        <w:rPr>
          <w:rFonts w:ascii="黑体" w:eastAsia="黑体" w:hAnsi="黑体" w:cs="黑体"/>
          <w:spacing w:val="-3"/>
          <w:position w:val="-24"/>
          <w:sz w:val="31"/>
          <w:szCs w:val="31"/>
        </w:rPr>
        <w:t>4.</w:t>
      </w:r>
      <w:r>
        <w:rPr>
          <w:rFonts w:ascii="黑体" w:eastAsia="黑体" w:hAnsi="黑体" w:cs="黑体"/>
          <w:spacing w:val="126"/>
          <w:position w:val="-24"/>
          <w:sz w:val="31"/>
          <w:szCs w:val="31"/>
        </w:rPr>
        <w:t xml:space="preserve"> </w:t>
      </w:r>
      <w:r>
        <w:rPr>
          <w:rFonts w:ascii="黑体" w:eastAsia="黑体" w:hAnsi="黑体" w:cs="黑体"/>
          <w:spacing w:val="-3"/>
          <w:sz w:val="60"/>
          <w:szCs w:val="60"/>
        </w:rPr>
        <w:t>以下哪种显微镜能用于观察某种蛋白在细胞内的定位</w:t>
      </w:r>
      <w:r>
        <w:rPr>
          <w:rFonts w:ascii="黑体" w:eastAsia="黑体" w:hAnsi="黑体" w:cs="黑体"/>
          <w:sz w:val="60"/>
          <w:szCs w:val="60"/>
        </w:rPr>
        <w:t xml:space="preserve"> </w:t>
      </w:r>
      <w:r>
        <w:rPr>
          <w:rFonts w:ascii="黑体" w:eastAsia="黑体" w:hAnsi="黑体" w:cs="黑体"/>
          <w:spacing w:val="15"/>
          <w:sz w:val="60"/>
          <w:szCs w:val="60"/>
        </w:rPr>
        <w:t>（多选）</w:t>
      </w:r>
    </w:p>
    <w:p w:rsidR="00D17434" w14:paraId="589466D4" w14:textId="77777777">
      <w:pPr>
        <w:spacing w:before="36" w:line="254" w:lineRule="auto"/>
        <w:ind w:left="2362" w:right="1965" w:hanging="23"/>
        <w:rPr>
          <w:rFonts w:ascii="黑体" w:eastAsia="黑体" w:hAnsi="黑体" w:cs="黑体"/>
          <w:sz w:val="60"/>
          <w:szCs w:val="60"/>
        </w:rPr>
      </w:pPr>
      <w:r>
        <w:rPr>
          <w:rFonts w:ascii="黑体" w:eastAsia="黑体" w:hAnsi="黑体" w:cs="黑体"/>
          <w:spacing w:val="-6"/>
          <w:sz w:val="60"/>
          <w:szCs w:val="60"/>
        </w:rPr>
        <w:t>A.</w:t>
      </w:r>
      <w:r>
        <w:rPr>
          <w:rFonts w:ascii="黑体" w:eastAsia="黑体" w:hAnsi="黑体" w:cs="黑体"/>
          <w:spacing w:val="-6"/>
          <w:sz w:val="60"/>
          <w:szCs w:val="60"/>
        </w:rPr>
        <w:t>相差显微镜</w:t>
      </w:r>
      <w:r>
        <w:rPr>
          <w:rFonts w:ascii="黑体" w:eastAsia="黑体" w:hAnsi="黑体" w:cs="黑体"/>
          <w:spacing w:val="89"/>
          <w:sz w:val="60"/>
          <w:szCs w:val="60"/>
        </w:rPr>
        <w:t xml:space="preserve"> </w:t>
      </w:r>
      <w:r>
        <w:rPr>
          <w:rFonts w:ascii="黑体" w:eastAsia="黑体" w:hAnsi="黑体" w:cs="黑体"/>
          <w:spacing w:val="-6"/>
          <w:sz w:val="60"/>
          <w:szCs w:val="60"/>
        </w:rPr>
        <w:t>B.</w:t>
      </w:r>
      <w:r>
        <w:rPr>
          <w:rFonts w:ascii="黑体" w:eastAsia="黑体" w:hAnsi="黑体" w:cs="黑体"/>
          <w:spacing w:val="39"/>
          <w:sz w:val="60"/>
          <w:szCs w:val="60"/>
        </w:rPr>
        <w:t xml:space="preserve"> </w:t>
      </w:r>
      <w:r>
        <w:rPr>
          <w:rFonts w:ascii="黑体" w:eastAsia="黑体" w:hAnsi="黑体" w:cs="黑体"/>
          <w:spacing w:val="-6"/>
          <w:sz w:val="60"/>
          <w:szCs w:val="60"/>
        </w:rPr>
        <w:t>荧光显微镜</w:t>
      </w:r>
      <w:r>
        <w:rPr>
          <w:rFonts w:ascii="黑体" w:eastAsia="黑体" w:hAnsi="黑体" w:cs="黑体"/>
          <w:spacing w:val="237"/>
          <w:sz w:val="60"/>
          <w:szCs w:val="60"/>
        </w:rPr>
        <w:t xml:space="preserve"> </w:t>
      </w:r>
      <w:r>
        <w:rPr>
          <w:rFonts w:ascii="黑体" w:eastAsia="黑体" w:hAnsi="黑体" w:cs="黑体"/>
          <w:spacing w:val="-6"/>
          <w:sz w:val="60"/>
          <w:szCs w:val="60"/>
        </w:rPr>
        <w:t>C.</w:t>
      </w:r>
      <w:r>
        <w:rPr>
          <w:rFonts w:ascii="黑体" w:eastAsia="黑体" w:hAnsi="黑体" w:cs="黑体"/>
          <w:spacing w:val="128"/>
          <w:sz w:val="60"/>
          <w:szCs w:val="60"/>
        </w:rPr>
        <w:t xml:space="preserve"> </w:t>
      </w:r>
      <w:r>
        <w:rPr>
          <w:rFonts w:ascii="黑体" w:eastAsia="黑体" w:hAnsi="黑体" w:cs="黑体"/>
          <w:spacing w:val="-6"/>
          <w:sz w:val="60"/>
          <w:szCs w:val="60"/>
        </w:rPr>
        <w:t>透射电子显微镜</w:t>
      </w:r>
      <w:r>
        <w:rPr>
          <w:rFonts w:ascii="黑体" w:eastAsia="黑体" w:hAnsi="黑体" w:cs="黑体"/>
          <w:sz w:val="60"/>
          <w:szCs w:val="60"/>
        </w:rPr>
        <w:t xml:space="preserve"> </w:t>
      </w:r>
      <w:r>
        <w:rPr>
          <w:rFonts w:ascii="黑体" w:eastAsia="黑体" w:hAnsi="黑体" w:cs="黑体"/>
          <w:spacing w:val="-15"/>
          <w:sz w:val="60"/>
          <w:szCs w:val="60"/>
        </w:rPr>
        <w:t>(</w:t>
      </w:r>
      <w:r>
        <w:rPr>
          <w:rFonts w:ascii="黑体" w:eastAsia="黑体" w:hAnsi="黑体" w:cs="黑体"/>
          <w:spacing w:val="-162"/>
          <w:sz w:val="60"/>
          <w:szCs w:val="60"/>
        </w:rPr>
        <w:t xml:space="preserve"> </w:t>
      </w:r>
      <w:r>
        <w:rPr>
          <w:rFonts w:ascii="黑体" w:eastAsia="黑体" w:hAnsi="黑体" w:cs="黑体"/>
          <w:spacing w:val="-15"/>
          <w:sz w:val="60"/>
          <w:szCs w:val="60"/>
        </w:rPr>
        <w:t>免疫胶体金标记</w:t>
      </w:r>
      <w:r>
        <w:rPr>
          <w:rFonts w:ascii="黑体" w:eastAsia="黑体" w:hAnsi="黑体" w:cs="黑体"/>
          <w:spacing w:val="-155"/>
          <w:sz w:val="60"/>
          <w:szCs w:val="60"/>
        </w:rPr>
        <w:t xml:space="preserve"> </w:t>
      </w:r>
      <w:r>
        <w:rPr>
          <w:rFonts w:ascii="黑体" w:eastAsia="黑体" w:hAnsi="黑体" w:cs="黑体"/>
          <w:spacing w:val="-15"/>
          <w:sz w:val="60"/>
          <w:szCs w:val="60"/>
        </w:rPr>
        <w:t>）</w:t>
      </w:r>
      <w:r>
        <w:rPr>
          <w:rFonts w:ascii="黑体" w:eastAsia="黑体" w:hAnsi="黑体" w:cs="黑体"/>
          <w:spacing w:val="-171"/>
          <w:sz w:val="60"/>
          <w:szCs w:val="60"/>
        </w:rPr>
        <w:t xml:space="preserve"> </w:t>
      </w:r>
      <w:r>
        <w:rPr>
          <w:rFonts w:ascii="黑体" w:eastAsia="黑体" w:hAnsi="黑体" w:cs="黑体"/>
          <w:spacing w:val="-15"/>
          <w:sz w:val="60"/>
          <w:szCs w:val="60"/>
        </w:rPr>
        <w:t>D.</w:t>
      </w:r>
      <w:r>
        <w:rPr>
          <w:rFonts w:ascii="黑体" w:eastAsia="黑体" w:hAnsi="黑体" w:cs="黑体"/>
          <w:spacing w:val="-130"/>
          <w:sz w:val="60"/>
          <w:szCs w:val="60"/>
        </w:rPr>
        <w:t xml:space="preserve"> </w:t>
      </w:r>
      <w:r>
        <w:rPr>
          <w:rFonts w:ascii="黑体" w:eastAsia="黑体" w:hAnsi="黑体" w:cs="黑体"/>
          <w:spacing w:val="-15"/>
          <w:sz w:val="60"/>
          <w:szCs w:val="60"/>
        </w:rPr>
        <w:t>扫描电子显微镜</w:t>
      </w:r>
    </w:p>
    <w:p w:rsidR="00D17434" w14:paraId="5039CA9A" w14:textId="77777777">
      <w:pPr>
        <w:spacing w:line="459" w:lineRule="auto"/>
      </w:pPr>
    </w:p>
    <w:p w:rsidR="00D17434" w14:paraId="541E4BE3" w14:textId="77777777">
      <w:pPr>
        <w:spacing w:before="88" w:line="374" w:lineRule="exact"/>
        <w:ind w:firstLine="8657"/>
        <w:rPr>
          <w:rFonts w:ascii="黑体" w:eastAsia="黑体" w:hAnsi="黑体" w:cs="黑体"/>
          <w:sz w:val="27"/>
          <w:szCs w:val="27"/>
        </w:rPr>
      </w:pPr>
      <w:r>
        <w:rPr>
          <w:rFonts w:ascii="黑体" w:eastAsia="黑体" w:hAnsi="黑体" w:cs="黑体"/>
          <w:spacing w:val="-11"/>
          <w:position w:val="2"/>
          <w:sz w:val="27"/>
          <w:szCs w:val="27"/>
        </w:rPr>
        <w:t>2</w:t>
      </w:r>
      <w:r>
        <w:rPr>
          <w:rFonts w:ascii="黑体" w:eastAsia="黑体" w:hAnsi="黑体" w:cs="黑体"/>
          <w:spacing w:val="-54"/>
          <w:position w:val="2"/>
          <w:sz w:val="27"/>
          <w:szCs w:val="27"/>
        </w:rPr>
        <w:t xml:space="preserve"> </w:t>
      </w:r>
      <w:r>
        <w:rPr>
          <w:rFonts w:ascii="黑体" w:eastAsia="黑体" w:hAnsi="黑体" w:cs="黑体"/>
          <w:spacing w:val="-11"/>
          <w:position w:val="2"/>
          <w:sz w:val="27"/>
          <w:szCs w:val="27"/>
        </w:rPr>
        <w:t>/</w:t>
      </w:r>
      <w:r>
        <w:rPr>
          <w:rFonts w:ascii="黑体" w:eastAsia="黑体" w:hAnsi="黑体" w:cs="黑体"/>
          <w:spacing w:val="-30"/>
          <w:position w:val="2"/>
          <w:sz w:val="27"/>
          <w:szCs w:val="27"/>
        </w:rPr>
        <w:t xml:space="preserve"> </w:t>
      </w:r>
      <w:r>
        <w:rPr>
          <w:rFonts w:ascii="黑体" w:eastAsia="黑体" w:hAnsi="黑体" w:cs="黑体"/>
          <w:spacing w:val="-11"/>
          <w:position w:val="2"/>
          <w:sz w:val="27"/>
          <w:szCs w:val="27"/>
        </w:rPr>
        <w:t>12</w:t>
      </w:r>
    </w:p>
    <w:p w:rsidR="00D17434" w14:paraId="29522A6B" w14:textId="77777777">
      <w:pPr>
        <w:sectPr>
          <w:headerReference w:type="default" r:id="rId7"/>
          <w:pgSz w:w="17867" w:h="25262"/>
          <w:pgMar w:top="400" w:right="6" w:bottom="0" w:left="0" w:header="0" w:footer="0" w:gutter="0"/>
          <w:pgNumType w:start="2"/>
          <w:cols w:space="720"/>
        </w:sectPr>
      </w:pPr>
    </w:p>
    <w:p w:rsidR="00D17434" w14:paraId="50321460" w14:textId="30D63B85">
      <w:r>
        <mc:AlternateContent>
          <mc:Choice Requires="wps">
            <w:drawing>
              <wp:anchor distT="0" distB="0" distL="114300" distR="114300" simplePos="0" relativeHeight="2516828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043989068"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0A0ED62">
                            <w:pPr>
                              <w:rPr>
                                <w:color w:val="FFFFFF"/>
                              </w:rPr>
                            </w:pPr>
                            <w:r w:rsidRPr="00F10F74">
                              <w:rPr>
                                <w:rFonts w:hint="eastAsia"/>
                                <w:color w:val="FFFFFF"/>
                              </w:rPr>
                              <w:t>，细胞分裂面与圆柱体表面垂直的分裂为垂周分裂。下列哪些分裂属于垂周分裂？裂</w:t>
                            </w:r>
                            <w:r w:rsidRPr="00F10F74">
                              <w:rPr>
                                <w:rFonts w:hint="eastAsia"/>
                                <w:color w:val="FFFFFF"/>
                              </w:rPr>
                              <w:t>A.</w:t>
                            </w:r>
                            <w:r w:rsidRPr="00F10F74">
                              <w:rPr>
                                <w:rFonts w:hint="eastAsia"/>
                                <w:color w:val="FFFFFF"/>
                              </w:rPr>
                              <w:t>厚角组织细胞</w:t>
                            </w:r>
                            <w:r w:rsidRPr="00F10F74">
                              <w:rPr>
                                <w:rFonts w:hint="eastAsia"/>
                                <w:color w:val="FFFFFF"/>
                              </w:rPr>
                              <w:t>B.</w:t>
                            </w:r>
                            <w:r w:rsidRPr="00F10F74">
                              <w:rPr>
                                <w:rFonts w:hint="eastAsia"/>
                                <w:color w:val="FFFFFF"/>
                              </w:rPr>
                              <w:t>纤维</w:t>
                            </w:r>
                            <w:r w:rsidRPr="00F10F74">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80pt;margin-left:540pt;mso-wrap-distance-bottom:0;mso-wrap-distance-left:9pt;mso-wrap-distance-right:9pt;mso-wrap-distance-top:0;position:absolute;v-text-anchor:top;z-index:251681792" filled="f" fillcolor="this" stroked="f" strokeweight="0.5pt">
                <v:textbox>
                  <w:txbxContent>
                    <w:p w:rsidR="00F10F74" w:rsidRPr="00F10F74" w14:paraId="11DDDD19" w14:textId="30A0ED62">
                      <w:pPr>
                        <w:rPr>
                          <w:color w:val="FFFFFF"/>
                        </w:rPr>
                      </w:pPr>
                      <w:r w:rsidRPr="00F10F74">
                        <w:rPr>
                          <w:rFonts w:hint="eastAsia"/>
                          <w:color w:val="FFFFFF"/>
                        </w:rPr>
                        <w:t>，细胞分裂面与圆柱体表面垂直的分裂为垂周分裂。下列哪些分裂属于垂周分裂？裂</w:t>
                      </w:r>
                      <w:r w:rsidRPr="00F10F74">
                        <w:rPr>
                          <w:rFonts w:hint="eastAsia"/>
                          <w:color w:val="FFFFFF"/>
                        </w:rPr>
                        <w:t>A.</w:t>
                      </w:r>
                      <w:r w:rsidRPr="00F10F74">
                        <w:rPr>
                          <w:rFonts w:hint="eastAsia"/>
                          <w:color w:val="FFFFFF"/>
                        </w:rPr>
                        <w:t>厚角组织细胞</w:t>
                      </w:r>
                      <w:r w:rsidRPr="00F10F74">
                        <w:rPr>
                          <w:rFonts w:hint="eastAsia"/>
                          <w:color w:val="FFFFFF"/>
                        </w:rPr>
                        <w:t>B.</w:t>
                      </w:r>
                      <w:r w:rsidRPr="00F10F74">
                        <w:rPr>
                          <w:rFonts w:hint="eastAsia"/>
                          <w:color w:val="FFFFFF"/>
                        </w:rPr>
                        <w:t>纤维</w:t>
                      </w:r>
                      <w:r w:rsidRPr="00F10F74">
                        <w:rPr>
                          <w:rFonts w:hint="eastAsia"/>
                          <w:color w:val="FFFFFF"/>
                        </w:rPr>
                        <w:t>C</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85996551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A765B8B">
                            <w:pPr>
                              <w:rPr>
                                <w:color w:val="FFFFFF"/>
                              </w:rPr>
                            </w:pPr>
                            <w:r w:rsidRPr="00F10F74">
                              <w:rPr>
                                <w:rFonts w:hint="eastAsia"/>
                                <w:color w:val="FFFFFF"/>
                              </w:rPr>
                              <w:t>属于（单选）</w:t>
                            </w:r>
                            <w:r w:rsidRPr="00F10F74">
                              <w:rPr>
                                <w:rFonts w:hint="eastAsia"/>
                                <w:color w:val="FFFFFF"/>
                              </w:rPr>
                              <w:t>A.I</w:t>
                            </w:r>
                            <w:r w:rsidRPr="00F10F74">
                              <w:rPr>
                                <w:rFonts w:hint="eastAsia"/>
                                <w:color w:val="FFFFFF"/>
                              </w:rPr>
                              <w:t>型条件反射</w:t>
                            </w:r>
                            <w:r w:rsidRPr="00F10F74">
                              <w:rPr>
                                <w:rFonts w:hint="eastAsia"/>
                                <w:color w:val="FFFFFF"/>
                              </w:rPr>
                              <w:t>B.</w:t>
                            </w:r>
                            <w:r w:rsidRPr="00F10F74">
                              <w:rPr>
                                <w:rFonts w:hint="eastAsia"/>
                                <w:color w:val="FFFFFF"/>
                              </w:rPr>
                              <w:t>潜在学习</w:t>
                            </w:r>
                            <w:r w:rsidRPr="00F10F74">
                              <w:rPr>
                                <w:rFonts w:hint="eastAsia"/>
                                <w:color w:val="FFFFFF"/>
                              </w:rPr>
                              <w:t>C.</w:t>
                            </w:r>
                            <w:r w:rsidRPr="00F10F74">
                              <w:rPr>
                                <w:rFonts w:hint="eastAsia"/>
                                <w:color w:val="FFFFFF"/>
                              </w:rPr>
                              <w:t>操作条件反射</w:t>
                            </w:r>
                            <w:r w:rsidRPr="00F10F74">
                              <w:rPr>
                                <w:rFonts w:hint="eastAsia"/>
                                <w:color w:val="FFFFFF"/>
                              </w:rPr>
                              <w:t>D.</w:t>
                            </w:r>
                            <w:r w:rsidRPr="00F10F74">
                              <w:rPr>
                                <w:rFonts w:hint="eastAsia"/>
                                <w:color w:val="FFFFFF"/>
                              </w:rPr>
                              <w:t>顿悟学习</w:t>
                            </w:r>
                            <w:r w:rsidRPr="00F10F74">
                              <w:rPr>
                                <w:rFonts w:hint="eastAsia"/>
                                <w:color w:val="FFFFFF"/>
                              </w:rPr>
                              <w:t>75.</w:t>
                            </w:r>
                            <w:r w:rsidRPr="00F10F74">
                              <w:rPr>
                                <w:rFonts w:hint="eastAsia"/>
                                <w:color w:val="FFFFFF"/>
                              </w:rPr>
                              <w:t>根据题干描述的实验过程和下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430pt;margin-left:540pt;mso-wrap-distance-bottom:0;mso-wrap-distance-left:9pt;mso-wrap-distance-right:9pt;mso-wrap-distance-top:0;position:absolute;v-text-anchor:top;z-index:251679744" filled="f" fillcolor="this" stroked="f" strokeweight="0.5pt">
                <v:textbox>
                  <w:txbxContent>
                    <w:p w:rsidR="00F10F74" w:rsidRPr="00F10F74" w14:paraId="557F5BB5" w14:textId="7A765B8B">
                      <w:pPr>
                        <w:rPr>
                          <w:color w:val="FFFFFF"/>
                        </w:rPr>
                      </w:pPr>
                      <w:r w:rsidRPr="00F10F74">
                        <w:rPr>
                          <w:rFonts w:hint="eastAsia"/>
                          <w:color w:val="FFFFFF"/>
                        </w:rPr>
                        <w:t>属于（单选）</w:t>
                      </w:r>
                      <w:r w:rsidRPr="00F10F74">
                        <w:rPr>
                          <w:rFonts w:hint="eastAsia"/>
                          <w:color w:val="FFFFFF"/>
                        </w:rPr>
                        <w:t>A.I</w:t>
                      </w:r>
                      <w:r w:rsidRPr="00F10F74">
                        <w:rPr>
                          <w:rFonts w:hint="eastAsia"/>
                          <w:color w:val="FFFFFF"/>
                        </w:rPr>
                        <w:t>型条件反射</w:t>
                      </w:r>
                      <w:r w:rsidRPr="00F10F74">
                        <w:rPr>
                          <w:rFonts w:hint="eastAsia"/>
                          <w:color w:val="FFFFFF"/>
                        </w:rPr>
                        <w:t>B.</w:t>
                      </w:r>
                      <w:r w:rsidRPr="00F10F74">
                        <w:rPr>
                          <w:rFonts w:hint="eastAsia"/>
                          <w:color w:val="FFFFFF"/>
                        </w:rPr>
                        <w:t>潜在学习</w:t>
                      </w:r>
                      <w:r w:rsidRPr="00F10F74">
                        <w:rPr>
                          <w:rFonts w:hint="eastAsia"/>
                          <w:color w:val="FFFFFF"/>
                        </w:rPr>
                        <w:t>C.</w:t>
                      </w:r>
                      <w:r w:rsidRPr="00F10F74">
                        <w:rPr>
                          <w:rFonts w:hint="eastAsia"/>
                          <w:color w:val="FFFFFF"/>
                        </w:rPr>
                        <w:t>操作条件反射</w:t>
                      </w:r>
                      <w:r w:rsidRPr="00F10F74">
                        <w:rPr>
                          <w:rFonts w:hint="eastAsia"/>
                          <w:color w:val="FFFFFF"/>
                        </w:rPr>
                        <w:t>D.</w:t>
                      </w:r>
                      <w:r w:rsidRPr="00F10F74">
                        <w:rPr>
                          <w:rFonts w:hint="eastAsia"/>
                          <w:color w:val="FFFFFF"/>
                        </w:rPr>
                        <w:t>顿悟学习</w:t>
                      </w:r>
                      <w:r w:rsidRPr="00F10F74">
                        <w:rPr>
                          <w:rFonts w:hint="eastAsia"/>
                          <w:color w:val="FFFFFF"/>
                        </w:rPr>
                        <w:t>75.</w:t>
                      </w:r>
                      <w:r w:rsidRPr="00F10F74">
                        <w:rPr>
                          <w:rFonts w:hint="eastAsia"/>
                          <w:color w:val="FFFFFF"/>
                        </w:rPr>
                        <w:t>根据题干描述的实验过程和下</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02744978"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F3A0262">
                            <w:pPr>
                              <w:rPr>
                                <w:color w:val="FFFFFF"/>
                              </w:rPr>
                            </w:pPr>
                            <w:r w:rsidRPr="00F10F74">
                              <w:rPr>
                                <w:rFonts w:hint="eastAsia"/>
                                <w:color w:val="FFFFFF"/>
                              </w:rPr>
                              <w:t>B.</w:t>
                            </w:r>
                            <w:r w:rsidRPr="00F10F74">
                              <w:rPr>
                                <w:rFonts w:hint="eastAsia"/>
                                <w:color w:val="FFFFFF"/>
                              </w:rPr>
                              <w:t>海带生活史更长，不易受环境变化影响；</w:t>
                            </w:r>
                            <w:r w:rsidRPr="00F10F74">
                              <w:rPr>
                                <w:rFonts w:hint="eastAsia"/>
                                <w:color w:val="FFFFFF"/>
                              </w:rPr>
                              <w:t>C.</w:t>
                            </w:r>
                            <w:r w:rsidRPr="00F10F74">
                              <w:rPr>
                                <w:rFonts w:hint="eastAsia"/>
                                <w:color w:val="FFFFFF"/>
                              </w:rPr>
                              <w:t>浒苔主要通过无性繁殖；</w:t>
                            </w:r>
                            <w:r w:rsidRPr="00F10F74">
                              <w:rPr>
                                <w:rFonts w:hint="eastAsia"/>
                                <w:color w:val="FFFFFF"/>
                              </w:rPr>
                              <w:t>D.</w:t>
                            </w:r>
                            <w:r w:rsidRPr="00F10F74">
                              <w:rPr>
                                <w:rFonts w:hint="eastAsia"/>
                                <w:color w:val="FFFFFF"/>
                              </w:rPr>
                              <w:t>浒苔的配子体和孢子体都能独立存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80pt;margin-left:540pt;mso-wrap-distance-bottom:0;mso-wrap-distance-left:9pt;mso-wrap-distance-right:9pt;mso-wrap-distance-top:0;position:absolute;v-text-anchor:top;z-index:251677696" filled="f" fillcolor="this" stroked="f" strokeweight="0.5pt">
                <v:textbox>
                  <w:txbxContent>
                    <w:p w:rsidR="00F10F74" w:rsidRPr="00F10F74" w14:paraId="7DA8C8A8" w14:textId="2F3A0262">
                      <w:pPr>
                        <w:rPr>
                          <w:color w:val="FFFFFF"/>
                        </w:rPr>
                      </w:pPr>
                      <w:r w:rsidRPr="00F10F74">
                        <w:rPr>
                          <w:rFonts w:hint="eastAsia"/>
                          <w:color w:val="FFFFFF"/>
                        </w:rPr>
                        <w:t>B.</w:t>
                      </w:r>
                      <w:r w:rsidRPr="00F10F74">
                        <w:rPr>
                          <w:rFonts w:hint="eastAsia"/>
                          <w:color w:val="FFFFFF"/>
                        </w:rPr>
                        <w:t>海带生活史更长，不易受环境变化影响；</w:t>
                      </w:r>
                      <w:r w:rsidRPr="00F10F74">
                        <w:rPr>
                          <w:rFonts w:hint="eastAsia"/>
                          <w:color w:val="FFFFFF"/>
                        </w:rPr>
                        <w:t>C.</w:t>
                      </w:r>
                      <w:r w:rsidRPr="00F10F74">
                        <w:rPr>
                          <w:rFonts w:hint="eastAsia"/>
                          <w:color w:val="FFFFFF"/>
                        </w:rPr>
                        <w:t>浒苔主要通过无性繁殖；</w:t>
                      </w:r>
                      <w:r w:rsidRPr="00F10F74">
                        <w:rPr>
                          <w:rFonts w:hint="eastAsia"/>
                          <w:color w:val="FFFFFF"/>
                        </w:rPr>
                        <w:t>D.</w:t>
                      </w:r>
                      <w:r w:rsidRPr="00F10F74">
                        <w:rPr>
                          <w:rFonts w:hint="eastAsia"/>
                          <w:color w:val="FFFFFF"/>
                        </w:rPr>
                        <w:t>浒苔的配子体和孢子体都能独立存</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3710668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493B33D8">
                            <w:pPr>
                              <w:rPr>
                                <w:color w:val="FFFFFF"/>
                              </w:rPr>
                            </w:pPr>
                            <w:r w:rsidRPr="00F10F74">
                              <w:rPr>
                                <w:rFonts w:hint="eastAsia"/>
                                <w:color w:val="FFFFFF"/>
                              </w:rPr>
                              <w:t>单选）</w:t>
                            </w:r>
                            <w:r w:rsidRPr="00F10F74">
                              <w:rPr>
                                <w:rFonts w:hint="eastAsia"/>
                                <w:color w:val="FFFFFF"/>
                              </w:rPr>
                              <w:t>A</w:t>
                            </w:r>
                            <w:r w:rsidRPr="00F10F74">
                              <w:rPr>
                                <w:rFonts w:hint="eastAsia"/>
                                <w:color w:val="FFFFFF"/>
                              </w:rPr>
                              <w:t>．植物养分重吸收可减少植物对吸收土壤养分的依。</w:t>
                            </w:r>
                            <w:r w:rsidRPr="00F10F74">
                              <w:rPr>
                                <w:rFonts w:hint="eastAsia"/>
                                <w:color w:val="FFFFFF"/>
                              </w:rPr>
                              <w:t>19/12B</w:t>
                            </w:r>
                            <w:r w:rsidRPr="00F10F74">
                              <w:rPr>
                                <w:rFonts w:hint="eastAsia"/>
                                <w:color w:val="FFFFFF"/>
                              </w:rPr>
                              <w:t>．木本植物中叶片氮元素重吸收率一般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130pt;margin-left:540pt;mso-wrap-distance-bottom:0;mso-wrap-distance-left:9pt;mso-wrap-distance-right:9pt;mso-wrap-distance-top:0;position:absolute;v-text-anchor:top;z-index:251675648" filled="f" fillcolor="this" stroked="f" strokeweight="0.5pt">
                <v:textbox>
                  <w:txbxContent>
                    <w:p w:rsidR="00F10F74" w:rsidRPr="00F10F74" w14:paraId="7B79D5D0" w14:textId="493B33D8">
                      <w:pPr>
                        <w:rPr>
                          <w:color w:val="FFFFFF"/>
                        </w:rPr>
                      </w:pPr>
                      <w:r w:rsidRPr="00F10F74">
                        <w:rPr>
                          <w:rFonts w:hint="eastAsia"/>
                          <w:color w:val="FFFFFF"/>
                        </w:rPr>
                        <w:t>单选）</w:t>
                      </w:r>
                      <w:r w:rsidRPr="00F10F74">
                        <w:rPr>
                          <w:rFonts w:hint="eastAsia"/>
                          <w:color w:val="FFFFFF"/>
                        </w:rPr>
                        <w:t>A</w:t>
                      </w:r>
                      <w:r w:rsidRPr="00F10F74">
                        <w:rPr>
                          <w:rFonts w:hint="eastAsia"/>
                          <w:color w:val="FFFFFF"/>
                        </w:rPr>
                        <w:t>．植物养分重吸收可减少植物对吸收土壤养分的依。</w:t>
                      </w:r>
                      <w:r w:rsidRPr="00F10F74">
                        <w:rPr>
                          <w:rFonts w:hint="eastAsia"/>
                          <w:color w:val="FFFFFF"/>
                        </w:rPr>
                        <w:t>19/12B</w:t>
                      </w:r>
                      <w:r w:rsidRPr="00F10F74">
                        <w:rPr>
                          <w:rFonts w:hint="eastAsia"/>
                          <w:color w:val="FFFFFF"/>
                        </w:rPr>
                        <w:t>．木本植物中叶片氮元素重吸收率一般</w:t>
                      </w:r>
                    </w:p>
                  </w:txbxContent>
                </v:textbox>
              </v:shape>
            </w:pict>
          </mc:Fallback>
        </mc:AlternateContent>
      </w:r>
      <w:r>
        <w:drawing>
          <wp:anchor distT="0" distB="0" distL="0" distR="0" simplePos="0" relativeHeight="251674624" behindDoc="0" locked="0" layoutInCell="0" allowOverlap="1">
            <wp:simplePos x="0" y="0"/>
            <wp:positionH relativeFrom="page">
              <wp:posOffset>0</wp:posOffset>
            </wp:positionH>
            <wp:positionV relativeFrom="page">
              <wp:posOffset>7429500</wp:posOffset>
            </wp:positionV>
            <wp:extent cx="11341100" cy="23114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11341100" cy="2311400"/>
                    </a:xfrm>
                    <a:prstGeom prst="rect">
                      <a:avLst/>
                    </a:prstGeom>
                  </pic:spPr>
                </pic:pic>
              </a:graphicData>
            </a:graphic>
          </wp:anchor>
        </w:drawing>
      </w:r>
    </w:p>
    <w:p w:rsidR="00D17434" w14:paraId="2C4487FC" w14:textId="77777777"/>
    <w:p w:rsidR="00D17434" w14:paraId="5C21919B" w14:textId="77777777"/>
    <w:p w:rsidR="00D17434" w14:paraId="0EDBD6F4" w14:textId="77777777"/>
    <w:p w:rsidR="00D17434" w14:paraId="22D21AD8" w14:textId="77777777"/>
    <w:p w:rsidR="00D17434" w14:paraId="715C9FE4" w14:textId="77777777">
      <w:pPr>
        <w:spacing w:line="159" w:lineRule="exact"/>
      </w:pPr>
    </w:p>
    <w:p w:rsidR="00D17434" w14:paraId="096EDC5A" w14:textId="77777777">
      <w:pPr>
        <w:sectPr>
          <w:headerReference w:type="default" r:id="rId9"/>
          <w:pgSz w:w="17867" w:h="25262"/>
          <w:pgMar w:top="400" w:right="6" w:bottom="0" w:left="0" w:header="0" w:footer="0" w:gutter="0"/>
          <w:pgNumType w:start="3"/>
          <w:cols w:space="720" w:equalWidth="0">
            <w:col w:w="17860" w:space="0"/>
          </w:cols>
        </w:sectPr>
      </w:pPr>
    </w:p>
    <w:p w:rsidR="00D17434" w14:paraId="7D08192C" w14:textId="77777777">
      <w:pPr>
        <w:spacing w:line="291" w:lineRule="auto"/>
      </w:pPr>
    </w:p>
    <w:p w:rsidR="00D17434" w14:paraId="3ABA9AD4" w14:textId="77777777">
      <w:pPr>
        <w:spacing w:line="291" w:lineRule="auto"/>
      </w:pPr>
    </w:p>
    <w:p w:rsidR="00D17434" w14:paraId="23D29BF2" w14:textId="77777777">
      <w:pPr>
        <w:spacing w:before="101" w:line="199" w:lineRule="auto"/>
        <w:ind w:firstLine="1711"/>
        <w:rPr>
          <w:rFonts w:ascii="黑体" w:eastAsia="黑体" w:hAnsi="黑体" w:cs="黑体"/>
          <w:sz w:val="31"/>
          <w:szCs w:val="31"/>
        </w:rPr>
      </w:pPr>
      <w:r>
        <w:rPr>
          <w:rFonts w:ascii="黑体" w:eastAsia="黑体" w:hAnsi="黑体" w:cs="黑体"/>
          <w:spacing w:val="-14"/>
          <w:sz w:val="31"/>
          <w:szCs w:val="31"/>
        </w:rPr>
        <w:t>5.</w:t>
      </w:r>
    </w:p>
    <w:p w:rsidR="00D17434" w14:paraId="61B56017" w14:textId="77777777"/>
    <w:p w:rsidR="00D17434" w14:paraId="06342FA5" w14:textId="77777777"/>
    <w:p w:rsidR="00D17434" w14:paraId="1B1485E4" w14:textId="77777777"/>
    <w:p w:rsidR="00D17434" w14:paraId="7D613119" w14:textId="77777777"/>
    <w:p w:rsidR="00D17434" w14:paraId="14A591E8" w14:textId="77777777"/>
    <w:p w:rsidR="00D17434" w14:paraId="2EDB34A5" w14:textId="77777777">
      <w:pPr>
        <w:spacing w:line="174" w:lineRule="exact"/>
      </w:pPr>
    </w:p>
    <w:p w:rsidR="00D17434" w14:paraId="2A7F5CBC" w14:textId="77777777">
      <w:pPr>
        <w:spacing w:line="14" w:lineRule="auto"/>
        <w:rPr>
          <w:sz w:val="2"/>
        </w:rPr>
      </w:pPr>
      <w:r>
        <w:rPr>
          <w:rFonts w:eastAsia="Arial"/>
          <w:sz w:val="2"/>
          <w:szCs w:val="2"/>
        </w:rPr>
        <w:br w:type="column"/>
      </w:r>
    </w:p>
    <w:p w:rsidR="00D17434" w14:paraId="73155403" w14:textId="77777777">
      <w:pPr>
        <w:spacing w:before="135" w:line="245" w:lineRule="auto"/>
        <w:ind w:left="75" w:right="1346" w:firstLine="30"/>
        <w:rPr>
          <w:rFonts w:ascii="黑体" w:eastAsia="黑体" w:hAnsi="黑体" w:cs="黑体"/>
          <w:sz w:val="60"/>
          <w:szCs w:val="60"/>
        </w:rPr>
      </w:pPr>
      <w:r>
        <w:rPr>
          <w:rFonts w:ascii="黑体" w:eastAsia="黑体" w:hAnsi="黑体" w:cs="黑体"/>
          <w:spacing w:val="-21"/>
          <w:sz w:val="60"/>
          <w:szCs w:val="60"/>
        </w:rPr>
        <w:t>已分化的人体细胞如表皮细胞重编程为干细胞之后，</w:t>
      </w:r>
      <w:r>
        <w:rPr>
          <w:rFonts w:ascii="黑体" w:eastAsia="黑体" w:hAnsi="黑体" w:cs="黑体"/>
          <w:spacing w:val="69"/>
          <w:sz w:val="60"/>
          <w:szCs w:val="60"/>
        </w:rPr>
        <w:t xml:space="preserve"> </w:t>
      </w:r>
      <w:r>
        <w:rPr>
          <w:rFonts w:ascii="黑体" w:eastAsia="黑体" w:hAnsi="黑体" w:cs="黑体"/>
          <w:spacing w:val="-21"/>
          <w:sz w:val="60"/>
          <w:szCs w:val="60"/>
        </w:rPr>
        <w:t>以</w:t>
      </w:r>
      <w:r>
        <w:rPr>
          <w:rFonts w:ascii="黑体" w:eastAsia="黑体" w:hAnsi="黑体" w:cs="黑体"/>
          <w:sz w:val="60"/>
          <w:szCs w:val="60"/>
        </w:rPr>
        <w:t xml:space="preserve"> </w:t>
      </w:r>
      <w:r>
        <w:rPr>
          <w:rFonts w:ascii="黑体" w:eastAsia="黑体" w:hAnsi="黑体" w:cs="黑体"/>
          <w:spacing w:val="1"/>
          <w:sz w:val="60"/>
          <w:szCs w:val="60"/>
        </w:rPr>
        <w:t>下哪种蛋白的表达会发生明显变化</w:t>
      </w:r>
      <w:r>
        <w:rPr>
          <w:rFonts w:ascii="黑体" w:eastAsia="黑体" w:hAnsi="黑体" w:cs="黑体"/>
          <w:spacing w:val="6"/>
          <w:sz w:val="60"/>
          <w:szCs w:val="60"/>
        </w:rPr>
        <w:t>？（</w:t>
      </w:r>
      <w:r>
        <w:rPr>
          <w:rFonts w:ascii="黑体" w:eastAsia="黑体" w:hAnsi="黑体" w:cs="黑体"/>
          <w:spacing w:val="1"/>
          <w:sz w:val="60"/>
          <w:szCs w:val="60"/>
        </w:rPr>
        <w:t>单选）</w:t>
      </w:r>
    </w:p>
    <w:p w:rsidR="00D17434" w14:paraId="1444EE61" w14:textId="77777777">
      <w:pPr>
        <w:spacing w:line="207" w:lineRule="auto"/>
        <w:ind w:firstLine="197"/>
        <w:rPr>
          <w:rFonts w:ascii="黑体" w:eastAsia="黑体" w:hAnsi="黑体" w:cs="黑体"/>
          <w:sz w:val="60"/>
          <w:szCs w:val="60"/>
        </w:rPr>
      </w:pPr>
      <w:r>
        <w:rPr>
          <w:rFonts w:ascii="黑体" w:eastAsia="黑体" w:hAnsi="黑体" w:cs="黑体"/>
          <w:spacing w:val="-8"/>
          <w:sz w:val="60"/>
          <w:szCs w:val="60"/>
        </w:rPr>
        <w:t>A.</w:t>
      </w:r>
      <w:r>
        <w:rPr>
          <w:rFonts w:ascii="黑体" w:eastAsia="黑体" w:hAnsi="黑体" w:cs="黑体"/>
          <w:spacing w:val="-8"/>
          <w:sz w:val="60"/>
          <w:szCs w:val="60"/>
        </w:rPr>
        <w:t>微丝蛋白</w:t>
      </w:r>
      <w:r>
        <w:rPr>
          <w:rFonts w:ascii="黑体" w:eastAsia="黑体" w:hAnsi="黑体" w:cs="黑体"/>
          <w:spacing w:val="92"/>
          <w:sz w:val="60"/>
          <w:szCs w:val="60"/>
        </w:rPr>
        <w:t xml:space="preserve"> </w:t>
      </w:r>
      <w:r>
        <w:rPr>
          <w:rFonts w:ascii="黑体" w:eastAsia="黑体" w:hAnsi="黑体" w:cs="黑体"/>
          <w:spacing w:val="-8"/>
          <w:sz w:val="60"/>
          <w:szCs w:val="60"/>
        </w:rPr>
        <w:t>B.</w:t>
      </w:r>
      <w:r>
        <w:rPr>
          <w:rFonts w:ascii="黑体" w:eastAsia="黑体" w:hAnsi="黑体" w:cs="黑体"/>
          <w:spacing w:val="31"/>
          <w:sz w:val="60"/>
          <w:szCs w:val="60"/>
        </w:rPr>
        <w:t xml:space="preserve"> </w:t>
      </w:r>
      <w:r>
        <w:rPr>
          <w:rFonts w:ascii="黑体" w:eastAsia="黑体" w:hAnsi="黑体" w:cs="黑体"/>
          <w:spacing w:val="-8"/>
          <w:sz w:val="60"/>
          <w:szCs w:val="60"/>
        </w:rPr>
        <w:t>端粒酶</w:t>
      </w:r>
      <w:r>
        <w:rPr>
          <w:rFonts w:ascii="黑体" w:eastAsia="黑体" w:hAnsi="黑体" w:cs="黑体"/>
          <w:spacing w:val="69"/>
          <w:sz w:val="60"/>
          <w:szCs w:val="60"/>
        </w:rPr>
        <w:t xml:space="preserve"> </w:t>
      </w:r>
      <w:r>
        <w:rPr>
          <w:rFonts w:ascii="黑体" w:eastAsia="黑体" w:hAnsi="黑体" w:cs="黑体"/>
          <w:spacing w:val="-8"/>
          <w:sz w:val="60"/>
          <w:szCs w:val="60"/>
        </w:rPr>
        <w:t>C.</w:t>
      </w:r>
      <w:r>
        <w:rPr>
          <w:rFonts w:ascii="黑体" w:eastAsia="黑体" w:hAnsi="黑体" w:cs="黑体"/>
          <w:spacing w:val="2"/>
          <w:sz w:val="60"/>
          <w:szCs w:val="60"/>
        </w:rPr>
        <w:t xml:space="preserve"> </w:t>
      </w:r>
      <w:r>
        <w:rPr>
          <w:rFonts w:ascii="黑体" w:eastAsia="黑体" w:hAnsi="黑体" w:cs="黑体"/>
          <w:spacing w:val="-8"/>
          <w:sz w:val="60"/>
          <w:szCs w:val="60"/>
        </w:rPr>
        <w:t>组蛋白</w:t>
      </w:r>
      <w:r>
        <w:rPr>
          <w:rFonts w:ascii="黑体" w:eastAsia="黑体" w:hAnsi="黑体" w:cs="黑体"/>
          <w:spacing w:val="19"/>
          <w:sz w:val="60"/>
          <w:szCs w:val="60"/>
        </w:rPr>
        <w:t xml:space="preserve">  </w:t>
      </w:r>
      <w:r>
        <w:rPr>
          <w:rFonts w:ascii="黑体" w:eastAsia="黑体" w:hAnsi="黑体" w:cs="黑体"/>
          <w:spacing w:val="-8"/>
          <w:sz w:val="60"/>
          <w:szCs w:val="60"/>
        </w:rPr>
        <w:t>D.</w:t>
      </w:r>
      <w:r>
        <w:rPr>
          <w:rFonts w:ascii="黑体" w:eastAsia="黑体" w:hAnsi="黑体" w:cs="黑体"/>
          <w:spacing w:val="-8"/>
          <w:sz w:val="60"/>
          <w:szCs w:val="60"/>
        </w:rPr>
        <w:t>蛋白水解酶</w:t>
      </w:r>
    </w:p>
    <w:p w:rsidR="00D17434" w14:paraId="3379B94F" w14:textId="77777777">
      <w:pPr>
        <w:sectPr>
          <w:headerReference w:type="default" r:id="rId10"/>
          <w:type w:val="continuous"/>
          <w:pgSz w:w="17867" w:h="25262"/>
          <w:pgMar w:top="400" w:right="6" w:bottom="0" w:left="0" w:header="0" w:footer="0" w:gutter="0"/>
          <w:pgNumType w:start="4"/>
          <w:cols w:num="2" w:space="720" w:equalWidth="0">
            <w:col w:w="2042" w:space="100"/>
            <w:col w:w="15719" w:space="0"/>
          </w:cols>
        </w:sectPr>
      </w:pPr>
    </w:p>
    <w:p w:rsidR="00D17434" w14:paraId="5FC6DCC5" w14:textId="77777777">
      <w:pPr>
        <w:spacing w:before="135" w:line="246" w:lineRule="auto"/>
        <w:ind w:left="1718" w:right="1508" w:hanging="482"/>
        <w:rPr>
          <w:rFonts w:ascii="黑体" w:eastAsia="黑体" w:hAnsi="黑体" w:cs="黑体"/>
          <w:sz w:val="60"/>
          <w:szCs w:val="60"/>
        </w:rPr>
      </w:pPr>
      <w:r>
        <w:rPr>
          <w:rFonts w:ascii="黑体" w:eastAsia="黑体" w:hAnsi="黑体" w:cs="黑体"/>
          <w:spacing w:val="-15"/>
          <w:w w:val="99"/>
          <w:position w:val="-24"/>
          <w:sz w:val="31"/>
          <w:szCs w:val="31"/>
        </w:rPr>
        <w:t>6.</w:t>
      </w:r>
      <w:r>
        <w:rPr>
          <w:rFonts w:ascii="黑体" w:eastAsia="黑体" w:hAnsi="黑体" w:cs="黑体"/>
          <w:spacing w:val="43"/>
          <w:position w:val="-24"/>
          <w:sz w:val="31"/>
          <w:szCs w:val="31"/>
        </w:rPr>
        <w:t xml:space="preserve">    </w:t>
      </w:r>
      <w:r>
        <w:rPr>
          <w:rFonts w:ascii="黑体" w:eastAsia="黑体" w:hAnsi="黑体" w:cs="黑体"/>
          <w:spacing w:val="-15"/>
          <w:w w:val="99"/>
          <w:sz w:val="60"/>
          <w:szCs w:val="60"/>
        </w:rPr>
        <w:t>一种定位于滑面内质网（</w:t>
      </w:r>
      <w:r>
        <w:rPr>
          <w:rFonts w:ascii="黑体" w:eastAsia="黑体" w:hAnsi="黑体" w:cs="黑体"/>
          <w:spacing w:val="-47"/>
          <w:sz w:val="60"/>
          <w:szCs w:val="60"/>
        </w:rPr>
        <w:t xml:space="preserve"> </w:t>
      </w:r>
      <w:r>
        <w:rPr>
          <w:rFonts w:ascii="黑体" w:eastAsia="黑体" w:hAnsi="黑体" w:cs="黑体"/>
          <w:spacing w:val="-15"/>
          <w:w w:val="99"/>
          <w:sz w:val="60"/>
          <w:szCs w:val="60"/>
        </w:rPr>
        <w:t>rER</w:t>
      </w:r>
      <w:r>
        <w:rPr>
          <w:rFonts w:ascii="黑体" w:eastAsia="黑体" w:hAnsi="黑体" w:cs="黑体"/>
          <w:spacing w:val="-15"/>
          <w:w w:val="99"/>
          <w:sz w:val="60"/>
          <w:szCs w:val="60"/>
        </w:rPr>
        <w:t>）的功能蛋白需要在高尔</w:t>
      </w:r>
      <w:r>
        <w:rPr>
          <w:rFonts w:ascii="黑体" w:eastAsia="黑体" w:hAnsi="黑体" w:cs="黑体"/>
          <w:sz w:val="60"/>
          <w:szCs w:val="60"/>
        </w:rPr>
        <w:t xml:space="preserve"> </w:t>
      </w:r>
      <w:r>
        <w:rPr>
          <w:rFonts w:ascii="黑体" w:eastAsia="黑体" w:hAnsi="黑体" w:cs="黑体"/>
          <w:spacing w:val="-37"/>
          <w:sz w:val="60"/>
          <w:szCs w:val="60"/>
        </w:rPr>
        <w:t>基体进行加工，</w:t>
      </w:r>
      <w:r>
        <w:rPr>
          <w:rFonts w:ascii="黑体" w:eastAsia="黑体" w:hAnsi="黑体" w:cs="黑体"/>
          <w:spacing w:val="-17"/>
          <w:sz w:val="60"/>
          <w:szCs w:val="60"/>
        </w:rPr>
        <w:t xml:space="preserve"> </w:t>
      </w:r>
      <w:r>
        <w:rPr>
          <w:rFonts w:ascii="黑体" w:eastAsia="黑体" w:hAnsi="黑体" w:cs="黑体"/>
          <w:spacing w:val="-37"/>
          <w:sz w:val="60"/>
          <w:szCs w:val="60"/>
        </w:rPr>
        <w:t>这种蛋白从翻译合成到定位的路径，</w:t>
      </w:r>
      <w:r>
        <w:rPr>
          <w:rFonts w:ascii="黑体" w:eastAsia="黑体" w:hAnsi="黑体" w:cs="黑体"/>
          <w:spacing w:val="-26"/>
          <w:sz w:val="60"/>
          <w:szCs w:val="60"/>
        </w:rPr>
        <w:t xml:space="preserve"> </w:t>
      </w:r>
      <w:r>
        <w:rPr>
          <w:rFonts w:ascii="黑体" w:eastAsia="黑体" w:hAnsi="黑体" w:cs="黑体"/>
          <w:spacing w:val="-37"/>
          <w:sz w:val="60"/>
          <w:szCs w:val="60"/>
        </w:rPr>
        <w:t>如下</w:t>
      </w:r>
      <w:r>
        <w:rPr>
          <w:rFonts w:ascii="黑体" w:eastAsia="黑体" w:hAnsi="黑体" w:cs="黑体"/>
          <w:sz w:val="60"/>
          <w:szCs w:val="60"/>
        </w:rPr>
        <w:t xml:space="preserve"> </w:t>
      </w:r>
      <w:r>
        <w:rPr>
          <w:rFonts w:ascii="黑体" w:eastAsia="黑体" w:hAnsi="黑体" w:cs="黑体"/>
          <w:spacing w:val="-1"/>
          <w:sz w:val="60"/>
          <w:szCs w:val="60"/>
        </w:rPr>
        <w:t>描述正确的是（单选）</w:t>
      </w:r>
    </w:p>
    <w:p w:rsidR="00D17434" w14:paraId="6B105FEF" w14:textId="77777777">
      <w:pPr>
        <w:spacing w:before="2" w:line="237" w:lineRule="auto"/>
        <w:ind w:left="2360" w:right="1669" w:hanging="21"/>
        <w:rPr>
          <w:rFonts w:ascii="黑体" w:eastAsia="黑体" w:hAnsi="黑体" w:cs="黑体"/>
          <w:sz w:val="60"/>
          <w:szCs w:val="60"/>
        </w:rPr>
      </w:pPr>
      <w:r>
        <w:rPr>
          <w:rFonts w:ascii="黑体" w:eastAsia="黑体" w:hAnsi="黑体" w:cs="黑体"/>
          <w:spacing w:val="2"/>
          <w:sz w:val="60"/>
          <w:szCs w:val="60"/>
        </w:rPr>
        <w:t>A.</w:t>
      </w:r>
      <w:r>
        <w:rPr>
          <w:rFonts w:ascii="黑体" w:eastAsia="黑体" w:hAnsi="黑体" w:cs="黑体"/>
          <w:spacing w:val="2"/>
          <w:sz w:val="60"/>
          <w:szCs w:val="60"/>
        </w:rPr>
        <w:t>附着核糖体</w:t>
      </w:r>
      <w:r>
        <w:rPr>
          <w:rFonts w:ascii="黑体" w:eastAsia="黑体" w:hAnsi="黑体" w:cs="黑体"/>
          <w:spacing w:val="2"/>
          <w:sz w:val="60"/>
          <w:szCs w:val="60"/>
        </w:rPr>
        <w:t>—</w:t>
      </w:r>
      <w:r>
        <w:rPr>
          <w:rFonts w:ascii="黑体" w:eastAsia="黑体" w:hAnsi="黑体" w:cs="黑体"/>
          <w:spacing w:val="2"/>
          <w:sz w:val="60"/>
          <w:szCs w:val="60"/>
        </w:rPr>
        <w:t>粗面内质网</w:t>
      </w:r>
      <w:r>
        <w:rPr>
          <w:rFonts w:ascii="黑体" w:eastAsia="黑体" w:hAnsi="黑体" w:cs="黑体"/>
          <w:spacing w:val="2"/>
          <w:sz w:val="60"/>
          <w:szCs w:val="60"/>
        </w:rPr>
        <w:t>—</w:t>
      </w:r>
      <w:r>
        <w:rPr>
          <w:rFonts w:ascii="黑体" w:eastAsia="黑体" w:hAnsi="黑体" w:cs="黑体"/>
          <w:spacing w:val="2"/>
          <w:sz w:val="60"/>
          <w:szCs w:val="60"/>
        </w:rPr>
        <w:t>高尔基体</w:t>
      </w:r>
      <w:r>
        <w:rPr>
          <w:rFonts w:ascii="黑体" w:eastAsia="黑体" w:hAnsi="黑体" w:cs="黑体"/>
          <w:spacing w:val="2"/>
          <w:sz w:val="60"/>
          <w:szCs w:val="60"/>
        </w:rPr>
        <w:t>—</w:t>
      </w:r>
      <w:r>
        <w:rPr>
          <w:rFonts w:ascii="黑体" w:eastAsia="黑体" w:hAnsi="黑体" w:cs="黑体"/>
          <w:spacing w:val="2"/>
          <w:sz w:val="60"/>
          <w:szCs w:val="60"/>
        </w:rPr>
        <w:t>滑面内质网</w:t>
      </w:r>
      <w:r>
        <w:rPr>
          <w:rFonts w:ascii="黑体" w:eastAsia="黑体" w:hAnsi="黑体" w:cs="黑体"/>
          <w:spacing w:val="3"/>
          <w:sz w:val="60"/>
          <w:szCs w:val="60"/>
        </w:rPr>
        <w:t xml:space="preserve"> </w:t>
      </w:r>
      <w:r>
        <w:rPr>
          <w:rFonts w:ascii="黑体" w:eastAsia="黑体" w:hAnsi="黑体" w:cs="黑体"/>
          <w:spacing w:val="1"/>
          <w:sz w:val="60"/>
          <w:szCs w:val="60"/>
        </w:rPr>
        <w:t>B.</w:t>
      </w:r>
      <w:r>
        <w:rPr>
          <w:rFonts w:ascii="黑体" w:eastAsia="黑体" w:hAnsi="黑体" w:cs="黑体"/>
          <w:spacing w:val="1"/>
          <w:sz w:val="60"/>
          <w:szCs w:val="60"/>
        </w:rPr>
        <w:t>游离核糖体</w:t>
      </w:r>
      <w:r>
        <w:rPr>
          <w:rFonts w:ascii="黑体" w:eastAsia="黑体" w:hAnsi="黑体" w:cs="黑体"/>
          <w:spacing w:val="1"/>
          <w:sz w:val="60"/>
          <w:szCs w:val="60"/>
        </w:rPr>
        <w:t>—</w:t>
      </w:r>
      <w:r>
        <w:rPr>
          <w:rFonts w:ascii="黑体" w:eastAsia="黑体" w:hAnsi="黑体" w:cs="黑体"/>
          <w:spacing w:val="1"/>
          <w:sz w:val="60"/>
          <w:szCs w:val="60"/>
        </w:rPr>
        <w:t>粗面内质网</w:t>
      </w:r>
      <w:r>
        <w:rPr>
          <w:rFonts w:ascii="黑体" w:eastAsia="黑体" w:hAnsi="黑体" w:cs="黑体"/>
          <w:spacing w:val="1"/>
          <w:sz w:val="60"/>
          <w:szCs w:val="60"/>
        </w:rPr>
        <w:t>—</w:t>
      </w:r>
      <w:r>
        <w:rPr>
          <w:rFonts w:ascii="黑体" w:eastAsia="黑体" w:hAnsi="黑体" w:cs="黑体"/>
          <w:spacing w:val="1"/>
          <w:sz w:val="60"/>
          <w:szCs w:val="60"/>
        </w:rPr>
        <w:t>高尔基体</w:t>
      </w:r>
      <w:r>
        <w:rPr>
          <w:rFonts w:ascii="黑体" w:eastAsia="黑体" w:hAnsi="黑体" w:cs="黑体"/>
          <w:spacing w:val="1"/>
          <w:sz w:val="60"/>
          <w:szCs w:val="60"/>
        </w:rPr>
        <w:t>—</w:t>
      </w:r>
      <w:r>
        <w:rPr>
          <w:rFonts w:ascii="黑体" w:eastAsia="黑体" w:hAnsi="黑体" w:cs="黑体"/>
          <w:spacing w:val="1"/>
          <w:sz w:val="60"/>
          <w:szCs w:val="60"/>
        </w:rPr>
        <w:t>滑面内质网</w:t>
      </w:r>
      <w:r>
        <w:rPr>
          <w:rFonts w:ascii="黑体" w:eastAsia="黑体" w:hAnsi="黑体" w:cs="黑体"/>
          <w:spacing w:val="6"/>
          <w:sz w:val="60"/>
          <w:szCs w:val="60"/>
        </w:rPr>
        <w:t xml:space="preserve"> </w:t>
      </w:r>
      <w:r>
        <w:rPr>
          <w:rFonts w:ascii="黑体" w:eastAsia="黑体" w:hAnsi="黑体" w:cs="黑体"/>
          <w:spacing w:val="1"/>
          <w:sz w:val="60"/>
          <w:szCs w:val="60"/>
        </w:rPr>
        <w:t>C.</w:t>
      </w:r>
      <w:r>
        <w:rPr>
          <w:rFonts w:ascii="黑体" w:eastAsia="黑体" w:hAnsi="黑体" w:cs="黑体"/>
          <w:spacing w:val="1"/>
          <w:sz w:val="60"/>
          <w:szCs w:val="60"/>
        </w:rPr>
        <w:t>附着核糖体</w:t>
      </w:r>
      <w:r>
        <w:rPr>
          <w:rFonts w:ascii="黑体" w:eastAsia="黑体" w:hAnsi="黑体" w:cs="黑体"/>
          <w:spacing w:val="1"/>
          <w:sz w:val="60"/>
          <w:szCs w:val="60"/>
        </w:rPr>
        <w:t>—</w:t>
      </w:r>
      <w:r>
        <w:rPr>
          <w:rFonts w:ascii="黑体" w:eastAsia="黑体" w:hAnsi="黑体" w:cs="黑体"/>
          <w:spacing w:val="1"/>
          <w:sz w:val="60"/>
          <w:szCs w:val="60"/>
        </w:rPr>
        <w:t>高尔基体</w:t>
      </w:r>
      <w:r>
        <w:rPr>
          <w:rFonts w:ascii="黑体" w:eastAsia="黑体" w:hAnsi="黑体" w:cs="黑体"/>
          <w:spacing w:val="1"/>
          <w:sz w:val="60"/>
          <w:szCs w:val="60"/>
        </w:rPr>
        <w:t>—</w:t>
      </w:r>
      <w:r>
        <w:rPr>
          <w:rFonts w:ascii="黑体" w:eastAsia="黑体" w:hAnsi="黑体" w:cs="黑体"/>
          <w:spacing w:val="1"/>
          <w:sz w:val="60"/>
          <w:szCs w:val="60"/>
        </w:rPr>
        <w:t>粗面内质网</w:t>
      </w:r>
      <w:r>
        <w:rPr>
          <w:rFonts w:ascii="黑体" w:eastAsia="黑体" w:hAnsi="黑体" w:cs="黑体"/>
          <w:spacing w:val="1"/>
          <w:sz w:val="60"/>
          <w:szCs w:val="60"/>
        </w:rPr>
        <w:t>—</w:t>
      </w:r>
      <w:r>
        <w:rPr>
          <w:rFonts w:ascii="黑体" w:eastAsia="黑体" w:hAnsi="黑体" w:cs="黑体"/>
          <w:spacing w:val="1"/>
          <w:sz w:val="60"/>
          <w:szCs w:val="60"/>
        </w:rPr>
        <w:t>滑面内质网</w:t>
      </w:r>
    </w:p>
    <w:p w:rsidR="00D17434" w14:paraId="6E3D4304" w14:textId="77777777">
      <w:pPr>
        <w:sectPr>
          <w:headerReference w:type="default" r:id="rId11"/>
          <w:type w:val="continuous"/>
          <w:pgSz w:w="17867" w:h="25262"/>
          <w:pgMar w:top="400" w:right="6" w:bottom="0" w:left="0" w:header="0" w:footer="0" w:gutter="0"/>
          <w:pgNumType w:start="5"/>
          <w:cols w:space="720" w:equalWidth="0">
            <w:col w:w="17860" w:space="0"/>
          </w:cols>
        </w:sectPr>
      </w:pPr>
    </w:p>
    <w:p w:rsidR="00D17434" w14:paraId="3F40DF92" w14:textId="77777777">
      <w:pPr>
        <w:spacing w:line="241" w:lineRule="auto"/>
      </w:pPr>
    </w:p>
    <w:p w:rsidR="00D17434" w14:paraId="36CDCC44" w14:textId="77777777">
      <w:pPr>
        <w:spacing w:line="241" w:lineRule="auto"/>
      </w:pPr>
    </w:p>
    <w:p w:rsidR="00D17434" w14:paraId="10221995" w14:textId="77777777">
      <w:pPr>
        <w:spacing w:line="241" w:lineRule="auto"/>
      </w:pPr>
    </w:p>
    <w:p w:rsidR="00D17434" w14:paraId="073C2A8C" w14:textId="77777777">
      <w:pPr>
        <w:spacing w:line="242" w:lineRule="auto"/>
      </w:pPr>
    </w:p>
    <w:p w:rsidR="00D17434" w14:paraId="2A38DFED" w14:textId="77777777">
      <w:pPr>
        <w:spacing w:line="242" w:lineRule="auto"/>
      </w:pPr>
    </w:p>
    <w:p w:rsidR="00D17434" w14:paraId="62F3613C" w14:textId="77777777">
      <w:pPr>
        <w:spacing w:before="101" w:line="199" w:lineRule="auto"/>
        <w:ind w:firstLine="1714"/>
        <w:rPr>
          <w:rFonts w:ascii="黑体" w:eastAsia="黑体" w:hAnsi="黑体" w:cs="黑体"/>
          <w:sz w:val="31"/>
          <w:szCs w:val="31"/>
        </w:rPr>
      </w:pPr>
      <w:r>
        <w:rPr>
          <w:rFonts w:ascii="黑体" w:eastAsia="黑体" w:hAnsi="黑体" w:cs="黑体"/>
          <w:spacing w:val="-15"/>
          <w:w w:val="99"/>
          <w:sz w:val="31"/>
          <w:szCs w:val="31"/>
        </w:rPr>
        <w:t>7.</w:t>
      </w:r>
    </w:p>
    <w:p w:rsidR="00D17434" w14:paraId="2DE62858" w14:textId="77777777"/>
    <w:p w:rsidR="00D17434" w14:paraId="71A680DF" w14:textId="77777777"/>
    <w:p w:rsidR="00D17434" w14:paraId="1BAAE11A" w14:textId="77777777"/>
    <w:p w:rsidR="00D17434" w14:paraId="058A601D" w14:textId="77777777">
      <w:pPr>
        <w:spacing w:line="116" w:lineRule="auto"/>
        <w:rPr>
          <w:sz w:val="2"/>
        </w:rPr>
      </w:pPr>
    </w:p>
    <w:p w:rsidR="00D17434" w14:paraId="2895FED2" w14:textId="77777777">
      <w:pPr>
        <w:spacing w:line="14" w:lineRule="auto"/>
        <w:rPr>
          <w:sz w:val="2"/>
        </w:rPr>
      </w:pPr>
      <w:r>
        <w:rPr>
          <w:rFonts w:eastAsia="Arial"/>
          <w:sz w:val="2"/>
          <w:szCs w:val="2"/>
        </w:rPr>
        <w:br w:type="column"/>
      </w:r>
    </w:p>
    <w:p w:rsidR="00D17434" w14:paraId="1D5D804E" w14:textId="77777777">
      <w:pPr>
        <w:spacing w:before="133" w:line="203" w:lineRule="auto"/>
        <w:ind w:left="73" w:right="1360" w:firstLine="167"/>
        <w:rPr>
          <w:rFonts w:ascii="黑体" w:eastAsia="黑体" w:hAnsi="黑体" w:cs="黑体"/>
          <w:sz w:val="57"/>
          <w:szCs w:val="57"/>
        </w:rPr>
      </w:pPr>
      <w:r>
        <w:rPr>
          <w:rFonts w:ascii="黑体" w:eastAsia="黑体" w:hAnsi="黑体" w:cs="黑体"/>
          <w:spacing w:val="29"/>
          <w:sz w:val="57"/>
          <w:szCs w:val="57"/>
        </w:rPr>
        <w:t>D.</w:t>
      </w:r>
      <w:r>
        <w:rPr>
          <w:rFonts w:ascii="黑体" w:eastAsia="黑体" w:hAnsi="黑体" w:cs="黑体"/>
          <w:spacing w:val="29"/>
          <w:sz w:val="57"/>
          <w:szCs w:val="57"/>
        </w:rPr>
        <w:t>游离核糖体</w:t>
      </w:r>
      <w:r>
        <w:rPr>
          <w:rFonts w:ascii="黑体" w:eastAsia="黑体" w:hAnsi="黑体" w:cs="黑体"/>
          <w:spacing w:val="29"/>
          <w:sz w:val="57"/>
          <w:szCs w:val="57"/>
        </w:rPr>
        <w:t>—</w:t>
      </w:r>
      <w:r>
        <w:rPr>
          <w:rFonts w:ascii="黑体" w:eastAsia="黑体" w:hAnsi="黑体" w:cs="黑体"/>
          <w:spacing w:val="29"/>
          <w:sz w:val="57"/>
          <w:szCs w:val="57"/>
        </w:rPr>
        <w:t>高尔基体</w:t>
      </w:r>
      <w:r>
        <w:rPr>
          <w:rFonts w:ascii="黑体" w:eastAsia="黑体" w:hAnsi="黑体" w:cs="黑体"/>
          <w:spacing w:val="29"/>
          <w:sz w:val="57"/>
          <w:szCs w:val="57"/>
        </w:rPr>
        <w:t>—</w:t>
      </w:r>
      <w:r>
        <w:rPr>
          <w:rFonts w:ascii="黑体" w:eastAsia="黑体" w:hAnsi="黑体" w:cs="黑体"/>
          <w:spacing w:val="29"/>
          <w:sz w:val="57"/>
          <w:szCs w:val="57"/>
        </w:rPr>
        <w:t>粗面内质网</w:t>
      </w:r>
      <w:r>
        <w:rPr>
          <w:rFonts w:ascii="黑体" w:eastAsia="黑体" w:hAnsi="黑体" w:cs="黑体"/>
          <w:spacing w:val="29"/>
          <w:sz w:val="57"/>
          <w:szCs w:val="57"/>
        </w:rPr>
        <w:t>—</w:t>
      </w:r>
      <w:r>
        <w:rPr>
          <w:rFonts w:ascii="黑体" w:eastAsia="黑体" w:hAnsi="黑体" w:cs="黑体"/>
          <w:spacing w:val="29"/>
          <w:sz w:val="57"/>
          <w:szCs w:val="57"/>
        </w:rPr>
        <w:t>滑面内质网</w:t>
      </w:r>
      <w:r>
        <w:rPr>
          <w:rFonts w:ascii="黑体" w:eastAsia="黑体" w:hAnsi="黑体" w:cs="黑体"/>
          <w:spacing w:val="4"/>
          <w:sz w:val="57"/>
          <w:szCs w:val="57"/>
        </w:rPr>
        <w:t xml:space="preserve">  </w:t>
      </w:r>
      <w:r>
        <w:rPr>
          <w:rFonts w:ascii="黑体" w:eastAsia="黑体" w:hAnsi="黑体" w:cs="黑体"/>
          <w:spacing w:val="25"/>
          <w:sz w:val="57"/>
          <w:szCs w:val="57"/>
        </w:rPr>
        <w:t>细胞生长时需要扩展细胞膜，可以通过以下哪种生命活</w:t>
      </w:r>
    </w:p>
    <w:p w:rsidR="00D17434" w14:paraId="270FE4CA" w14:textId="77777777">
      <w:pPr>
        <w:spacing w:before="1" w:line="217" w:lineRule="auto"/>
        <w:ind w:firstLine="75"/>
        <w:rPr>
          <w:rFonts w:ascii="黑体" w:eastAsia="黑体" w:hAnsi="黑体" w:cs="黑体"/>
          <w:sz w:val="57"/>
          <w:szCs w:val="57"/>
        </w:rPr>
      </w:pPr>
      <w:r>
        <w:rPr>
          <w:position w:val="-15"/>
          <w:sz w:val="57"/>
          <w:szCs w:val="57"/>
        </w:rPr>
        <w:drawing>
          <wp:inline distT="0" distB="0" distL="0" distR="0">
            <wp:extent cx="366949" cy="559139"/>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2"/>
                    <a:stretch>
                      <a:fillRect/>
                    </a:stretch>
                  </pic:blipFill>
                  <pic:spPr>
                    <a:xfrm>
                      <a:off x="0" y="0"/>
                      <a:ext cx="366949" cy="559139"/>
                    </a:xfrm>
                    <a:prstGeom prst="rect">
                      <a:avLst/>
                    </a:prstGeom>
                  </pic:spPr>
                </pic:pic>
              </a:graphicData>
            </a:graphic>
          </wp:inline>
        </w:drawing>
      </w:r>
      <w:r>
        <w:rPr>
          <w:position w:val="-26"/>
          <w:sz w:val="57"/>
          <w:szCs w:val="57"/>
        </w:rPr>
        <w:drawing>
          <wp:inline distT="0" distB="0" distL="0" distR="0">
            <wp:extent cx="466956" cy="63326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3"/>
                    <a:stretch>
                      <a:fillRect/>
                    </a:stretch>
                  </pic:blipFill>
                  <pic:spPr>
                    <a:xfrm>
                      <a:off x="0" y="0"/>
                      <a:ext cx="466956" cy="633267"/>
                    </a:xfrm>
                    <a:prstGeom prst="rect">
                      <a:avLst/>
                    </a:prstGeom>
                  </pic:spPr>
                </pic:pic>
              </a:graphicData>
            </a:graphic>
          </wp:inline>
        </w:drawing>
      </w:r>
      <w:r>
        <w:rPr>
          <w:rFonts w:ascii="黑体" w:eastAsia="黑体" w:hAnsi="黑体" w:cs="黑体"/>
          <w:spacing w:val="-53"/>
          <w:w w:val="93"/>
          <w:position w:val="3"/>
          <w:sz w:val="57"/>
          <w:szCs w:val="57"/>
        </w:rPr>
        <w:t>现吞</w:t>
      </w:r>
      <w:r>
        <w:rPr>
          <w:rFonts w:ascii="黑体" w:eastAsia="黑体" w:hAnsi="黑体" w:cs="黑体"/>
          <w:spacing w:val="-53"/>
          <w:w w:val="93"/>
          <w:position w:val="21"/>
          <w:sz w:val="57"/>
          <w:szCs w:val="57"/>
        </w:rPr>
        <w:t>（</w:t>
      </w:r>
      <w:r>
        <w:rPr>
          <w:rFonts w:ascii="黑体" w:eastAsia="黑体" w:hAnsi="黑体" w:cs="黑体"/>
          <w:spacing w:val="-102"/>
          <w:position w:val="21"/>
          <w:sz w:val="57"/>
          <w:szCs w:val="57"/>
        </w:rPr>
        <w:t xml:space="preserve"> </w:t>
      </w:r>
      <w:r>
        <w:rPr>
          <w:position w:val="-15"/>
          <w:sz w:val="57"/>
          <w:szCs w:val="57"/>
        </w:rPr>
        <w:drawing>
          <wp:inline distT="0" distB="0" distL="0" distR="0">
            <wp:extent cx="365389" cy="559139"/>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4"/>
                    <a:stretch>
                      <a:fillRect/>
                    </a:stretch>
                  </pic:blipFill>
                  <pic:spPr>
                    <a:xfrm>
                      <a:off x="0" y="0"/>
                      <a:ext cx="365389" cy="559139"/>
                    </a:xfrm>
                    <a:prstGeom prst="rect">
                      <a:avLst/>
                    </a:prstGeom>
                  </pic:spPr>
                </pic:pic>
              </a:graphicData>
            </a:graphic>
          </wp:inline>
        </w:drawing>
      </w:r>
      <w:r>
        <w:rPr>
          <w:rFonts w:ascii="黑体" w:eastAsia="黑体" w:hAnsi="黑体" w:cs="黑体"/>
          <w:spacing w:val="-53"/>
          <w:w w:val="93"/>
          <w:position w:val="21"/>
          <w:sz w:val="57"/>
          <w:szCs w:val="57"/>
        </w:rPr>
        <w:t>选</w:t>
      </w:r>
      <w:r>
        <w:rPr>
          <w:rFonts w:ascii="黑体" w:eastAsia="黑体" w:hAnsi="黑体" w:cs="黑体"/>
          <w:spacing w:val="-53"/>
          <w:w w:val="93"/>
          <w:position w:val="-14"/>
          <w:sz w:val="57"/>
          <w:szCs w:val="57"/>
        </w:rPr>
        <w:t>分</w:t>
      </w:r>
      <w:r>
        <w:rPr>
          <w:rFonts w:ascii="黑体" w:eastAsia="黑体" w:hAnsi="黑体" w:cs="黑体"/>
          <w:spacing w:val="-53"/>
          <w:w w:val="93"/>
          <w:position w:val="21"/>
          <w:sz w:val="57"/>
          <w:szCs w:val="57"/>
        </w:rPr>
        <w:t>）</w:t>
      </w:r>
      <w:r>
        <w:rPr>
          <w:rFonts w:ascii="黑体" w:eastAsia="黑体" w:hAnsi="黑体" w:cs="黑体"/>
          <w:spacing w:val="-53"/>
          <w:w w:val="93"/>
          <w:position w:val="-14"/>
          <w:sz w:val="57"/>
          <w:szCs w:val="57"/>
        </w:rPr>
        <w:t>裂</w:t>
      </w:r>
      <w:r>
        <w:rPr>
          <w:rFonts w:ascii="黑体" w:eastAsia="黑体" w:hAnsi="黑体" w:cs="黑体"/>
          <w:spacing w:val="65"/>
          <w:position w:val="-14"/>
          <w:sz w:val="57"/>
          <w:szCs w:val="57"/>
        </w:rPr>
        <w:t xml:space="preserve">  </w:t>
      </w:r>
      <w:r>
        <w:rPr>
          <w:rFonts w:ascii="黑体" w:eastAsia="黑体" w:hAnsi="黑体" w:cs="黑体"/>
          <w:spacing w:val="-53"/>
          <w:w w:val="93"/>
          <w:position w:val="-14"/>
          <w:sz w:val="57"/>
          <w:szCs w:val="57"/>
        </w:rPr>
        <w:t>C.</w:t>
      </w:r>
      <w:r>
        <w:rPr>
          <w:rFonts w:ascii="黑体" w:eastAsia="黑体" w:hAnsi="黑体" w:cs="黑体"/>
          <w:spacing w:val="270"/>
          <w:position w:val="-14"/>
          <w:sz w:val="57"/>
          <w:szCs w:val="57"/>
        </w:rPr>
        <w:t xml:space="preserve"> </w:t>
      </w:r>
      <w:r>
        <w:rPr>
          <w:rFonts w:ascii="黑体" w:eastAsia="黑体" w:hAnsi="黑体" w:cs="黑体"/>
          <w:spacing w:val="-53"/>
          <w:w w:val="93"/>
          <w:position w:val="-14"/>
          <w:sz w:val="57"/>
          <w:szCs w:val="57"/>
        </w:rPr>
        <w:t>胞吐</w:t>
      </w:r>
      <w:r>
        <w:rPr>
          <w:rFonts w:ascii="黑体" w:eastAsia="黑体" w:hAnsi="黑体" w:cs="黑体"/>
          <w:spacing w:val="25"/>
          <w:position w:val="-14"/>
          <w:sz w:val="57"/>
          <w:szCs w:val="57"/>
        </w:rPr>
        <w:t xml:space="preserve">     </w:t>
      </w:r>
      <w:r>
        <w:rPr>
          <w:rFonts w:ascii="黑体" w:eastAsia="黑体" w:hAnsi="黑体" w:cs="黑体"/>
          <w:spacing w:val="-53"/>
          <w:w w:val="93"/>
          <w:position w:val="-14"/>
          <w:sz w:val="57"/>
          <w:szCs w:val="57"/>
        </w:rPr>
        <w:t>D.</w:t>
      </w:r>
      <w:r>
        <w:rPr>
          <w:rFonts w:ascii="黑体" w:eastAsia="黑体" w:hAnsi="黑体" w:cs="黑体"/>
          <w:spacing w:val="-53"/>
          <w:w w:val="93"/>
          <w:position w:val="-14"/>
          <w:sz w:val="57"/>
          <w:szCs w:val="57"/>
        </w:rPr>
        <w:t>迁移</w:t>
      </w:r>
    </w:p>
    <w:p w:rsidR="00D17434" w14:paraId="27C8D28E" w14:textId="77777777">
      <w:pPr>
        <w:sectPr>
          <w:headerReference w:type="default" r:id="rId15"/>
          <w:type w:val="continuous"/>
          <w:pgSz w:w="17867" w:h="25262"/>
          <w:pgMar w:top="400" w:right="6" w:bottom="0" w:left="0" w:header="0" w:footer="0" w:gutter="0"/>
          <w:pgNumType w:start="6"/>
          <w:cols w:num="2" w:space="720" w:equalWidth="0">
            <w:col w:w="2036" w:space="100"/>
            <w:col w:w="15725" w:space="0"/>
          </w:cols>
        </w:sectPr>
      </w:pPr>
    </w:p>
    <w:p w:rsidR="00D17434" w14:paraId="5E425BC3" w14:textId="77777777">
      <w:pPr>
        <w:spacing w:before="49" w:line="254" w:lineRule="auto"/>
        <w:ind w:left="1720" w:right="5020" w:hanging="484"/>
        <w:rPr>
          <w:rFonts w:ascii="黑体" w:eastAsia="黑体" w:hAnsi="黑体" w:cs="黑体"/>
          <w:sz w:val="60"/>
          <w:szCs w:val="60"/>
        </w:rPr>
      </w:pPr>
      <w:r>
        <w:rPr>
          <w:rFonts w:ascii="黑体" w:eastAsia="黑体" w:hAnsi="黑体" w:cs="黑体"/>
          <w:spacing w:val="-2"/>
          <w:position w:val="-24"/>
          <w:sz w:val="31"/>
          <w:szCs w:val="31"/>
        </w:rPr>
        <w:t>8.</w:t>
      </w:r>
      <w:r>
        <w:rPr>
          <w:rFonts w:ascii="黑体" w:eastAsia="黑体" w:hAnsi="黑体" w:cs="黑体"/>
          <w:spacing w:val="21"/>
          <w:position w:val="-24"/>
          <w:sz w:val="31"/>
          <w:szCs w:val="31"/>
        </w:rPr>
        <w:t xml:space="preserve">    </w:t>
      </w:r>
      <w:r>
        <w:rPr>
          <w:rFonts w:ascii="黑体" w:eastAsia="黑体" w:hAnsi="黑体" w:cs="黑体"/>
          <w:spacing w:val="-2"/>
          <w:sz w:val="60"/>
          <w:szCs w:val="60"/>
        </w:rPr>
        <w:t>在生物体内，每个蛋白质分子都由相应</w:t>
      </w:r>
      <w:r>
        <w:rPr>
          <w:rFonts w:ascii="黑体" w:eastAsia="黑体" w:hAnsi="黑体" w:cs="黑体"/>
          <w:sz w:val="60"/>
          <w:szCs w:val="60"/>
        </w:rPr>
        <w:t xml:space="preserve">  </w:t>
      </w:r>
      <w:r>
        <w:rPr>
          <w:rFonts w:ascii="黑体" w:eastAsia="黑体" w:hAnsi="黑体" w:cs="黑体"/>
          <w:spacing w:val="1"/>
          <w:sz w:val="60"/>
          <w:szCs w:val="60"/>
        </w:rPr>
        <w:t>的基因编码，基因在细胞核内被转录成</w:t>
      </w:r>
      <w:r>
        <w:rPr>
          <w:rFonts w:ascii="黑体" w:eastAsia="黑体" w:hAnsi="黑体" w:cs="黑体"/>
          <w:spacing w:val="3"/>
          <w:sz w:val="60"/>
          <w:szCs w:val="60"/>
        </w:rPr>
        <w:t xml:space="preserve">    </w:t>
      </w:r>
      <w:r>
        <w:rPr>
          <w:rFonts w:ascii="黑体" w:eastAsia="黑体" w:hAnsi="黑体" w:cs="黑体"/>
          <w:spacing w:val="-6"/>
          <w:sz w:val="60"/>
          <w:szCs w:val="60"/>
        </w:rPr>
        <w:t>mRN</w:t>
      </w:r>
      <w:r>
        <w:rPr>
          <w:rFonts w:ascii="黑体" w:eastAsia="黑体" w:hAnsi="黑体" w:cs="黑体"/>
          <w:spacing w:val="-6"/>
          <w:sz w:val="60"/>
          <w:szCs w:val="60"/>
        </w:rPr>
        <w:t>，</w:t>
      </w:r>
      <w:r>
        <w:rPr>
          <w:rFonts w:ascii="黑体" w:eastAsia="黑体" w:hAnsi="黑体" w:cs="黑体"/>
          <w:spacing w:val="-6"/>
          <w:sz w:val="60"/>
          <w:szCs w:val="60"/>
        </w:rPr>
        <w:t>A</w:t>
      </w:r>
      <w:r>
        <w:rPr>
          <w:rFonts w:ascii="黑体" w:eastAsia="黑体" w:hAnsi="黑体" w:cs="黑体"/>
          <w:spacing w:val="-6"/>
          <w:sz w:val="60"/>
          <w:szCs w:val="60"/>
        </w:rPr>
        <w:t>然后在细胞质内被翻译成蛋白质。</w:t>
      </w:r>
      <w:r>
        <w:rPr>
          <w:rFonts w:ascii="黑体" w:eastAsia="黑体" w:hAnsi="黑体" w:cs="黑体"/>
          <w:sz w:val="60"/>
          <w:szCs w:val="60"/>
        </w:rPr>
        <w:t xml:space="preserve">  </w:t>
      </w:r>
      <w:r>
        <w:rPr>
          <w:rFonts w:ascii="黑体" w:eastAsia="黑体" w:hAnsi="黑体" w:cs="黑体"/>
          <w:spacing w:val="-22"/>
          <w:sz w:val="60"/>
          <w:szCs w:val="60"/>
        </w:rPr>
        <w:t>抗体分子（</w:t>
      </w:r>
      <w:r>
        <w:rPr>
          <w:rFonts w:ascii="黑体" w:eastAsia="黑体" w:hAnsi="黑体" w:cs="黑体"/>
          <w:spacing w:val="-10"/>
          <w:sz w:val="60"/>
          <w:szCs w:val="60"/>
        </w:rPr>
        <w:t xml:space="preserve"> </w:t>
      </w:r>
      <w:r>
        <w:rPr>
          <w:rFonts w:ascii="黑体" w:eastAsia="黑体" w:hAnsi="黑体" w:cs="黑体"/>
          <w:spacing w:val="-22"/>
          <w:sz w:val="60"/>
          <w:szCs w:val="60"/>
        </w:rPr>
        <w:t>IgG</w:t>
      </w:r>
      <w:r>
        <w:rPr>
          <w:rFonts w:ascii="黑体" w:eastAsia="黑体" w:hAnsi="黑体" w:cs="黑体"/>
          <w:spacing w:val="-22"/>
          <w:sz w:val="60"/>
          <w:szCs w:val="60"/>
        </w:rPr>
        <w:t>）是一种由浆细胞（效应</w:t>
      </w:r>
      <w:r>
        <w:rPr>
          <w:rFonts w:ascii="黑体" w:eastAsia="黑体" w:hAnsi="黑体" w:cs="黑体"/>
          <w:spacing w:val="-62"/>
          <w:sz w:val="60"/>
          <w:szCs w:val="60"/>
        </w:rPr>
        <w:t xml:space="preserve"> </w:t>
      </w:r>
      <w:r>
        <w:rPr>
          <w:rFonts w:ascii="黑体" w:eastAsia="黑体" w:hAnsi="黑体" w:cs="黑体"/>
          <w:spacing w:val="-22"/>
          <w:sz w:val="60"/>
          <w:szCs w:val="60"/>
        </w:rPr>
        <w:t>B</w:t>
      </w:r>
      <w:r>
        <w:rPr>
          <w:rFonts w:ascii="黑体" w:eastAsia="黑体" w:hAnsi="黑体" w:cs="黑体"/>
          <w:sz w:val="60"/>
          <w:szCs w:val="60"/>
        </w:rPr>
        <w:t xml:space="preserve"> </w:t>
      </w:r>
      <w:r>
        <w:rPr>
          <w:rFonts w:ascii="黑体" w:eastAsia="黑体" w:hAnsi="黑体" w:cs="黑体"/>
          <w:spacing w:val="-8"/>
          <w:sz w:val="60"/>
          <w:szCs w:val="60"/>
        </w:rPr>
        <w:t>细胞）合成，可被免疫系统用来鉴别与中</w:t>
      </w:r>
      <w:r>
        <w:rPr>
          <w:rFonts w:ascii="黑体" w:eastAsia="黑体" w:hAnsi="黑体" w:cs="黑体"/>
          <w:spacing w:val="1"/>
          <w:sz w:val="60"/>
          <w:szCs w:val="60"/>
        </w:rPr>
        <w:t xml:space="preserve">  </w:t>
      </w:r>
      <w:r>
        <w:rPr>
          <w:rFonts w:ascii="黑体" w:eastAsia="黑体" w:hAnsi="黑体" w:cs="黑体"/>
          <w:spacing w:val="-26"/>
          <w:sz w:val="60"/>
          <w:szCs w:val="60"/>
        </w:rPr>
        <w:t>和外来抗原如细菌、病毒等的蛋白质。</w:t>
      </w:r>
      <w:r>
        <w:rPr>
          <w:rFonts w:ascii="黑体" w:eastAsia="黑体" w:hAnsi="黑体" w:cs="黑体"/>
          <w:spacing w:val="87"/>
          <w:sz w:val="60"/>
          <w:szCs w:val="60"/>
        </w:rPr>
        <w:t xml:space="preserve"> </w:t>
      </w:r>
      <w:r>
        <w:rPr>
          <w:rFonts w:ascii="黑体" w:eastAsia="黑体" w:hAnsi="黑体" w:cs="黑体"/>
          <w:spacing w:val="-26"/>
          <w:sz w:val="60"/>
          <w:szCs w:val="60"/>
        </w:rPr>
        <w:t>有</w:t>
      </w:r>
      <w:r>
        <w:rPr>
          <w:rFonts w:ascii="黑体" w:eastAsia="黑体" w:hAnsi="黑体" w:cs="黑体"/>
          <w:sz w:val="60"/>
          <w:szCs w:val="60"/>
        </w:rPr>
        <w:t xml:space="preserve">  </w:t>
      </w:r>
      <w:r>
        <w:rPr>
          <w:rFonts w:ascii="黑体" w:eastAsia="黑体" w:hAnsi="黑体" w:cs="黑体"/>
          <w:spacing w:val="-5"/>
          <w:sz w:val="60"/>
          <w:szCs w:val="60"/>
        </w:rPr>
        <w:t>人从浆细胞中提取了</w:t>
      </w:r>
      <w:r>
        <w:rPr>
          <w:rFonts w:ascii="黑体" w:eastAsia="黑体" w:hAnsi="黑体" w:cs="黑体"/>
          <w:spacing w:val="-79"/>
          <w:sz w:val="60"/>
          <w:szCs w:val="60"/>
        </w:rPr>
        <w:t xml:space="preserve"> </w:t>
      </w:r>
      <w:r>
        <w:rPr>
          <w:rFonts w:ascii="黑体" w:eastAsia="黑体" w:hAnsi="黑体" w:cs="黑体"/>
          <w:spacing w:val="-5"/>
          <w:sz w:val="60"/>
          <w:szCs w:val="60"/>
        </w:rPr>
        <w:t>mRNA</w:t>
      </w:r>
      <w:r>
        <w:rPr>
          <w:rFonts w:ascii="黑体" w:eastAsia="黑体" w:hAnsi="黑体" w:cs="黑体"/>
          <w:spacing w:val="-5"/>
          <w:sz w:val="60"/>
          <w:szCs w:val="60"/>
        </w:rPr>
        <w:t>，</w:t>
      </w:r>
      <w:r>
        <w:rPr>
          <w:rFonts w:ascii="黑体" w:eastAsia="黑体" w:hAnsi="黑体" w:cs="黑体"/>
          <w:spacing w:val="-99"/>
          <w:sz w:val="60"/>
          <w:szCs w:val="60"/>
        </w:rPr>
        <w:t xml:space="preserve"> </w:t>
      </w:r>
      <w:r>
        <w:rPr>
          <w:rFonts w:ascii="黑体" w:eastAsia="黑体" w:hAnsi="黑体" w:cs="黑体"/>
          <w:spacing w:val="-5"/>
          <w:sz w:val="60"/>
          <w:szCs w:val="60"/>
        </w:rPr>
        <w:t>经逆转录得</w:t>
      </w:r>
      <w:r>
        <w:rPr>
          <w:rFonts w:ascii="黑体" w:eastAsia="黑体" w:hAnsi="黑体" w:cs="黑体"/>
          <w:sz w:val="60"/>
          <w:szCs w:val="60"/>
        </w:rPr>
        <w:t xml:space="preserve">   </w:t>
      </w:r>
      <w:r>
        <w:rPr>
          <w:rFonts w:ascii="黑体" w:eastAsia="黑体" w:hAnsi="黑体" w:cs="黑体"/>
          <w:spacing w:val="-15"/>
          <w:sz w:val="60"/>
          <w:szCs w:val="60"/>
        </w:rPr>
        <w:t>到编码抗体蛋白亚基的</w:t>
      </w:r>
      <w:r>
        <w:rPr>
          <w:rFonts w:ascii="黑体" w:eastAsia="黑体" w:hAnsi="黑体" w:cs="黑体"/>
          <w:spacing w:val="-90"/>
          <w:sz w:val="60"/>
          <w:szCs w:val="60"/>
        </w:rPr>
        <w:t xml:space="preserve"> </w:t>
      </w:r>
      <w:r>
        <w:rPr>
          <w:rFonts w:ascii="黑体" w:eastAsia="黑体" w:hAnsi="黑体" w:cs="黑体"/>
          <w:spacing w:val="-15"/>
          <w:sz w:val="60"/>
          <w:szCs w:val="60"/>
        </w:rPr>
        <w:t>cDNA</w:t>
      </w:r>
      <w:r>
        <w:rPr>
          <w:rFonts w:ascii="黑体" w:eastAsia="黑体" w:hAnsi="黑体" w:cs="黑体"/>
          <w:spacing w:val="-15"/>
          <w:sz w:val="60"/>
          <w:szCs w:val="60"/>
        </w:rPr>
        <w:t>，</w:t>
      </w:r>
      <w:r>
        <w:rPr>
          <w:rFonts w:ascii="黑体" w:eastAsia="黑体" w:hAnsi="黑体" w:cs="黑体"/>
          <w:spacing w:val="109"/>
          <w:sz w:val="60"/>
          <w:szCs w:val="60"/>
        </w:rPr>
        <w:t xml:space="preserve"> </w:t>
      </w:r>
      <w:r>
        <w:rPr>
          <w:rFonts w:ascii="黑体" w:eastAsia="黑体" w:hAnsi="黑体" w:cs="黑体"/>
          <w:spacing w:val="-15"/>
          <w:sz w:val="60"/>
          <w:szCs w:val="60"/>
        </w:rPr>
        <w:t>并克隆到</w:t>
      </w:r>
      <w:r>
        <w:rPr>
          <w:rFonts w:ascii="黑体" w:eastAsia="黑体" w:hAnsi="黑体" w:cs="黑体"/>
          <w:sz w:val="60"/>
          <w:szCs w:val="60"/>
        </w:rPr>
        <w:t xml:space="preserve">   </w:t>
      </w:r>
      <w:r>
        <w:rPr>
          <w:rFonts w:ascii="黑体" w:eastAsia="黑体" w:hAnsi="黑体" w:cs="黑体"/>
          <w:spacing w:val="-1"/>
          <w:sz w:val="60"/>
          <w:szCs w:val="60"/>
        </w:rPr>
        <w:t>表达载体。然后用该表达质粒分别在体外</w:t>
      </w:r>
      <w:r>
        <w:rPr>
          <w:rFonts w:ascii="黑体" w:eastAsia="黑体" w:hAnsi="黑体" w:cs="黑体"/>
          <w:spacing w:val="5"/>
          <w:sz w:val="60"/>
          <w:szCs w:val="60"/>
        </w:rPr>
        <w:t xml:space="preserve">  </w:t>
      </w:r>
      <w:r>
        <w:rPr>
          <w:rFonts w:ascii="黑体" w:eastAsia="黑体" w:hAnsi="黑体" w:cs="黑体"/>
          <w:spacing w:val="-25"/>
          <w:sz w:val="60"/>
          <w:szCs w:val="60"/>
        </w:rPr>
        <w:t>非细胞体系（下图带</w:t>
      </w:r>
      <w:r>
        <w:rPr>
          <w:rFonts w:ascii="黑体" w:eastAsia="黑体" w:hAnsi="黑体" w:cs="黑体"/>
          <w:spacing w:val="-24"/>
          <w:sz w:val="60"/>
          <w:szCs w:val="60"/>
        </w:rPr>
        <w:t xml:space="preserve"> </w:t>
      </w:r>
      <w:r>
        <w:rPr>
          <w:rFonts w:ascii="黑体" w:eastAsia="黑体" w:hAnsi="黑体" w:cs="黑体"/>
          <w:spacing w:val="-25"/>
          <w:sz w:val="60"/>
          <w:szCs w:val="60"/>
        </w:rPr>
        <w:t>1</w:t>
      </w:r>
      <w:r>
        <w:rPr>
          <w:rFonts w:ascii="黑体" w:eastAsia="黑体" w:hAnsi="黑体" w:cs="黑体"/>
          <w:spacing w:val="-262"/>
          <w:w w:val="96"/>
          <w:sz w:val="60"/>
          <w:szCs w:val="60"/>
        </w:rPr>
        <w:t>），</w:t>
      </w:r>
      <w:r>
        <w:rPr>
          <w:rFonts w:ascii="黑体" w:eastAsia="黑体" w:hAnsi="黑体" w:cs="黑体"/>
          <w:spacing w:val="-25"/>
          <w:sz w:val="60"/>
          <w:szCs w:val="60"/>
        </w:rPr>
        <w:t>培养细胞（</w:t>
      </w:r>
      <w:r>
        <w:rPr>
          <w:rFonts w:ascii="黑体" w:eastAsia="黑体" w:hAnsi="黑体" w:cs="黑体"/>
          <w:spacing w:val="-64"/>
          <w:sz w:val="60"/>
          <w:szCs w:val="60"/>
        </w:rPr>
        <w:t xml:space="preserve"> </w:t>
      </w:r>
      <w:r>
        <w:rPr>
          <w:rFonts w:ascii="黑体" w:eastAsia="黑体" w:hAnsi="黑体" w:cs="黑体"/>
          <w:spacing w:val="-25"/>
          <w:sz w:val="60"/>
          <w:szCs w:val="60"/>
        </w:rPr>
        <w:t>带</w:t>
      </w:r>
      <w:r>
        <w:rPr>
          <w:rFonts w:ascii="黑体" w:eastAsia="黑体" w:hAnsi="黑体" w:cs="黑体"/>
          <w:spacing w:val="-72"/>
          <w:sz w:val="60"/>
          <w:szCs w:val="60"/>
        </w:rPr>
        <w:t xml:space="preserve"> </w:t>
      </w:r>
      <w:r>
        <w:rPr>
          <w:rFonts w:ascii="黑体" w:eastAsia="黑体" w:hAnsi="黑体" w:cs="黑体"/>
          <w:spacing w:val="-25"/>
          <w:sz w:val="60"/>
          <w:szCs w:val="60"/>
        </w:rPr>
        <w:t>2</w:t>
      </w:r>
      <w:r>
        <w:rPr>
          <w:rFonts w:ascii="黑体" w:eastAsia="黑体" w:hAnsi="黑体" w:cs="黑体"/>
          <w:spacing w:val="-25"/>
          <w:sz w:val="60"/>
          <w:szCs w:val="60"/>
        </w:rPr>
        <w:t>）</w:t>
      </w:r>
      <w:r>
        <w:rPr>
          <w:rFonts w:ascii="黑体" w:eastAsia="黑体" w:hAnsi="黑体" w:cs="黑体"/>
          <w:sz w:val="60"/>
          <w:szCs w:val="60"/>
        </w:rPr>
        <w:t xml:space="preserve"> </w:t>
      </w:r>
      <w:r>
        <w:rPr>
          <w:rFonts w:ascii="黑体" w:eastAsia="黑体" w:hAnsi="黑体" w:cs="黑体"/>
          <w:spacing w:val="-11"/>
          <w:sz w:val="60"/>
          <w:szCs w:val="60"/>
        </w:rPr>
        <w:t>和纯化的微粒体（</w:t>
      </w:r>
      <w:r>
        <w:rPr>
          <w:rFonts w:ascii="黑体" w:eastAsia="黑体" w:hAnsi="黑体" w:cs="黑体"/>
          <w:spacing w:val="-62"/>
          <w:sz w:val="60"/>
          <w:szCs w:val="60"/>
        </w:rPr>
        <w:t xml:space="preserve"> </w:t>
      </w:r>
      <w:r>
        <w:rPr>
          <w:rFonts w:ascii="黑体" w:eastAsia="黑体" w:hAnsi="黑体" w:cs="黑体"/>
          <w:spacing w:val="-11"/>
          <w:sz w:val="60"/>
          <w:szCs w:val="60"/>
        </w:rPr>
        <w:t>带</w:t>
      </w:r>
      <w:r>
        <w:rPr>
          <w:rFonts w:ascii="黑体" w:eastAsia="黑体" w:hAnsi="黑体" w:cs="黑体"/>
          <w:spacing w:val="-85"/>
          <w:sz w:val="60"/>
          <w:szCs w:val="60"/>
        </w:rPr>
        <w:t xml:space="preserve"> </w:t>
      </w:r>
      <w:r>
        <w:rPr>
          <w:rFonts w:ascii="黑体" w:eastAsia="黑体" w:hAnsi="黑体" w:cs="黑体"/>
          <w:spacing w:val="-11"/>
          <w:sz w:val="60"/>
          <w:szCs w:val="60"/>
        </w:rPr>
        <w:t>3</w:t>
      </w:r>
      <w:r>
        <w:rPr>
          <w:rFonts w:ascii="黑体" w:eastAsia="黑体" w:hAnsi="黑体" w:cs="黑体"/>
          <w:spacing w:val="-11"/>
          <w:sz w:val="60"/>
          <w:szCs w:val="60"/>
        </w:rPr>
        <w:t>）中合成该</w:t>
      </w:r>
      <w:r>
        <w:rPr>
          <w:rFonts w:ascii="黑体" w:eastAsia="黑体" w:hAnsi="黑体" w:cs="黑体"/>
          <w:spacing w:val="-75"/>
          <w:sz w:val="60"/>
          <w:szCs w:val="60"/>
        </w:rPr>
        <w:t xml:space="preserve"> </w:t>
      </w:r>
      <w:r>
        <w:rPr>
          <w:rFonts w:ascii="黑体" w:eastAsia="黑体" w:hAnsi="黑体" w:cs="黑体"/>
          <w:spacing w:val="-11"/>
          <w:sz w:val="60"/>
          <w:szCs w:val="60"/>
        </w:rPr>
        <w:t>cDNA</w:t>
      </w:r>
      <w:r>
        <w:rPr>
          <w:rFonts w:ascii="黑体" w:eastAsia="黑体" w:hAnsi="黑体" w:cs="黑体"/>
          <w:spacing w:val="-11"/>
          <w:sz w:val="60"/>
          <w:szCs w:val="60"/>
        </w:rPr>
        <w:t>所</w:t>
      </w:r>
    </w:p>
    <w:p w:rsidR="00D17434" w14:paraId="32C7414D" w14:textId="77777777">
      <w:pPr>
        <w:spacing w:before="61" w:line="846" w:lineRule="exact"/>
        <w:ind w:firstLine="1723"/>
        <w:rPr>
          <w:rFonts w:ascii="黑体" w:eastAsia="黑体" w:hAnsi="黑体" w:cs="黑体"/>
          <w:sz w:val="60"/>
          <w:szCs w:val="60"/>
        </w:rPr>
      </w:pPr>
      <w:r>
        <w:rPr>
          <w:rFonts w:ascii="黑体" w:eastAsia="黑体" w:hAnsi="黑体" w:cs="黑体"/>
          <w:spacing w:val="-16"/>
          <w:position w:val="14"/>
          <w:sz w:val="60"/>
          <w:szCs w:val="60"/>
        </w:rPr>
        <w:t>编码的抗体蛋白亚基，</w:t>
      </w:r>
      <w:r>
        <w:rPr>
          <w:rFonts w:ascii="黑体" w:eastAsia="黑体" w:hAnsi="黑体" w:cs="黑体"/>
          <w:spacing w:val="128"/>
          <w:position w:val="14"/>
          <w:sz w:val="60"/>
          <w:szCs w:val="60"/>
        </w:rPr>
        <w:t xml:space="preserve"> </w:t>
      </w:r>
      <w:r>
        <w:rPr>
          <w:rFonts w:ascii="黑体" w:eastAsia="黑体" w:hAnsi="黑体" w:cs="黑体"/>
          <w:spacing w:val="-16"/>
          <w:position w:val="14"/>
          <w:sz w:val="60"/>
          <w:szCs w:val="60"/>
        </w:rPr>
        <w:t>并用</w:t>
      </w:r>
      <w:r>
        <w:rPr>
          <w:rFonts w:ascii="黑体" w:eastAsia="黑体" w:hAnsi="黑体" w:cs="黑体"/>
          <w:spacing w:val="-108"/>
          <w:position w:val="14"/>
          <w:sz w:val="60"/>
          <w:szCs w:val="60"/>
        </w:rPr>
        <w:t xml:space="preserve"> </w:t>
      </w:r>
      <w:r>
        <w:rPr>
          <w:rFonts w:ascii="黑体" w:eastAsia="黑体" w:hAnsi="黑体" w:cs="黑体"/>
          <w:spacing w:val="-16"/>
          <w:position w:val="14"/>
          <w:sz w:val="60"/>
          <w:szCs w:val="60"/>
        </w:rPr>
        <w:t>SDS-</w:t>
      </w:r>
      <w:r>
        <w:rPr>
          <w:rFonts w:ascii="黑体" w:eastAsia="黑体" w:hAnsi="黑体" w:cs="黑体"/>
          <w:spacing w:val="-16"/>
          <w:position w:val="14"/>
          <w:sz w:val="60"/>
          <w:szCs w:val="60"/>
        </w:rPr>
        <w:t>聚丙酰</w:t>
      </w:r>
    </w:p>
    <w:p w:rsidR="00D17434" w14:paraId="2120EB4F" w14:textId="77777777">
      <w:pPr>
        <w:spacing w:before="2"/>
        <w:ind w:firstLine="1713"/>
        <w:rPr>
          <w:rFonts w:ascii="黑体" w:eastAsia="黑体" w:hAnsi="黑体" w:cs="黑体"/>
          <w:sz w:val="60"/>
          <w:szCs w:val="60"/>
        </w:rPr>
      </w:pPr>
      <w:r>
        <w:rPr>
          <w:rFonts w:ascii="黑体" w:eastAsia="黑体" w:hAnsi="黑体" w:cs="黑体"/>
          <w:spacing w:val="2"/>
          <w:sz w:val="60"/>
          <w:szCs w:val="60"/>
        </w:rPr>
        <w:t>胺凝胶电泳测定所合成的多肽链的分子</w:t>
      </w:r>
    </w:p>
    <w:p w:rsidR="00D17434" w14:paraId="06F0025B" w14:textId="77777777">
      <w:pPr>
        <w:spacing w:line="249" w:lineRule="auto"/>
      </w:pPr>
    </w:p>
    <w:p w:rsidR="00D17434" w14:paraId="40970991" w14:textId="77777777">
      <w:pPr>
        <w:spacing w:line="249" w:lineRule="auto"/>
      </w:pPr>
    </w:p>
    <w:p w:rsidR="00D17434" w14:paraId="7D56D577" w14:textId="77777777">
      <w:pPr>
        <w:spacing w:before="89" w:line="207" w:lineRule="auto"/>
        <w:ind w:firstLine="8655"/>
        <w:rPr>
          <w:rFonts w:ascii="黑体" w:eastAsia="黑体" w:hAnsi="黑体" w:cs="黑体"/>
          <w:sz w:val="27"/>
          <w:szCs w:val="27"/>
        </w:rPr>
      </w:pPr>
      <w:r>
        <w:rPr>
          <w:rFonts w:ascii="黑体" w:eastAsia="黑体" w:hAnsi="黑体" w:cs="黑体"/>
          <w:spacing w:val="-10"/>
          <w:sz w:val="27"/>
          <w:szCs w:val="27"/>
        </w:rPr>
        <w:t>3</w:t>
      </w:r>
      <w:r>
        <w:rPr>
          <w:rFonts w:ascii="黑体" w:eastAsia="黑体" w:hAnsi="黑体" w:cs="黑体"/>
          <w:spacing w:val="-56"/>
          <w:sz w:val="27"/>
          <w:szCs w:val="27"/>
        </w:rPr>
        <w:t xml:space="preserve"> </w:t>
      </w:r>
      <w:r>
        <w:rPr>
          <w:rFonts w:ascii="黑体" w:eastAsia="黑体" w:hAnsi="黑体" w:cs="黑体"/>
          <w:spacing w:val="-10"/>
          <w:sz w:val="27"/>
          <w:szCs w:val="27"/>
        </w:rPr>
        <w:t>/</w:t>
      </w:r>
      <w:r>
        <w:rPr>
          <w:rFonts w:ascii="黑体" w:eastAsia="黑体" w:hAnsi="黑体" w:cs="黑体"/>
          <w:spacing w:val="-30"/>
          <w:sz w:val="27"/>
          <w:szCs w:val="27"/>
        </w:rPr>
        <w:t xml:space="preserve"> </w:t>
      </w:r>
      <w:r>
        <w:rPr>
          <w:rFonts w:ascii="黑体" w:eastAsia="黑体" w:hAnsi="黑体" w:cs="黑体"/>
          <w:spacing w:val="-10"/>
          <w:sz w:val="27"/>
          <w:szCs w:val="27"/>
        </w:rPr>
        <w:t>12</w:t>
      </w:r>
    </w:p>
    <w:p w:rsidR="00D17434" w14:paraId="0748359D" w14:textId="77777777">
      <w:pPr>
        <w:sectPr>
          <w:headerReference w:type="default" r:id="rId16"/>
          <w:type w:val="continuous"/>
          <w:pgSz w:w="17867" w:h="25262"/>
          <w:pgMar w:top="400" w:right="6" w:bottom="0" w:left="0" w:header="0" w:footer="0" w:gutter="0"/>
          <w:pgNumType w:start="7"/>
          <w:cols w:space="720" w:equalWidth="0">
            <w:col w:w="17860" w:space="0"/>
          </w:cols>
        </w:sectPr>
      </w:pPr>
    </w:p>
    <w:p w:rsidR="00D17434" w14:paraId="783D736A" w14:textId="0E37B448">
      <w:pPr>
        <w:spacing w:line="249" w:lineRule="auto"/>
      </w:pPr>
      <w:r>
        <mc:AlternateContent>
          <mc:Choice Requires="wps">
            <w:drawing>
              <wp:anchor distT="0" distB="0" distL="114300" distR="114300" simplePos="0" relativeHeight="25169408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5993385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FC3FC91">
                            <w:pPr>
                              <w:rPr>
                                <w:color w:val="FFFFFF"/>
                              </w:rPr>
                            </w:pPr>
                            <w:r w:rsidRPr="00F10F74">
                              <w:rPr>
                                <w:rFonts w:hint="eastAsia"/>
                                <w:color w:val="FFFFFF"/>
                              </w:rPr>
                              <w:t>活。植物中很多果实具有翅状附属物，如元宝枫翅状附属物对于植物传播种子具有什么作用？（单选）</w:t>
                            </w:r>
                            <w:r w:rsidRPr="00F10F74">
                              <w:rPr>
                                <w:rFonts w:hint="eastAsia"/>
                                <w:color w:val="FFFFFF"/>
                              </w:rPr>
                              <w:t>A.</w:t>
                            </w:r>
                            <w:r w:rsidRPr="00F10F74">
                              <w:rPr>
                                <w:rFonts w:hint="eastAsia"/>
                                <w:color w:val="FFFFFF"/>
                              </w:rPr>
                              <w:t>拟态，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80pt;margin-left:540pt;mso-wrap-distance-bottom:0;mso-wrap-distance-left:9pt;mso-wrap-distance-right:9pt;mso-wrap-distance-top:0;position:absolute;v-text-anchor:top;z-index:251693056" filled="f" fillcolor="this" stroked="f" strokeweight="0.5pt">
                <v:textbox>
                  <w:txbxContent>
                    <w:p w:rsidR="00F10F74" w:rsidRPr="00F10F74" w14:paraId="2923E052" w14:textId="3FC3FC91">
                      <w:pPr>
                        <w:rPr>
                          <w:color w:val="FFFFFF"/>
                        </w:rPr>
                      </w:pPr>
                      <w:r w:rsidRPr="00F10F74">
                        <w:rPr>
                          <w:rFonts w:hint="eastAsia"/>
                          <w:color w:val="FFFFFF"/>
                        </w:rPr>
                        <w:t>活。植物中很多果实具有翅状附属物，如元宝枫翅状附属物对于植物传播种子具有什么作用？（单选）</w:t>
                      </w:r>
                      <w:r w:rsidRPr="00F10F74">
                        <w:rPr>
                          <w:rFonts w:hint="eastAsia"/>
                          <w:color w:val="FFFFFF"/>
                        </w:rPr>
                        <w:t>A.</w:t>
                      </w:r>
                      <w:r w:rsidRPr="00F10F74">
                        <w:rPr>
                          <w:rFonts w:hint="eastAsia"/>
                          <w:color w:val="FFFFFF"/>
                        </w:rPr>
                        <w:t>拟态，</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4469338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1E6A89B">
                            <w:pPr>
                              <w:rPr>
                                <w:color w:val="FFFFFF"/>
                              </w:rPr>
                            </w:pPr>
                            <w:r w:rsidRPr="00F10F74">
                              <w:rPr>
                                <w:rFonts w:hint="eastAsia"/>
                                <w:color w:val="FFFFFF"/>
                              </w:rPr>
                              <w:t>蛋白质合成</w:t>
                            </w:r>
                            <w:r w:rsidRPr="00F10F74">
                              <w:rPr>
                                <w:rFonts w:hint="eastAsia"/>
                                <w:color w:val="FFFFFF"/>
                              </w:rPr>
                              <w:t>C.</w:t>
                            </w:r>
                            <w:r w:rsidRPr="00F10F74">
                              <w:rPr>
                                <w:rFonts w:hint="eastAsia"/>
                                <w:color w:val="FFFFFF"/>
                              </w:rPr>
                              <w:t>糖异生</w:t>
                            </w:r>
                            <w:r w:rsidRPr="00F10F74">
                              <w:rPr>
                                <w:rFonts w:hint="eastAsia"/>
                                <w:color w:val="FFFFFF"/>
                              </w:rPr>
                              <w:t>D.</w:t>
                            </w:r>
                            <w:r w:rsidRPr="00F10F74">
                              <w:rPr>
                                <w:rFonts w:hint="eastAsia"/>
                                <w:color w:val="FFFFFF"/>
                              </w:rPr>
                              <w:t>糖原合成光学显微镜的分辨率取决于（单选）</w:t>
                            </w:r>
                            <w:r w:rsidRPr="00F10F74">
                              <w:rPr>
                                <w:rFonts w:hint="eastAsia"/>
                                <w:color w:val="FFFFFF"/>
                              </w:rPr>
                              <w:t>A.</w:t>
                            </w:r>
                            <w:r w:rsidRPr="00F10F74">
                              <w:rPr>
                                <w:rFonts w:hint="eastAsia"/>
                                <w:color w:val="FFFFFF"/>
                              </w:rPr>
                              <w:t>目镜和物镜的放大倍数；</w:t>
                            </w:r>
                            <w:r w:rsidRPr="00F10F74">
                              <w:rPr>
                                <w:rFonts w:hint="eastAsia"/>
                                <w:color w:val="FFFFFF"/>
                              </w:rPr>
                              <w:t>B.</w:t>
                            </w:r>
                            <w:r w:rsidRPr="00F10F74">
                              <w:rPr>
                                <w:rFonts w:hint="eastAsia"/>
                                <w:color w:val="FFFFFF"/>
                              </w:rPr>
                              <w:t>物镜的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430pt;margin-left:540pt;mso-wrap-distance-bottom:0;mso-wrap-distance-left:9pt;mso-wrap-distance-right:9pt;mso-wrap-distance-top:0;position:absolute;v-text-anchor:top;z-index:251691008" filled="f" fillcolor="this" stroked="f" strokeweight="0.5pt">
                <v:textbox>
                  <w:txbxContent>
                    <w:p w:rsidR="00F10F74" w:rsidRPr="00F10F74" w14:paraId="48A85D5A" w14:textId="31E6A89B">
                      <w:pPr>
                        <w:rPr>
                          <w:color w:val="FFFFFF"/>
                        </w:rPr>
                      </w:pPr>
                      <w:r w:rsidRPr="00F10F74">
                        <w:rPr>
                          <w:rFonts w:hint="eastAsia"/>
                          <w:color w:val="FFFFFF"/>
                        </w:rPr>
                        <w:t>蛋白质合成</w:t>
                      </w:r>
                      <w:r w:rsidRPr="00F10F74">
                        <w:rPr>
                          <w:rFonts w:hint="eastAsia"/>
                          <w:color w:val="FFFFFF"/>
                        </w:rPr>
                        <w:t>C.</w:t>
                      </w:r>
                      <w:r w:rsidRPr="00F10F74">
                        <w:rPr>
                          <w:rFonts w:hint="eastAsia"/>
                          <w:color w:val="FFFFFF"/>
                        </w:rPr>
                        <w:t>糖异生</w:t>
                      </w:r>
                      <w:r w:rsidRPr="00F10F74">
                        <w:rPr>
                          <w:rFonts w:hint="eastAsia"/>
                          <w:color w:val="FFFFFF"/>
                        </w:rPr>
                        <w:t>D.</w:t>
                      </w:r>
                      <w:r w:rsidRPr="00F10F74">
                        <w:rPr>
                          <w:rFonts w:hint="eastAsia"/>
                          <w:color w:val="FFFFFF"/>
                        </w:rPr>
                        <w:t>糖原合成光学显微镜的分辨率取决于（单选）</w:t>
                      </w:r>
                      <w:r w:rsidRPr="00F10F74">
                        <w:rPr>
                          <w:rFonts w:hint="eastAsia"/>
                          <w:color w:val="FFFFFF"/>
                        </w:rPr>
                        <w:t>A.</w:t>
                      </w:r>
                      <w:r w:rsidRPr="00F10F74">
                        <w:rPr>
                          <w:rFonts w:hint="eastAsia"/>
                          <w:color w:val="FFFFFF"/>
                        </w:rPr>
                        <w:t>目镜和物镜的放大倍数；</w:t>
                      </w:r>
                      <w:r w:rsidRPr="00F10F74">
                        <w:rPr>
                          <w:rFonts w:hint="eastAsia"/>
                          <w:color w:val="FFFFFF"/>
                        </w:rPr>
                        <w:t>B.</w:t>
                      </w:r>
                      <w:r w:rsidRPr="00F10F74">
                        <w:rPr>
                          <w:rFonts w:hint="eastAsia"/>
                          <w:color w:val="FFFFFF"/>
                        </w:rPr>
                        <w:t>物镜的</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2998583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559543F">
                            <w:pPr>
                              <w:rPr>
                                <w:color w:val="FFFFFF"/>
                              </w:rPr>
                            </w:pPr>
                            <w:r w:rsidRPr="00F10F74">
                              <w:rPr>
                                <w:rFonts w:hint="eastAsia"/>
                                <w:color w:val="FFFFFF"/>
                              </w:rPr>
                              <w:t>高于其他组织。</w:t>
                            </w:r>
                            <w:r w:rsidRPr="00F10F74">
                              <w:rPr>
                                <w:rFonts w:hint="eastAsia"/>
                                <w:color w:val="FFFFFF"/>
                              </w:rPr>
                              <w:t>C</w:t>
                            </w:r>
                            <w:r w:rsidRPr="00F10F74">
                              <w:rPr>
                                <w:rFonts w:hint="eastAsia"/>
                                <w:color w:val="FFFFFF"/>
                              </w:rPr>
                              <w:t>．幼林多年生木本植物比老龄多年生木本植物对氮的重吸收需求更高。</w:t>
                            </w:r>
                            <w:r w:rsidRPr="00F10F74">
                              <w:rPr>
                                <w:rFonts w:hint="eastAsia"/>
                                <w:color w:val="FFFFFF"/>
                              </w:rPr>
                              <w:t>D</w:t>
                            </w:r>
                            <w:r w:rsidRPr="00F10F74">
                              <w:rPr>
                                <w:rFonts w:hint="eastAsia"/>
                                <w:color w:val="FFFFFF"/>
                              </w:rPr>
                              <w:t>．在同一群落中，不同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80pt;margin-left:540pt;mso-wrap-distance-bottom:0;mso-wrap-distance-left:9pt;mso-wrap-distance-right:9pt;mso-wrap-distance-top:0;position:absolute;v-text-anchor:top;z-index:251688960" filled="f" fillcolor="this" stroked="f" strokeweight="0.5pt">
                <v:textbox>
                  <w:txbxContent>
                    <w:p w:rsidR="00F10F74" w:rsidRPr="00F10F74" w14:paraId="3776B829" w14:textId="6559543F">
                      <w:pPr>
                        <w:rPr>
                          <w:color w:val="FFFFFF"/>
                        </w:rPr>
                      </w:pPr>
                      <w:r w:rsidRPr="00F10F74">
                        <w:rPr>
                          <w:rFonts w:hint="eastAsia"/>
                          <w:color w:val="FFFFFF"/>
                        </w:rPr>
                        <w:t>高于其他组织。</w:t>
                      </w:r>
                      <w:r w:rsidRPr="00F10F74">
                        <w:rPr>
                          <w:rFonts w:hint="eastAsia"/>
                          <w:color w:val="FFFFFF"/>
                        </w:rPr>
                        <w:t>C</w:t>
                      </w:r>
                      <w:r w:rsidRPr="00F10F74">
                        <w:rPr>
                          <w:rFonts w:hint="eastAsia"/>
                          <w:color w:val="FFFFFF"/>
                        </w:rPr>
                        <w:t>．幼林多年生木本植物比老龄多年生木本植物对氮的重吸收需求更高。</w:t>
                      </w:r>
                      <w:r w:rsidRPr="00F10F74">
                        <w:rPr>
                          <w:rFonts w:hint="eastAsia"/>
                          <w:color w:val="FFFFFF"/>
                        </w:rPr>
                        <w:t>D</w:t>
                      </w:r>
                      <w:r w:rsidRPr="00F10F74">
                        <w:rPr>
                          <w:rFonts w:hint="eastAsia"/>
                          <w:color w:val="FFFFFF"/>
                        </w:rPr>
                        <w:t>．在同一群落中，不同</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14142698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35BA14D">
                            <w:pPr>
                              <w:rPr>
                                <w:color w:val="FFFFFF"/>
                              </w:rPr>
                            </w:pPr>
                            <w:r w:rsidRPr="00F10F74">
                              <w:rPr>
                                <w:rFonts w:hint="eastAsia"/>
                                <w:color w:val="FFFFFF"/>
                              </w:rPr>
                              <w:t>生活型影响植物养分重吸收率是一样的。</w:t>
                            </w:r>
                            <w:r w:rsidRPr="00F10F74">
                              <w:rPr>
                                <w:rFonts w:hint="eastAsia"/>
                                <w:color w:val="FFFFFF"/>
                              </w:rPr>
                              <w:t>E</w:t>
                            </w:r>
                            <w:r w:rsidRPr="00F10F74">
                              <w:rPr>
                                <w:rFonts w:hint="eastAsia"/>
                                <w:color w:val="FFFFFF"/>
                              </w:rPr>
                              <w:t>．环境的变化（如气候变化）会影响植物养分重吸收率。</w:t>
                            </w:r>
                            <w:r w:rsidRPr="00F10F74">
                              <w:rPr>
                                <w:rFonts w:hint="eastAsia"/>
                                <w:color w:val="FFFFFF"/>
                              </w:rPr>
                              <w:t>65.</w:t>
                            </w:r>
                            <w:r w:rsidRPr="00F10F74">
                              <w:rPr>
                                <w:rFonts w:hint="eastAsia"/>
                                <w:color w:val="FFFFFF"/>
                              </w:rPr>
                              <w:t>下列有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130pt;margin-left:540pt;mso-wrap-distance-bottom:0;mso-wrap-distance-left:9pt;mso-wrap-distance-right:9pt;mso-wrap-distance-top:0;position:absolute;v-text-anchor:top;z-index:251686912" filled="f" fillcolor="this" stroked="f" strokeweight="0.5pt">
                <v:textbox>
                  <w:txbxContent>
                    <w:p w:rsidR="00F10F74" w:rsidRPr="00F10F74" w14:paraId="4E9C84D3" w14:textId="635BA14D">
                      <w:pPr>
                        <w:rPr>
                          <w:color w:val="FFFFFF"/>
                        </w:rPr>
                      </w:pPr>
                      <w:r w:rsidRPr="00F10F74">
                        <w:rPr>
                          <w:rFonts w:hint="eastAsia"/>
                          <w:color w:val="FFFFFF"/>
                        </w:rPr>
                        <w:t>生活型影响植物养分重吸收率是一样的。</w:t>
                      </w:r>
                      <w:r w:rsidRPr="00F10F74">
                        <w:rPr>
                          <w:rFonts w:hint="eastAsia"/>
                          <w:color w:val="FFFFFF"/>
                        </w:rPr>
                        <w:t>E</w:t>
                      </w:r>
                      <w:r w:rsidRPr="00F10F74">
                        <w:rPr>
                          <w:rFonts w:hint="eastAsia"/>
                          <w:color w:val="FFFFFF"/>
                        </w:rPr>
                        <w:t>．环境的变化（如气候变化）会影响植物养分重吸收率。</w:t>
                      </w:r>
                      <w:r w:rsidRPr="00F10F74">
                        <w:rPr>
                          <w:rFonts w:hint="eastAsia"/>
                          <w:color w:val="FFFFFF"/>
                        </w:rPr>
                        <w:t>65.</w:t>
                      </w:r>
                      <w:r w:rsidRPr="00F10F74">
                        <w:rPr>
                          <w:rFonts w:hint="eastAsia"/>
                          <w:color w:val="FFFFFF"/>
                        </w:rPr>
                        <w:t>下列有</w:t>
                      </w:r>
                    </w:p>
                  </w:txbxContent>
                </v:textbox>
              </v:shape>
            </w:pict>
          </mc:Fallback>
        </mc:AlternateContent>
      </w:r>
      <w:r>
        <w:pict>
          <v:shape id="_x0000_s1041" type="#_x0000_t202" style="width:14.75pt;height:19.05pt;margin-top:123.4pt;margin-left:60.8pt;mso-position-horizontal-relative:page;mso-position-vertical-relative:page;position:absolute;z-index:251684864" o:allowincell="f" filled="f" stroked="f">
            <v:textbox inset="0,0,0,0">
              <w:txbxContent>
                <w:p w:rsidR="00D17434" w14:paraId="6D23C5D2" w14:textId="77777777">
                  <w:pPr>
                    <w:spacing w:before="19" w:line="203" w:lineRule="auto"/>
                    <w:ind w:firstLine="20"/>
                    <w:rPr>
                      <w:rFonts w:ascii="黑体" w:eastAsia="黑体" w:hAnsi="黑体" w:cs="黑体"/>
                      <w:sz w:val="31"/>
                      <w:szCs w:val="31"/>
                    </w:rPr>
                  </w:pPr>
                  <w:r>
                    <w:rPr>
                      <w:rFonts w:ascii="黑体" w:eastAsia="黑体" w:hAnsi="黑体" w:cs="黑体"/>
                      <w:spacing w:val="-14"/>
                      <w:w w:val="91"/>
                      <w:sz w:val="31"/>
                      <w:szCs w:val="31"/>
                    </w:rPr>
                    <w:t>9.</w:t>
                  </w:r>
                </w:p>
              </w:txbxContent>
            </v:textbox>
          </v:shape>
        </w:pict>
      </w:r>
      <w:r>
        <w:pict>
          <v:shape id="_x0000_s1042" type="#_x0000_t202" style="width:36.15pt;height:20.7pt;margin-top:1155.15pt;margin-left:431.9pt;mso-position-horizontal-relative:page;mso-position-vertical-relative:page;position:absolute;z-index:251683840" o:allowincell="f" filled="f" stroked="f">
            <v:textbox inset="0,0,0,0">
              <w:txbxContent>
                <w:p w:rsidR="00D17434" w14:paraId="268FF01D" w14:textId="77777777">
                  <w:pPr>
                    <w:spacing w:before="20" w:line="373" w:lineRule="exact"/>
                    <w:ind w:firstLine="20"/>
                    <w:rPr>
                      <w:rFonts w:ascii="黑体" w:eastAsia="黑体" w:hAnsi="黑体" w:cs="黑体"/>
                      <w:sz w:val="27"/>
                      <w:szCs w:val="27"/>
                    </w:rPr>
                  </w:pPr>
                  <w:r>
                    <w:rPr>
                      <w:rFonts w:ascii="黑体" w:eastAsia="黑体" w:hAnsi="黑体" w:cs="黑体"/>
                      <w:spacing w:val="-11"/>
                      <w:position w:val="2"/>
                      <w:sz w:val="27"/>
                      <w:szCs w:val="27"/>
                    </w:rPr>
                    <w:t>4</w:t>
                  </w:r>
                  <w:r>
                    <w:rPr>
                      <w:rFonts w:ascii="黑体" w:eastAsia="黑体" w:hAnsi="黑体" w:cs="黑体"/>
                      <w:spacing w:val="-54"/>
                      <w:position w:val="2"/>
                      <w:sz w:val="27"/>
                      <w:szCs w:val="27"/>
                    </w:rPr>
                    <w:t xml:space="preserve"> </w:t>
                  </w:r>
                  <w:r>
                    <w:rPr>
                      <w:rFonts w:ascii="黑体" w:eastAsia="黑体" w:hAnsi="黑体" w:cs="黑体"/>
                      <w:spacing w:val="-11"/>
                      <w:position w:val="2"/>
                      <w:sz w:val="27"/>
                      <w:szCs w:val="27"/>
                    </w:rPr>
                    <w:t>/</w:t>
                  </w:r>
                  <w:r>
                    <w:rPr>
                      <w:rFonts w:ascii="黑体" w:eastAsia="黑体" w:hAnsi="黑体" w:cs="黑体"/>
                      <w:spacing w:val="-30"/>
                      <w:position w:val="2"/>
                      <w:sz w:val="27"/>
                      <w:szCs w:val="27"/>
                    </w:rPr>
                    <w:t xml:space="preserve"> </w:t>
                  </w:r>
                  <w:r>
                    <w:rPr>
                      <w:rFonts w:ascii="黑体" w:eastAsia="黑体" w:hAnsi="黑体" w:cs="黑体"/>
                      <w:spacing w:val="-11"/>
                      <w:position w:val="2"/>
                      <w:sz w:val="27"/>
                      <w:szCs w:val="27"/>
                    </w:rPr>
                    <w:t>12</w:t>
                  </w:r>
                </w:p>
              </w:txbxContent>
            </v:textbox>
          </v:shape>
        </w:pict>
      </w:r>
      <w:r>
        <w:drawing>
          <wp:anchor distT="0" distB="0" distL="0" distR="0" simplePos="0" relativeHeight="251685888" behindDoc="0" locked="0" layoutInCell="0" allowOverlap="1">
            <wp:simplePos x="0" y="0"/>
            <wp:positionH relativeFrom="page">
              <wp:posOffset>0</wp:posOffset>
            </wp:positionH>
            <wp:positionV relativeFrom="page">
              <wp:posOffset>4</wp:posOffset>
            </wp:positionV>
            <wp:extent cx="11345405" cy="16040858"/>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11345405" cy="16040858"/>
                    </a:xfrm>
                    <a:prstGeom prst="rect">
                      <a:avLst/>
                    </a:prstGeom>
                  </pic:spPr>
                </pic:pic>
              </a:graphicData>
            </a:graphic>
          </wp:anchor>
        </w:drawing>
      </w:r>
    </w:p>
    <w:p w:rsidR="00D17434" w14:paraId="6881B03A" w14:textId="77777777">
      <w:pPr>
        <w:spacing w:line="249" w:lineRule="auto"/>
      </w:pPr>
    </w:p>
    <w:p w:rsidR="00D17434" w14:paraId="525291B0" w14:textId="77777777">
      <w:pPr>
        <w:spacing w:line="249" w:lineRule="auto"/>
      </w:pPr>
    </w:p>
    <w:p w:rsidR="00D17434" w14:paraId="44ABE700" w14:textId="77777777">
      <w:pPr>
        <w:spacing w:line="249" w:lineRule="auto"/>
      </w:pPr>
    </w:p>
    <w:p w:rsidR="00D17434" w14:paraId="11C9D194" w14:textId="77777777">
      <w:pPr>
        <w:spacing w:line="249" w:lineRule="auto"/>
      </w:pPr>
    </w:p>
    <w:p w:rsidR="00D17434" w14:paraId="0679E7CC" w14:textId="77777777">
      <w:pPr>
        <w:spacing w:line="249" w:lineRule="auto"/>
      </w:pPr>
    </w:p>
    <w:p w:rsidR="00D17434" w14:paraId="0DBE2619" w14:textId="77777777">
      <w:pPr>
        <w:spacing w:line="249" w:lineRule="auto"/>
      </w:pPr>
    </w:p>
    <w:p w:rsidR="00D17434" w14:paraId="52C84E45" w14:textId="77777777">
      <w:pPr>
        <w:spacing w:line="249" w:lineRule="auto"/>
      </w:pPr>
    </w:p>
    <w:p w:rsidR="00D17434" w14:paraId="696F87F4" w14:textId="77777777">
      <w:pPr>
        <w:spacing w:line="250" w:lineRule="auto"/>
      </w:pPr>
    </w:p>
    <w:p w:rsidR="00D17434" w14:paraId="76BF8224" w14:textId="77777777">
      <w:pPr>
        <w:spacing w:line="250" w:lineRule="auto"/>
      </w:pPr>
    </w:p>
    <w:p w:rsidR="00D17434" w14:paraId="2BF08B80" w14:textId="77777777">
      <w:pPr>
        <w:spacing w:line="250" w:lineRule="auto"/>
      </w:pPr>
    </w:p>
    <w:p w:rsidR="00D17434" w14:paraId="4624810C" w14:textId="77777777">
      <w:pPr>
        <w:spacing w:line="250" w:lineRule="auto"/>
      </w:pPr>
    </w:p>
    <w:p w:rsidR="00D17434" w14:paraId="01777125" w14:textId="77777777">
      <w:pPr>
        <w:spacing w:line="250" w:lineRule="auto"/>
      </w:pPr>
    </w:p>
    <w:p w:rsidR="00D17434" w14:paraId="5E3C4C5D" w14:textId="77777777">
      <w:pPr>
        <w:spacing w:line="250" w:lineRule="auto"/>
      </w:pPr>
    </w:p>
    <w:p w:rsidR="00D17434" w14:paraId="4A4A8745" w14:textId="77777777">
      <w:pPr>
        <w:spacing w:line="250" w:lineRule="auto"/>
      </w:pPr>
    </w:p>
    <w:p w:rsidR="00D17434" w14:paraId="28342E32" w14:textId="77777777">
      <w:pPr>
        <w:spacing w:line="250" w:lineRule="auto"/>
      </w:pPr>
    </w:p>
    <w:p w:rsidR="00D17434" w14:paraId="74DCFC9E" w14:textId="77777777">
      <w:pPr>
        <w:spacing w:line="250" w:lineRule="auto"/>
      </w:pPr>
    </w:p>
    <w:p w:rsidR="00D17434" w14:paraId="5CD42C0A" w14:textId="77777777">
      <w:pPr>
        <w:spacing w:line="250" w:lineRule="auto"/>
      </w:pPr>
    </w:p>
    <w:p w:rsidR="00D17434" w14:paraId="52AA522D" w14:textId="77777777">
      <w:pPr>
        <w:spacing w:line="15300" w:lineRule="exact"/>
        <w:textAlignment w:val="center"/>
      </w:pPr>
      <w:r>
        <w:drawing>
          <wp:inline distT="0" distB="0" distL="0" distR="0">
            <wp:extent cx="11341100" cy="97155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8"/>
                    <a:stretch>
                      <a:fillRect/>
                    </a:stretch>
                  </pic:blipFill>
                  <pic:spPr>
                    <a:xfrm>
                      <a:off x="0" y="0"/>
                      <a:ext cx="11341100" cy="9715500"/>
                    </a:xfrm>
                    <a:prstGeom prst="rect">
                      <a:avLst/>
                    </a:prstGeom>
                  </pic:spPr>
                </pic:pic>
              </a:graphicData>
            </a:graphic>
          </wp:inline>
        </w:drawing>
      </w:r>
    </w:p>
    <w:p w:rsidR="00D17434" w14:paraId="6B1F5A51" w14:textId="77777777">
      <w:pPr>
        <w:sectPr>
          <w:headerReference w:type="default" r:id="rId19"/>
          <w:pgSz w:w="17867" w:h="25262"/>
          <w:pgMar w:top="400" w:right="0" w:bottom="0" w:left="0" w:header="0" w:footer="0" w:gutter="0"/>
          <w:pgNumType w:start="8"/>
          <w:cols w:space="720"/>
        </w:sectPr>
      </w:pPr>
    </w:p>
    <w:p w:rsidR="00D17434" w14:paraId="2CD8CAB1" w14:textId="0CD8C854">
      <w:pPr>
        <w:spacing w:line="246" w:lineRule="auto"/>
      </w:pP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39195016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C16EC7A">
                            <w:pPr>
                              <w:rPr>
                                <w:color w:val="FFFFFF"/>
                              </w:rPr>
                            </w:pPr>
                            <w:r w:rsidRPr="00F10F74">
                              <w:rPr>
                                <w:rFonts w:hint="eastAsia"/>
                                <w:color w:val="FFFFFF"/>
                              </w:rPr>
                              <w:t>﹕</w:t>
                            </w:r>
                            <w:r w:rsidRPr="00F10F74">
                              <w:rPr>
                                <w:rFonts w:hint="eastAsia"/>
                                <w:color w:val="FFFFFF"/>
                              </w:rPr>
                              <w:t>1B</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2C</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4D</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8104</w:t>
                            </w:r>
                            <w:r w:rsidRPr="00F10F74">
                              <w:rPr>
                                <w:rFonts w:hint="eastAsia"/>
                                <w:color w:val="FFFFFF"/>
                              </w:rPr>
                              <w:t>．一种鹦鹉中羽毛的颜色由两对非等位基因控制，显性等位基因</w:t>
                            </w:r>
                            <w:r w:rsidRPr="00F10F74">
                              <w:rPr>
                                <w:rFonts w:hint="eastAsia"/>
                                <w:color w:val="FFFFFF"/>
                              </w:rPr>
                              <w:t>Y</w:t>
                            </w:r>
                            <w:r w:rsidRPr="00F10F74">
                              <w:rPr>
                                <w:rFonts w:hint="eastAsia"/>
                                <w:color w:val="FFFFFF"/>
                              </w:rPr>
                              <w:t>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3" type="#_x0000_t202" style="width:10pt;height:10pt;margin-top:580pt;margin-left:540pt;mso-wrap-distance-bottom:0;mso-wrap-distance-left:9pt;mso-wrap-distance-right:9pt;mso-wrap-distance-top:0;position:absolute;v-text-anchor:top;z-index:251701248" filled="f" fillcolor="this" stroked="f" strokeweight="0.5pt">
                <v:textbox>
                  <w:txbxContent>
                    <w:p w:rsidR="00F10F74" w:rsidRPr="00F10F74" w14:paraId="3F177544" w14:textId="6C16EC7A">
                      <w:pPr>
                        <w:rPr>
                          <w:color w:val="FFFFFF"/>
                        </w:rPr>
                      </w:pPr>
                      <w:r w:rsidRPr="00F10F74">
                        <w:rPr>
                          <w:rFonts w:hint="eastAsia"/>
                          <w:color w:val="FFFFFF"/>
                        </w:rPr>
                        <w:t>﹕</w:t>
                      </w:r>
                      <w:r w:rsidRPr="00F10F74">
                        <w:rPr>
                          <w:rFonts w:hint="eastAsia"/>
                          <w:color w:val="FFFFFF"/>
                        </w:rPr>
                        <w:t>1B</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2C</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4D</w:t>
                      </w:r>
                      <w:r w:rsidRPr="00F10F74">
                        <w:rPr>
                          <w:rFonts w:hint="eastAsia"/>
                          <w:color w:val="FFFFFF"/>
                        </w:rPr>
                        <w:t>．</w:t>
                      </w:r>
                      <w:r w:rsidRPr="00F10F74">
                        <w:rPr>
                          <w:rFonts w:hint="eastAsia"/>
                          <w:color w:val="FFFFFF"/>
                        </w:rPr>
                        <w:t>1</w:t>
                      </w:r>
                      <w:r w:rsidRPr="00F10F74">
                        <w:rPr>
                          <w:rFonts w:hint="eastAsia"/>
                          <w:color w:val="FFFFFF"/>
                        </w:rPr>
                        <w:t>﹕</w:t>
                      </w:r>
                      <w:r w:rsidRPr="00F10F74">
                        <w:rPr>
                          <w:rFonts w:hint="eastAsia"/>
                          <w:color w:val="FFFFFF"/>
                        </w:rPr>
                        <w:t>8104</w:t>
                      </w:r>
                      <w:r w:rsidRPr="00F10F74">
                        <w:rPr>
                          <w:rFonts w:hint="eastAsia"/>
                          <w:color w:val="FFFFFF"/>
                        </w:rPr>
                        <w:t>．一种鹦鹉中羽毛的颜色由两对非等位基因控制，显性等位基因</w:t>
                      </w:r>
                      <w:r w:rsidRPr="00F10F74">
                        <w:rPr>
                          <w:rFonts w:hint="eastAsia"/>
                          <w:color w:val="FFFFFF"/>
                        </w:rPr>
                        <w:t>Y</w:t>
                      </w:r>
                      <w:r w:rsidRPr="00F10F74">
                        <w:rPr>
                          <w:rFonts w:hint="eastAsia"/>
                          <w:color w:val="FFFFFF"/>
                        </w:rPr>
                        <w:t>指</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1719901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16E37DF7">
                            <w:pPr>
                              <w:rPr>
                                <w:color w:val="FFFFFF"/>
                              </w:rPr>
                            </w:pPr>
                            <w:r w:rsidRPr="00F10F74">
                              <w:rPr>
                                <w:rFonts w:hint="eastAsia"/>
                                <w:color w:val="FFFFFF"/>
                              </w:rPr>
                              <w:t>能动的关节，因此口可以开得很大</w:t>
                            </w:r>
                            <w:r w:rsidRPr="00F10F74">
                              <w:rPr>
                                <w:rFonts w:hint="eastAsia"/>
                                <w:color w:val="FFFFFF"/>
                              </w:rPr>
                              <w:t>34.</w:t>
                            </w:r>
                            <w:r w:rsidRPr="00F10F74">
                              <w:rPr>
                                <w:rFonts w:hint="eastAsia"/>
                                <w:color w:val="FFFFFF"/>
                              </w:rPr>
                              <w:t>两栖动物除具内耳外，还出现了中耳，用以传导和感受声波。下列相关说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4" type="#_x0000_t202" style="width:10pt;height:10pt;margin-top:430pt;margin-left:540pt;mso-wrap-distance-bottom:0;mso-wrap-distance-left:9pt;mso-wrap-distance-right:9pt;mso-wrap-distance-top:0;position:absolute;v-text-anchor:top;z-index:251699200" filled="f" fillcolor="this" stroked="f" strokeweight="0.5pt">
                <v:textbox>
                  <w:txbxContent>
                    <w:p w:rsidR="00F10F74" w:rsidRPr="00F10F74" w14:paraId="16C33281" w14:textId="16E37DF7">
                      <w:pPr>
                        <w:rPr>
                          <w:color w:val="FFFFFF"/>
                        </w:rPr>
                      </w:pPr>
                      <w:r w:rsidRPr="00F10F74">
                        <w:rPr>
                          <w:rFonts w:hint="eastAsia"/>
                          <w:color w:val="FFFFFF"/>
                        </w:rPr>
                        <w:t>能动的关节，因此口可以开得很大</w:t>
                      </w:r>
                      <w:r w:rsidRPr="00F10F74">
                        <w:rPr>
                          <w:rFonts w:hint="eastAsia"/>
                          <w:color w:val="FFFFFF"/>
                        </w:rPr>
                        <w:t>34.</w:t>
                      </w:r>
                      <w:r w:rsidRPr="00F10F74">
                        <w:rPr>
                          <w:rFonts w:hint="eastAsia"/>
                          <w:color w:val="FFFFFF"/>
                        </w:rPr>
                        <w:t>两栖动物除具内耳外，还出现了中耳，用以传导和感受声波。下列相关说</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47270357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5A78B27">
                            <w:pPr>
                              <w:rPr>
                                <w:color w:val="FFFFFF"/>
                              </w:rPr>
                            </w:pPr>
                            <w:r w:rsidRPr="00F10F74">
                              <w:rPr>
                                <w:rFonts w:hint="eastAsia"/>
                                <w:color w:val="FFFFFF"/>
                              </w:rPr>
                              <w:t>持遗传的一致性，是对多变环境的适应；</w:t>
                            </w:r>
                            <w:r w:rsidRPr="00F10F74">
                              <w:rPr>
                                <w:rFonts w:hint="eastAsia"/>
                                <w:color w:val="FFFFFF"/>
                              </w:rPr>
                              <w:t>D</w:t>
                            </w:r>
                            <w:r w:rsidRPr="00F10F74">
                              <w:rPr>
                                <w:rFonts w:hint="eastAsia"/>
                                <w:color w:val="FFFFFF"/>
                              </w:rPr>
                              <w:t>．以突变作为变异的来源，频率稳定，进化速率基本不变。</w:t>
                            </w:r>
                            <w:r w:rsidRPr="00F10F74">
                              <w:rPr>
                                <w:rFonts w:hint="eastAsia"/>
                                <w:color w:val="FFFFFF"/>
                              </w:rPr>
                              <w:t>87</w:t>
                            </w:r>
                            <w:r w:rsidRPr="00F10F74">
                              <w:rPr>
                                <w:rFonts w:hint="eastAsia"/>
                                <w:color w:val="FFFFFF"/>
                              </w:rPr>
                              <w:t>．给黄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5" type="#_x0000_t202" style="width:10pt;height:10pt;margin-top:280pt;margin-left:540pt;mso-wrap-distance-bottom:0;mso-wrap-distance-left:9pt;mso-wrap-distance-right:9pt;mso-wrap-distance-top:0;position:absolute;v-text-anchor:top;z-index:251697152" filled="f" fillcolor="this" stroked="f" strokeweight="0.5pt">
                <v:textbox>
                  <w:txbxContent>
                    <w:p w:rsidR="00F10F74" w:rsidRPr="00F10F74" w14:paraId="4F5EE33E" w14:textId="25A78B27">
                      <w:pPr>
                        <w:rPr>
                          <w:color w:val="FFFFFF"/>
                        </w:rPr>
                      </w:pPr>
                      <w:r w:rsidRPr="00F10F74">
                        <w:rPr>
                          <w:rFonts w:hint="eastAsia"/>
                          <w:color w:val="FFFFFF"/>
                        </w:rPr>
                        <w:t>持遗传的一致性，是对多变环境的适应；</w:t>
                      </w:r>
                      <w:r w:rsidRPr="00F10F74">
                        <w:rPr>
                          <w:rFonts w:hint="eastAsia"/>
                          <w:color w:val="FFFFFF"/>
                        </w:rPr>
                        <w:t>D</w:t>
                      </w:r>
                      <w:r w:rsidRPr="00F10F74">
                        <w:rPr>
                          <w:rFonts w:hint="eastAsia"/>
                          <w:color w:val="FFFFFF"/>
                        </w:rPr>
                        <w:t>．以突变作为变异的来源，频率稳定，进化速率基本不变。</w:t>
                      </w:r>
                      <w:r w:rsidRPr="00F10F74">
                        <w:rPr>
                          <w:rFonts w:hint="eastAsia"/>
                          <w:color w:val="FFFFFF"/>
                        </w:rPr>
                        <w:t>87</w:t>
                      </w:r>
                      <w:r w:rsidRPr="00F10F74">
                        <w:rPr>
                          <w:rFonts w:hint="eastAsia"/>
                          <w:color w:val="FFFFFF"/>
                        </w:rPr>
                        <w:t>．给黄</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39729819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13074AA">
                            <w:pPr>
                              <w:rPr>
                                <w:color w:val="FFFFFF"/>
                              </w:rPr>
                            </w:pPr>
                            <w:r w:rsidRPr="00F10F74">
                              <w:rPr>
                                <w:rFonts w:hint="eastAsia"/>
                                <w:color w:val="FFFFFF"/>
                              </w:rPr>
                              <w:t>质混合物，最先从层析柱中洗脱下来的是（单选）</w:t>
                            </w:r>
                            <w:r w:rsidRPr="00F10F74">
                              <w:rPr>
                                <w:rFonts w:hint="eastAsia"/>
                                <w:color w:val="FFFFFF"/>
                              </w:rPr>
                              <w:t>A.</w:t>
                            </w:r>
                            <w:r w:rsidRPr="00F10F74">
                              <w:rPr>
                                <w:rFonts w:hint="eastAsia"/>
                                <w:color w:val="FFFFFF"/>
                              </w:rPr>
                              <w:t>胰岛素（</w:t>
                            </w:r>
                            <w:r w:rsidRPr="00F10F74">
                              <w:rPr>
                                <w:rFonts w:hint="eastAsia"/>
                                <w:color w:val="FFFFFF"/>
                              </w:rPr>
                              <w:t>5.7kDa</w:t>
                            </w:r>
                            <w:r w:rsidRPr="00F10F74">
                              <w:rPr>
                                <w:rFonts w:hint="eastAsia"/>
                                <w:color w:val="FFFFFF"/>
                              </w:rPr>
                              <w:t>）</w:t>
                            </w:r>
                            <w:r w:rsidRPr="00F10F74">
                              <w:rPr>
                                <w:rFonts w:hint="eastAsia"/>
                                <w:color w:val="FFFFFF"/>
                              </w:rPr>
                              <w:t>B.</w:t>
                            </w:r>
                            <w:r w:rsidRPr="00F10F74">
                              <w:rPr>
                                <w:rFonts w:hint="eastAsia"/>
                                <w:color w:val="FFFFFF"/>
                              </w:rPr>
                              <w:t>细胞色素</w:t>
                            </w:r>
                            <w:r w:rsidRPr="00F10F74">
                              <w:rPr>
                                <w:rFonts w:hint="eastAsia"/>
                                <w:color w:val="FFFFFF"/>
                              </w:rPr>
                              <w:t>C</w:t>
                            </w:r>
                            <w:r w:rsidRPr="00F10F74">
                              <w:rPr>
                                <w:rFonts w:hint="eastAsia"/>
                                <w:color w:val="FFFFFF"/>
                              </w:rPr>
                              <w:t>（</w:t>
                            </w:r>
                            <w:r w:rsidRPr="00F10F74">
                              <w:rPr>
                                <w:rFonts w:hint="eastAsia"/>
                                <w:color w:val="FFFFFF"/>
                              </w:rPr>
                              <w:t>13.4kDa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6" type="#_x0000_t202" style="width:10pt;height:10pt;margin-top:130pt;margin-left:540pt;mso-wrap-distance-bottom:0;mso-wrap-distance-left:9pt;mso-wrap-distance-right:9pt;mso-wrap-distance-top:0;position:absolute;v-text-anchor:top;z-index:251695104" filled="f" fillcolor="this" stroked="f" strokeweight="0.5pt">
                <v:textbox>
                  <w:txbxContent>
                    <w:p w:rsidR="00F10F74" w:rsidRPr="00F10F74" w14:paraId="0B38EEB3" w14:textId="513074AA">
                      <w:pPr>
                        <w:rPr>
                          <w:color w:val="FFFFFF"/>
                        </w:rPr>
                      </w:pPr>
                      <w:r w:rsidRPr="00F10F74">
                        <w:rPr>
                          <w:rFonts w:hint="eastAsia"/>
                          <w:color w:val="FFFFFF"/>
                        </w:rPr>
                        <w:t>质混合物，最先从层析柱中洗脱下来的是（单选）</w:t>
                      </w:r>
                      <w:r w:rsidRPr="00F10F74">
                        <w:rPr>
                          <w:rFonts w:hint="eastAsia"/>
                          <w:color w:val="FFFFFF"/>
                        </w:rPr>
                        <w:t>A.</w:t>
                      </w:r>
                      <w:r w:rsidRPr="00F10F74">
                        <w:rPr>
                          <w:rFonts w:hint="eastAsia"/>
                          <w:color w:val="FFFFFF"/>
                        </w:rPr>
                        <w:t>胰岛素（</w:t>
                      </w:r>
                      <w:r w:rsidRPr="00F10F74">
                        <w:rPr>
                          <w:rFonts w:hint="eastAsia"/>
                          <w:color w:val="FFFFFF"/>
                        </w:rPr>
                        <w:t>5.7kDa</w:t>
                      </w:r>
                      <w:r w:rsidRPr="00F10F74">
                        <w:rPr>
                          <w:rFonts w:hint="eastAsia"/>
                          <w:color w:val="FFFFFF"/>
                        </w:rPr>
                        <w:t>）</w:t>
                      </w:r>
                      <w:r w:rsidRPr="00F10F74">
                        <w:rPr>
                          <w:rFonts w:hint="eastAsia"/>
                          <w:color w:val="FFFFFF"/>
                        </w:rPr>
                        <w:t>B.</w:t>
                      </w:r>
                      <w:r w:rsidRPr="00F10F74">
                        <w:rPr>
                          <w:rFonts w:hint="eastAsia"/>
                          <w:color w:val="FFFFFF"/>
                        </w:rPr>
                        <w:t>细胞色素</w:t>
                      </w:r>
                      <w:r w:rsidRPr="00F10F74">
                        <w:rPr>
                          <w:rFonts w:hint="eastAsia"/>
                          <w:color w:val="FFFFFF"/>
                        </w:rPr>
                        <w:t>C</w:t>
                      </w:r>
                      <w:r w:rsidRPr="00F10F74">
                        <w:rPr>
                          <w:rFonts w:hint="eastAsia"/>
                          <w:color w:val="FFFFFF"/>
                        </w:rPr>
                        <w:t>（</w:t>
                      </w:r>
                      <w:r w:rsidRPr="00F10F74">
                        <w:rPr>
                          <w:rFonts w:hint="eastAsia"/>
                          <w:color w:val="FFFFFF"/>
                        </w:rPr>
                        <w:t>13.4kDa</w:t>
                      </w:r>
                    </w:p>
                  </w:txbxContent>
                </v:textbox>
              </v:shape>
            </w:pict>
          </mc:Fallback>
        </mc:AlternateContent>
      </w:r>
    </w:p>
    <w:p w:rsidR="00D17434" w14:paraId="13E4A61F" w14:textId="77777777">
      <w:pPr>
        <w:spacing w:line="247" w:lineRule="auto"/>
      </w:pPr>
    </w:p>
    <w:p w:rsidR="00D17434" w14:paraId="45C5A11E" w14:textId="77777777">
      <w:pPr>
        <w:spacing w:line="247" w:lineRule="auto"/>
      </w:pPr>
    </w:p>
    <w:p w:rsidR="00D17434" w14:paraId="49C2DC08" w14:textId="77777777">
      <w:pPr>
        <w:spacing w:line="247" w:lineRule="auto"/>
      </w:pPr>
    </w:p>
    <w:p w:rsidR="00D17434" w14:paraId="537FFA78" w14:textId="77777777">
      <w:pPr>
        <w:spacing w:line="247" w:lineRule="auto"/>
      </w:pPr>
    </w:p>
    <w:p w:rsidR="00D17434" w14:paraId="6FB8A615" w14:textId="77777777">
      <w:pPr>
        <w:spacing w:line="247" w:lineRule="auto"/>
      </w:pPr>
    </w:p>
    <w:p w:rsidR="00D17434" w14:paraId="19C86154" w14:textId="77777777">
      <w:pPr>
        <w:spacing w:line="247" w:lineRule="auto"/>
      </w:pPr>
    </w:p>
    <w:p w:rsidR="00D17434" w14:paraId="374A83FF" w14:textId="77777777">
      <w:pPr>
        <w:spacing w:line="247" w:lineRule="auto"/>
      </w:pPr>
    </w:p>
    <w:p w:rsidR="00D17434" w14:paraId="40B6951E" w14:textId="77777777">
      <w:pPr>
        <w:spacing w:before="101" w:line="199" w:lineRule="auto"/>
        <w:ind w:firstLine="1256"/>
        <w:rPr>
          <w:rFonts w:ascii="黑体" w:eastAsia="黑体" w:hAnsi="黑体" w:cs="黑体"/>
          <w:sz w:val="31"/>
          <w:szCs w:val="31"/>
        </w:rPr>
      </w:pPr>
      <w:r>
        <w:rPr>
          <w:rFonts w:ascii="黑体" w:eastAsia="黑体" w:hAnsi="黑体" w:cs="黑体"/>
          <w:spacing w:val="-12"/>
          <w:sz w:val="31"/>
          <w:szCs w:val="31"/>
        </w:rPr>
        <w:t>10.</w:t>
      </w:r>
    </w:p>
    <w:p w:rsidR="00D17434" w14:paraId="378384AE" w14:textId="77777777">
      <w:pPr>
        <w:spacing w:before="2" w:line="206" w:lineRule="auto"/>
        <w:ind w:firstLine="1732"/>
        <w:rPr>
          <w:rFonts w:ascii="黑体" w:eastAsia="黑体" w:hAnsi="黑体" w:cs="黑体"/>
          <w:sz w:val="60"/>
          <w:szCs w:val="60"/>
        </w:rPr>
      </w:pPr>
      <w:r>
        <w:rPr>
          <w:rFonts w:ascii="黑体" w:eastAsia="黑体" w:hAnsi="黑体" w:cs="黑体"/>
          <w:spacing w:val="-2"/>
          <w:position w:val="-23"/>
          <w:sz w:val="31"/>
          <w:szCs w:val="31"/>
        </w:rPr>
        <w:t>11.</w:t>
      </w:r>
      <w:r>
        <w:rPr>
          <w:rFonts w:ascii="黑体" w:eastAsia="黑体" w:hAnsi="黑体" w:cs="黑体"/>
          <w:spacing w:val="87"/>
          <w:position w:val="-23"/>
          <w:sz w:val="31"/>
          <w:szCs w:val="31"/>
        </w:rPr>
        <w:t xml:space="preserve"> </w:t>
      </w:r>
      <w:r>
        <w:rPr>
          <w:rFonts w:ascii="黑体" w:eastAsia="黑体" w:hAnsi="黑体" w:cs="黑体"/>
          <w:spacing w:val="-2"/>
          <w:sz w:val="60"/>
          <w:szCs w:val="60"/>
        </w:rPr>
        <w:t>下面的细胞结构中，哪些有</w:t>
      </w:r>
      <w:r>
        <w:rPr>
          <w:rFonts w:ascii="黑体" w:eastAsia="黑体" w:hAnsi="黑体" w:cs="黑体"/>
          <w:spacing w:val="-118"/>
          <w:sz w:val="60"/>
          <w:szCs w:val="60"/>
        </w:rPr>
        <w:t xml:space="preserve"> </w:t>
      </w:r>
      <w:r>
        <w:rPr>
          <w:rFonts w:ascii="黑体" w:eastAsia="黑体" w:hAnsi="黑体" w:cs="黑体"/>
          <w:spacing w:val="-2"/>
          <w:sz w:val="60"/>
          <w:szCs w:val="60"/>
        </w:rPr>
        <w:t>RN</w:t>
      </w:r>
      <w:r>
        <w:rPr>
          <w:rFonts w:ascii="黑体" w:eastAsia="黑体" w:hAnsi="黑体" w:cs="黑体"/>
          <w:spacing w:val="-288"/>
          <w:sz w:val="60"/>
          <w:szCs w:val="60"/>
        </w:rPr>
        <w:t xml:space="preserve"> </w:t>
      </w:r>
      <w:r>
        <w:rPr>
          <w:position w:val="-13"/>
          <w:sz w:val="60"/>
          <w:szCs w:val="60"/>
        </w:rPr>
        <w:drawing>
          <wp:inline distT="0" distB="0" distL="0" distR="0">
            <wp:extent cx="247381" cy="427573"/>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20"/>
                    <a:stretch>
                      <a:fillRect/>
                    </a:stretch>
                  </pic:blipFill>
                  <pic:spPr>
                    <a:xfrm>
                      <a:off x="0" y="0"/>
                      <a:ext cx="247381" cy="427573"/>
                    </a:xfrm>
                    <a:prstGeom prst="rect">
                      <a:avLst/>
                    </a:prstGeom>
                  </pic:spPr>
                </pic:pic>
              </a:graphicData>
            </a:graphic>
          </wp:inline>
        </w:drawing>
      </w:r>
      <w:r>
        <w:rPr>
          <w:rFonts w:ascii="黑体" w:eastAsia="黑体" w:hAnsi="黑体" w:cs="黑体"/>
          <w:spacing w:val="215"/>
          <w:sz w:val="60"/>
          <w:szCs w:val="60"/>
        </w:rPr>
        <w:t xml:space="preserve"> </w:t>
      </w:r>
      <w:r>
        <w:rPr>
          <w:rFonts w:ascii="黑体" w:eastAsia="黑体" w:hAnsi="黑体" w:cs="黑体"/>
          <w:spacing w:val="-2"/>
          <w:sz w:val="60"/>
          <w:szCs w:val="60"/>
        </w:rPr>
        <w:t>（多选）</w:t>
      </w:r>
    </w:p>
    <w:p w:rsidR="00D17434" w14:paraId="4B85C673" w14:textId="77777777">
      <w:pPr>
        <w:spacing w:line="239" w:lineRule="auto"/>
        <w:ind w:firstLine="2339"/>
        <w:rPr>
          <w:rFonts w:ascii="黑体" w:eastAsia="黑体" w:hAnsi="黑体" w:cs="黑体"/>
          <w:sz w:val="60"/>
          <w:szCs w:val="60"/>
        </w:rPr>
      </w:pPr>
      <w:r>
        <w:rPr>
          <w:rFonts w:ascii="黑体" w:eastAsia="黑体" w:hAnsi="黑体" w:cs="黑体"/>
          <w:spacing w:val="-15"/>
          <w:sz w:val="60"/>
          <w:szCs w:val="60"/>
        </w:rPr>
        <w:t>A.</w:t>
      </w:r>
      <w:r>
        <w:rPr>
          <w:rFonts w:ascii="黑体" w:eastAsia="黑体" w:hAnsi="黑体" w:cs="黑体"/>
          <w:spacing w:val="-15"/>
          <w:sz w:val="60"/>
          <w:szCs w:val="60"/>
        </w:rPr>
        <w:t>细胞核</w:t>
      </w:r>
      <w:r>
        <w:rPr>
          <w:rFonts w:ascii="黑体" w:eastAsia="黑体" w:hAnsi="黑体" w:cs="黑体"/>
          <w:spacing w:val="91"/>
          <w:sz w:val="60"/>
          <w:szCs w:val="60"/>
        </w:rPr>
        <w:t xml:space="preserve"> </w:t>
      </w:r>
      <w:r>
        <w:rPr>
          <w:rFonts w:ascii="黑体" w:eastAsia="黑体" w:hAnsi="黑体" w:cs="黑体"/>
          <w:spacing w:val="-15"/>
          <w:sz w:val="60"/>
          <w:szCs w:val="60"/>
        </w:rPr>
        <w:t>B.</w:t>
      </w:r>
      <w:r>
        <w:rPr>
          <w:rFonts w:ascii="黑体" w:eastAsia="黑体" w:hAnsi="黑体" w:cs="黑体"/>
          <w:spacing w:val="24"/>
          <w:sz w:val="60"/>
          <w:szCs w:val="60"/>
        </w:rPr>
        <w:t xml:space="preserve">  </w:t>
      </w:r>
      <w:r>
        <w:rPr>
          <w:rFonts w:ascii="黑体" w:eastAsia="黑体" w:hAnsi="黑体" w:cs="黑体"/>
          <w:spacing w:val="-15"/>
          <w:sz w:val="60"/>
          <w:szCs w:val="60"/>
        </w:rPr>
        <w:t>高尔基体</w:t>
      </w:r>
      <w:r>
        <w:rPr>
          <w:rFonts w:ascii="黑体" w:eastAsia="黑体" w:hAnsi="黑体" w:cs="黑体"/>
          <w:spacing w:val="-99"/>
          <w:sz w:val="60"/>
          <w:szCs w:val="60"/>
        </w:rPr>
        <w:t xml:space="preserve"> </w:t>
      </w:r>
      <w:r>
        <w:rPr>
          <w:rFonts w:ascii="黑体" w:eastAsia="黑体" w:hAnsi="黑体" w:cs="黑体"/>
          <w:spacing w:val="-15"/>
          <w:sz w:val="60"/>
          <w:szCs w:val="60"/>
        </w:rPr>
        <w:t>C.</w:t>
      </w:r>
      <w:r>
        <w:rPr>
          <w:rFonts w:ascii="黑体" w:eastAsia="黑体" w:hAnsi="黑体" w:cs="黑体"/>
          <w:spacing w:val="-112"/>
          <w:sz w:val="60"/>
          <w:szCs w:val="60"/>
        </w:rPr>
        <w:t xml:space="preserve"> </w:t>
      </w:r>
      <w:r>
        <w:rPr>
          <w:rFonts w:ascii="黑体" w:eastAsia="黑体" w:hAnsi="黑体" w:cs="黑体"/>
          <w:spacing w:val="-15"/>
          <w:sz w:val="60"/>
          <w:szCs w:val="60"/>
        </w:rPr>
        <w:t>叶绿体</w:t>
      </w:r>
      <w:r>
        <w:rPr>
          <w:rFonts w:ascii="黑体" w:eastAsia="黑体" w:hAnsi="黑体" w:cs="黑体"/>
          <w:spacing w:val="253"/>
          <w:sz w:val="60"/>
          <w:szCs w:val="60"/>
        </w:rPr>
        <w:t xml:space="preserve"> </w:t>
      </w:r>
      <w:r>
        <w:rPr>
          <w:rFonts w:ascii="黑体" w:eastAsia="黑体" w:hAnsi="黑体" w:cs="黑体"/>
          <w:spacing w:val="-15"/>
          <w:sz w:val="60"/>
          <w:szCs w:val="60"/>
        </w:rPr>
        <w:t>D.</w:t>
      </w:r>
      <w:r>
        <w:rPr>
          <w:rFonts w:ascii="黑体" w:eastAsia="黑体" w:hAnsi="黑体" w:cs="黑体"/>
          <w:spacing w:val="132"/>
          <w:sz w:val="60"/>
          <w:szCs w:val="60"/>
        </w:rPr>
        <w:t xml:space="preserve"> </w:t>
      </w:r>
      <w:r>
        <w:rPr>
          <w:rFonts w:ascii="黑体" w:eastAsia="黑体" w:hAnsi="黑体" w:cs="黑体"/>
          <w:spacing w:val="-15"/>
          <w:sz w:val="60"/>
          <w:szCs w:val="60"/>
        </w:rPr>
        <w:t>液泡</w:t>
      </w:r>
      <w:r>
        <w:rPr>
          <w:rFonts w:ascii="黑体" w:eastAsia="黑体" w:hAnsi="黑体" w:cs="黑体"/>
          <w:spacing w:val="254"/>
          <w:sz w:val="60"/>
          <w:szCs w:val="60"/>
        </w:rPr>
        <w:t xml:space="preserve"> </w:t>
      </w:r>
      <w:r>
        <w:rPr>
          <w:rFonts w:ascii="黑体" w:eastAsia="黑体" w:hAnsi="黑体" w:cs="黑体"/>
          <w:spacing w:val="-15"/>
          <w:sz w:val="60"/>
          <w:szCs w:val="60"/>
        </w:rPr>
        <w:t>E.</w:t>
      </w:r>
      <w:r>
        <w:rPr>
          <w:rFonts w:ascii="黑体" w:eastAsia="黑体" w:hAnsi="黑体" w:cs="黑体"/>
          <w:spacing w:val="171"/>
          <w:sz w:val="60"/>
          <w:szCs w:val="60"/>
        </w:rPr>
        <w:t xml:space="preserve"> </w:t>
      </w:r>
      <w:r>
        <w:rPr>
          <w:rFonts w:ascii="黑体" w:eastAsia="黑体" w:hAnsi="黑体" w:cs="黑体"/>
          <w:spacing w:val="-15"/>
          <w:sz w:val="60"/>
          <w:szCs w:val="60"/>
        </w:rPr>
        <w:t>线</w:t>
      </w:r>
    </w:p>
    <w:p w:rsidR="00D17434" w14:paraId="661B0F4E" w14:textId="77777777">
      <w:pPr>
        <w:spacing w:before="2" w:line="242" w:lineRule="auto"/>
        <w:ind w:firstLine="2343"/>
        <w:rPr>
          <w:rFonts w:ascii="黑体" w:eastAsia="黑体" w:hAnsi="黑体" w:cs="黑体"/>
          <w:sz w:val="60"/>
          <w:szCs w:val="60"/>
        </w:rPr>
      </w:pPr>
      <w:r>
        <w:rPr>
          <w:rFonts w:ascii="黑体" w:eastAsia="黑体" w:hAnsi="黑体" w:cs="黑体"/>
          <w:spacing w:val="-2"/>
          <w:sz w:val="60"/>
          <w:szCs w:val="60"/>
        </w:rPr>
        <w:t>粒体</w:t>
      </w:r>
    </w:p>
    <w:p w:rsidR="00D17434" w14:paraId="372701E5" w14:textId="77777777">
      <w:pPr>
        <w:spacing w:before="22" w:line="261" w:lineRule="auto"/>
        <w:ind w:left="1713" w:right="1699" w:firstLine="47"/>
        <w:rPr>
          <w:rFonts w:ascii="黑体" w:eastAsia="黑体" w:hAnsi="黑体" w:cs="黑体"/>
          <w:sz w:val="60"/>
          <w:szCs w:val="60"/>
        </w:rPr>
      </w:pPr>
      <w:r>
        <w:rPr>
          <w:rFonts w:ascii="黑体" w:eastAsia="黑体" w:hAnsi="黑体" w:cs="黑体"/>
          <w:spacing w:val="1"/>
          <w:sz w:val="60"/>
          <w:szCs w:val="60"/>
        </w:rPr>
        <w:t>12.</w:t>
      </w:r>
      <w:r>
        <w:rPr>
          <w:rFonts w:ascii="黑体" w:eastAsia="黑体" w:hAnsi="黑体" w:cs="黑体"/>
          <w:spacing w:val="1"/>
          <w:sz w:val="60"/>
          <w:szCs w:val="60"/>
        </w:rPr>
        <w:t>纤毛的外部包裹的纤毛膜是质膜的特化部分，内部</w:t>
      </w:r>
      <w:r>
        <w:rPr>
          <w:rFonts w:ascii="黑体" w:eastAsia="黑体" w:hAnsi="黑体" w:cs="黑体"/>
          <w:spacing w:val="11"/>
          <w:sz w:val="60"/>
          <w:szCs w:val="60"/>
        </w:rPr>
        <w:t xml:space="preserve"> </w:t>
      </w:r>
      <w:r>
        <w:rPr>
          <w:rFonts w:ascii="黑体" w:eastAsia="黑体" w:hAnsi="黑体" w:cs="黑体"/>
          <w:spacing w:val="3"/>
          <w:sz w:val="60"/>
          <w:szCs w:val="60"/>
        </w:rPr>
        <w:t>是有微管及其附属蛋白构成的轴丝。轴丝微管主要有</w:t>
      </w:r>
      <w:r>
        <w:rPr>
          <w:rFonts w:ascii="黑体" w:eastAsia="黑体" w:hAnsi="黑体" w:cs="黑体"/>
          <w:spacing w:val="-121"/>
          <w:sz w:val="60"/>
          <w:szCs w:val="60"/>
        </w:rPr>
        <w:t xml:space="preserve"> </w:t>
      </w:r>
      <w:r>
        <w:rPr>
          <w:rFonts w:ascii="黑体" w:eastAsia="黑体" w:hAnsi="黑体" w:cs="黑体"/>
          <w:spacing w:val="3"/>
          <w:sz w:val="60"/>
          <w:szCs w:val="60"/>
        </w:rPr>
        <w:t>3</w:t>
      </w:r>
      <w:r>
        <w:rPr>
          <w:rFonts w:ascii="黑体" w:eastAsia="黑体" w:hAnsi="黑体" w:cs="黑体"/>
          <w:sz w:val="60"/>
          <w:szCs w:val="60"/>
        </w:rPr>
        <w:t xml:space="preserve"> </w:t>
      </w:r>
      <w:r>
        <w:rPr>
          <w:rFonts w:ascii="黑体" w:eastAsia="黑体" w:hAnsi="黑体" w:cs="黑体"/>
          <w:spacing w:val="-14"/>
          <w:sz w:val="60"/>
          <w:szCs w:val="60"/>
        </w:rPr>
        <w:t>种排列方式</w:t>
      </w:r>
      <w:r>
        <w:rPr>
          <w:rFonts w:ascii="黑体" w:eastAsia="黑体" w:hAnsi="黑体" w:cs="黑体"/>
          <w:spacing w:val="-63"/>
          <w:sz w:val="60"/>
          <w:szCs w:val="60"/>
        </w:rPr>
        <w:t>：（</w:t>
      </w:r>
      <w:r>
        <w:rPr>
          <w:rFonts w:ascii="黑体" w:eastAsia="黑体" w:hAnsi="黑体" w:cs="黑体"/>
          <w:spacing w:val="-89"/>
          <w:sz w:val="60"/>
          <w:szCs w:val="60"/>
        </w:rPr>
        <w:t xml:space="preserve"> </w:t>
      </w:r>
      <w:r>
        <w:rPr>
          <w:rFonts w:ascii="黑体" w:eastAsia="黑体" w:hAnsi="黑体" w:cs="黑体"/>
          <w:spacing w:val="-14"/>
          <w:sz w:val="60"/>
          <w:szCs w:val="60"/>
        </w:rPr>
        <w:t>1</w:t>
      </w:r>
      <w:r>
        <w:rPr>
          <w:rFonts w:ascii="黑体" w:eastAsia="黑体" w:hAnsi="黑体" w:cs="黑体"/>
          <w:spacing w:val="-14"/>
          <w:sz w:val="60"/>
          <w:szCs w:val="60"/>
        </w:rPr>
        <w:t>）</w:t>
      </w:r>
      <w:r>
        <w:rPr>
          <w:rFonts w:ascii="黑体" w:eastAsia="黑体" w:hAnsi="黑体" w:cs="黑体"/>
          <w:spacing w:val="-14"/>
          <w:sz w:val="60"/>
          <w:szCs w:val="60"/>
        </w:rPr>
        <w:t>9+2</w:t>
      </w:r>
      <w:r>
        <w:rPr>
          <w:rFonts w:ascii="黑体" w:eastAsia="黑体" w:hAnsi="黑体" w:cs="黑体"/>
          <w:spacing w:val="-14"/>
          <w:sz w:val="60"/>
          <w:szCs w:val="60"/>
        </w:rPr>
        <w:t>型</w:t>
      </w:r>
      <w:r>
        <w:rPr>
          <w:rFonts w:ascii="黑体" w:eastAsia="黑体" w:hAnsi="黑体" w:cs="黑体"/>
          <w:spacing w:val="-121"/>
          <w:sz w:val="60"/>
          <w:szCs w:val="60"/>
        </w:rPr>
        <w:t xml:space="preserve"> </w:t>
      </w:r>
      <w:r>
        <w:rPr>
          <w:rFonts w:ascii="黑体" w:eastAsia="黑体" w:hAnsi="黑体" w:cs="黑体"/>
          <w:spacing w:val="-14"/>
          <w:sz w:val="60"/>
          <w:szCs w:val="60"/>
        </w:rPr>
        <w:t>（</w:t>
      </w:r>
      <w:r>
        <w:rPr>
          <w:rFonts w:ascii="黑体" w:eastAsia="黑体" w:hAnsi="黑体" w:cs="黑体"/>
          <w:spacing w:val="-131"/>
          <w:sz w:val="60"/>
          <w:szCs w:val="60"/>
        </w:rPr>
        <w:t xml:space="preserve"> </w:t>
      </w:r>
      <w:r>
        <w:rPr>
          <w:rFonts w:ascii="黑体" w:eastAsia="黑体" w:hAnsi="黑体" w:cs="黑体"/>
          <w:spacing w:val="-14"/>
          <w:sz w:val="60"/>
          <w:szCs w:val="60"/>
        </w:rPr>
        <w:t>2</w:t>
      </w:r>
      <w:r>
        <w:rPr>
          <w:rFonts w:ascii="黑体" w:eastAsia="黑体" w:hAnsi="黑体" w:cs="黑体"/>
          <w:spacing w:val="-180"/>
          <w:sz w:val="60"/>
          <w:szCs w:val="60"/>
        </w:rPr>
        <w:t xml:space="preserve"> </w:t>
      </w:r>
      <w:r>
        <w:rPr>
          <w:rFonts w:ascii="黑体" w:eastAsia="黑体" w:hAnsi="黑体" w:cs="黑体"/>
          <w:spacing w:val="-14"/>
          <w:sz w:val="60"/>
          <w:szCs w:val="60"/>
        </w:rPr>
        <w:t>）</w:t>
      </w:r>
      <w:r>
        <w:rPr>
          <w:rFonts w:ascii="黑体" w:eastAsia="黑体" w:hAnsi="黑体" w:cs="黑体"/>
          <w:spacing w:val="-14"/>
          <w:sz w:val="60"/>
          <w:szCs w:val="60"/>
        </w:rPr>
        <w:t>9+0</w:t>
      </w:r>
      <w:r>
        <w:rPr>
          <w:rFonts w:ascii="黑体" w:eastAsia="黑体" w:hAnsi="黑体" w:cs="黑体"/>
          <w:spacing w:val="-14"/>
          <w:sz w:val="60"/>
          <w:szCs w:val="60"/>
        </w:rPr>
        <w:t>型</w:t>
      </w:r>
      <w:r>
        <w:rPr>
          <w:rFonts w:ascii="黑体" w:eastAsia="黑体" w:hAnsi="黑体" w:cs="黑体"/>
          <w:spacing w:val="-106"/>
          <w:sz w:val="60"/>
          <w:szCs w:val="60"/>
        </w:rPr>
        <w:t xml:space="preserve"> </w:t>
      </w:r>
      <w:r>
        <w:rPr>
          <w:rFonts w:ascii="黑体" w:eastAsia="黑体" w:hAnsi="黑体" w:cs="黑体"/>
          <w:spacing w:val="-14"/>
          <w:sz w:val="60"/>
          <w:szCs w:val="60"/>
        </w:rPr>
        <w:t>（</w:t>
      </w:r>
      <w:r>
        <w:rPr>
          <w:rFonts w:ascii="黑体" w:eastAsia="黑体" w:hAnsi="黑体" w:cs="黑体"/>
          <w:spacing w:val="-143"/>
          <w:sz w:val="60"/>
          <w:szCs w:val="60"/>
        </w:rPr>
        <w:t xml:space="preserve"> </w:t>
      </w:r>
      <w:r>
        <w:rPr>
          <w:rFonts w:ascii="黑体" w:eastAsia="黑体" w:hAnsi="黑体" w:cs="黑体"/>
          <w:spacing w:val="-14"/>
          <w:sz w:val="60"/>
          <w:szCs w:val="60"/>
        </w:rPr>
        <w:t>3</w:t>
      </w:r>
      <w:r>
        <w:rPr>
          <w:rFonts w:ascii="黑体" w:eastAsia="黑体" w:hAnsi="黑体" w:cs="黑体"/>
          <w:spacing w:val="-180"/>
          <w:sz w:val="60"/>
          <w:szCs w:val="60"/>
        </w:rPr>
        <w:t xml:space="preserve"> </w:t>
      </w:r>
      <w:r>
        <w:rPr>
          <w:rFonts w:ascii="黑体" w:eastAsia="黑体" w:hAnsi="黑体" w:cs="黑体"/>
          <w:spacing w:val="-14"/>
          <w:sz w:val="60"/>
          <w:szCs w:val="60"/>
        </w:rPr>
        <w:t>）</w:t>
      </w:r>
      <w:r>
        <w:rPr>
          <w:rFonts w:ascii="黑体" w:eastAsia="黑体" w:hAnsi="黑体" w:cs="黑体"/>
          <w:spacing w:val="-14"/>
          <w:sz w:val="60"/>
          <w:szCs w:val="60"/>
        </w:rPr>
        <w:t>9+4</w:t>
      </w:r>
      <w:r>
        <w:rPr>
          <w:rFonts w:ascii="黑体" w:eastAsia="黑体" w:hAnsi="黑体" w:cs="黑体"/>
          <w:spacing w:val="-14"/>
          <w:sz w:val="60"/>
          <w:szCs w:val="60"/>
        </w:rPr>
        <w:t>型，下</w:t>
      </w:r>
    </w:p>
    <w:p w:rsidR="00D17434" w14:paraId="6E8090DF" w14:textId="77777777">
      <w:pPr>
        <w:spacing w:line="221" w:lineRule="auto"/>
        <w:ind w:firstLine="1730"/>
        <w:rPr>
          <w:rFonts w:ascii="黑体" w:eastAsia="黑体" w:hAnsi="黑体" w:cs="黑体"/>
          <w:sz w:val="60"/>
          <w:szCs w:val="60"/>
        </w:rPr>
      </w:pPr>
      <w:r>
        <w:rPr>
          <w:rFonts w:ascii="黑体" w:eastAsia="黑体" w:hAnsi="黑体" w:cs="黑体"/>
          <w:spacing w:val="-38"/>
          <w:sz w:val="60"/>
          <w:szCs w:val="60"/>
        </w:rPr>
        <w:t>面对纤毛特征描述正确的是</w:t>
      </w:r>
      <w:r>
        <w:rPr>
          <w:rFonts w:ascii="黑体" w:eastAsia="黑体" w:hAnsi="黑体" w:cs="黑体"/>
          <w:spacing w:val="-42"/>
          <w:sz w:val="60"/>
          <w:szCs w:val="60"/>
        </w:rPr>
        <w:t>：</w:t>
      </w:r>
      <w:r>
        <w:rPr>
          <w:rFonts w:ascii="黑体" w:eastAsia="黑体" w:hAnsi="黑体" w:cs="黑体"/>
          <w:spacing w:val="63"/>
          <w:sz w:val="60"/>
          <w:szCs w:val="60"/>
        </w:rPr>
        <w:t xml:space="preserve"> </w:t>
      </w:r>
      <w:r>
        <w:rPr>
          <w:rFonts w:ascii="黑体" w:eastAsia="黑体" w:hAnsi="黑体" w:cs="黑体"/>
          <w:spacing w:val="-42"/>
          <w:sz w:val="60"/>
          <w:szCs w:val="60"/>
        </w:rPr>
        <w:t>（</w:t>
      </w:r>
      <w:r>
        <w:rPr>
          <w:rFonts w:ascii="黑体" w:eastAsia="黑体" w:hAnsi="黑体" w:cs="黑体"/>
          <w:spacing w:val="-38"/>
          <w:sz w:val="60"/>
          <w:szCs w:val="60"/>
        </w:rPr>
        <w:t>多选）</w:t>
      </w:r>
    </w:p>
    <w:p w:rsidR="00D17434" w14:paraId="55429D51" w14:textId="77777777">
      <w:pPr>
        <w:sectPr>
          <w:headerReference w:type="default" r:id="rId21"/>
          <w:pgSz w:w="17867" w:h="25262"/>
          <w:pgMar w:top="400" w:right="6" w:bottom="0" w:left="0" w:header="0" w:footer="0" w:gutter="0"/>
          <w:pgNumType w:start="9"/>
          <w:cols w:space="720" w:equalWidth="0">
            <w:col w:w="17860" w:space="0"/>
          </w:cols>
        </w:sectPr>
      </w:pPr>
    </w:p>
    <w:p w:rsidR="00D17434" w14:paraId="779A1240" w14:textId="77777777">
      <w:pPr>
        <w:spacing w:line="259" w:lineRule="auto"/>
      </w:pPr>
    </w:p>
    <w:p w:rsidR="00D17434" w14:paraId="6CBB1BAE" w14:textId="77777777">
      <w:pPr>
        <w:spacing w:line="259" w:lineRule="auto"/>
      </w:pPr>
    </w:p>
    <w:p w:rsidR="00D17434" w14:paraId="6121DAEB" w14:textId="77777777">
      <w:pPr>
        <w:spacing w:line="259" w:lineRule="auto"/>
      </w:pPr>
    </w:p>
    <w:p w:rsidR="00D17434" w14:paraId="6AD85B2F" w14:textId="77777777">
      <w:pPr>
        <w:tabs>
          <w:tab w:val="left" w:pos="1386"/>
        </w:tabs>
        <w:spacing w:before="102" w:line="39" w:lineRule="exact"/>
        <w:ind w:firstLine="1323"/>
        <w:rPr>
          <w:rFonts w:ascii="黑体" w:eastAsia="黑体" w:hAnsi="黑体" w:cs="黑体"/>
          <w:sz w:val="31"/>
          <w:szCs w:val="31"/>
        </w:rPr>
      </w:pPr>
      <w:r>
        <w:rPr>
          <w:rFonts w:eastAsia="Arial"/>
        </w:rPr>
        <w:pict>
          <v:shape id="_x0000_s1047" type="#_x0000_t202" style="width:12.3pt;height:18.7pt;margin-top:-5.8pt;margin-left:60.45pt;position:absolute;z-index:251703296" filled="f" stroked="f">
            <v:textbox inset="0,0,0,0">
              <w:txbxContent>
                <w:p w:rsidR="00D17434" w14:paraId="16F185F5" w14:textId="77777777">
                  <w:pPr>
                    <w:spacing w:before="19" w:line="199" w:lineRule="auto"/>
                    <w:ind w:firstLine="20"/>
                    <w:rPr>
                      <w:rFonts w:ascii="黑体" w:eastAsia="黑体" w:hAnsi="黑体" w:cs="黑体"/>
                      <w:sz w:val="31"/>
                      <w:szCs w:val="31"/>
                    </w:rPr>
                  </w:pPr>
                  <w:r>
                    <w:rPr>
                      <w:rFonts w:ascii="黑体" w:eastAsia="黑体" w:hAnsi="黑体" w:cs="黑体"/>
                      <w:spacing w:val="16"/>
                      <w:w w:val="122"/>
                      <w:sz w:val="31"/>
                      <w:szCs w:val="31"/>
                    </w:rPr>
                    <w:t>A</w:t>
                  </w:r>
                </w:p>
              </w:txbxContent>
            </v:textbox>
          </v:shape>
        </w:pict>
      </w:r>
      <w:r>
        <w:rPr>
          <w:rFonts w:eastAsia="Arial"/>
          <w:position w:val="-1"/>
          <w:sz w:val="31"/>
          <w:szCs w:val="31"/>
        </w:rPr>
        <w:tab/>
      </w:r>
      <w:r>
        <w:rPr>
          <w:rFonts w:ascii="黑体" w:eastAsia="黑体" w:hAnsi="黑体" w:cs="黑体"/>
          <w:spacing w:val="-2"/>
          <w:w w:val="1"/>
          <w:position w:val="-1"/>
          <w:sz w:val="31"/>
          <w:szCs w:val="31"/>
        </w:rPr>
        <w:t>.</w:t>
      </w:r>
    </w:p>
    <w:p w:rsidR="00D17434" w14:paraId="092F16E9" w14:textId="77777777"/>
    <w:p w:rsidR="00D17434" w14:paraId="6E8E8D6F" w14:textId="77777777"/>
    <w:p w:rsidR="00D17434" w14:paraId="6DD4BC47" w14:textId="77777777">
      <w:pPr>
        <w:spacing w:line="180" w:lineRule="exact"/>
      </w:pPr>
    </w:p>
    <w:p w:rsidR="00D17434" w14:paraId="1547F1CC" w14:textId="77777777">
      <w:pPr>
        <w:spacing w:line="14" w:lineRule="auto"/>
        <w:rPr>
          <w:sz w:val="2"/>
        </w:rPr>
      </w:pPr>
      <w:r>
        <w:rPr>
          <w:rFonts w:eastAsia="Arial"/>
          <w:sz w:val="2"/>
          <w:szCs w:val="2"/>
        </w:rPr>
        <w:br w:type="column"/>
      </w:r>
    </w:p>
    <w:p w:rsidR="00D17434" w14:paraId="0413D849" w14:textId="77777777">
      <w:pPr>
        <w:spacing w:before="135" w:line="223" w:lineRule="auto"/>
        <w:ind w:left="96" w:right="1341" w:firstLine="941"/>
        <w:rPr>
          <w:rFonts w:ascii="黑体" w:eastAsia="黑体" w:hAnsi="黑体" w:cs="黑体"/>
          <w:sz w:val="60"/>
          <w:szCs w:val="60"/>
        </w:rPr>
      </w:pPr>
      <w:r>
        <w:rPr>
          <w:rFonts w:ascii="黑体" w:eastAsia="黑体" w:hAnsi="黑体" w:cs="黑体"/>
          <w:spacing w:val="-11"/>
          <w:sz w:val="60"/>
          <w:szCs w:val="60"/>
        </w:rPr>
        <w:t>9+0</w:t>
      </w:r>
      <w:r>
        <w:rPr>
          <w:rFonts w:ascii="黑体" w:eastAsia="黑体" w:hAnsi="黑体" w:cs="黑体"/>
          <w:spacing w:val="-79"/>
          <w:sz w:val="60"/>
          <w:szCs w:val="60"/>
        </w:rPr>
        <w:t xml:space="preserve"> </w:t>
      </w:r>
      <w:r>
        <w:rPr>
          <w:rFonts w:ascii="黑体" w:eastAsia="黑体" w:hAnsi="黑体" w:cs="黑体"/>
          <w:spacing w:val="-11"/>
          <w:sz w:val="60"/>
          <w:szCs w:val="60"/>
        </w:rPr>
        <w:t>型的纤毛一般是不动纤毛；</w:t>
      </w:r>
      <w:r>
        <w:rPr>
          <w:rFonts w:ascii="黑体" w:eastAsia="黑体" w:hAnsi="黑体" w:cs="黑体"/>
          <w:spacing w:val="51"/>
          <w:sz w:val="60"/>
          <w:szCs w:val="60"/>
        </w:rPr>
        <w:t xml:space="preserve"> </w:t>
      </w:r>
      <w:r>
        <w:rPr>
          <w:rFonts w:ascii="黑体" w:eastAsia="黑体" w:hAnsi="黑体" w:cs="黑体"/>
          <w:spacing w:val="-11"/>
          <w:sz w:val="60"/>
          <w:szCs w:val="60"/>
        </w:rPr>
        <w:t>B.9+2</w:t>
      </w:r>
      <w:r>
        <w:rPr>
          <w:rFonts w:ascii="黑体" w:eastAsia="黑体" w:hAnsi="黑体" w:cs="黑体"/>
          <w:spacing w:val="62"/>
          <w:sz w:val="60"/>
          <w:szCs w:val="60"/>
        </w:rPr>
        <w:t xml:space="preserve"> </w:t>
      </w:r>
      <w:r>
        <w:rPr>
          <w:rFonts w:ascii="黑体" w:eastAsia="黑体" w:hAnsi="黑体" w:cs="黑体"/>
          <w:spacing w:val="-11"/>
          <w:sz w:val="60"/>
          <w:szCs w:val="60"/>
        </w:rPr>
        <w:t>型的纤毛大多</w:t>
      </w:r>
      <w:r>
        <w:rPr>
          <w:rFonts w:ascii="黑体" w:eastAsia="黑体" w:hAnsi="黑体" w:cs="黑体"/>
          <w:sz w:val="60"/>
          <w:szCs w:val="60"/>
        </w:rPr>
        <w:t xml:space="preserve"> </w:t>
      </w:r>
      <w:r>
        <w:rPr>
          <w:rFonts w:ascii="黑体" w:eastAsia="黑体" w:hAnsi="黑体" w:cs="黑体"/>
          <w:spacing w:val="-4"/>
          <w:sz w:val="60"/>
          <w:szCs w:val="60"/>
        </w:rPr>
        <w:t>为动纤毛</w:t>
      </w:r>
    </w:p>
    <w:p w:rsidR="00D17434" w14:paraId="085D0C57" w14:textId="77777777">
      <w:pPr>
        <w:sectPr>
          <w:headerReference w:type="default" r:id="rId22"/>
          <w:type w:val="continuous"/>
          <w:pgSz w:w="17867" w:h="25262"/>
          <w:pgMar w:top="400" w:right="6" w:bottom="0" w:left="0" w:header="0" w:footer="0" w:gutter="0"/>
          <w:pgNumType w:start="10"/>
          <w:cols w:num="2" w:space="720" w:equalWidth="0">
            <w:col w:w="1532" w:space="100"/>
            <w:col w:w="16229" w:space="0"/>
          </w:cols>
        </w:sectPr>
      </w:pPr>
    </w:p>
    <w:p w:rsidR="00D17434" w14:paraId="74AF1256" w14:textId="77777777">
      <w:pPr>
        <w:spacing w:before="146" w:line="245" w:lineRule="auto"/>
        <w:ind w:left="2364" w:right="1674" w:hanging="4"/>
        <w:rPr>
          <w:rFonts w:ascii="黑体" w:eastAsia="黑体" w:hAnsi="黑体" w:cs="黑体"/>
          <w:sz w:val="60"/>
          <w:szCs w:val="60"/>
        </w:rPr>
      </w:pPr>
      <w:r>
        <w:rPr>
          <w:rFonts w:ascii="黑体" w:eastAsia="黑体" w:hAnsi="黑体" w:cs="黑体"/>
          <w:spacing w:val="1"/>
          <w:sz w:val="60"/>
          <w:szCs w:val="60"/>
        </w:rPr>
        <w:t>C.</w:t>
      </w:r>
      <w:r>
        <w:rPr>
          <w:rFonts w:ascii="黑体" w:eastAsia="黑体" w:hAnsi="黑体" w:cs="黑体"/>
          <w:spacing w:val="1"/>
          <w:sz w:val="60"/>
          <w:szCs w:val="60"/>
        </w:rPr>
        <w:t>存在于细胞感受器上的不动纤毛通常被称为原生纤</w:t>
      </w:r>
      <w:r>
        <w:rPr>
          <w:rFonts w:ascii="黑体" w:eastAsia="黑体" w:hAnsi="黑体" w:cs="黑体"/>
          <w:sz w:val="60"/>
          <w:szCs w:val="60"/>
        </w:rPr>
        <w:t xml:space="preserve"> </w:t>
      </w:r>
      <w:r>
        <w:rPr>
          <w:rFonts w:ascii="黑体" w:eastAsia="黑体" w:hAnsi="黑体" w:cs="黑体"/>
          <w:sz w:val="60"/>
          <w:szCs w:val="60"/>
        </w:rPr>
        <w:t>毛</w:t>
      </w:r>
    </w:p>
    <w:p w:rsidR="00D17434" w14:paraId="7B5F57F0" w14:textId="77777777">
      <w:pPr>
        <w:spacing w:before="2"/>
        <w:ind w:firstLine="2376"/>
        <w:rPr>
          <w:rFonts w:ascii="黑体" w:eastAsia="黑体" w:hAnsi="黑体" w:cs="黑体"/>
          <w:sz w:val="60"/>
          <w:szCs w:val="60"/>
        </w:rPr>
      </w:pPr>
      <w:r>
        <w:rPr>
          <w:rFonts w:ascii="黑体" w:eastAsia="黑体" w:hAnsi="黑体" w:cs="黑体"/>
          <w:sz w:val="60"/>
          <w:szCs w:val="60"/>
        </w:rPr>
        <w:t>D</w:t>
      </w:r>
      <w:r>
        <w:rPr>
          <w:rFonts w:ascii="黑体" w:eastAsia="黑体" w:hAnsi="黑体" w:cs="黑体"/>
          <w:sz w:val="60"/>
          <w:szCs w:val="60"/>
        </w:rPr>
        <w:t>．蛙嗅觉上皮细胞上的</w:t>
      </w:r>
      <w:r>
        <w:rPr>
          <w:rFonts w:ascii="黑体" w:eastAsia="黑体" w:hAnsi="黑体" w:cs="黑体"/>
          <w:spacing w:val="-39"/>
          <w:sz w:val="60"/>
          <w:szCs w:val="60"/>
        </w:rPr>
        <w:t xml:space="preserve"> </w:t>
      </w:r>
      <w:r>
        <w:rPr>
          <w:rFonts w:ascii="黑体" w:eastAsia="黑体" w:hAnsi="黑体" w:cs="黑体"/>
          <w:sz w:val="60"/>
          <w:szCs w:val="60"/>
        </w:rPr>
        <w:t>9+2</w:t>
      </w:r>
      <w:r>
        <w:rPr>
          <w:rFonts w:ascii="黑体" w:eastAsia="黑体" w:hAnsi="黑体" w:cs="黑体"/>
          <w:spacing w:val="-141"/>
          <w:sz w:val="60"/>
          <w:szCs w:val="60"/>
        </w:rPr>
        <w:t xml:space="preserve"> </w:t>
      </w:r>
      <w:r>
        <w:rPr>
          <w:rFonts w:ascii="黑体" w:eastAsia="黑体" w:hAnsi="黑体" w:cs="黑体"/>
          <w:sz w:val="60"/>
          <w:szCs w:val="60"/>
        </w:rPr>
        <w:t>型纤毛为不动纤毛</w:t>
      </w:r>
    </w:p>
    <w:p w:rsidR="00D17434" w14:paraId="13BD8535" w14:textId="77777777">
      <w:pPr>
        <w:spacing w:before="35" w:line="245" w:lineRule="auto"/>
        <w:ind w:left="1716" w:right="1509" w:firstLine="45"/>
        <w:rPr>
          <w:rFonts w:ascii="黑体" w:eastAsia="黑体" w:hAnsi="黑体" w:cs="黑体"/>
          <w:sz w:val="60"/>
          <w:szCs w:val="60"/>
        </w:rPr>
      </w:pPr>
      <w:r>
        <w:rPr>
          <w:rFonts w:ascii="黑体" w:eastAsia="黑体" w:hAnsi="黑体" w:cs="黑体"/>
          <w:spacing w:val="-5"/>
          <w:sz w:val="60"/>
          <w:szCs w:val="60"/>
        </w:rPr>
        <w:t>13.</w:t>
      </w:r>
      <w:r>
        <w:rPr>
          <w:rFonts w:ascii="黑体" w:eastAsia="黑体" w:hAnsi="黑体" w:cs="黑体"/>
          <w:spacing w:val="-5"/>
          <w:sz w:val="60"/>
          <w:szCs w:val="60"/>
        </w:rPr>
        <w:t>纤毛的形成和解体与细胞周期密切相关，下列陈述正</w:t>
      </w:r>
      <w:r>
        <w:rPr>
          <w:rFonts w:ascii="黑体" w:eastAsia="黑体" w:hAnsi="黑体" w:cs="黑体"/>
          <w:spacing w:val="19"/>
          <w:sz w:val="60"/>
          <w:szCs w:val="60"/>
        </w:rPr>
        <w:t xml:space="preserve"> </w:t>
      </w:r>
      <w:r>
        <w:rPr>
          <w:rFonts w:ascii="黑体" w:eastAsia="黑体" w:hAnsi="黑体" w:cs="黑体"/>
          <w:spacing w:val="-59"/>
          <w:w w:val="98"/>
          <w:sz w:val="60"/>
          <w:szCs w:val="60"/>
        </w:rPr>
        <w:t>确的是</w:t>
      </w:r>
      <w:r>
        <w:rPr>
          <w:rFonts w:ascii="黑体" w:eastAsia="黑体" w:hAnsi="黑体" w:cs="黑体"/>
          <w:spacing w:val="-68"/>
          <w:sz w:val="60"/>
          <w:szCs w:val="60"/>
        </w:rPr>
        <w:t>：</w:t>
      </w:r>
      <w:r>
        <w:rPr>
          <w:rFonts w:ascii="黑体" w:eastAsia="黑体" w:hAnsi="黑体" w:cs="黑体"/>
          <w:spacing w:val="19"/>
          <w:sz w:val="60"/>
          <w:szCs w:val="60"/>
        </w:rPr>
        <w:t xml:space="preserve"> </w:t>
      </w:r>
      <w:r>
        <w:rPr>
          <w:rFonts w:ascii="黑体" w:eastAsia="黑体" w:hAnsi="黑体" w:cs="黑体"/>
          <w:spacing w:val="-68"/>
          <w:sz w:val="60"/>
          <w:szCs w:val="60"/>
        </w:rPr>
        <w:t>（</w:t>
      </w:r>
      <w:r>
        <w:rPr>
          <w:rFonts w:ascii="黑体" w:eastAsia="黑体" w:hAnsi="黑体" w:cs="黑体"/>
          <w:spacing w:val="-59"/>
          <w:w w:val="98"/>
          <w:sz w:val="60"/>
          <w:szCs w:val="60"/>
        </w:rPr>
        <w:t>多选）</w:t>
      </w:r>
    </w:p>
    <w:p w:rsidR="00D17434" w14:paraId="68ABEED6" w14:textId="77777777">
      <w:pPr>
        <w:spacing w:line="239" w:lineRule="auto"/>
        <w:ind w:firstLine="2339"/>
        <w:rPr>
          <w:rFonts w:ascii="黑体" w:eastAsia="黑体" w:hAnsi="黑体" w:cs="黑体"/>
          <w:sz w:val="60"/>
          <w:szCs w:val="60"/>
        </w:rPr>
      </w:pPr>
      <w:r>
        <w:rPr>
          <w:rFonts w:ascii="黑体" w:eastAsia="黑体" w:hAnsi="黑体" w:cs="黑体"/>
          <w:spacing w:val="8"/>
          <w:sz w:val="60"/>
          <w:szCs w:val="60"/>
        </w:rPr>
        <w:t>A.</w:t>
      </w:r>
      <w:r>
        <w:rPr>
          <w:rFonts w:ascii="黑体" w:eastAsia="黑体" w:hAnsi="黑体" w:cs="黑体"/>
          <w:spacing w:val="8"/>
          <w:sz w:val="60"/>
          <w:szCs w:val="60"/>
        </w:rPr>
        <w:t>细胞进入</w:t>
      </w:r>
      <w:r>
        <w:rPr>
          <w:rFonts w:ascii="黑体" w:eastAsia="黑体" w:hAnsi="黑体" w:cs="黑体"/>
          <w:spacing w:val="-107"/>
          <w:sz w:val="60"/>
          <w:szCs w:val="60"/>
        </w:rPr>
        <w:t xml:space="preserve"> </w:t>
      </w:r>
      <w:r>
        <w:rPr>
          <w:rFonts w:ascii="黑体" w:eastAsia="黑体" w:hAnsi="黑体" w:cs="黑体"/>
          <w:spacing w:val="8"/>
          <w:sz w:val="60"/>
          <w:szCs w:val="60"/>
        </w:rPr>
        <w:t>G1</w:t>
      </w:r>
      <w:r>
        <w:rPr>
          <w:rFonts w:ascii="黑体" w:eastAsia="黑体" w:hAnsi="黑体" w:cs="黑体"/>
          <w:spacing w:val="8"/>
          <w:sz w:val="60"/>
          <w:szCs w:val="60"/>
        </w:rPr>
        <w:t>期纤毛形成</w:t>
      </w:r>
      <w:r>
        <w:rPr>
          <w:rFonts w:ascii="黑体" w:eastAsia="黑体" w:hAnsi="黑体" w:cs="黑体"/>
          <w:spacing w:val="21"/>
          <w:sz w:val="60"/>
          <w:szCs w:val="60"/>
        </w:rPr>
        <w:t xml:space="preserve">   </w:t>
      </w:r>
      <w:r>
        <w:rPr>
          <w:rFonts w:ascii="黑体" w:eastAsia="黑体" w:hAnsi="黑体" w:cs="黑体"/>
          <w:spacing w:val="8"/>
          <w:sz w:val="60"/>
          <w:szCs w:val="60"/>
        </w:rPr>
        <w:t>B.</w:t>
      </w:r>
      <w:r>
        <w:rPr>
          <w:rFonts w:ascii="黑体" w:eastAsia="黑体" w:hAnsi="黑体" w:cs="黑体"/>
          <w:spacing w:val="8"/>
          <w:sz w:val="60"/>
          <w:szCs w:val="60"/>
        </w:rPr>
        <w:t>细胞进入</w:t>
      </w:r>
      <w:r>
        <w:rPr>
          <w:rFonts w:ascii="黑体" w:eastAsia="黑体" w:hAnsi="黑体" w:cs="黑体"/>
          <w:spacing w:val="-133"/>
          <w:sz w:val="60"/>
          <w:szCs w:val="60"/>
        </w:rPr>
        <w:t xml:space="preserve"> </w:t>
      </w:r>
      <w:r>
        <w:rPr>
          <w:rFonts w:ascii="黑体" w:eastAsia="黑体" w:hAnsi="黑体" w:cs="黑体"/>
          <w:spacing w:val="8"/>
          <w:sz w:val="60"/>
          <w:szCs w:val="60"/>
        </w:rPr>
        <w:t>G0</w:t>
      </w:r>
      <w:r>
        <w:rPr>
          <w:rFonts w:ascii="黑体" w:eastAsia="黑体" w:hAnsi="黑体" w:cs="黑体"/>
          <w:spacing w:val="8"/>
          <w:sz w:val="60"/>
          <w:szCs w:val="60"/>
        </w:rPr>
        <w:t>期纤毛形</w:t>
      </w:r>
    </w:p>
    <w:p w:rsidR="00D17434" w14:paraId="26F66481" w14:textId="77777777">
      <w:pPr>
        <w:spacing w:before="1" w:line="242" w:lineRule="auto"/>
        <w:ind w:firstLine="2341"/>
        <w:rPr>
          <w:rFonts w:ascii="黑体" w:eastAsia="黑体" w:hAnsi="黑体" w:cs="黑体"/>
          <w:sz w:val="60"/>
          <w:szCs w:val="60"/>
        </w:rPr>
      </w:pPr>
      <w:r>
        <w:rPr>
          <w:rFonts w:ascii="黑体" w:eastAsia="黑体" w:hAnsi="黑体" w:cs="黑体"/>
          <w:sz w:val="60"/>
          <w:szCs w:val="60"/>
        </w:rPr>
        <w:t>成</w:t>
      </w:r>
    </w:p>
    <w:p w:rsidR="00D17434" w14:paraId="557A7DC2" w14:textId="77777777">
      <w:pPr>
        <w:spacing w:before="31" w:line="239" w:lineRule="auto"/>
        <w:ind w:firstLine="2360"/>
        <w:rPr>
          <w:rFonts w:ascii="黑体" w:eastAsia="黑体" w:hAnsi="黑体" w:cs="黑体"/>
          <w:sz w:val="60"/>
          <w:szCs w:val="60"/>
        </w:rPr>
      </w:pPr>
      <w:r>
        <w:rPr>
          <w:rFonts w:ascii="黑体" w:eastAsia="黑体" w:hAnsi="黑体" w:cs="黑体"/>
          <w:sz w:val="60"/>
          <w:szCs w:val="60"/>
        </w:rPr>
        <w:t>C.</w:t>
      </w:r>
      <w:r>
        <w:rPr>
          <w:rFonts w:ascii="黑体" w:eastAsia="黑体" w:hAnsi="黑体" w:cs="黑体"/>
          <w:sz w:val="60"/>
          <w:szCs w:val="60"/>
        </w:rPr>
        <w:t>细胞进入</w:t>
      </w:r>
      <w:r>
        <w:rPr>
          <w:rFonts w:ascii="黑体" w:eastAsia="黑体" w:hAnsi="黑体" w:cs="黑体"/>
          <w:spacing w:val="-107"/>
          <w:sz w:val="60"/>
          <w:szCs w:val="60"/>
        </w:rPr>
        <w:t xml:space="preserve"> </w:t>
      </w:r>
      <w:r>
        <w:rPr>
          <w:rFonts w:ascii="黑体" w:eastAsia="黑体" w:hAnsi="黑体" w:cs="黑体"/>
          <w:sz w:val="60"/>
          <w:szCs w:val="60"/>
        </w:rPr>
        <w:t>S</w:t>
      </w:r>
      <w:r>
        <w:rPr>
          <w:rFonts w:ascii="黑体" w:eastAsia="黑体" w:hAnsi="黑体" w:cs="黑体"/>
          <w:spacing w:val="64"/>
          <w:sz w:val="60"/>
          <w:szCs w:val="60"/>
        </w:rPr>
        <w:t xml:space="preserve"> </w:t>
      </w:r>
      <w:r>
        <w:rPr>
          <w:rFonts w:ascii="黑体" w:eastAsia="黑体" w:hAnsi="黑体" w:cs="黑体"/>
          <w:sz w:val="60"/>
          <w:szCs w:val="60"/>
        </w:rPr>
        <w:t>期纤毛形成</w:t>
      </w:r>
      <w:r>
        <w:rPr>
          <w:rFonts w:ascii="黑体" w:eastAsia="黑体" w:hAnsi="黑体" w:cs="黑体"/>
          <w:spacing w:val="11"/>
          <w:sz w:val="60"/>
          <w:szCs w:val="60"/>
        </w:rPr>
        <w:t xml:space="preserve">   </w:t>
      </w:r>
      <w:r>
        <w:rPr>
          <w:rFonts w:ascii="黑体" w:eastAsia="黑体" w:hAnsi="黑体" w:cs="黑体"/>
          <w:sz w:val="60"/>
          <w:szCs w:val="60"/>
        </w:rPr>
        <w:t>D</w:t>
      </w:r>
      <w:r>
        <w:rPr>
          <w:rFonts w:ascii="黑体" w:eastAsia="黑体" w:hAnsi="黑体" w:cs="黑体"/>
          <w:sz w:val="60"/>
          <w:szCs w:val="60"/>
        </w:rPr>
        <w:t>．影响纤毛的降解过程</w:t>
      </w:r>
    </w:p>
    <w:p w:rsidR="00D17434" w14:paraId="57374D99" w14:textId="77777777">
      <w:pPr>
        <w:spacing w:before="1" w:line="241" w:lineRule="auto"/>
        <w:ind w:firstLine="2350"/>
        <w:rPr>
          <w:rFonts w:ascii="黑体" w:eastAsia="黑体" w:hAnsi="黑体" w:cs="黑体"/>
          <w:sz w:val="60"/>
          <w:szCs w:val="60"/>
        </w:rPr>
      </w:pPr>
      <w:r>
        <w:rPr>
          <w:rFonts w:ascii="黑体" w:eastAsia="黑体" w:hAnsi="黑体" w:cs="黑体"/>
          <w:spacing w:val="-1"/>
          <w:sz w:val="60"/>
          <w:szCs w:val="60"/>
        </w:rPr>
        <w:t>将使细胞周期延迟</w:t>
      </w:r>
    </w:p>
    <w:p w:rsidR="00D17434" w14:paraId="7FA8C36A" w14:textId="77777777">
      <w:pPr>
        <w:spacing w:before="25" w:line="261" w:lineRule="auto"/>
        <w:ind w:left="1732" w:right="1470" w:firstLine="28"/>
        <w:rPr>
          <w:rFonts w:ascii="黑体" w:eastAsia="黑体" w:hAnsi="黑体" w:cs="黑体"/>
          <w:sz w:val="60"/>
          <w:szCs w:val="60"/>
        </w:rPr>
      </w:pPr>
      <w:r>
        <w:rPr>
          <w:rFonts w:ascii="黑体" w:eastAsia="黑体" w:hAnsi="黑体" w:cs="黑体"/>
          <w:spacing w:val="-11"/>
          <w:sz w:val="60"/>
          <w:szCs w:val="60"/>
        </w:rPr>
        <w:t>14-20</w:t>
      </w:r>
      <w:r>
        <w:rPr>
          <w:rFonts w:ascii="黑体" w:eastAsia="黑体" w:hAnsi="黑体" w:cs="黑体"/>
          <w:spacing w:val="-140"/>
          <w:sz w:val="60"/>
          <w:szCs w:val="60"/>
        </w:rPr>
        <w:t xml:space="preserve"> </w:t>
      </w:r>
      <w:r>
        <w:rPr>
          <w:rFonts w:ascii="黑体" w:eastAsia="黑体" w:hAnsi="黑体" w:cs="黑体"/>
          <w:spacing w:val="-11"/>
          <w:sz w:val="60"/>
          <w:szCs w:val="60"/>
        </w:rPr>
        <w:t>题：转录因子</w:t>
      </w:r>
      <w:r>
        <w:rPr>
          <w:rFonts w:ascii="黑体" w:eastAsia="黑体" w:hAnsi="黑体" w:cs="黑体"/>
          <w:spacing w:val="-133"/>
          <w:sz w:val="60"/>
          <w:szCs w:val="60"/>
        </w:rPr>
        <w:t xml:space="preserve"> </w:t>
      </w:r>
      <w:r>
        <w:rPr>
          <w:rFonts w:ascii="黑体" w:eastAsia="黑体" w:hAnsi="黑体" w:cs="黑体"/>
          <w:spacing w:val="-11"/>
          <w:sz w:val="60"/>
          <w:szCs w:val="60"/>
        </w:rPr>
        <w:t>Snail</w:t>
      </w:r>
      <w:r>
        <w:rPr>
          <w:rFonts w:ascii="黑体" w:eastAsia="黑体" w:hAnsi="黑体" w:cs="黑体"/>
          <w:spacing w:val="12"/>
          <w:sz w:val="60"/>
          <w:szCs w:val="60"/>
        </w:rPr>
        <w:t xml:space="preserve">  </w:t>
      </w:r>
      <w:r>
        <w:rPr>
          <w:rFonts w:ascii="黑体" w:eastAsia="黑体" w:hAnsi="黑体" w:cs="黑体"/>
          <w:spacing w:val="-11"/>
          <w:sz w:val="60"/>
          <w:szCs w:val="60"/>
        </w:rPr>
        <w:t>属于上皮向间充质转化过程</w:t>
      </w:r>
      <w:r>
        <w:rPr>
          <w:rFonts w:ascii="黑体" w:eastAsia="黑体" w:hAnsi="黑体" w:cs="黑体"/>
          <w:spacing w:val="1"/>
          <w:sz w:val="60"/>
          <w:szCs w:val="60"/>
        </w:rPr>
        <w:t xml:space="preserve"> </w:t>
      </w:r>
      <w:r>
        <w:rPr>
          <w:rFonts w:ascii="黑体" w:eastAsia="黑体" w:hAnsi="黑体" w:cs="黑体"/>
          <w:spacing w:val="-15"/>
          <w:sz w:val="60"/>
          <w:szCs w:val="60"/>
        </w:rPr>
        <w:t>中所需的转录阻遏物家族。</w:t>
      </w:r>
      <w:r>
        <w:rPr>
          <w:rFonts w:ascii="黑体" w:eastAsia="黑体" w:hAnsi="黑体" w:cs="黑体"/>
          <w:spacing w:val="95"/>
          <w:sz w:val="60"/>
          <w:szCs w:val="60"/>
        </w:rPr>
        <w:t xml:space="preserve"> </w:t>
      </w:r>
      <w:r>
        <w:rPr>
          <w:rFonts w:ascii="黑体" w:eastAsia="黑体" w:hAnsi="黑体" w:cs="黑体"/>
          <w:spacing w:val="-15"/>
          <w:sz w:val="60"/>
          <w:szCs w:val="60"/>
        </w:rPr>
        <w:t>而</w:t>
      </w:r>
      <w:r>
        <w:rPr>
          <w:rFonts w:ascii="黑体" w:eastAsia="黑体" w:hAnsi="黑体" w:cs="黑体"/>
          <w:spacing w:val="-128"/>
          <w:sz w:val="60"/>
          <w:szCs w:val="60"/>
        </w:rPr>
        <w:t xml:space="preserve"> </w:t>
      </w:r>
      <w:r>
        <w:rPr>
          <w:rFonts w:ascii="黑体" w:eastAsia="黑体" w:hAnsi="黑体" w:cs="黑体"/>
          <w:spacing w:val="-15"/>
          <w:sz w:val="60"/>
          <w:szCs w:val="60"/>
        </w:rPr>
        <w:t>suz12</w:t>
      </w:r>
      <w:r>
        <w:rPr>
          <w:rFonts w:ascii="黑体" w:eastAsia="黑体" w:hAnsi="黑体" w:cs="黑体"/>
          <w:spacing w:val="103"/>
          <w:sz w:val="60"/>
          <w:szCs w:val="60"/>
        </w:rPr>
        <w:t xml:space="preserve"> </w:t>
      </w:r>
      <w:r>
        <w:rPr>
          <w:rFonts w:ascii="黑体" w:eastAsia="黑体" w:hAnsi="黑体" w:cs="黑体"/>
          <w:spacing w:val="-15"/>
          <w:sz w:val="60"/>
          <w:szCs w:val="60"/>
        </w:rPr>
        <w:t>和</w:t>
      </w:r>
      <w:r>
        <w:rPr>
          <w:rFonts w:ascii="黑体" w:eastAsia="黑体" w:hAnsi="黑体" w:cs="黑体"/>
          <w:spacing w:val="-107"/>
          <w:sz w:val="60"/>
          <w:szCs w:val="60"/>
        </w:rPr>
        <w:t xml:space="preserve"> </w:t>
      </w:r>
      <w:r>
        <w:rPr>
          <w:rFonts w:ascii="黑体" w:eastAsia="黑体" w:hAnsi="黑体" w:cs="黑体"/>
          <w:spacing w:val="-15"/>
          <w:sz w:val="60"/>
          <w:szCs w:val="60"/>
        </w:rPr>
        <w:t>ezh2</w:t>
      </w:r>
      <w:r>
        <w:rPr>
          <w:rFonts w:ascii="黑体" w:eastAsia="黑体" w:hAnsi="黑体" w:cs="黑体"/>
          <w:spacing w:val="55"/>
          <w:sz w:val="60"/>
          <w:szCs w:val="60"/>
        </w:rPr>
        <w:t xml:space="preserve"> </w:t>
      </w:r>
      <w:r>
        <w:rPr>
          <w:rFonts w:ascii="黑体" w:eastAsia="黑体" w:hAnsi="黑体" w:cs="黑体"/>
          <w:spacing w:val="-15"/>
          <w:sz w:val="60"/>
          <w:szCs w:val="60"/>
        </w:rPr>
        <w:t>是阻断转</w:t>
      </w:r>
      <w:r>
        <w:rPr>
          <w:rFonts w:ascii="黑体" w:eastAsia="黑体" w:hAnsi="黑体" w:cs="黑体"/>
          <w:sz w:val="60"/>
          <w:szCs w:val="60"/>
        </w:rPr>
        <w:t xml:space="preserve"> </w:t>
      </w:r>
      <w:r>
        <w:rPr>
          <w:rFonts w:ascii="黑体" w:eastAsia="黑体" w:hAnsi="黑体" w:cs="黑体"/>
          <w:spacing w:val="-14"/>
          <w:sz w:val="60"/>
          <w:szCs w:val="60"/>
        </w:rPr>
        <w:t>录活化因子募集的</w:t>
      </w:r>
      <w:r>
        <w:rPr>
          <w:rFonts w:ascii="黑体" w:eastAsia="黑体" w:hAnsi="黑体" w:cs="黑体"/>
          <w:spacing w:val="-75"/>
          <w:sz w:val="60"/>
          <w:szCs w:val="60"/>
        </w:rPr>
        <w:t xml:space="preserve"> </w:t>
      </w:r>
      <w:r>
        <w:rPr>
          <w:rFonts w:ascii="黑体" w:eastAsia="黑体" w:hAnsi="黑体" w:cs="黑体"/>
          <w:spacing w:val="-14"/>
          <w:sz w:val="60"/>
          <w:szCs w:val="60"/>
        </w:rPr>
        <w:t>PcG</w:t>
      </w:r>
      <w:r>
        <w:rPr>
          <w:rFonts w:ascii="黑体" w:eastAsia="黑体" w:hAnsi="黑体" w:cs="黑体"/>
          <w:spacing w:val="-91"/>
          <w:sz w:val="60"/>
          <w:szCs w:val="60"/>
        </w:rPr>
        <w:t xml:space="preserve"> </w:t>
      </w:r>
      <w:r>
        <w:rPr>
          <w:rFonts w:ascii="黑体" w:eastAsia="黑体" w:hAnsi="黑体" w:cs="黑体"/>
          <w:spacing w:val="-14"/>
          <w:sz w:val="60"/>
          <w:szCs w:val="60"/>
        </w:rPr>
        <w:t>复合物（</w:t>
      </w:r>
      <w:r>
        <w:rPr>
          <w:rFonts w:ascii="黑体" w:eastAsia="黑体" w:hAnsi="黑体" w:cs="黑体"/>
          <w:spacing w:val="-59"/>
          <w:sz w:val="60"/>
          <w:szCs w:val="60"/>
        </w:rPr>
        <w:t xml:space="preserve"> </w:t>
      </w:r>
      <w:r>
        <w:rPr>
          <w:rFonts w:ascii="黑体" w:eastAsia="黑体" w:hAnsi="黑体" w:cs="黑体"/>
          <w:spacing w:val="-14"/>
          <w:sz w:val="60"/>
          <w:szCs w:val="60"/>
        </w:rPr>
        <w:t>PRC2</w:t>
      </w:r>
      <w:r>
        <w:rPr>
          <w:rFonts w:ascii="黑体" w:eastAsia="黑体" w:hAnsi="黑体" w:cs="黑体"/>
          <w:spacing w:val="-14"/>
          <w:sz w:val="60"/>
          <w:szCs w:val="60"/>
        </w:rPr>
        <w:t>）</w:t>
      </w:r>
      <w:r>
        <w:rPr>
          <w:rFonts w:ascii="黑体" w:eastAsia="黑体" w:hAnsi="黑体" w:cs="黑体"/>
          <w:spacing w:val="-42"/>
          <w:sz w:val="60"/>
          <w:szCs w:val="60"/>
        </w:rPr>
        <w:t xml:space="preserve"> </w:t>
      </w:r>
      <w:r>
        <w:rPr>
          <w:rFonts w:ascii="黑体" w:eastAsia="黑体" w:hAnsi="黑体" w:cs="黑体"/>
          <w:spacing w:val="-14"/>
          <w:sz w:val="60"/>
          <w:szCs w:val="60"/>
        </w:rPr>
        <w:t>的成员。为了研</w:t>
      </w:r>
      <w:r>
        <w:rPr>
          <w:rFonts w:ascii="黑体" w:eastAsia="黑体" w:hAnsi="黑体" w:cs="黑体"/>
          <w:sz w:val="60"/>
          <w:szCs w:val="60"/>
        </w:rPr>
        <w:t xml:space="preserve"> </w:t>
      </w:r>
      <w:r>
        <w:rPr>
          <w:rFonts w:ascii="黑体" w:eastAsia="黑体" w:hAnsi="黑体" w:cs="黑体"/>
          <w:spacing w:val="3"/>
          <w:sz w:val="60"/>
          <w:szCs w:val="60"/>
        </w:rPr>
        <w:t>究</w:t>
      </w:r>
      <w:r>
        <w:rPr>
          <w:rFonts w:ascii="黑体" w:eastAsia="黑体" w:hAnsi="黑体" w:cs="黑体"/>
          <w:spacing w:val="-97"/>
          <w:sz w:val="60"/>
          <w:szCs w:val="60"/>
        </w:rPr>
        <w:t xml:space="preserve"> </w:t>
      </w:r>
      <w:r>
        <w:rPr>
          <w:rFonts w:ascii="黑体" w:eastAsia="黑体" w:hAnsi="黑体" w:cs="黑体"/>
          <w:spacing w:val="3"/>
          <w:sz w:val="60"/>
          <w:szCs w:val="60"/>
        </w:rPr>
        <w:t>Snail</w:t>
      </w:r>
      <w:r>
        <w:rPr>
          <w:rFonts w:ascii="黑体" w:eastAsia="黑体" w:hAnsi="黑体" w:cs="黑体"/>
          <w:spacing w:val="27"/>
          <w:sz w:val="60"/>
          <w:szCs w:val="60"/>
        </w:rPr>
        <w:t xml:space="preserve">  </w:t>
      </w:r>
      <w:r>
        <w:rPr>
          <w:rFonts w:ascii="黑体" w:eastAsia="黑体" w:hAnsi="黑体" w:cs="黑体"/>
          <w:spacing w:val="3"/>
          <w:sz w:val="60"/>
          <w:szCs w:val="60"/>
        </w:rPr>
        <w:t>与</w:t>
      </w:r>
      <w:r>
        <w:rPr>
          <w:rFonts w:ascii="黑体" w:eastAsia="黑体" w:hAnsi="黑体" w:cs="黑体"/>
          <w:spacing w:val="-82"/>
          <w:sz w:val="60"/>
          <w:szCs w:val="60"/>
        </w:rPr>
        <w:t xml:space="preserve"> </w:t>
      </w:r>
      <w:r>
        <w:rPr>
          <w:rFonts w:ascii="黑体" w:eastAsia="黑体" w:hAnsi="黑体" w:cs="黑体"/>
          <w:spacing w:val="3"/>
          <w:sz w:val="60"/>
          <w:szCs w:val="60"/>
        </w:rPr>
        <w:t>PRC2</w:t>
      </w:r>
      <w:r>
        <w:rPr>
          <w:rFonts w:ascii="黑体" w:eastAsia="黑体" w:hAnsi="黑体" w:cs="黑体"/>
          <w:spacing w:val="3"/>
          <w:sz w:val="60"/>
          <w:szCs w:val="60"/>
        </w:rPr>
        <w:t>复合物存在蛋白质相互作用，研究人</w:t>
      </w:r>
    </w:p>
    <w:p w:rsidR="00D17434" w14:paraId="085DBBBD" w14:textId="77777777">
      <w:pPr>
        <w:spacing w:before="2" w:line="274" w:lineRule="auto"/>
        <w:ind w:left="1774" w:right="1470" w:hanging="44"/>
        <w:rPr>
          <w:rFonts w:ascii="黑体" w:eastAsia="黑体" w:hAnsi="黑体" w:cs="黑体"/>
          <w:sz w:val="60"/>
          <w:szCs w:val="60"/>
        </w:rPr>
      </w:pPr>
      <w:r>
        <w:rPr>
          <w:rFonts w:ascii="黑体" w:eastAsia="黑体" w:hAnsi="黑体" w:cs="黑体"/>
          <w:spacing w:val="5"/>
          <w:sz w:val="60"/>
          <w:szCs w:val="60"/>
        </w:rPr>
        <w:t>员利用免疫共沉淀和</w:t>
      </w:r>
      <w:r>
        <w:rPr>
          <w:rFonts w:ascii="黑体" w:eastAsia="黑体" w:hAnsi="黑体" w:cs="黑体"/>
          <w:spacing w:val="5"/>
          <w:sz w:val="60"/>
          <w:szCs w:val="60"/>
        </w:rPr>
        <w:t>western</w:t>
      </w:r>
      <w:r>
        <w:rPr>
          <w:rFonts w:ascii="黑体" w:eastAsia="黑体" w:hAnsi="黑体" w:cs="黑体"/>
          <w:spacing w:val="103"/>
          <w:sz w:val="60"/>
          <w:szCs w:val="60"/>
        </w:rPr>
        <w:t xml:space="preserve"> </w:t>
      </w:r>
      <w:r>
        <w:rPr>
          <w:rFonts w:ascii="黑体" w:eastAsia="黑体" w:hAnsi="黑体" w:cs="黑体"/>
          <w:spacing w:val="5"/>
          <w:sz w:val="60"/>
          <w:szCs w:val="60"/>
        </w:rPr>
        <w:t>blot(WB)</w:t>
      </w:r>
      <w:r>
        <w:rPr>
          <w:rFonts w:ascii="黑体" w:eastAsia="黑体" w:hAnsi="黑体" w:cs="黑体"/>
          <w:spacing w:val="5"/>
          <w:sz w:val="60"/>
          <w:szCs w:val="60"/>
        </w:rPr>
        <w:t>方法对它们进行</w:t>
      </w:r>
      <w:r>
        <w:rPr>
          <w:rFonts w:ascii="黑体" w:eastAsia="黑体" w:hAnsi="黑体" w:cs="黑体"/>
          <w:sz w:val="60"/>
          <w:szCs w:val="60"/>
        </w:rPr>
        <w:t xml:space="preserve"> </w:t>
      </w:r>
      <w:r>
        <w:rPr>
          <w:rFonts w:ascii="黑体" w:eastAsia="黑体" w:hAnsi="黑体" w:cs="黑体"/>
          <w:spacing w:val="-7"/>
          <w:sz w:val="60"/>
          <w:szCs w:val="60"/>
        </w:rPr>
        <w:t>了以下实验。其中图</w:t>
      </w:r>
      <w:r>
        <w:rPr>
          <w:rFonts w:ascii="黑体" w:eastAsia="黑体" w:hAnsi="黑体" w:cs="黑体"/>
          <w:spacing w:val="-92"/>
          <w:sz w:val="60"/>
          <w:szCs w:val="60"/>
        </w:rPr>
        <w:t xml:space="preserve"> </w:t>
      </w:r>
      <w:r>
        <w:rPr>
          <w:rFonts w:ascii="黑体" w:eastAsia="黑体" w:hAnsi="黑体" w:cs="黑体"/>
          <w:spacing w:val="-25"/>
          <w:w w:val="85"/>
          <w:sz w:val="60"/>
          <w:szCs w:val="60"/>
        </w:rPr>
        <w:t>I-III</w:t>
      </w:r>
      <w:r>
        <w:rPr>
          <w:rFonts w:ascii="黑体" w:eastAsia="黑体" w:hAnsi="黑体" w:cs="黑体"/>
          <w:spacing w:val="293"/>
          <w:sz w:val="60"/>
          <w:szCs w:val="60"/>
        </w:rPr>
        <w:t xml:space="preserve"> </w:t>
      </w:r>
      <w:r>
        <w:rPr>
          <w:rFonts w:ascii="黑体" w:eastAsia="黑体" w:hAnsi="黑体" w:cs="黑体"/>
          <w:spacing w:val="-25"/>
          <w:w w:val="85"/>
          <w:sz w:val="60"/>
          <w:szCs w:val="60"/>
        </w:rPr>
        <w:t>：将用</w:t>
      </w:r>
      <w:r>
        <w:rPr>
          <w:rFonts w:ascii="黑体" w:eastAsia="黑体" w:hAnsi="黑体" w:cs="黑体"/>
          <w:spacing w:val="-147"/>
          <w:sz w:val="60"/>
          <w:szCs w:val="60"/>
        </w:rPr>
        <w:t xml:space="preserve"> </w:t>
      </w:r>
      <w:r>
        <w:rPr>
          <w:rFonts w:ascii="黑体" w:eastAsia="黑体" w:hAnsi="黑体" w:cs="黑体"/>
          <w:spacing w:val="27"/>
          <w:sz w:val="60"/>
          <w:szCs w:val="60"/>
        </w:rPr>
        <w:t>Snai1-HA</w:t>
      </w:r>
      <w:r>
        <w:rPr>
          <w:rFonts w:ascii="黑体" w:eastAsia="黑体" w:hAnsi="黑体" w:cs="黑体"/>
          <w:spacing w:val="27"/>
          <w:sz w:val="60"/>
          <w:szCs w:val="60"/>
        </w:rPr>
        <w:t>稳定转染</w:t>
      </w:r>
    </w:p>
    <w:p w:rsidR="00D17434" w14:paraId="0EF7E973" w14:textId="77777777">
      <w:pPr>
        <w:spacing w:line="448" w:lineRule="auto"/>
      </w:pPr>
    </w:p>
    <w:p w:rsidR="00D17434" w14:paraId="57C3A58F" w14:textId="77777777">
      <w:pPr>
        <w:spacing w:before="88" w:line="207" w:lineRule="auto"/>
        <w:ind w:firstLine="8658"/>
        <w:rPr>
          <w:rFonts w:ascii="黑体" w:eastAsia="黑体" w:hAnsi="黑体" w:cs="黑体"/>
          <w:sz w:val="27"/>
          <w:szCs w:val="27"/>
        </w:rPr>
      </w:pPr>
      <w:r>
        <w:rPr>
          <w:rFonts w:ascii="黑体" w:eastAsia="黑体" w:hAnsi="黑体" w:cs="黑体"/>
          <w:spacing w:val="-11"/>
          <w:sz w:val="27"/>
          <w:szCs w:val="27"/>
        </w:rPr>
        <w:t>5</w:t>
      </w:r>
      <w:r>
        <w:rPr>
          <w:rFonts w:ascii="黑体" w:eastAsia="黑体" w:hAnsi="黑体" w:cs="黑体"/>
          <w:spacing w:val="-55"/>
          <w:sz w:val="27"/>
          <w:szCs w:val="27"/>
        </w:rPr>
        <w:t xml:space="preserve"> </w:t>
      </w:r>
      <w:r>
        <w:rPr>
          <w:rFonts w:ascii="黑体" w:eastAsia="黑体" w:hAnsi="黑体" w:cs="黑体"/>
          <w:spacing w:val="-11"/>
          <w:sz w:val="27"/>
          <w:szCs w:val="27"/>
        </w:rPr>
        <w:t>/</w:t>
      </w:r>
      <w:r>
        <w:rPr>
          <w:rFonts w:ascii="黑体" w:eastAsia="黑体" w:hAnsi="黑体" w:cs="黑体"/>
          <w:spacing w:val="-30"/>
          <w:sz w:val="27"/>
          <w:szCs w:val="27"/>
        </w:rPr>
        <w:t xml:space="preserve"> </w:t>
      </w:r>
      <w:r>
        <w:rPr>
          <w:rFonts w:ascii="黑体" w:eastAsia="黑体" w:hAnsi="黑体" w:cs="黑体"/>
          <w:spacing w:val="-11"/>
          <w:sz w:val="27"/>
          <w:szCs w:val="27"/>
        </w:rPr>
        <w:t>12</w:t>
      </w:r>
    </w:p>
    <w:p w:rsidR="00D17434" w14:paraId="07B3556A" w14:textId="77777777">
      <w:pPr>
        <w:sectPr>
          <w:headerReference w:type="default" r:id="rId23"/>
          <w:type w:val="continuous"/>
          <w:pgSz w:w="17867" w:h="25262"/>
          <w:pgMar w:top="400" w:right="6" w:bottom="0" w:left="0" w:header="0" w:footer="0" w:gutter="0"/>
          <w:pgNumType w:start="11"/>
          <w:cols w:space="720" w:equalWidth="0">
            <w:col w:w="17860" w:space="0"/>
          </w:cols>
        </w:sectPr>
      </w:pPr>
    </w:p>
    <w:p w:rsidR="00D17434" w14:paraId="05E07DA8" w14:textId="7EDF2BCC">
      <w:pPr>
        <w:spacing w:line="260" w:lineRule="auto"/>
      </w:pPr>
      <w:r>
        <mc:AlternateContent>
          <mc:Choice Requires="wps">
            <w:drawing>
              <wp:anchor distT="0" distB="0" distL="114300" distR="114300" simplePos="0" relativeHeight="25171148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63078430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1F9D0F68">
                            <w:pPr>
                              <w:rPr>
                                <w:color w:val="FFFFFF"/>
                              </w:rPr>
                            </w:pPr>
                            <w:r w:rsidRPr="00F10F74">
                              <w:rPr>
                                <w:rFonts w:hint="eastAsia"/>
                                <w:color w:val="FFFFFF"/>
                              </w:rPr>
                              <w:t>成体疣猴头部最先被取食的百分比下降的原因</w:t>
                            </w:r>
                            <w:r w:rsidRPr="00F10F74">
                              <w:rPr>
                                <w:rFonts w:hint="eastAsia"/>
                                <w:color w:val="FFFFFF"/>
                              </w:rPr>
                              <w:t>78.</w:t>
                            </w:r>
                            <w:r w:rsidRPr="00F10F74">
                              <w:rPr>
                                <w:rFonts w:hint="eastAsia"/>
                                <w:color w:val="FFFFFF"/>
                              </w:rPr>
                              <w:t>在刘季孙《题屏》“呢喃燕子语梁间，底事来惊梦里闲。说与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8" type="#_x0000_t202" style="width:10pt;height:10pt;margin-top:580pt;margin-left:540pt;mso-wrap-distance-bottom:0;mso-wrap-distance-left:9pt;mso-wrap-distance-right:9pt;mso-wrap-distance-top:0;position:absolute;v-text-anchor:top;z-index:251710464" filled="f" fillcolor="this" stroked="f" strokeweight="0.5pt">
                <v:textbox>
                  <w:txbxContent>
                    <w:p w:rsidR="00F10F74" w:rsidRPr="00F10F74" w14:paraId="792725B5" w14:textId="1F9D0F68">
                      <w:pPr>
                        <w:rPr>
                          <w:color w:val="FFFFFF"/>
                        </w:rPr>
                      </w:pPr>
                      <w:r w:rsidRPr="00F10F74">
                        <w:rPr>
                          <w:rFonts w:hint="eastAsia"/>
                          <w:color w:val="FFFFFF"/>
                        </w:rPr>
                        <w:t>成体疣猴头部最先被取食的百分比下降的原因</w:t>
                      </w:r>
                      <w:r w:rsidRPr="00F10F74">
                        <w:rPr>
                          <w:rFonts w:hint="eastAsia"/>
                          <w:color w:val="FFFFFF"/>
                        </w:rPr>
                        <w:t>78.</w:t>
                      </w:r>
                      <w:r w:rsidRPr="00F10F74">
                        <w:rPr>
                          <w:rFonts w:hint="eastAsia"/>
                          <w:color w:val="FFFFFF"/>
                        </w:rPr>
                        <w:t>在刘季孙《题屏》“呢喃燕子语梁间，底事来惊梦里闲。说与</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103184388"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8BBEAD9">
                            <w:pPr>
                              <w:rPr>
                                <w:color w:val="FFFFFF"/>
                              </w:rPr>
                            </w:pPr>
                            <w:r w:rsidRPr="00F10F74">
                              <w:rPr>
                                <w:rFonts w:hint="eastAsia"/>
                                <w:color w:val="FFFFFF"/>
                              </w:rPr>
                              <w:t>B.</w:t>
                            </w:r>
                            <w:r w:rsidRPr="00F10F74">
                              <w:rPr>
                                <w:rFonts w:hint="eastAsia"/>
                                <w:color w:val="FFFFFF"/>
                              </w:rPr>
                              <w:t>要将进化过程纳入保护工作中，我们只需要了解被保护的物种在气候变化的直接选择下进化过程的特征。</w:t>
                            </w:r>
                            <w:r w:rsidRPr="00F10F74">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9" type="#_x0000_t202" style="width:10pt;height:10pt;margin-top:430pt;margin-left:540pt;mso-wrap-distance-bottom:0;mso-wrap-distance-left:9pt;mso-wrap-distance-right:9pt;mso-wrap-distance-top:0;position:absolute;v-text-anchor:top;z-index:251708416" filled="f" fillcolor="this" stroked="f" strokeweight="0.5pt">
                <v:textbox>
                  <w:txbxContent>
                    <w:p w:rsidR="00F10F74" w:rsidRPr="00F10F74" w14:paraId="3671571E" w14:textId="68BBEAD9">
                      <w:pPr>
                        <w:rPr>
                          <w:color w:val="FFFFFF"/>
                        </w:rPr>
                      </w:pPr>
                      <w:r w:rsidRPr="00F10F74">
                        <w:rPr>
                          <w:rFonts w:hint="eastAsia"/>
                          <w:color w:val="FFFFFF"/>
                        </w:rPr>
                        <w:t>B.</w:t>
                      </w:r>
                      <w:r w:rsidRPr="00F10F74">
                        <w:rPr>
                          <w:rFonts w:hint="eastAsia"/>
                          <w:color w:val="FFFFFF"/>
                        </w:rPr>
                        <w:t>要将进化过程纳入保护工作中，我们只需要了解被保护的物种在气候变化的直接选择下进化过程的特征。</w:t>
                      </w:r>
                      <w:r w:rsidRPr="00F10F74">
                        <w:rPr>
                          <w:rFonts w:hint="eastAsia"/>
                          <w:color w:val="FFFFFF"/>
                        </w:rPr>
                        <w:t>C.</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9124273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408C6E7">
                            <w:pPr>
                              <w:rPr>
                                <w:color w:val="FFFFFF"/>
                              </w:rPr>
                            </w:pPr>
                            <w:r w:rsidRPr="00F10F74">
                              <w:rPr>
                                <w:rFonts w:hint="eastAsia"/>
                                <w:color w:val="FFFFFF"/>
                              </w:rPr>
                              <w:t>的离散程度比乙组到达平台时间的离散程度更大。</w:t>
                            </w:r>
                            <w:r w:rsidRPr="00F10F74">
                              <w:rPr>
                                <w:rFonts w:hint="eastAsia"/>
                                <w:color w:val="FFFFFF"/>
                              </w:rPr>
                              <w:t>C.</w:t>
                            </w:r>
                            <w:r w:rsidRPr="00F10F74">
                              <w:rPr>
                                <w:rFonts w:hint="eastAsia"/>
                                <w:color w:val="FFFFFF"/>
                              </w:rPr>
                              <w:t>通过对甲、乙两组进行方差分析，两组到达平台时间无显著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0" type="#_x0000_t202" style="width:10pt;height:10pt;margin-top:280pt;margin-left:540pt;mso-wrap-distance-bottom:0;mso-wrap-distance-left:9pt;mso-wrap-distance-right:9pt;mso-wrap-distance-top:0;position:absolute;v-text-anchor:top;z-index:251706368" filled="f" fillcolor="this" stroked="f" strokeweight="0.5pt">
                <v:textbox>
                  <w:txbxContent>
                    <w:p w:rsidR="00F10F74" w:rsidRPr="00F10F74" w14:paraId="69E4E247" w14:textId="3408C6E7">
                      <w:pPr>
                        <w:rPr>
                          <w:color w:val="FFFFFF"/>
                        </w:rPr>
                      </w:pPr>
                      <w:r w:rsidRPr="00F10F74">
                        <w:rPr>
                          <w:rFonts w:hint="eastAsia"/>
                          <w:color w:val="FFFFFF"/>
                        </w:rPr>
                        <w:t>的离散程度比乙组到达平台时间的离散程度更大。</w:t>
                      </w:r>
                      <w:r w:rsidRPr="00F10F74">
                        <w:rPr>
                          <w:rFonts w:hint="eastAsia"/>
                          <w:color w:val="FFFFFF"/>
                        </w:rPr>
                        <w:t>C.</w:t>
                      </w:r>
                      <w:r w:rsidRPr="00F10F74">
                        <w:rPr>
                          <w:rFonts w:hint="eastAsia"/>
                          <w:color w:val="FFFFFF"/>
                        </w:rPr>
                        <w:t>通过对甲、乙两组进行方差分析，两组到达平台时间无显著</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24318818"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49EAE4A3">
                            <w:pPr>
                              <w:rPr>
                                <w:color w:val="FFFFFF"/>
                              </w:rPr>
                            </w:pPr>
                            <w:r w:rsidRPr="00F10F74">
                              <w:rPr>
                                <w:rFonts w:hint="eastAsia"/>
                                <w:color w:val="FFFFFF"/>
                              </w:rPr>
                              <w:t>观遗传学</w:t>
                            </w:r>
                            <w:r w:rsidRPr="00F10F74">
                              <w:rPr>
                                <w:rFonts w:hint="eastAsia"/>
                                <w:color w:val="FFFFFF"/>
                              </w:rPr>
                              <w:t>;(7)</w:t>
                            </w:r>
                            <w:r w:rsidRPr="00F10F74">
                              <w:rPr>
                                <w:rFonts w:hint="eastAsia"/>
                                <w:color w:val="FFFFFF"/>
                              </w:rPr>
                              <w:t>自然选择理论</w:t>
                            </w:r>
                            <w:r w:rsidRPr="00F10F74">
                              <w:rPr>
                                <w:rFonts w:hint="eastAsia"/>
                                <w:color w:val="FFFFFF"/>
                              </w:rPr>
                              <w:t>;(8)</w:t>
                            </w:r>
                            <w:r w:rsidRPr="00F10F74">
                              <w:rPr>
                                <w:rFonts w:hint="eastAsia"/>
                                <w:color w:val="FFFFFF"/>
                              </w:rPr>
                              <w:t>中性选择理论</w:t>
                            </w:r>
                            <w:r w:rsidRPr="00F10F74">
                              <w:rPr>
                                <w:rFonts w:hint="eastAsia"/>
                                <w:color w:val="FFFFFF"/>
                              </w:rPr>
                              <w:t>;(9)</w:t>
                            </w:r>
                            <w:r w:rsidRPr="00F10F74">
                              <w:rPr>
                                <w:rFonts w:hint="eastAsia"/>
                                <w:color w:val="FFFFFF"/>
                              </w:rPr>
                              <w:t>遗传漂变</w:t>
                            </w:r>
                            <w:r w:rsidRPr="00F10F74">
                              <w:rPr>
                                <w:rFonts w:hint="eastAsia"/>
                                <w:color w:val="FFFFFF"/>
                              </w:rPr>
                              <w:t>A</w:t>
                            </w:r>
                            <w:r w:rsidRPr="00F10F74">
                              <w:rPr>
                                <w:rFonts w:hint="eastAsia"/>
                                <w:color w:val="FFFFFF"/>
                              </w:rPr>
                              <w:t>．（</w:t>
                            </w:r>
                            <w:r w:rsidRPr="00F10F74">
                              <w:rPr>
                                <w:rFonts w:hint="eastAsia"/>
                                <w:color w:val="FFFFFF"/>
                              </w:rPr>
                              <w:t>1</w:t>
                            </w:r>
                            <w:r w:rsidRPr="00F10F74">
                              <w:rPr>
                                <w:rFonts w:hint="eastAsia"/>
                                <w:color w:val="FFFFFF"/>
                              </w:rPr>
                              <w:t>）与（</w:t>
                            </w:r>
                            <w:r w:rsidRPr="00F10F74">
                              <w:rPr>
                                <w:rFonts w:hint="eastAsia"/>
                                <w:color w:val="FFFFFF"/>
                              </w:rPr>
                              <w:t>8</w:t>
                            </w:r>
                            <w:r w:rsidRPr="00F10F74">
                              <w:rPr>
                                <w:rFonts w:hint="eastAsia"/>
                                <w:color w:val="FFFFFF"/>
                              </w:rPr>
                              <w:t>）；（</w:t>
                            </w:r>
                            <w:r w:rsidRPr="00F10F74">
                              <w:rPr>
                                <w:rFonts w:hint="eastAsia"/>
                                <w:color w:val="FFFFFF"/>
                              </w:rPr>
                              <w:t>2</w:t>
                            </w:r>
                            <w:r w:rsidRPr="00F10F74">
                              <w:rPr>
                                <w:rFonts w:hint="eastAsia"/>
                                <w:color w:val="FFFFFF"/>
                              </w:rPr>
                              <w:t>）与（</w:t>
                            </w:r>
                            <w:r w:rsidRPr="00F10F74">
                              <w:rPr>
                                <w:rFonts w:hint="eastAsia"/>
                                <w:color w:val="FFFFFF"/>
                              </w:rPr>
                              <w:t>7</w:t>
                            </w:r>
                            <w:r w:rsidRPr="00F10F74">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1" type="#_x0000_t202" style="width:10pt;height:10pt;margin-top:130pt;margin-left:540pt;mso-wrap-distance-bottom:0;mso-wrap-distance-left:9pt;mso-wrap-distance-right:9pt;mso-wrap-distance-top:0;position:absolute;v-text-anchor:top;z-index:251704320" filled="f" fillcolor="this" stroked="f" strokeweight="0.5pt">
                <v:textbox>
                  <w:txbxContent>
                    <w:p w:rsidR="00F10F74" w:rsidRPr="00F10F74" w14:paraId="6632E23C" w14:textId="49EAE4A3">
                      <w:pPr>
                        <w:rPr>
                          <w:color w:val="FFFFFF"/>
                        </w:rPr>
                      </w:pPr>
                      <w:r w:rsidRPr="00F10F74">
                        <w:rPr>
                          <w:rFonts w:hint="eastAsia"/>
                          <w:color w:val="FFFFFF"/>
                        </w:rPr>
                        <w:t>观遗传学</w:t>
                      </w:r>
                      <w:r w:rsidRPr="00F10F74">
                        <w:rPr>
                          <w:rFonts w:hint="eastAsia"/>
                          <w:color w:val="FFFFFF"/>
                        </w:rPr>
                        <w:t>;(7)</w:t>
                      </w:r>
                      <w:r w:rsidRPr="00F10F74">
                        <w:rPr>
                          <w:rFonts w:hint="eastAsia"/>
                          <w:color w:val="FFFFFF"/>
                        </w:rPr>
                        <w:t>自然选择理论</w:t>
                      </w:r>
                      <w:r w:rsidRPr="00F10F74">
                        <w:rPr>
                          <w:rFonts w:hint="eastAsia"/>
                          <w:color w:val="FFFFFF"/>
                        </w:rPr>
                        <w:t>;(8)</w:t>
                      </w:r>
                      <w:r w:rsidRPr="00F10F74">
                        <w:rPr>
                          <w:rFonts w:hint="eastAsia"/>
                          <w:color w:val="FFFFFF"/>
                        </w:rPr>
                        <w:t>中性选择理论</w:t>
                      </w:r>
                      <w:r w:rsidRPr="00F10F74">
                        <w:rPr>
                          <w:rFonts w:hint="eastAsia"/>
                          <w:color w:val="FFFFFF"/>
                        </w:rPr>
                        <w:t>;(9)</w:t>
                      </w:r>
                      <w:r w:rsidRPr="00F10F74">
                        <w:rPr>
                          <w:rFonts w:hint="eastAsia"/>
                          <w:color w:val="FFFFFF"/>
                        </w:rPr>
                        <w:t>遗传漂变</w:t>
                      </w:r>
                      <w:r w:rsidRPr="00F10F74">
                        <w:rPr>
                          <w:rFonts w:hint="eastAsia"/>
                          <w:color w:val="FFFFFF"/>
                        </w:rPr>
                        <w:t>A</w:t>
                      </w:r>
                      <w:r w:rsidRPr="00F10F74">
                        <w:rPr>
                          <w:rFonts w:hint="eastAsia"/>
                          <w:color w:val="FFFFFF"/>
                        </w:rPr>
                        <w:t>．（</w:t>
                      </w:r>
                      <w:r w:rsidRPr="00F10F74">
                        <w:rPr>
                          <w:rFonts w:hint="eastAsia"/>
                          <w:color w:val="FFFFFF"/>
                        </w:rPr>
                        <w:t>1</w:t>
                      </w:r>
                      <w:r w:rsidRPr="00F10F74">
                        <w:rPr>
                          <w:rFonts w:hint="eastAsia"/>
                          <w:color w:val="FFFFFF"/>
                        </w:rPr>
                        <w:t>）与（</w:t>
                      </w:r>
                      <w:r w:rsidRPr="00F10F74">
                        <w:rPr>
                          <w:rFonts w:hint="eastAsia"/>
                          <w:color w:val="FFFFFF"/>
                        </w:rPr>
                        <w:t>8</w:t>
                      </w:r>
                      <w:r w:rsidRPr="00F10F74">
                        <w:rPr>
                          <w:rFonts w:hint="eastAsia"/>
                          <w:color w:val="FFFFFF"/>
                        </w:rPr>
                        <w:t>）；（</w:t>
                      </w:r>
                      <w:r w:rsidRPr="00F10F74">
                        <w:rPr>
                          <w:rFonts w:hint="eastAsia"/>
                          <w:color w:val="FFFFFF"/>
                        </w:rPr>
                        <w:t>2</w:t>
                      </w:r>
                      <w:r w:rsidRPr="00F10F74">
                        <w:rPr>
                          <w:rFonts w:hint="eastAsia"/>
                          <w:color w:val="FFFFFF"/>
                        </w:rPr>
                        <w:t>）与（</w:t>
                      </w:r>
                      <w:r w:rsidRPr="00F10F74">
                        <w:rPr>
                          <w:rFonts w:hint="eastAsia"/>
                          <w:color w:val="FFFFFF"/>
                        </w:rPr>
                        <w:t>7</w:t>
                      </w:r>
                      <w:r w:rsidRPr="00F10F74">
                        <w:rPr>
                          <w:rFonts w:hint="eastAsia"/>
                          <w:color w:val="FFFFFF"/>
                        </w:rPr>
                        <w:t>）；</w:t>
                      </w:r>
                    </w:p>
                  </w:txbxContent>
                </v:textbox>
              </v:shape>
            </w:pict>
          </mc:Fallback>
        </mc:AlternateContent>
      </w:r>
    </w:p>
    <w:p w:rsidR="00D17434" w14:paraId="104147B6" w14:textId="77777777">
      <w:pPr>
        <w:spacing w:line="260" w:lineRule="auto"/>
      </w:pPr>
    </w:p>
    <w:p w:rsidR="00D17434" w14:paraId="3368D501" w14:textId="77777777">
      <w:pPr>
        <w:spacing w:line="260" w:lineRule="auto"/>
      </w:pPr>
    </w:p>
    <w:p w:rsidR="00D17434" w14:paraId="57C05091" w14:textId="77777777">
      <w:pPr>
        <w:spacing w:line="260" w:lineRule="auto"/>
      </w:pPr>
    </w:p>
    <w:p w:rsidR="00D17434" w14:paraId="07DFB647" w14:textId="77777777">
      <w:pPr>
        <w:spacing w:line="260" w:lineRule="auto"/>
      </w:pPr>
    </w:p>
    <w:p w:rsidR="00D17434" w14:paraId="2C606EFA" w14:textId="77777777">
      <w:pPr>
        <w:spacing w:before="195" w:line="260" w:lineRule="auto"/>
        <w:ind w:left="1723" w:right="1472" w:firstLine="25"/>
        <w:rPr>
          <w:rFonts w:ascii="黑体" w:eastAsia="黑体" w:hAnsi="黑体" w:cs="黑体"/>
          <w:sz w:val="60"/>
          <w:szCs w:val="60"/>
        </w:rPr>
      </w:pPr>
      <w:r>
        <w:rPr>
          <w:rFonts w:ascii="黑体" w:eastAsia="黑体" w:hAnsi="黑体" w:cs="黑体"/>
          <w:spacing w:val="-13"/>
          <w:sz w:val="60"/>
          <w:szCs w:val="60"/>
        </w:rPr>
        <w:t>RWP-1</w:t>
      </w:r>
      <w:r>
        <w:rPr>
          <w:rFonts w:ascii="黑体" w:eastAsia="黑体" w:hAnsi="黑体" w:cs="黑体"/>
          <w:spacing w:val="-13"/>
          <w:sz w:val="60"/>
          <w:szCs w:val="60"/>
        </w:rPr>
        <w:t>细胞（</w:t>
      </w:r>
      <w:r>
        <w:rPr>
          <w:rFonts w:ascii="黑体" w:eastAsia="黑体" w:hAnsi="黑体" w:cs="黑体"/>
          <w:spacing w:val="-20"/>
          <w:sz w:val="60"/>
          <w:szCs w:val="60"/>
        </w:rPr>
        <w:t xml:space="preserve"> </w:t>
      </w:r>
      <w:r>
        <w:rPr>
          <w:rFonts w:ascii="黑体" w:eastAsia="黑体" w:hAnsi="黑体" w:cs="黑体"/>
          <w:spacing w:val="-13"/>
          <w:sz w:val="60"/>
          <w:szCs w:val="60"/>
        </w:rPr>
        <w:t>I</w:t>
      </w:r>
      <w:r>
        <w:rPr>
          <w:rFonts w:ascii="黑体" w:eastAsia="黑体" w:hAnsi="黑体" w:cs="黑体"/>
          <w:spacing w:val="-21"/>
          <w:sz w:val="60"/>
          <w:szCs w:val="60"/>
        </w:rPr>
        <w:t xml:space="preserve"> </w:t>
      </w:r>
      <w:r>
        <w:rPr>
          <w:rFonts w:ascii="黑体" w:eastAsia="黑体" w:hAnsi="黑体" w:cs="黑体"/>
          <w:spacing w:val="-13"/>
          <w:sz w:val="60"/>
          <w:szCs w:val="60"/>
        </w:rPr>
        <w:t>）和</w:t>
      </w:r>
      <w:r>
        <w:rPr>
          <w:rFonts w:ascii="黑体" w:eastAsia="黑体" w:hAnsi="黑体" w:cs="黑体"/>
          <w:spacing w:val="-59"/>
          <w:sz w:val="60"/>
          <w:szCs w:val="60"/>
        </w:rPr>
        <w:t xml:space="preserve"> </w:t>
      </w:r>
      <w:r>
        <w:rPr>
          <w:rFonts w:ascii="黑体" w:eastAsia="黑体" w:hAnsi="黑体" w:cs="黑体"/>
          <w:spacing w:val="-13"/>
          <w:sz w:val="60"/>
          <w:szCs w:val="60"/>
        </w:rPr>
        <w:t>HT-29</w:t>
      </w:r>
      <w:r>
        <w:rPr>
          <w:rFonts w:ascii="黑体" w:eastAsia="黑体" w:hAnsi="黑体" w:cs="黑体"/>
          <w:spacing w:val="-86"/>
          <w:sz w:val="60"/>
          <w:szCs w:val="60"/>
        </w:rPr>
        <w:t xml:space="preserve"> </w:t>
      </w:r>
      <w:r>
        <w:rPr>
          <w:rFonts w:ascii="黑体" w:eastAsia="黑体" w:hAnsi="黑体" w:cs="黑体"/>
          <w:spacing w:val="-13"/>
          <w:sz w:val="60"/>
          <w:szCs w:val="60"/>
        </w:rPr>
        <w:t>M6</w:t>
      </w:r>
      <w:r>
        <w:rPr>
          <w:rFonts w:ascii="黑体" w:eastAsia="黑体" w:hAnsi="黑体" w:cs="黑体"/>
          <w:spacing w:val="-96"/>
          <w:sz w:val="60"/>
          <w:szCs w:val="60"/>
        </w:rPr>
        <w:t xml:space="preserve"> </w:t>
      </w:r>
      <w:r>
        <w:rPr>
          <w:rFonts w:ascii="黑体" w:eastAsia="黑体" w:hAnsi="黑体" w:cs="黑体"/>
          <w:spacing w:val="-13"/>
          <w:sz w:val="60"/>
          <w:szCs w:val="60"/>
        </w:rPr>
        <w:t>(II</w:t>
      </w:r>
      <w:r>
        <w:rPr>
          <w:rFonts w:ascii="黑体" w:eastAsia="黑体" w:hAnsi="黑体" w:cs="黑体"/>
          <w:spacing w:val="-41"/>
          <w:sz w:val="60"/>
          <w:szCs w:val="60"/>
        </w:rPr>
        <w:t xml:space="preserve"> </w:t>
      </w:r>
      <w:r>
        <w:rPr>
          <w:rFonts w:ascii="黑体" w:eastAsia="黑体" w:hAnsi="黑体" w:cs="黑体"/>
          <w:spacing w:val="-13"/>
          <w:sz w:val="60"/>
          <w:szCs w:val="60"/>
        </w:rPr>
        <w:t>和</w:t>
      </w:r>
      <w:r>
        <w:rPr>
          <w:rFonts w:ascii="黑体" w:eastAsia="黑体" w:hAnsi="黑体" w:cs="黑体"/>
          <w:spacing w:val="-108"/>
          <w:sz w:val="60"/>
          <w:szCs w:val="60"/>
        </w:rPr>
        <w:t xml:space="preserve"> </w:t>
      </w:r>
      <w:r>
        <w:rPr>
          <w:rFonts w:ascii="黑体" w:eastAsia="黑体" w:hAnsi="黑体" w:cs="黑体"/>
          <w:spacing w:val="-27"/>
          <w:w w:val="92"/>
          <w:sz w:val="60"/>
          <w:szCs w:val="60"/>
        </w:rPr>
        <w:t>III)</w:t>
      </w:r>
      <w:r>
        <w:rPr>
          <w:rFonts w:ascii="黑体" w:eastAsia="黑体" w:hAnsi="黑体" w:cs="黑体"/>
          <w:spacing w:val="118"/>
          <w:sz w:val="60"/>
          <w:szCs w:val="60"/>
        </w:rPr>
        <w:t xml:space="preserve">  </w:t>
      </w:r>
      <w:r>
        <w:rPr>
          <w:rFonts w:ascii="黑体" w:eastAsia="黑体" w:hAnsi="黑体" w:cs="黑体"/>
          <w:spacing w:val="-27"/>
          <w:w w:val="92"/>
          <w:sz w:val="60"/>
          <w:szCs w:val="60"/>
        </w:rPr>
        <w:t>裂解并与抗</w:t>
      </w:r>
      <w:r>
        <w:rPr>
          <w:rFonts w:ascii="黑体" w:eastAsia="黑体" w:hAnsi="黑体" w:cs="黑体"/>
          <w:sz w:val="60"/>
          <w:szCs w:val="60"/>
        </w:rPr>
        <w:t xml:space="preserve">  </w:t>
      </w:r>
      <w:r>
        <w:rPr>
          <w:rFonts w:ascii="黑体" w:eastAsia="黑体" w:hAnsi="黑体" w:cs="黑体"/>
          <w:spacing w:val="-30"/>
          <w:w w:val="99"/>
          <w:sz w:val="60"/>
          <w:szCs w:val="60"/>
        </w:rPr>
        <w:t>Suz12(I</w:t>
      </w:r>
      <w:r>
        <w:rPr>
          <w:rFonts w:ascii="黑体" w:eastAsia="黑体" w:hAnsi="黑体" w:cs="黑体"/>
          <w:spacing w:val="212"/>
          <w:sz w:val="60"/>
          <w:szCs w:val="60"/>
        </w:rPr>
        <w:t xml:space="preserve"> </w:t>
      </w:r>
      <w:r>
        <w:rPr>
          <w:rFonts w:ascii="黑体" w:eastAsia="黑体" w:hAnsi="黑体" w:cs="黑体"/>
          <w:spacing w:val="-30"/>
          <w:w w:val="99"/>
          <w:sz w:val="60"/>
          <w:szCs w:val="60"/>
        </w:rPr>
        <w:t>和</w:t>
      </w:r>
      <w:r>
        <w:rPr>
          <w:rFonts w:ascii="黑体" w:eastAsia="黑体" w:hAnsi="黑体" w:cs="黑体"/>
          <w:spacing w:val="-101"/>
          <w:sz w:val="60"/>
          <w:szCs w:val="60"/>
        </w:rPr>
        <w:t xml:space="preserve"> </w:t>
      </w:r>
      <w:r>
        <w:rPr>
          <w:rFonts w:ascii="黑体" w:eastAsia="黑体" w:hAnsi="黑体" w:cs="黑体"/>
          <w:spacing w:val="-30"/>
          <w:w w:val="99"/>
          <w:sz w:val="60"/>
          <w:szCs w:val="60"/>
        </w:rPr>
        <w:t>II)</w:t>
      </w:r>
      <w:r>
        <w:rPr>
          <w:rFonts w:ascii="黑体" w:eastAsia="黑体" w:hAnsi="黑体" w:cs="黑体"/>
          <w:spacing w:val="51"/>
          <w:sz w:val="60"/>
          <w:szCs w:val="60"/>
        </w:rPr>
        <w:t xml:space="preserve">  </w:t>
      </w:r>
      <w:r>
        <w:rPr>
          <w:rFonts w:ascii="黑体" w:eastAsia="黑体" w:hAnsi="黑体" w:cs="黑体"/>
          <w:spacing w:val="-30"/>
          <w:w w:val="99"/>
          <w:sz w:val="60"/>
          <w:szCs w:val="60"/>
        </w:rPr>
        <w:t>或抗</w:t>
      </w:r>
      <w:r>
        <w:rPr>
          <w:rFonts w:ascii="黑体" w:eastAsia="黑体" w:hAnsi="黑体" w:cs="黑体"/>
          <w:spacing w:val="-116"/>
          <w:sz w:val="60"/>
          <w:szCs w:val="60"/>
        </w:rPr>
        <w:t xml:space="preserve"> </w:t>
      </w:r>
      <w:r>
        <w:rPr>
          <w:rFonts w:ascii="黑体" w:eastAsia="黑体" w:hAnsi="黑体" w:cs="黑体"/>
          <w:spacing w:val="-30"/>
          <w:w w:val="99"/>
          <w:sz w:val="60"/>
          <w:szCs w:val="60"/>
        </w:rPr>
        <w:t>HA(III)</w:t>
      </w:r>
      <w:r>
        <w:rPr>
          <w:rFonts w:ascii="黑体" w:eastAsia="黑体" w:hAnsi="黑体" w:cs="黑体"/>
          <w:spacing w:val="16"/>
          <w:sz w:val="60"/>
          <w:szCs w:val="60"/>
        </w:rPr>
        <w:t xml:space="preserve">  </w:t>
      </w:r>
      <w:r>
        <w:rPr>
          <w:rFonts w:ascii="黑体" w:eastAsia="黑体" w:hAnsi="黑体" w:cs="黑体"/>
          <w:spacing w:val="-30"/>
          <w:w w:val="99"/>
          <w:sz w:val="60"/>
          <w:szCs w:val="60"/>
        </w:rPr>
        <w:t>抗体进行免疫沉淀。使用</w:t>
      </w:r>
    </w:p>
    <w:p w:rsidR="00D17434" w14:paraId="0A8E349B" w14:textId="77777777">
      <w:pPr>
        <w:spacing w:before="1" w:line="241" w:lineRule="auto"/>
        <w:ind w:firstLine="1725"/>
        <w:rPr>
          <w:rFonts w:ascii="黑体" w:eastAsia="黑体" w:hAnsi="黑体" w:cs="黑体"/>
          <w:sz w:val="60"/>
          <w:szCs w:val="60"/>
        </w:rPr>
      </w:pPr>
      <w:r>
        <w:rPr>
          <w:rFonts w:ascii="黑体" w:eastAsia="黑体" w:hAnsi="黑体" w:cs="黑体"/>
          <w:spacing w:val="-45"/>
          <w:sz w:val="60"/>
          <w:szCs w:val="60"/>
        </w:rPr>
        <w:t>针对</w:t>
      </w:r>
      <w:r>
        <w:rPr>
          <w:rFonts w:ascii="黑体" w:eastAsia="黑体" w:hAnsi="黑体" w:cs="黑体"/>
          <w:spacing w:val="-67"/>
          <w:sz w:val="60"/>
          <w:szCs w:val="60"/>
        </w:rPr>
        <w:t xml:space="preserve"> </w:t>
      </w:r>
      <w:r>
        <w:rPr>
          <w:rFonts w:ascii="黑体" w:eastAsia="黑体" w:hAnsi="黑体" w:cs="黑体"/>
          <w:spacing w:val="-45"/>
          <w:sz w:val="60"/>
          <w:szCs w:val="60"/>
        </w:rPr>
        <w:t>HA</w:t>
      </w:r>
      <w:r>
        <w:rPr>
          <w:rFonts w:ascii="黑体" w:eastAsia="黑体" w:hAnsi="黑体" w:cs="黑体"/>
          <w:spacing w:val="-97"/>
          <w:sz w:val="60"/>
          <w:szCs w:val="60"/>
        </w:rPr>
        <w:t xml:space="preserve"> </w:t>
      </w:r>
      <w:r>
        <w:rPr>
          <w:rFonts w:ascii="黑体" w:eastAsia="黑体" w:hAnsi="黑体" w:cs="黑体"/>
          <w:spacing w:val="-45"/>
          <w:sz w:val="60"/>
          <w:szCs w:val="60"/>
        </w:rPr>
        <w:t>(I</w:t>
      </w:r>
      <w:r>
        <w:rPr>
          <w:rFonts w:ascii="黑体" w:eastAsia="黑体" w:hAnsi="黑体" w:cs="黑体"/>
          <w:spacing w:val="-107"/>
          <w:sz w:val="60"/>
          <w:szCs w:val="60"/>
        </w:rPr>
        <w:t xml:space="preserve"> </w:t>
      </w:r>
      <w:r>
        <w:rPr>
          <w:rFonts w:ascii="黑体" w:eastAsia="黑体" w:hAnsi="黑体" w:cs="黑体"/>
          <w:spacing w:val="-45"/>
          <w:sz w:val="60"/>
          <w:szCs w:val="60"/>
        </w:rPr>
        <w:t>and</w:t>
      </w:r>
      <w:r>
        <w:rPr>
          <w:rFonts w:ascii="黑体" w:eastAsia="黑体" w:hAnsi="黑体" w:cs="黑体"/>
          <w:spacing w:val="-71"/>
          <w:sz w:val="60"/>
          <w:szCs w:val="60"/>
        </w:rPr>
        <w:t xml:space="preserve"> </w:t>
      </w:r>
      <w:r>
        <w:rPr>
          <w:rFonts w:ascii="黑体" w:eastAsia="黑体" w:hAnsi="黑体" w:cs="黑体"/>
          <w:spacing w:val="-45"/>
          <w:sz w:val="60"/>
          <w:szCs w:val="60"/>
        </w:rPr>
        <w:t>II),</w:t>
      </w:r>
      <w:r>
        <w:rPr>
          <w:rFonts w:ascii="黑体" w:eastAsia="黑体" w:hAnsi="黑体" w:cs="黑体"/>
          <w:spacing w:val="-107"/>
          <w:sz w:val="60"/>
          <w:szCs w:val="60"/>
        </w:rPr>
        <w:t xml:space="preserve"> </w:t>
      </w:r>
      <w:r>
        <w:rPr>
          <w:rFonts w:ascii="黑体" w:eastAsia="黑体" w:hAnsi="黑体" w:cs="黑体"/>
          <w:spacing w:val="-45"/>
          <w:sz w:val="60"/>
          <w:szCs w:val="60"/>
        </w:rPr>
        <w:t>Suz12</w:t>
      </w:r>
      <w:r>
        <w:rPr>
          <w:rFonts w:ascii="黑体" w:eastAsia="黑体" w:hAnsi="黑体" w:cs="黑体"/>
          <w:spacing w:val="-97"/>
          <w:sz w:val="60"/>
          <w:szCs w:val="60"/>
        </w:rPr>
        <w:t xml:space="preserve"> </w:t>
      </w:r>
      <w:r>
        <w:rPr>
          <w:rFonts w:ascii="黑体" w:eastAsia="黑体" w:hAnsi="黑体" w:cs="黑体"/>
          <w:spacing w:val="-45"/>
          <w:sz w:val="60"/>
          <w:szCs w:val="60"/>
        </w:rPr>
        <w:t>(I</w:t>
      </w:r>
      <w:r>
        <w:rPr>
          <w:rFonts w:ascii="黑体" w:eastAsia="黑体" w:hAnsi="黑体" w:cs="黑体"/>
          <w:spacing w:val="17"/>
          <w:sz w:val="60"/>
          <w:szCs w:val="60"/>
        </w:rPr>
        <w:t xml:space="preserve">     </w:t>
      </w:r>
      <w:r>
        <w:rPr>
          <w:rFonts w:ascii="黑体" w:eastAsia="黑体" w:hAnsi="黑体" w:cs="黑体"/>
          <w:spacing w:val="-45"/>
          <w:sz w:val="60"/>
          <w:szCs w:val="60"/>
        </w:rPr>
        <w:t>和</w:t>
      </w:r>
      <w:r>
        <w:rPr>
          <w:rFonts w:ascii="黑体" w:eastAsia="黑体" w:hAnsi="黑体" w:cs="黑体"/>
          <w:spacing w:val="-73"/>
          <w:sz w:val="60"/>
          <w:szCs w:val="60"/>
        </w:rPr>
        <w:t xml:space="preserve"> </w:t>
      </w:r>
      <w:r>
        <w:rPr>
          <w:rFonts w:ascii="黑体" w:eastAsia="黑体" w:hAnsi="黑体" w:cs="黑体"/>
          <w:spacing w:val="-45"/>
          <w:sz w:val="60"/>
          <w:szCs w:val="60"/>
        </w:rPr>
        <w:t>II)</w:t>
      </w:r>
      <w:r>
        <w:rPr>
          <w:rFonts w:ascii="黑体" w:eastAsia="黑体" w:hAnsi="黑体" w:cs="黑体"/>
          <w:spacing w:val="235"/>
          <w:sz w:val="60"/>
          <w:szCs w:val="60"/>
        </w:rPr>
        <w:t xml:space="preserve"> </w:t>
      </w:r>
      <w:r>
        <w:rPr>
          <w:rFonts w:ascii="黑体" w:eastAsia="黑体" w:hAnsi="黑体" w:cs="黑体"/>
          <w:spacing w:val="-45"/>
          <w:sz w:val="60"/>
          <w:szCs w:val="60"/>
        </w:rPr>
        <w:t>或</w:t>
      </w:r>
      <w:r>
        <w:rPr>
          <w:rFonts w:ascii="黑体" w:eastAsia="黑体" w:hAnsi="黑体" w:cs="黑体"/>
          <w:spacing w:val="-83"/>
          <w:sz w:val="60"/>
          <w:szCs w:val="60"/>
        </w:rPr>
        <w:t xml:space="preserve"> </w:t>
      </w:r>
      <w:r>
        <w:rPr>
          <w:rFonts w:ascii="黑体" w:eastAsia="黑体" w:hAnsi="黑体" w:cs="黑体"/>
          <w:spacing w:val="-45"/>
          <w:sz w:val="60"/>
          <w:szCs w:val="60"/>
        </w:rPr>
        <w:t>Ezh2</w:t>
      </w:r>
      <w:r>
        <w:rPr>
          <w:rFonts w:ascii="黑体" w:eastAsia="黑体" w:hAnsi="黑体" w:cs="黑体"/>
          <w:spacing w:val="-96"/>
          <w:sz w:val="60"/>
          <w:szCs w:val="60"/>
        </w:rPr>
        <w:t xml:space="preserve"> </w:t>
      </w:r>
      <w:r>
        <w:rPr>
          <w:rFonts w:ascii="黑体" w:eastAsia="黑体" w:hAnsi="黑体" w:cs="黑体"/>
          <w:spacing w:val="-45"/>
          <w:sz w:val="60"/>
          <w:szCs w:val="60"/>
        </w:rPr>
        <w:t>(III)</w:t>
      </w:r>
    </w:p>
    <w:p w:rsidR="00D17434" w14:paraId="0C84D23D" w14:textId="77777777">
      <w:pPr>
        <w:spacing w:before="60" w:line="241" w:lineRule="auto"/>
        <w:ind w:firstLine="1754"/>
        <w:rPr>
          <w:rFonts w:ascii="黑体" w:eastAsia="黑体" w:hAnsi="黑体" w:cs="黑体"/>
          <w:sz w:val="60"/>
          <w:szCs w:val="60"/>
        </w:rPr>
      </w:pPr>
      <w:r>
        <w:rPr>
          <w:rFonts w:ascii="黑体" w:eastAsia="黑体" w:hAnsi="黑体" w:cs="黑体"/>
          <w:spacing w:val="16"/>
          <w:sz w:val="60"/>
          <w:szCs w:val="60"/>
        </w:rPr>
        <w:t>的抗体通过</w:t>
      </w:r>
      <w:r>
        <w:rPr>
          <w:rFonts w:ascii="黑体" w:eastAsia="黑体" w:hAnsi="黑体" w:cs="黑体"/>
          <w:spacing w:val="-110"/>
          <w:sz w:val="60"/>
          <w:szCs w:val="60"/>
        </w:rPr>
        <w:t xml:space="preserve"> </w:t>
      </w:r>
      <w:r>
        <w:rPr>
          <w:rFonts w:ascii="黑体" w:eastAsia="黑体" w:hAnsi="黑体" w:cs="黑体"/>
          <w:spacing w:val="16"/>
          <w:sz w:val="60"/>
          <w:szCs w:val="60"/>
        </w:rPr>
        <w:t>WB</w:t>
      </w:r>
      <w:r>
        <w:rPr>
          <w:rFonts w:ascii="黑体" w:eastAsia="黑体" w:hAnsi="黑体" w:cs="黑体"/>
          <w:spacing w:val="16"/>
          <w:sz w:val="60"/>
          <w:szCs w:val="60"/>
        </w:rPr>
        <w:t>分析免疫复合物</w:t>
      </w:r>
      <w:r>
        <w:rPr>
          <w:rFonts w:ascii="黑体" w:eastAsia="黑体" w:hAnsi="黑体" w:cs="黑体"/>
          <w:spacing w:val="-97"/>
          <w:sz w:val="60"/>
          <w:szCs w:val="60"/>
        </w:rPr>
        <w:t xml:space="preserve"> </w:t>
      </w:r>
      <w:r>
        <w:rPr>
          <w:rFonts w:ascii="黑体" w:eastAsia="黑体" w:hAnsi="黑体" w:cs="黑体"/>
          <w:spacing w:val="16"/>
          <w:sz w:val="60"/>
          <w:szCs w:val="60"/>
        </w:rPr>
        <w:t>(</w:t>
      </w:r>
      <w:r>
        <w:rPr>
          <w:rFonts w:ascii="黑体" w:eastAsia="黑体" w:hAnsi="黑体" w:cs="黑体"/>
          <w:spacing w:val="-1"/>
          <w:sz w:val="60"/>
          <w:szCs w:val="60"/>
        </w:rPr>
        <w:t xml:space="preserve"> </w:t>
      </w:r>
      <w:r>
        <w:rPr>
          <w:rFonts w:ascii="黑体" w:eastAsia="黑体" w:hAnsi="黑体" w:cs="黑体"/>
          <w:spacing w:val="16"/>
          <w:sz w:val="60"/>
          <w:szCs w:val="60"/>
        </w:rPr>
        <w:t>图</w:t>
      </w:r>
    </w:p>
    <w:p w:rsidR="00D17434" w14:paraId="5E821CEA" w14:textId="77777777">
      <w:pPr>
        <w:spacing w:before="80" w:line="265" w:lineRule="auto"/>
        <w:ind w:left="1709" w:right="1775" w:firstLine="49"/>
        <w:rPr>
          <w:rFonts w:ascii="黑体" w:eastAsia="黑体" w:hAnsi="黑体" w:cs="黑体"/>
          <w:sz w:val="60"/>
          <w:szCs w:val="60"/>
        </w:rPr>
      </w:pPr>
      <w:r>
        <w:rPr>
          <w:rFonts w:ascii="黑体" w:eastAsia="黑体" w:hAnsi="黑体" w:cs="黑体"/>
          <w:spacing w:val="-11"/>
          <w:sz w:val="60"/>
          <w:szCs w:val="60"/>
        </w:rPr>
        <w:t>IV)</w:t>
      </w:r>
      <w:r>
        <w:rPr>
          <w:rFonts w:ascii="黑体" w:eastAsia="黑体" w:hAnsi="黑体" w:cs="黑体"/>
          <w:spacing w:val="-11"/>
          <w:sz w:val="60"/>
          <w:szCs w:val="60"/>
        </w:rPr>
        <w:t>。裂解</w:t>
      </w:r>
      <w:r>
        <w:rPr>
          <w:rFonts w:ascii="黑体" w:eastAsia="黑体" w:hAnsi="黑体" w:cs="黑体"/>
          <w:spacing w:val="-145"/>
          <w:sz w:val="60"/>
          <w:szCs w:val="60"/>
        </w:rPr>
        <w:t xml:space="preserve"> </w:t>
      </w:r>
      <w:r>
        <w:rPr>
          <w:rFonts w:ascii="黑体" w:eastAsia="黑体" w:hAnsi="黑体" w:cs="黑体"/>
          <w:spacing w:val="-11"/>
          <w:sz w:val="60"/>
          <w:szCs w:val="60"/>
        </w:rPr>
        <w:t>SW-620</w:t>
      </w:r>
      <w:r>
        <w:rPr>
          <w:rFonts w:ascii="黑体" w:eastAsia="黑体" w:hAnsi="黑体" w:cs="黑体"/>
          <w:spacing w:val="-11"/>
          <w:sz w:val="60"/>
          <w:szCs w:val="60"/>
        </w:rPr>
        <w:t>细胞并用对</w:t>
      </w:r>
      <w:r>
        <w:rPr>
          <w:rFonts w:ascii="黑体" w:eastAsia="黑体" w:hAnsi="黑体" w:cs="黑体"/>
          <w:spacing w:val="-165"/>
          <w:sz w:val="60"/>
          <w:szCs w:val="60"/>
        </w:rPr>
        <w:t xml:space="preserve"> </w:t>
      </w:r>
      <w:r>
        <w:rPr>
          <w:rFonts w:ascii="黑体" w:eastAsia="黑体" w:hAnsi="黑体" w:cs="黑体"/>
          <w:spacing w:val="-11"/>
          <w:sz w:val="60"/>
          <w:szCs w:val="60"/>
        </w:rPr>
        <w:t>Snail1</w:t>
      </w:r>
      <w:r>
        <w:rPr>
          <w:rFonts w:ascii="黑体" w:eastAsia="黑体" w:hAnsi="黑体" w:cs="黑体"/>
          <w:spacing w:val="-24"/>
          <w:sz w:val="60"/>
          <w:szCs w:val="60"/>
        </w:rPr>
        <w:t xml:space="preserve"> </w:t>
      </w:r>
      <w:r>
        <w:rPr>
          <w:rFonts w:ascii="黑体" w:eastAsia="黑体" w:hAnsi="黑体" w:cs="黑体"/>
          <w:spacing w:val="-11"/>
          <w:sz w:val="60"/>
          <w:szCs w:val="60"/>
        </w:rPr>
        <w:t>特异性的单克隆抗</w:t>
      </w:r>
      <w:r>
        <w:rPr>
          <w:rFonts w:ascii="黑体" w:eastAsia="黑体" w:hAnsi="黑体" w:cs="黑体"/>
          <w:sz w:val="60"/>
          <w:szCs w:val="60"/>
        </w:rPr>
        <w:t xml:space="preserve"> </w:t>
      </w:r>
      <w:r>
        <w:rPr>
          <w:rFonts w:ascii="黑体" w:eastAsia="黑体" w:hAnsi="黑体" w:cs="黑体"/>
          <w:sz w:val="60"/>
          <w:szCs w:val="60"/>
        </w:rPr>
        <w:t>体进行免疫沉淀。用抗</w:t>
      </w:r>
      <w:r>
        <w:rPr>
          <w:rFonts w:ascii="黑体" w:eastAsia="黑体" w:hAnsi="黑体" w:cs="黑体"/>
          <w:sz w:val="60"/>
          <w:szCs w:val="60"/>
        </w:rPr>
        <w:t>ezh2</w:t>
      </w:r>
      <w:r>
        <w:rPr>
          <w:rFonts w:ascii="黑体" w:eastAsia="黑体" w:hAnsi="黑体" w:cs="黑体"/>
          <w:sz w:val="60"/>
          <w:szCs w:val="60"/>
        </w:rPr>
        <w:t>抗体进行</w:t>
      </w:r>
      <w:r>
        <w:rPr>
          <w:rFonts w:ascii="黑体" w:eastAsia="黑体" w:hAnsi="黑体" w:cs="黑体"/>
          <w:sz w:val="60"/>
          <w:szCs w:val="60"/>
        </w:rPr>
        <w:t>W</w:t>
      </w:r>
      <w:r>
        <w:rPr>
          <w:rFonts w:ascii="黑体" w:eastAsia="黑体" w:hAnsi="黑体" w:cs="黑体"/>
          <w:spacing w:val="-244"/>
          <w:sz w:val="60"/>
          <w:szCs w:val="60"/>
        </w:rPr>
        <w:t xml:space="preserve"> </w:t>
      </w:r>
      <w:r>
        <w:rPr>
          <w:position w:val="-6"/>
          <w:sz w:val="60"/>
          <w:szCs w:val="60"/>
        </w:rPr>
        <w:drawing>
          <wp:inline distT="0" distB="0" distL="0" distR="0">
            <wp:extent cx="223712" cy="318771"/>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24"/>
                    <a:stretch>
                      <a:fillRect/>
                    </a:stretch>
                  </pic:blipFill>
                  <pic:spPr>
                    <a:xfrm>
                      <a:off x="0" y="0"/>
                      <a:ext cx="223712" cy="318771"/>
                    </a:xfrm>
                    <a:prstGeom prst="rect">
                      <a:avLst/>
                    </a:prstGeom>
                  </pic:spPr>
                </pic:pic>
              </a:graphicData>
            </a:graphic>
          </wp:inline>
        </w:drawing>
      </w:r>
      <w:r>
        <w:rPr>
          <w:rFonts w:ascii="黑体" w:eastAsia="黑体" w:hAnsi="黑体" w:cs="黑体"/>
          <w:sz w:val="60"/>
          <w:szCs w:val="60"/>
        </w:rPr>
        <w:t>(</w:t>
      </w:r>
      <w:r>
        <w:rPr>
          <w:rFonts w:ascii="黑体" w:eastAsia="黑体" w:hAnsi="黑体" w:cs="黑体"/>
          <w:spacing w:val="-136"/>
          <w:sz w:val="60"/>
          <w:szCs w:val="60"/>
        </w:rPr>
        <w:t xml:space="preserve"> </w:t>
      </w:r>
      <w:r>
        <w:rPr>
          <w:rFonts w:ascii="黑体" w:eastAsia="黑体" w:hAnsi="黑体" w:cs="黑体"/>
          <w:sz w:val="60"/>
          <w:szCs w:val="60"/>
        </w:rPr>
        <w:t>图</w:t>
      </w:r>
      <w:r>
        <w:rPr>
          <w:rFonts w:ascii="黑体" w:eastAsia="黑体" w:hAnsi="黑体" w:cs="黑体"/>
          <w:sz w:val="60"/>
          <w:szCs w:val="60"/>
        </w:rPr>
        <w:t>V)</w:t>
      </w:r>
      <w:r>
        <w:rPr>
          <w:rFonts w:ascii="黑体" w:eastAsia="黑体" w:hAnsi="黑体" w:cs="黑体"/>
          <w:spacing w:val="61"/>
          <w:sz w:val="60"/>
          <w:szCs w:val="60"/>
        </w:rPr>
        <w:t xml:space="preserve"> </w:t>
      </w:r>
      <w:r>
        <w:rPr>
          <w:rFonts w:ascii="黑体" w:eastAsia="黑体" w:hAnsi="黑体" w:cs="黑体"/>
          <w:sz w:val="60"/>
          <w:szCs w:val="60"/>
        </w:rPr>
        <w:t>。用</w:t>
      </w:r>
      <w:r>
        <w:rPr>
          <w:rFonts w:ascii="黑体" w:eastAsia="黑体" w:hAnsi="黑体" w:cs="黑体"/>
          <w:sz w:val="60"/>
          <w:szCs w:val="60"/>
        </w:rPr>
        <w:t xml:space="preserve">   </w:t>
      </w:r>
      <w:r>
        <w:rPr>
          <w:rFonts w:ascii="黑体" w:eastAsia="黑体" w:hAnsi="黑体" w:cs="黑体"/>
          <w:spacing w:val="31"/>
          <w:sz w:val="60"/>
          <w:szCs w:val="60"/>
        </w:rPr>
        <w:t>Snai1-HA</w:t>
      </w:r>
      <w:r>
        <w:rPr>
          <w:rFonts w:ascii="黑体" w:eastAsia="黑体" w:hAnsi="黑体" w:cs="黑体"/>
          <w:spacing w:val="31"/>
          <w:sz w:val="60"/>
          <w:szCs w:val="60"/>
        </w:rPr>
        <w:t>或用</w:t>
      </w:r>
      <w:r>
        <w:rPr>
          <w:rFonts w:ascii="黑体" w:eastAsia="黑体" w:hAnsi="黑体" w:cs="黑体"/>
          <w:spacing w:val="-106"/>
          <w:sz w:val="60"/>
          <w:szCs w:val="60"/>
        </w:rPr>
        <w:t xml:space="preserve"> </w:t>
      </w:r>
      <w:r>
        <w:rPr>
          <w:rFonts w:ascii="黑体" w:eastAsia="黑体" w:hAnsi="黑体" w:cs="黑体"/>
          <w:spacing w:val="31"/>
          <w:sz w:val="60"/>
          <w:szCs w:val="60"/>
        </w:rPr>
        <w:t>Snai1-P2A</w:t>
      </w:r>
      <w:r>
        <w:rPr>
          <w:rFonts w:ascii="黑体" w:eastAsia="黑体" w:hAnsi="黑体" w:cs="黑体"/>
          <w:spacing w:val="-131"/>
          <w:sz w:val="60"/>
          <w:szCs w:val="60"/>
        </w:rPr>
        <w:t xml:space="preserve"> </w:t>
      </w:r>
      <w:r>
        <w:rPr>
          <w:rFonts w:ascii="黑体" w:eastAsia="黑体" w:hAnsi="黑体" w:cs="黑体"/>
          <w:spacing w:val="31"/>
          <w:sz w:val="60"/>
          <w:szCs w:val="60"/>
        </w:rPr>
        <w:t>突变体转染的</w:t>
      </w:r>
      <w:r>
        <w:rPr>
          <w:rFonts w:ascii="黑体" w:eastAsia="黑体" w:hAnsi="黑体" w:cs="黑体"/>
          <w:spacing w:val="-81"/>
          <w:sz w:val="60"/>
          <w:szCs w:val="60"/>
        </w:rPr>
        <w:t xml:space="preserve"> </w:t>
      </w:r>
      <w:r>
        <w:rPr>
          <w:rFonts w:ascii="黑体" w:eastAsia="黑体" w:hAnsi="黑体" w:cs="黑体"/>
          <w:spacing w:val="31"/>
          <w:sz w:val="60"/>
          <w:szCs w:val="60"/>
        </w:rPr>
        <w:t>RWP-1</w:t>
      </w:r>
      <w:r>
        <w:rPr>
          <w:rFonts w:ascii="黑体" w:eastAsia="黑体" w:hAnsi="黑体" w:cs="黑体"/>
          <w:spacing w:val="31"/>
          <w:sz w:val="60"/>
          <w:szCs w:val="60"/>
        </w:rPr>
        <w:t>细胞</w:t>
      </w:r>
      <w:r>
        <w:rPr>
          <w:rFonts w:ascii="黑体" w:eastAsia="黑体" w:hAnsi="黑体" w:cs="黑体"/>
          <w:sz w:val="60"/>
          <w:szCs w:val="60"/>
        </w:rPr>
        <w:t xml:space="preserve"> </w:t>
      </w:r>
      <w:r>
        <w:rPr>
          <w:rFonts w:ascii="黑体" w:eastAsia="黑体" w:hAnsi="黑体" w:cs="黑体"/>
          <w:spacing w:val="23"/>
          <w:sz w:val="60"/>
          <w:szCs w:val="60"/>
        </w:rPr>
        <w:t>与抗</w:t>
      </w:r>
      <w:r>
        <w:rPr>
          <w:rFonts w:ascii="黑体" w:eastAsia="黑体" w:hAnsi="黑体" w:cs="黑体"/>
          <w:spacing w:val="-92"/>
          <w:sz w:val="60"/>
          <w:szCs w:val="60"/>
        </w:rPr>
        <w:t xml:space="preserve"> </w:t>
      </w:r>
      <w:r>
        <w:rPr>
          <w:rFonts w:ascii="黑体" w:eastAsia="黑体" w:hAnsi="黑体" w:cs="黑体"/>
          <w:spacing w:val="23"/>
          <w:sz w:val="60"/>
          <w:szCs w:val="60"/>
        </w:rPr>
        <w:t>Suz12</w:t>
      </w:r>
      <w:r>
        <w:rPr>
          <w:rFonts w:ascii="黑体" w:eastAsia="黑体" w:hAnsi="黑体" w:cs="黑体"/>
          <w:spacing w:val="-38"/>
          <w:sz w:val="60"/>
          <w:szCs w:val="60"/>
        </w:rPr>
        <w:t xml:space="preserve"> </w:t>
      </w:r>
      <w:r>
        <w:rPr>
          <w:rFonts w:ascii="黑体" w:eastAsia="黑体" w:hAnsi="黑体" w:cs="黑体"/>
          <w:spacing w:val="23"/>
          <w:sz w:val="60"/>
          <w:szCs w:val="60"/>
        </w:rPr>
        <w:t>抗体进行免疫沉淀，然后进行</w:t>
      </w:r>
      <w:r>
        <w:rPr>
          <w:rFonts w:ascii="黑体" w:eastAsia="黑体" w:hAnsi="黑体" w:cs="黑体"/>
          <w:spacing w:val="-120"/>
          <w:sz w:val="60"/>
          <w:szCs w:val="60"/>
        </w:rPr>
        <w:t xml:space="preserve"> </w:t>
      </w:r>
      <w:r>
        <w:rPr>
          <w:rFonts w:ascii="黑体" w:eastAsia="黑体" w:hAnsi="黑体" w:cs="黑体"/>
          <w:spacing w:val="23"/>
          <w:sz w:val="60"/>
          <w:szCs w:val="60"/>
        </w:rPr>
        <w:t>WB</w:t>
      </w:r>
      <w:r>
        <w:rPr>
          <w:rFonts w:ascii="黑体" w:eastAsia="黑体" w:hAnsi="黑体" w:cs="黑体"/>
          <w:spacing w:val="23"/>
          <w:sz w:val="60"/>
          <w:szCs w:val="60"/>
        </w:rPr>
        <w:t>分析。</w:t>
      </w:r>
    </w:p>
    <w:p w:rsidR="00D17434" w14:paraId="409C2409" w14:textId="77777777">
      <w:pPr>
        <w:spacing w:line="246" w:lineRule="auto"/>
      </w:pPr>
    </w:p>
    <w:p w:rsidR="00D17434" w14:paraId="411F3DBE" w14:textId="77777777">
      <w:pPr>
        <w:spacing w:line="246" w:lineRule="auto"/>
      </w:pPr>
    </w:p>
    <w:p w:rsidR="00D17434" w14:paraId="66907F02" w14:textId="77777777">
      <w:pPr>
        <w:spacing w:line="246" w:lineRule="auto"/>
      </w:pPr>
    </w:p>
    <w:p w:rsidR="00D17434" w14:paraId="50655986" w14:textId="77777777">
      <w:pPr>
        <w:spacing w:line="246" w:lineRule="auto"/>
      </w:pPr>
    </w:p>
    <w:p w:rsidR="00D17434" w14:paraId="5B2855CD" w14:textId="77777777">
      <w:pPr>
        <w:spacing w:line="246" w:lineRule="auto"/>
      </w:pPr>
    </w:p>
    <w:p w:rsidR="00D17434" w14:paraId="3570776F" w14:textId="77777777">
      <w:pPr>
        <w:spacing w:line="246" w:lineRule="auto"/>
      </w:pPr>
    </w:p>
    <w:p w:rsidR="00D17434" w14:paraId="36A2AE9F" w14:textId="77777777">
      <w:pPr>
        <w:spacing w:line="246" w:lineRule="auto"/>
      </w:pPr>
    </w:p>
    <w:p w:rsidR="00D17434" w14:paraId="1A11E6AD" w14:textId="77777777">
      <w:pPr>
        <w:spacing w:line="246" w:lineRule="auto"/>
      </w:pPr>
    </w:p>
    <w:p w:rsidR="00D17434" w14:paraId="3BCB3751" w14:textId="77777777">
      <w:pPr>
        <w:spacing w:line="246" w:lineRule="auto"/>
      </w:pPr>
    </w:p>
    <w:p w:rsidR="00D17434" w14:paraId="7E15E84D" w14:textId="77777777">
      <w:pPr>
        <w:spacing w:line="246" w:lineRule="auto"/>
      </w:pPr>
    </w:p>
    <w:p w:rsidR="00D17434" w14:paraId="297DD5EC" w14:textId="77777777">
      <w:pPr>
        <w:spacing w:line="246" w:lineRule="auto"/>
      </w:pPr>
    </w:p>
    <w:p w:rsidR="00D17434" w14:paraId="5B8493A0" w14:textId="77777777">
      <w:pPr>
        <w:spacing w:line="246" w:lineRule="auto"/>
      </w:pPr>
    </w:p>
    <w:p w:rsidR="00D17434" w14:paraId="0820599D" w14:textId="77777777">
      <w:pPr>
        <w:spacing w:line="246" w:lineRule="auto"/>
      </w:pPr>
    </w:p>
    <w:p w:rsidR="00D17434" w14:paraId="5C1A9282" w14:textId="77777777">
      <w:pPr>
        <w:spacing w:line="247" w:lineRule="auto"/>
      </w:pPr>
    </w:p>
    <w:p w:rsidR="00D17434" w14:paraId="02736118" w14:textId="77777777">
      <w:pPr>
        <w:spacing w:line="247" w:lineRule="auto"/>
      </w:pPr>
    </w:p>
    <w:p w:rsidR="00D17434" w14:paraId="1F607D5C" w14:textId="77777777">
      <w:pPr>
        <w:spacing w:line="247" w:lineRule="auto"/>
      </w:pPr>
    </w:p>
    <w:p w:rsidR="00D17434" w14:paraId="53B5E945" w14:textId="77777777">
      <w:pPr>
        <w:spacing w:line="247" w:lineRule="auto"/>
      </w:pPr>
    </w:p>
    <w:p w:rsidR="00D17434" w14:paraId="04C2EB6A" w14:textId="77777777">
      <w:pPr>
        <w:spacing w:line="247" w:lineRule="auto"/>
      </w:pPr>
    </w:p>
    <w:p w:rsidR="00D17434" w14:paraId="44CDF1D6" w14:textId="77777777">
      <w:pPr>
        <w:spacing w:line="247" w:lineRule="auto"/>
      </w:pPr>
    </w:p>
    <w:p w:rsidR="00D17434" w14:paraId="2BC37EA7" w14:textId="77777777">
      <w:pPr>
        <w:spacing w:line="247" w:lineRule="auto"/>
      </w:pPr>
    </w:p>
    <w:p w:rsidR="00D17434" w14:paraId="05DE9354" w14:textId="77777777">
      <w:pPr>
        <w:spacing w:line="247" w:lineRule="auto"/>
      </w:pPr>
    </w:p>
    <w:p w:rsidR="00D17434" w14:paraId="46C6BC01" w14:textId="77777777">
      <w:pPr>
        <w:spacing w:line="247" w:lineRule="auto"/>
      </w:pPr>
    </w:p>
    <w:p w:rsidR="00D17434" w14:paraId="51275EEF" w14:textId="77777777">
      <w:pPr>
        <w:spacing w:line="247" w:lineRule="auto"/>
      </w:pPr>
    </w:p>
    <w:p w:rsidR="00D17434" w14:paraId="6E71D83A" w14:textId="77777777">
      <w:pPr>
        <w:spacing w:line="247" w:lineRule="auto"/>
      </w:pPr>
    </w:p>
    <w:p w:rsidR="00D17434" w14:paraId="20812E5F" w14:textId="77777777">
      <w:pPr>
        <w:spacing w:line="247" w:lineRule="auto"/>
      </w:pPr>
    </w:p>
    <w:p w:rsidR="00D17434" w14:paraId="16DCAB63" w14:textId="77777777">
      <w:pPr>
        <w:spacing w:line="247" w:lineRule="auto"/>
      </w:pPr>
    </w:p>
    <w:p w:rsidR="00D17434" w14:paraId="2AA7A346" w14:textId="77777777">
      <w:pPr>
        <w:spacing w:before="195" w:line="233" w:lineRule="auto"/>
        <w:ind w:firstLine="1713"/>
        <w:rPr>
          <w:rFonts w:ascii="黑体" w:eastAsia="黑体" w:hAnsi="黑体" w:cs="黑体"/>
          <w:sz w:val="60"/>
          <w:szCs w:val="60"/>
        </w:rPr>
      </w:pPr>
      <w:r>
        <w:rPr>
          <w:rFonts w:ascii="黑体" w:eastAsia="黑体" w:hAnsi="黑体" w:cs="黑体"/>
          <w:spacing w:val="-5"/>
          <w:sz w:val="60"/>
          <w:szCs w:val="60"/>
        </w:rPr>
        <w:t>依据上述实验结果，判断下列描述的对错：</w:t>
      </w:r>
    </w:p>
    <w:p w:rsidR="00D17434" w14:paraId="7C2F71A5" w14:textId="77777777">
      <w:pPr>
        <w:spacing w:before="59" w:line="218" w:lineRule="auto"/>
        <w:ind w:left="1722" w:right="1679" w:hanging="625"/>
        <w:rPr>
          <w:rFonts w:ascii="黑体" w:eastAsia="黑体" w:hAnsi="黑体" w:cs="黑体"/>
          <w:sz w:val="60"/>
          <w:szCs w:val="60"/>
        </w:rPr>
      </w:pPr>
      <w:r>
        <w:rPr>
          <w:rFonts w:ascii="黑体" w:eastAsia="黑体" w:hAnsi="黑体" w:cs="黑体"/>
          <w:spacing w:val="12"/>
          <w:position w:val="-23"/>
          <w:sz w:val="31"/>
          <w:szCs w:val="31"/>
        </w:rPr>
        <w:t>14.</w:t>
      </w:r>
      <w:r>
        <w:rPr>
          <w:rFonts w:ascii="黑体" w:eastAsia="黑体" w:hAnsi="黑体" w:cs="黑体"/>
          <w:spacing w:val="16"/>
          <w:position w:val="-23"/>
          <w:sz w:val="31"/>
          <w:szCs w:val="31"/>
        </w:rPr>
        <w:t xml:space="preserve">     </w:t>
      </w:r>
      <w:r>
        <w:rPr>
          <w:rFonts w:ascii="黑体" w:eastAsia="黑体" w:hAnsi="黑体" w:cs="黑体"/>
          <w:spacing w:val="12"/>
          <w:sz w:val="60"/>
          <w:szCs w:val="60"/>
        </w:rPr>
        <w:t>在用</w:t>
      </w:r>
      <w:r>
        <w:rPr>
          <w:rFonts w:ascii="黑体" w:eastAsia="黑体" w:hAnsi="黑体" w:cs="黑体"/>
          <w:spacing w:val="-164"/>
          <w:sz w:val="60"/>
          <w:szCs w:val="60"/>
        </w:rPr>
        <w:t xml:space="preserve"> </w:t>
      </w:r>
      <w:r>
        <w:rPr>
          <w:rFonts w:ascii="黑体" w:eastAsia="黑体" w:hAnsi="黑体" w:cs="黑体"/>
          <w:spacing w:val="12"/>
          <w:sz w:val="60"/>
          <w:szCs w:val="60"/>
        </w:rPr>
        <w:t>Snai1-HA</w:t>
      </w:r>
      <w:r>
        <w:rPr>
          <w:rFonts w:ascii="黑体" w:eastAsia="黑体" w:hAnsi="黑体" w:cs="黑体"/>
          <w:spacing w:val="12"/>
          <w:sz w:val="60"/>
          <w:szCs w:val="60"/>
        </w:rPr>
        <w:t>转染的</w:t>
      </w:r>
      <w:r>
        <w:rPr>
          <w:rFonts w:ascii="黑体" w:eastAsia="黑体" w:hAnsi="黑体" w:cs="黑体"/>
          <w:spacing w:val="-138"/>
          <w:sz w:val="60"/>
          <w:szCs w:val="60"/>
        </w:rPr>
        <w:t xml:space="preserve"> </w:t>
      </w:r>
      <w:r>
        <w:rPr>
          <w:rFonts w:ascii="黑体" w:eastAsia="黑体" w:hAnsi="黑体" w:cs="黑体"/>
          <w:spacing w:val="12"/>
          <w:sz w:val="60"/>
          <w:szCs w:val="60"/>
        </w:rPr>
        <w:t>RWP-</w:t>
      </w:r>
      <w:r>
        <w:rPr>
          <w:rFonts w:ascii="黑体" w:eastAsia="黑体" w:hAnsi="黑体" w:cs="黑体"/>
          <w:spacing w:val="12"/>
          <w:sz w:val="60"/>
          <w:szCs w:val="60"/>
        </w:rPr>
        <w:t>细</w:t>
      </w:r>
      <w:r>
        <w:rPr>
          <w:rFonts w:ascii="黑体" w:eastAsia="黑体" w:hAnsi="黑体" w:cs="黑体"/>
          <w:spacing w:val="12"/>
          <w:sz w:val="60"/>
          <w:szCs w:val="60"/>
        </w:rPr>
        <w:t>1</w:t>
      </w:r>
      <w:r>
        <w:rPr>
          <w:rFonts w:ascii="黑体" w:eastAsia="黑体" w:hAnsi="黑体" w:cs="黑体"/>
          <w:spacing w:val="12"/>
          <w:sz w:val="60"/>
          <w:szCs w:val="60"/>
        </w:rPr>
        <w:t>胞和</w:t>
      </w:r>
      <w:r>
        <w:rPr>
          <w:rFonts w:ascii="黑体" w:eastAsia="黑体" w:hAnsi="黑体" w:cs="黑体"/>
          <w:spacing w:val="-144"/>
          <w:sz w:val="60"/>
          <w:szCs w:val="60"/>
        </w:rPr>
        <w:t xml:space="preserve"> </w:t>
      </w:r>
      <w:r>
        <w:rPr>
          <w:rFonts w:ascii="黑体" w:eastAsia="黑体" w:hAnsi="黑体" w:cs="黑体"/>
          <w:spacing w:val="12"/>
          <w:sz w:val="60"/>
          <w:szCs w:val="60"/>
        </w:rPr>
        <w:t>HT29M6</w:t>
      </w:r>
      <w:r>
        <w:rPr>
          <w:rFonts w:ascii="黑体" w:eastAsia="黑体" w:hAnsi="黑体" w:cs="黑体"/>
          <w:spacing w:val="12"/>
          <w:sz w:val="60"/>
          <w:szCs w:val="60"/>
        </w:rPr>
        <w:t>细胞中用</w:t>
      </w:r>
      <w:r>
        <w:rPr>
          <w:rFonts w:ascii="黑体" w:eastAsia="黑体" w:hAnsi="黑体" w:cs="黑体"/>
          <w:sz w:val="60"/>
          <w:szCs w:val="60"/>
        </w:rPr>
        <w:t xml:space="preserve"> </w:t>
      </w:r>
      <w:r>
        <w:rPr>
          <w:rFonts w:ascii="黑体" w:eastAsia="黑体" w:hAnsi="黑体" w:cs="黑体"/>
          <w:spacing w:val="-1"/>
          <w:sz w:val="60"/>
          <w:szCs w:val="60"/>
        </w:rPr>
        <w:t>抗</w:t>
      </w:r>
      <w:r>
        <w:rPr>
          <w:rFonts w:ascii="黑体" w:eastAsia="黑体" w:hAnsi="黑体" w:cs="黑体"/>
          <w:spacing w:val="-172"/>
          <w:sz w:val="60"/>
          <w:szCs w:val="60"/>
        </w:rPr>
        <w:t xml:space="preserve"> </w:t>
      </w:r>
      <w:r>
        <w:rPr>
          <w:rFonts w:ascii="黑体" w:eastAsia="黑体" w:hAnsi="黑体" w:cs="黑体"/>
          <w:spacing w:val="-1"/>
          <w:sz w:val="60"/>
          <w:szCs w:val="60"/>
        </w:rPr>
        <w:t>Suz12</w:t>
      </w:r>
      <w:r>
        <w:rPr>
          <w:rFonts w:ascii="黑体" w:eastAsia="黑体" w:hAnsi="黑体" w:cs="黑体"/>
          <w:spacing w:val="-168"/>
          <w:sz w:val="60"/>
          <w:szCs w:val="60"/>
        </w:rPr>
        <w:t xml:space="preserve"> </w:t>
      </w:r>
      <w:r>
        <w:rPr>
          <w:rFonts w:ascii="黑体" w:eastAsia="黑体" w:hAnsi="黑体" w:cs="黑体"/>
          <w:spacing w:val="-1"/>
          <w:sz w:val="60"/>
          <w:szCs w:val="60"/>
        </w:rPr>
        <w:t>抗体获得的免疫沉淀复合物有</w:t>
      </w:r>
      <w:r>
        <w:rPr>
          <w:rFonts w:ascii="黑体" w:eastAsia="黑体" w:hAnsi="黑体" w:cs="黑体"/>
          <w:spacing w:val="-164"/>
          <w:sz w:val="60"/>
          <w:szCs w:val="60"/>
        </w:rPr>
        <w:t xml:space="preserve"> </w:t>
      </w:r>
      <w:r>
        <w:rPr>
          <w:rFonts w:ascii="黑体" w:eastAsia="黑体" w:hAnsi="黑体" w:cs="黑体"/>
          <w:spacing w:val="-1"/>
          <w:sz w:val="60"/>
          <w:szCs w:val="60"/>
        </w:rPr>
        <w:t>Snail</w:t>
      </w:r>
      <w:r>
        <w:rPr>
          <w:rFonts w:ascii="黑体" w:eastAsia="黑体" w:hAnsi="黑体" w:cs="黑体"/>
          <w:spacing w:val="-142"/>
          <w:sz w:val="60"/>
          <w:szCs w:val="60"/>
        </w:rPr>
        <w:t xml:space="preserve"> </w:t>
      </w:r>
      <w:r>
        <w:rPr>
          <w:rFonts w:ascii="黑体" w:eastAsia="黑体" w:hAnsi="黑体" w:cs="黑体"/>
          <w:spacing w:val="-1"/>
          <w:sz w:val="60"/>
          <w:szCs w:val="60"/>
        </w:rPr>
        <w:t>。</w:t>
      </w:r>
    </w:p>
    <w:p w:rsidR="00D17434" w14:paraId="4327B024" w14:textId="77777777">
      <w:pPr>
        <w:spacing w:before="32" w:line="241" w:lineRule="auto"/>
        <w:ind w:firstLine="2339"/>
        <w:rPr>
          <w:rFonts w:ascii="黑体" w:eastAsia="黑体" w:hAnsi="黑体" w:cs="黑体"/>
          <w:sz w:val="60"/>
          <w:szCs w:val="60"/>
        </w:rPr>
      </w:pPr>
      <w:r>
        <w:rPr>
          <w:rFonts w:ascii="黑体" w:eastAsia="黑体" w:hAnsi="黑体" w:cs="黑体"/>
          <w:spacing w:val="-28"/>
          <w:w w:val="95"/>
          <w:sz w:val="60"/>
          <w:szCs w:val="60"/>
        </w:rPr>
        <w:t>A</w:t>
      </w:r>
      <w:r>
        <w:rPr>
          <w:rFonts w:ascii="黑体" w:eastAsia="黑体" w:hAnsi="黑体" w:cs="黑体"/>
          <w:spacing w:val="-28"/>
          <w:w w:val="95"/>
          <w:sz w:val="60"/>
          <w:szCs w:val="60"/>
        </w:rPr>
        <w:t>（正确）</w:t>
      </w:r>
      <w:r>
        <w:rPr>
          <w:rFonts w:ascii="黑体" w:eastAsia="黑体" w:hAnsi="黑体" w:cs="黑体"/>
          <w:spacing w:val="156"/>
          <w:sz w:val="60"/>
          <w:szCs w:val="60"/>
        </w:rPr>
        <w:t xml:space="preserve"> </w:t>
      </w:r>
      <w:r>
        <w:rPr>
          <w:rFonts w:ascii="黑体" w:eastAsia="黑体" w:hAnsi="黑体" w:cs="黑体"/>
          <w:spacing w:val="-28"/>
          <w:w w:val="95"/>
          <w:sz w:val="60"/>
          <w:szCs w:val="60"/>
        </w:rPr>
        <w:t>B</w:t>
      </w:r>
      <w:r>
        <w:rPr>
          <w:rFonts w:ascii="黑体" w:eastAsia="黑体" w:hAnsi="黑体" w:cs="黑体"/>
          <w:spacing w:val="-124"/>
          <w:sz w:val="60"/>
          <w:szCs w:val="60"/>
        </w:rPr>
        <w:t xml:space="preserve"> </w:t>
      </w:r>
      <w:r>
        <w:rPr>
          <w:rFonts w:ascii="黑体" w:eastAsia="黑体" w:hAnsi="黑体" w:cs="黑体"/>
          <w:spacing w:val="-28"/>
          <w:w w:val="95"/>
          <w:sz w:val="60"/>
          <w:szCs w:val="60"/>
        </w:rPr>
        <w:t>（错误</w:t>
      </w:r>
      <w:r>
        <w:rPr>
          <w:rFonts w:ascii="黑体" w:eastAsia="黑体" w:hAnsi="黑体" w:cs="黑体"/>
          <w:spacing w:val="-67"/>
          <w:sz w:val="60"/>
          <w:szCs w:val="60"/>
        </w:rPr>
        <w:t>）</w:t>
      </w:r>
      <w:r>
        <w:rPr>
          <w:rFonts w:ascii="黑体" w:eastAsia="黑体" w:hAnsi="黑体" w:cs="黑体"/>
          <w:spacing w:val="65"/>
          <w:sz w:val="60"/>
          <w:szCs w:val="60"/>
        </w:rPr>
        <w:t xml:space="preserve">    </w:t>
      </w:r>
      <w:r>
        <w:rPr>
          <w:rFonts w:ascii="黑体" w:eastAsia="黑体" w:hAnsi="黑体" w:cs="黑体"/>
          <w:spacing w:val="-67"/>
          <w:sz w:val="60"/>
          <w:szCs w:val="60"/>
        </w:rPr>
        <w:t>（</w:t>
      </w:r>
      <w:r>
        <w:rPr>
          <w:rFonts w:ascii="黑体" w:eastAsia="黑体" w:hAnsi="黑体" w:cs="黑体"/>
          <w:spacing w:val="-28"/>
          <w:w w:val="95"/>
          <w:sz w:val="60"/>
          <w:szCs w:val="60"/>
        </w:rPr>
        <w:t>单选）</w:t>
      </w:r>
    </w:p>
    <w:p w:rsidR="00D17434" w14:paraId="649D2FD0" w14:textId="77777777">
      <w:pPr>
        <w:spacing w:before="32" w:line="217" w:lineRule="auto"/>
        <w:ind w:left="2353" w:right="1447" w:hanging="463"/>
        <w:rPr>
          <w:rFonts w:ascii="黑体" w:eastAsia="黑体" w:hAnsi="黑体" w:cs="黑体"/>
          <w:sz w:val="60"/>
          <w:szCs w:val="60"/>
        </w:rPr>
      </w:pPr>
      <w:r>
        <w:rPr>
          <w:rFonts w:ascii="黑体" w:eastAsia="黑体" w:hAnsi="黑体" w:cs="黑体"/>
          <w:spacing w:val="14"/>
          <w:position w:val="-23"/>
          <w:sz w:val="31"/>
          <w:szCs w:val="31"/>
        </w:rPr>
        <w:t>15.</w:t>
      </w:r>
      <w:r>
        <w:rPr>
          <w:rFonts w:ascii="黑体" w:eastAsia="黑体" w:hAnsi="黑体" w:cs="黑体"/>
          <w:spacing w:val="-59"/>
          <w:position w:val="-23"/>
          <w:sz w:val="31"/>
          <w:szCs w:val="31"/>
        </w:rPr>
        <w:t xml:space="preserve"> </w:t>
      </w:r>
      <w:r>
        <w:rPr>
          <w:rFonts w:ascii="黑体" w:eastAsia="黑体" w:hAnsi="黑体" w:cs="黑体"/>
          <w:spacing w:val="14"/>
          <w:sz w:val="60"/>
          <w:szCs w:val="60"/>
        </w:rPr>
        <w:t>Ezh2</w:t>
      </w:r>
      <w:r>
        <w:rPr>
          <w:rFonts w:ascii="黑体" w:eastAsia="黑体" w:hAnsi="黑体" w:cs="黑体"/>
          <w:spacing w:val="14"/>
          <w:sz w:val="60"/>
          <w:szCs w:val="60"/>
        </w:rPr>
        <w:t>与</w:t>
      </w:r>
      <w:r>
        <w:rPr>
          <w:rFonts w:ascii="黑体" w:eastAsia="黑体" w:hAnsi="黑体" w:cs="黑体"/>
          <w:spacing w:val="-111"/>
          <w:sz w:val="60"/>
          <w:szCs w:val="60"/>
        </w:rPr>
        <w:t xml:space="preserve"> </w:t>
      </w:r>
      <w:r>
        <w:rPr>
          <w:rFonts w:ascii="黑体" w:eastAsia="黑体" w:hAnsi="黑体" w:cs="黑体"/>
          <w:spacing w:val="14"/>
          <w:sz w:val="60"/>
          <w:szCs w:val="60"/>
        </w:rPr>
        <w:t>HT</w:t>
      </w:r>
      <w:r>
        <w:rPr>
          <w:rFonts w:ascii="黑体" w:eastAsia="黑体" w:hAnsi="黑体" w:cs="黑体"/>
          <w:spacing w:val="-114"/>
          <w:sz w:val="60"/>
          <w:szCs w:val="60"/>
        </w:rPr>
        <w:t xml:space="preserve"> </w:t>
      </w:r>
      <w:r>
        <w:rPr>
          <w:rFonts w:ascii="黑体" w:eastAsia="黑体" w:hAnsi="黑体" w:cs="黑体"/>
          <w:spacing w:val="14"/>
          <w:sz w:val="60"/>
          <w:szCs w:val="60"/>
        </w:rPr>
        <w:t>29M6-Snai1</w:t>
      </w:r>
      <w:r>
        <w:rPr>
          <w:rFonts w:ascii="黑体" w:eastAsia="黑体" w:hAnsi="黑体" w:cs="黑体"/>
          <w:spacing w:val="14"/>
          <w:sz w:val="60"/>
          <w:szCs w:val="60"/>
        </w:rPr>
        <w:t>细胞中的</w:t>
      </w:r>
      <w:r>
        <w:rPr>
          <w:rFonts w:ascii="黑体" w:eastAsia="黑体" w:hAnsi="黑体" w:cs="黑体"/>
          <w:spacing w:val="-133"/>
          <w:sz w:val="60"/>
          <w:szCs w:val="60"/>
        </w:rPr>
        <w:t xml:space="preserve"> </w:t>
      </w:r>
      <w:r>
        <w:rPr>
          <w:rFonts w:ascii="黑体" w:eastAsia="黑体" w:hAnsi="黑体" w:cs="黑体"/>
          <w:spacing w:val="14"/>
          <w:sz w:val="60"/>
          <w:szCs w:val="60"/>
        </w:rPr>
        <w:t>Snail1-HA</w:t>
      </w:r>
      <w:r>
        <w:rPr>
          <w:rFonts w:ascii="黑体" w:eastAsia="黑体" w:hAnsi="黑体" w:cs="黑体"/>
          <w:spacing w:val="14"/>
          <w:sz w:val="60"/>
          <w:szCs w:val="60"/>
        </w:rPr>
        <w:t>免疫共沉</w:t>
      </w:r>
      <w:r>
        <w:rPr>
          <w:rFonts w:ascii="黑体" w:eastAsia="黑体" w:hAnsi="黑体" w:cs="黑体"/>
          <w:sz w:val="60"/>
          <w:szCs w:val="60"/>
        </w:rPr>
        <w:t xml:space="preserve"> </w:t>
      </w:r>
      <w:r>
        <w:rPr>
          <w:rFonts w:ascii="黑体" w:eastAsia="黑体" w:hAnsi="黑体" w:cs="黑体"/>
          <w:spacing w:val="-23"/>
          <w:sz w:val="60"/>
          <w:szCs w:val="60"/>
        </w:rPr>
        <w:t>淀</w:t>
      </w:r>
      <w:r>
        <w:rPr>
          <w:rFonts w:ascii="黑体" w:eastAsia="黑体" w:hAnsi="黑体" w:cs="黑体"/>
          <w:spacing w:val="4"/>
          <w:sz w:val="60"/>
          <w:szCs w:val="60"/>
        </w:rPr>
        <w:t xml:space="preserve">                           </w:t>
      </w:r>
      <w:r>
        <w:rPr>
          <w:rFonts w:ascii="黑体" w:eastAsia="黑体" w:hAnsi="黑体" w:cs="黑体"/>
          <w:spacing w:val="-23"/>
          <w:sz w:val="60"/>
          <w:szCs w:val="60"/>
        </w:rPr>
        <w:t>A</w:t>
      </w:r>
      <w:r>
        <w:rPr>
          <w:rFonts w:ascii="黑体" w:eastAsia="黑体" w:hAnsi="黑体" w:cs="黑体"/>
          <w:spacing w:val="-23"/>
          <w:sz w:val="60"/>
          <w:szCs w:val="60"/>
        </w:rPr>
        <w:t>（正确）</w:t>
      </w:r>
      <w:r>
        <w:rPr>
          <w:rFonts w:ascii="黑体" w:eastAsia="黑体" w:hAnsi="黑体" w:cs="黑体"/>
          <w:spacing w:val="12"/>
          <w:sz w:val="60"/>
          <w:szCs w:val="60"/>
        </w:rPr>
        <w:t xml:space="preserve">    </w:t>
      </w:r>
      <w:r>
        <w:rPr>
          <w:rFonts w:ascii="黑体" w:eastAsia="黑体" w:hAnsi="黑体" w:cs="黑体"/>
          <w:spacing w:val="-23"/>
          <w:sz w:val="60"/>
          <w:szCs w:val="60"/>
        </w:rPr>
        <w:t>B</w:t>
      </w:r>
      <w:r>
        <w:rPr>
          <w:rFonts w:ascii="黑体" w:eastAsia="黑体" w:hAnsi="黑体" w:cs="黑体"/>
          <w:spacing w:val="-23"/>
          <w:sz w:val="60"/>
          <w:szCs w:val="60"/>
        </w:rPr>
        <w:t>（错</w:t>
      </w:r>
    </w:p>
    <w:p w:rsidR="00D17434" w14:paraId="7D403D7D" w14:textId="77777777">
      <w:pPr>
        <w:spacing w:before="1" w:line="241" w:lineRule="auto"/>
        <w:ind w:firstLine="2359"/>
        <w:rPr>
          <w:rFonts w:ascii="黑体" w:eastAsia="黑体" w:hAnsi="黑体" w:cs="黑体"/>
          <w:sz w:val="60"/>
          <w:szCs w:val="60"/>
        </w:rPr>
      </w:pPr>
      <w:r>
        <w:rPr>
          <w:rFonts w:ascii="黑体" w:eastAsia="黑体" w:hAnsi="黑体" w:cs="黑体"/>
          <w:spacing w:val="-52"/>
          <w:sz w:val="60"/>
          <w:szCs w:val="60"/>
        </w:rPr>
        <w:t>误</w:t>
      </w:r>
      <w:r>
        <w:rPr>
          <w:rFonts w:ascii="黑体" w:eastAsia="黑体" w:hAnsi="黑体" w:cs="黑体"/>
          <w:spacing w:val="-93"/>
          <w:sz w:val="60"/>
          <w:szCs w:val="60"/>
        </w:rPr>
        <w:t>）</w:t>
      </w:r>
      <w:r>
        <w:rPr>
          <w:rFonts w:ascii="黑体" w:eastAsia="黑体" w:hAnsi="黑体" w:cs="黑体"/>
          <w:sz w:val="60"/>
          <w:szCs w:val="60"/>
        </w:rPr>
        <w:t xml:space="preserve">     </w:t>
      </w:r>
      <w:r>
        <w:rPr>
          <w:rFonts w:ascii="黑体" w:eastAsia="黑体" w:hAnsi="黑体" w:cs="黑体"/>
          <w:spacing w:val="-93"/>
          <w:sz w:val="60"/>
          <w:szCs w:val="60"/>
        </w:rPr>
        <w:t>（</w:t>
      </w:r>
      <w:r>
        <w:rPr>
          <w:rFonts w:ascii="黑体" w:eastAsia="黑体" w:hAnsi="黑体" w:cs="黑体"/>
          <w:spacing w:val="-52"/>
          <w:sz w:val="60"/>
          <w:szCs w:val="60"/>
        </w:rPr>
        <w:t>单选）</w:t>
      </w:r>
    </w:p>
    <w:p w:rsidR="00D17434" w14:paraId="2483D913" w14:textId="77777777">
      <w:pPr>
        <w:spacing w:before="34" w:line="199" w:lineRule="auto"/>
        <w:ind w:firstLine="1732"/>
        <w:rPr>
          <w:rFonts w:ascii="黑体" w:eastAsia="黑体" w:hAnsi="黑体" w:cs="黑体"/>
          <w:sz w:val="59"/>
          <w:szCs w:val="59"/>
        </w:rPr>
      </w:pPr>
      <w:r>
        <w:rPr>
          <w:rFonts w:ascii="黑体" w:eastAsia="黑体" w:hAnsi="黑体" w:cs="黑体"/>
          <w:spacing w:val="-1"/>
          <w:position w:val="-23"/>
          <w:sz w:val="31"/>
          <w:szCs w:val="31"/>
        </w:rPr>
        <w:t>16.</w:t>
      </w:r>
      <w:r>
        <w:rPr>
          <w:rFonts w:ascii="黑体" w:eastAsia="黑体" w:hAnsi="黑体" w:cs="黑体"/>
          <w:spacing w:val="98"/>
          <w:position w:val="-23"/>
          <w:sz w:val="31"/>
          <w:szCs w:val="31"/>
        </w:rPr>
        <w:t xml:space="preserve"> </w:t>
      </w:r>
      <w:r>
        <w:rPr>
          <w:rFonts w:ascii="黑体" w:eastAsia="黑体" w:hAnsi="黑体" w:cs="黑体"/>
          <w:spacing w:val="-1"/>
          <w:sz w:val="59"/>
          <w:szCs w:val="59"/>
        </w:rPr>
        <w:t>Snail</w:t>
      </w:r>
      <w:r>
        <w:rPr>
          <w:rFonts w:ascii="黑体" w:eastAsia="黑体" w:hAnsi="黑体" w:cs="黑体"/>
          <w:spacing w:val="58"/>
          <w:sz w:val="59"/>
          <w:szCs w:val="59"/>
        </w:rPr>
        <w:t xml:space="preserve"> </w:t>
      </w:r>
      <w:r>
        <w:rPr>
          <w:rFonts w:ascii="黑体" w:eastAsia="黑体" w:hAnsi="黑体" w:cs="黑体"/>
          <w:spacing w:val="-1"/>
          <w:sz w:val="59"/>
          <w:szCs w:val="59"/>
        </w:rPr>
        <w:t>与</w:t>
      </w:r>
      <w:r>
        <w:rPr>
          <w:rFonts w:ascii="黑体" w:eastAsia="黑体" w:hAnsi="黑体" w:cs="黑体"/>
          <w:spacing w:val="-102"/>
          <w:sz w:val="59"/>
          <w:szCs w:val="59"/>
        </w:rPr>
        <w:t xml:space="preserve"> </w:t>
      </w:r>
      <w:r>
        <w:rPr>
          <w:rFonts w:ascii="黑体" w:eastAsia="黑体" w:hAnsi="黑体" w:cs="黑体"/>
          <w:spacing w:val="-1"/>
          <w:sz w:val="59"/>
          <w:szCs w:val="59"/>
        </w:rPr>
        <w:t>PRC</w:t>
      </w:r>
      <w:r>
        <w:rPr>
          <w:rFonts w:ascii="黑体" w:eastAsia="黑体" w:hAnsi="黑体" w:cs="黑体"/>
          <w:spacing w:val="-1"/>
          <w:sz w:val="59"/>
          <w:szCs w:val="59"/>
        </w:rPr>
        <w:t>复合物中的不止一个成员存在蛋白质相</w:t>
      </w:r>
    </w:p>
    <w:p w:rsidR="00D17434" w14:paraId="712B80B2" w14:textId="77777777">
      <w:pPr>
        <w:spacing w:before="1" w:line="242" w:lineRule="auto"/>
        <w:ind w:firstLine="2364"/>
        <w:rPr>
          <w:rFonts w:ascii="黑体" w:eastAsia="黑体" w:hAnsi="黑体" w:cs="黑体"/>
          <w:sz w:val="59"/>
          <w:szCs w:val="59"/>
        </w:rPr>
      </w:pPr>
      <w:r>
        <w:rPr>
          <w:rFonts w:ascii="黑体" w:eastAsia="黑体" w:hAnsi="黑体" w:cs="黑体"/>
          <w:spacing w:val="-28"/>
          <w:w w:val="96"/>
          <w:sz w:val="59"/>
          <w:szCs w:val="59"/>
        </w:rPr>
        <w:t>互作用。</w:t>
      </w:r>
      <w:r>
        <w:rPr>
          <w:rFonts w:ascii="黑体" w:eastAsia="黑体" w:hAnsi="黑体" w:cs="黑体"/>
          <w:spacing w:val="93"/>
          <w:sz w:val="59"/>
          <w:szCs w:val="59"/>
        </w:rPr>
        <w:t xml:space="preserve">   </w:t>
      </w:r>
      <w:r>
        <w:rPr>
          <w:rFonts w:ascii="黑体" w:eastAsia="黑体" w:hAnsi="黑体" w:cs="黑体"/>
          <w:spacing w:val="-28"/>
          <w:w w:val="96"/>
          <w:sz w:val="59"/>
          <w:szCs w:val="59"/>
        </w:rPr>
        <w:t>A</w:t>
      </w:r>
      <w:r>
        <w:rPr>
          <w:rFonts w:ascii="黑体" w:eastAsia="黑体" w:hAnsi="黑体" w:cs="黑体"/>
          <w:spacing w:val="-28"/>
          <w:w w:val="96"/>
          <w:sz w:val="59"/>
          <w:szCs w:val="59"/>
        </w:rPr>
        <w:t>（正确）</w:t>
      </w:r>
      <w:r>
        <w:rPr>
          <w:rFonts w:ascii="黑体" w:eastAsia="黑体" w:hAnsi="黑体" w:cs="黑体"/>
          <w:spacing w:val="10"/>
          <w:sz w:val="59"/>
          <w:szCs w:val="59"/>
        </w:rPr>
        <w:t xml:space="preserve">                 </w:t>
      </w:r>
      <w:r>
        <w:rPr>
          <w:rFonts w:ascii="黑体" w:eastAsia="黑体" w:hAnsi="黑体" w:cs="黑体"/>
          <w:spacing w:val="-28"/>
          <w:w w:val="96"/>
          <w:sz w:val="59"/>
          <w:szCs w:val="59"/>
        </w:rPr>
        <w:t>B</w:t>
      </w:r>
      <w:r>
        <w:rPr>
          <w:rFonts w:ascii="黑体" w:eastAsia="黑体" w:hAnsi="黑体" w:cs="黑体"/>
          <w:spacing w:val="-106"/>
          <w:sz w:val="59"/>
          <w:szCs w:val="59"/>
        </w:rPr>
        <w:t xml:space="preserve"> </w:t>
      </w:r>
      <w:r>
        <w:rPr>
          <w:rFonts w:ascii="黑体" w:eastAsia="黑体" w:hAnsi="黑体" w:cs="黑体"/>
          <w:spacing w:val="-28"/>
          <w:w w:val="96"/>
          <w:sz w:val="59"/>
          <w:szCs w:val="59"/>
        </w:rPr>
        <w:t>（错误）</w:t>
      </w:r>
    </w:p>
    <w:p w:rsidR="00D17434" w14:paraId="2CF521DA" w14:textId="77777777"/>
    <w:p w:rsidR="00D17434" w14:paraId="53208555" w14:textId="77777777"/>
    <w:p w:rsidR="00D17434" w14:paraId="21A7DF41" w14:textId="77777777">
      <w:pPr>
        <w:spacing w:before="89" w:line="373" w:lineRule="exact"/>
        <w:ind w:firstLine="8659"/>
        <w:rPr>
          <w:rFonts w:ascii="黑体" w:eastAsia="黑体" w:hAnsi="黑体" w:cs="黑体"/>
          <w:sz w:val="27"/>
          <w:szCs w:val="27"/>
        </w:rPr>
      </w:pPr>
      <w:r>
        <w:rPr>
          <w:rFonts w:ascii="黑体" w:eastAsia="黑体" w:hAnsi="黑体" w:cs="黑体"/>
          <w:spacing w:val="-11"/>
          <w:position w:val="2"/>
          <w:sz w:val="27"/>
          <w:szCs w:val="27"/>
        </w:rPr>
        <w:t>6</w:t>
      </w:r>
      <w:r>
        <w:rPr>
          <w:rFonts w:ascii="黑体" w:eastAsia="黑体" w:hAnsi="黑体" w:cs="黑体"/>
          <w:spacing w:val="-56"/>
          <w:position w:val="2"/>
          <w:sz w:val="27"/>
          <w:szCs w:val="27"/>
        </w:rPr>
        <w:t xml:space="preserve"> </w:t>
      </w:r>
      <w:r>
        <w:rPr>
          <w:rFonts w:ascii="黑体" w:eastAsia="黑体" w:hAnsi="黑体" w:cs="黑体"/>
          <w:spacing w:val="-11"/>
          <w:position w:val="2"/>
          <w:sz w:val="27"/>
          <w:szCs w:val="27"/>
        </w:rPr>
        <w:t>/</w:t>
      </w:r>
      <w:r>
        <w:rPr>
          <w:rFonts w:ascii="黑体" w:eastAsia="黑体" w:hAnsi="黑体" w:cs="黑体"/>
          <w:spacing w:val="-31"/>
          <w:position w:val="2"/>
          <w:sz w:val="27"/>
          <w:szCs w:val="27"/>
        </w:rPr>
        <w:t xml:space="preserve"> </w:t>
      </w:r>
      <w:r>
        <w:rPr>
          <w:rFonts w:ascii="黑体" w:eastAsia="黑体" w:hAnsi="黑体" w:cs="黑体"/>
          <w:spacing w:val="-11"/>
          <w:position w:val="2"/>
          <w:sz w:val="27"/>
          <w:szCs w:val="27"/>
        </w:rPr>
        <w:t>12</w:t>
      </w:r>
    </w:p>
    <w:p w:rsidR="00D17434" w14:paraId="402C7E21" w14:textId="77777777">
      <w:pPr>
        <w:sectPr>
          <w:headerReference w:type="default" r:id="rId25"/>
          <w:pgSz w:w="17867" w:h="25262"/>
          <w:pgMar w:top="400" w:right="6" w:bottom="0" w:left="0" w:header="0" w:footer="0" w:gutter="0"/>
          <w:pgNumType w:start="12"/>
          <w:cols w:space="720"/>
        </w:sectPr>
      </w:pPr>
    </w:p>
    <w:p w:rsidR="00D17434" w14:paraId="05EF96B4" w14:textId="46B9782B">
      <w:pPr>
        <w:spacing w:line="259" w:lineRule="auto"/>
      </w:pPr>
      <w:r>
        <mc:AlternateContent>
          <mc:Choice Requires="wps">
            <w:drawing>
              <wp:anchor distT="0" distB="0" distL="114300" distR="114300" simplePos="0" relativeHeight="25171968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56963000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2" type="#_x0000_t202" style="width:10pt;height:10pt;margin-top:580pt;margin-left:540pt;mso-wrap-distance-bottom:0;mso-wrap-distance-left:9pt;mso-wrap-distance-right:9pt;mso-wrap-distance-top:0;position:absolute;v-text-anchor:top;z-index:251718656" filled="f" fillcolor="this" stroked="f" strokeweight="0.5pt">
                <v:textbox>
                  <w:txbxContent>
                    <w:p w:rsidR="00F10F74" w:rsidRPr="00F10F74" w14:paraId="7CC67BB9" w14:textId="77777777">
                      <w:pPr>
                        <w:rPr>
                          <w:color w:val="FFFFFF"/>
                        </w:rPr>
                      </w:pP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5578263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0C5BCB2C">
                            <w:pPr>
                              <w:rPr>
                                <w:color w:val="FFFFFF"/>
                              </w:rPr>
                            </w:pPr>
                            <w:r w:rsidRPr="00F10F74">
                              <w:rPr>
                                <w:rFonts w:hint="eastAsia"/>
                                <w:color w:val="FFFFFF"/>
                              </w:rPr>
                              <w:t>的离散程度比乙组到达平台时间的离散程度更大。</w:t>
                            </w:r>
                            <w:r w:rsidRPr="00F10F74">
                              <w:rPr>
                                <w:rFonts w:hint="eastAsia"/>
                                <w:color w:val="FFFFFF"/>
                              </w:rPr>
                              <w:t>C.</w:t>
                            </w:r>
                            <w:r w:rsidRPr="00F10F74">
                              <w:rPr>
                                <w:rFonts w:hint="eastAsia"/>
                                <w:color w:val="FFFFFF"/>
                              </w:rPr>
                              <w:t>通过对甲、乙两组进行方差分析，两组到达平台时间无显著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3" type="#_x0000_t202" style="width:10pt;height:10pt;margin-top:430pt;margin-left:540pt;mso-wrap-distance-bottom:0;mso-wrap-distance-left:9pt;mso-wrap-distance-right:9pt;mso-wrap-distance-top:0;position:absolute;v-text-anchor:top;z-index:251716608" filled="f" fillcolor="this" stroked="f" strokeweight="0.5pt">
                <v:textbox>
                  <w:txbxContent>
                    <w:p w:rsidR="00F10F74" w:rsidRPr="00F10F74" w14:paraId="08FF00A8" w14:textId="0C5BCB2C">
                      <w:pPr>
                        <w:rPr>
                          <w:color w:val="FFFFFF"/>
                        </w:rPr>
                      </w:pPr>
                      <w:r w:rsidRPr="00F10F74">
                        <w:rPr>
                          <w:rFonts w:hint="eastAsia"/>
                          <w:color w:val="FFFFFF"/>
                        </w:rPr>
                        <w:t>的离散程度比乙组到达平台时间的离散程度更大。</w:t>
                      </w:r>
                      <w:r w:rsidRPr="00F10F74">
                        <w:rPr>
                          <w:rFonts w:hint="eastAsia"/>
                          <w:color w:val="FFFFFF"/>
                        </w:rPr>
                        <w:t>C.</w:t>
                      </w:r>
                      <w:r w:rsidRPr="00F10F74">
                        <w:rPr>
                          <w:rFonts w:hint="eastAsia"/>
                          <w:color w:val="FFFFFF"/>
                        </w:rPr>
                        <w:t>通过对甲、乙两组进行方差分析，两组到达平台时间无显著</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46735414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1035702">
                            <w:pPr>
                              <w:rPr>
                                <w:color w:val="FFFFFF"/>
                              </w:rPr>
                            </w:pPr>
                            <w:r w:rsidRPr="00F10F74">
                              <w:rPr>
                                <w:rFonts w:hint="eastAsia"/>
                                <w:color w:val="FFFFFF"/>
                              </w:rPr>
                              <w:t>高于其他组织。</w:t>
                            </w:r>
                            <w:r w:rsidRPr="00F10F74">
                              <w:rPr>
                                <w:rFonts w:hint="eastAsia"/>
                                <w:color w:val="FFFFFF"/>
                              </w:rPr>
                              <w:t>C</w:t>
                            </w:r>
                            <w:r w:rsidRPr="00F10F74">
                              <w:rPr>
                                <w:rFonts w:hint="eastAsia"/>
                                <w:color w:val="FFFFFF"/>
                              </w:rPr>
                              <w:t>．幼林多年生木本植物比老龄多年生木本植物对氮的重吸收需求更高。</w:t>
                            </w:r>
                            <w:r w:rsidRPr="00F10F74">
                              <w:rPr>
                                <w:rFonts w:hint="eastAsia"/>
                                <w:color w:val="FFFFFF"/>
                              </w:rPr>
                              <w:t>D</w:t>
                            </w:r>
                            <w:r w:rsidRPr="00F10F74">
                              <w:rPr>
                                <w:rFonts w:hint="eastAsia"/>
                                <w:color w:val="FFFFFF"/>
                              </w:rPr>
                              <w:t>．在同一群落中，不同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4" type="#_x0000_t202" style="width:10pt;height:10pt;margin-top:280pt;margin-left:540pt;mso-wrap-distance-bottom:0;mso-wrap-distance-left:9pt;mso-wrap-distance-right:9pt;mso-wrap-distance-top:0;position:absolute;v-text-anchor:top;z-index:251714560" filled="f" fillcolor="this" stroked="f" strokeweight="0.5pt">
                <v:textbox>
                  <w:txbxContent>
                    <w:p w:rsidR="00F10F74" w:rsidRPr="00F10F74" w14:paraId="1EDCA054" w14:textId="31035702">
                      <w:pPr>
                        <w:rPr>
                          <w:color w:val="FFFFFF"/>
                        </w:rPr>
                      </w:pPr>
                      <w:r w:rsidRPr="00F10F74">
                        <w:rPr>
                          <w:rFonts w:hint="eastAsia"/>
                          <w:color w:val="FFFFFF"/>
                        </w:rPr>
                        <w:t>高于其他组织。</w:t>
                      </w:r>
                      <w:r w:rsidRPr="00F10F74">
                        <w:rPr>
                          <w:rFonts w:hint="eastAsia"/>
                          <w:color w:val="FFFFFF"/>
                        </w:rPr>
                        <w:t>C</w:t>
                      </w:r>
                      <w:r w:rsidRPr="00F10F74">
                        <w:rPr>
                          <w:rFonts w:hint="eastAsia"/>
                          <w:color w:val="FFFFFF"/>
                        </w:rPr>
                        <w:t>．幼林多年生木本植物比老龄多年生木本植物对氮的重吸收需求更高。</w:t>
                      </w:r>
                      <w:r w:rsidRPr="00F10F74">
                        <w:rPr>
                          <w:rFonts w:hint="eastAsia"/>
                          <w:color w:val="FFFFFF"/>
                        </w:rPr>
                        <w:t>D</w:t>
                      </w:r>
                      <w:r w:rsidRPr="00F10F74">
                        <w:rPr>
                          <w:rFonts w:hint="eastAsia"/>
                          <w:color w:val="FFFFFF"/>
                        </w:rPr>
                        <w:t>．在同一群落中，不同</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74221341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C1D925D">
                            <w:pPr>
                              <w:rPr>
                                <w:color w:val="FFFFFF"/>
                              </w:rPr>
                            </w:pPr>
                            <w:r w:rsidRPr="00F10F74">
                              <w:rPr>
                                <w:rFonts w:hint="eastAsia"/>
                                <w:color w:val="FFFFFF"/>
                              </w:rPr>
                              <w:t>个正在分化的种群之间完全没有基因流的存在：（单选）</w:t>
                            </w:r>
                            <w:r w:rsidRPr="00F10F74">
                              <w:rPr>
                                <w:rFonts w:hint="eastAsia"/>
                                <w:color w:val="FFFFFF"/>
                              </w:rPr>
                              <w:t>A.</w:t>
                            </w:r>
                            <w:r w:rsidRPr="00F10F74">
                              <w:rPr>
                                <w:rFonts w:hint="eastAsia"/>
                                <w:color w:val="FFFFFF"/>
                              </w:rPr>
                              <w:t>异域种化</w:t>
                            </w:r>
                            <w:r w:rsidRPr="00F10F74">
                              <w:rPr>
                                <w:rFonts w:hint="eastAsia"/>
                                <w:color w:val="FFFFFF"/>
                              </w:rPr>
                              <w:t>B.</w:t>
                            </w:r>
                            <w:r w:rsidRPr="00F10F74">
                              <w:rPr>
                                <w:rFonts w:hint="eastAsia"/>
                                <w:color w:val="FFFFFF"/>
                              </w:rPr>
                              <w:t>同域种化</w:t>
                            </w:r>
                            <w:r w:rsidRPr="00F10F74">
                              <w:rPr>
                                <w:rFonts w:hint="eastAsia"/>
                                <w:color w:val="FFFFFF"/>
                              </w:rPr>
                              <w:t>C.</w:t>
                            </w:r>
                            <w:r w:rsidRPr="00F10F74">
                              <w:rPr>
                                <w:rFonts w:hint="eastAsia"/>
                                <w:color w:val="FFFFFF"/>
                              </w:rPr>
                              <w:t>边域种化</w:t>
                            </w:r>
                            <w:r w:rsidRPr="00F10F74">
                              <w:rPr>
                                <w:rFonts w:hint="eastAsia"/>
                                <w:color w:val="FFFFFF"/>
                              </w:rPr>
                              <w:t>D.</w:t>
                            </w:r>
                            <w:r w:rsidRPr="00F10F74">
                              <w:rPr>
                                <w:rFonts w:hint="eastAsia"/>
                                <w:color w:val="FFFFFF"/>
                              </w:rPr>
                              <w:t>临域种化</w:t>
                            </w:r>
                            <w:r w:rsidRPr="00F10F74">
                              <w:rPr>
                                <w:rFonts w:hint="eastAsia"/>
                                <w:color w:val="FFFFFF"/>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5" type="#_x0000_t202" style="width:10pt;height:10pt;margin-top:130pt;margin-left:540pt;mso-wrap-distance-bottom:0;mso-wrap-distance-left:9pt;mso-wrap-distance-right:9pt;mso-wrap-distance-top:0;position:absolute;v-text-anchor:top;z-index:251712512" filled="f" fillcolor="this" stroked="f" strokeweight="0.5pt">
                <v:textbox>
                  <w:txbxContent>
                    <w:p w:rsidR="00F10F74" w:rsidRPr="00F10F74" w14:paraId="668D4217" w14:textId="7C1D925D">
                      <w:pPr>
                        <w:rPr>
                          <w:color w:val="FFFFFF"/>
                        </w:rPr>
                      </w:pPr>
                      <w:r w:rsidRPr="00F10F74">
                        <w:rPr>
                          <w:rFonts w:hint="eastAsia"/>
                          <w:color w:val="FFFFFF"/>
                        </w:rPr>
                        <w:t>个正在分化的种群之间完全没有基因流的存在：（单选）</w:t>
                      </w:r>
                      <w:r w:rsidRPr="00F10F74">
                        <w:rPr>
                          <w:rFonts w:hint="eastAsia"/>
                          <w:color w:val="FFFFFF"/>
                        </w:rPr>
                        <w:t>A.</w:t>
                      </w:r>
                      <w:r w:rsidRPr="00F10F74">
                        <w:rPr>
                          <w:rFonts w:hint="eastAsia"/>
                          <w:color w:val="FFFFFF"/>
                        </w:rPr>
                        <w:t>异域种化</w:t>
                      </w:r>
                      <w:r w:rsidRPr="00F10F74">
                        <w:rPr>
                          <w:rFonts w:hint="eastAsia"/>
                          <w:color w:val="FFFFFF"/>
                        </w:rPr>
                        <w:t>B.</w:t>
                      </w:r>
                      <w:r w:rsidRPr="00F10F74">
                        <w:rPr>
                          <w:rFonts w:hint="eastAsia"/>
                          <w:color w:val="FFFFFF"/>
                        </w:rPr>
                        <w:t>同域种化</w:t>
                      </w:r>
                      <w:r w:rsidRPr="00F10F74">
                        <w:rPr>
                          <w:rFonts w:hint="eastAsia"/>
                          <w:color w:val="FFFFFF"/>
                        </w:rPr>
                        <w:t>C.</w:t>
                      </w:r>
                      <w:r w:rsidRPr="00F10F74">
                        <w:rPr>
                          <w:rFonts w:hint="eastAsia"/>
                          <w:color w:val="FFFFFF"/>
                        </w:rPr>
                        <w:t>边域种化</w:t>
                      </w:r>
                      <w:r w:rsidRPr="00F10F74">
                        <w:rPr>
                          <w:rFonts w:hint="eastAsia"/>
                          <w:color w:val="FFFFFF"/>
                        </w:rPr>
                        <w:t>D.</w:t>
                      </w:r>
                      <w:r w:rsidRPr="00F10F74">
                        <w:rPr>
                          <w:rFonts w:hint="eastAsia"/>
                          <w:color w:val="FFFFFF"/>
                        </w:rPr>
                        <w:t>临域种化</w:t>
                      </w:r>
                      <w:r w:rsidRPr="00F10F74">
                        <w:rPr>
                          <w:rFonts w:hint="eastAsia"/>
                          <w:color w:val="FFFFFF"/>
                        </w:rPr>
                        <w:t>9</w:t>
                      </w:r>
                    </w:p>
                  </w:txbxContent>
                </v:textbox>
              </v:shape>
            </w:pict>
          </mc:Fallback>
        </mc:AlternateContent>
      </w:r>
    </w:p>
    <w:p w:rsidR="00D17434" w14:paraId="53751B48" w14:textId="77777777">
      <w:pPr>
        <w:spacing w:line="259" w:lineRule="auto"/>
      </w:pPr>
    </w:p>
    <w:p w:rsidR="00D17434" w14:paraId="4EA47338" w14:textId="77777777">
      <w:pPr>
        <w:spacing w:line="260" w:lineRule="auto"/>
      </w:pPr>
    </w:p>
    <w:p w:rsidR="00D17434" w14:paraId="15E511EC" w14:textId="77777777">
      <w:pPr>
        <w:spacing w:line="260" w:lineRule="auto"/>
      </w:pPr>
    </w:p>
    <w:p w:rsidR="00D17434" w14:paraId="0FED57C4" w14:textId="77777777">
      <w:pPr>
        <w:spacing w:line="260" w:lineRule="auto"/>
      </w:pPr>
    </w:p>
    <w:p w:rsidR="00D17434" w14:paraId="1F4CA331" w14:textId="77777777">
      <w:pPr>
        <w:spacing w:before="195" w:line="789" w:lineRule="exact"/>
        <w:ind w:firstLine="2305"/>
        <w:rPr>
          <w:rFonts w:ascii="黑体" w:eastAsia="黑体" w:hAnsi="黑体" w:cs="黑体"/>
          <w:sz w:val="60"/>
          <w:szCs w:val="60"/>
        </w:rPr>
      </w:pPr>
      <w:r>
        <w:rPr>
          <w:rFonts w:ascii="黑体" w:eastAsia="黑体" w:hAnsi="黑体" w:cs="黑体"/>
          <w:spacing w:val="27"/>
          <w:position w:val="2"/>
          <w:sz w:val="60"/>
          <w:szCs w:val="60"/>
        </w:rPr>
        <w:t>（单选）</w:t>
      </w:r>
    </w:p>
    <w:p w:rsidR="00D17434" w14:paraId="5A1D4FFD" w14:textId="77777777">
      <w:pPr>
        <w:spacing w:before="28" w:line="216" w:lineRule="auto"/>
        <w:ind w:left="2378" w:right="1386" w:hanging="646"/>
        <w:rPr>
          <w:rFonts w:ascii="黑体" w:eastAsia="黑体" w:hAnsi="黑体" w:cs="黑体"/>
          <w:sz w:val="60"/>
          <w:szCs w:val="60"/>
        </w:rPr>
      </w:pPr>
      <w:r>
        <w:rPr>
          <w:rFonts w:ascii="黑体" w:eastAsia="黑体" w:hAnsi="黑体" w:cs="黑体"/>
          <w:spacing w:val="6"/>
          <w:position w:val="-24"/>
          <w:sz w:val="31"/>
          <w:szCs w:val="31"/>
        </w:rPr>
        <w:t>17.</w:t>
      </w:r>
      <w:r>
        <w:rPr>
          <w:rFonts w:ascii="黑体" w:eastAsia="黑体" w:hAnsi="黑体" w:cs="黑体"/>
          <w:spacing w:val="63"/>
          <w:position w:val="-24"/>
          <w:sz w:val="31"/>
          <w:szCs w:val="31"/>
        </w:rPr>
        <w:t xml:space="preserve"> </w:t>
      </w:r>
      <w:r>
        <w:rPr>
          <w:rFonts w:ascii="黑体" w:eastAsia="黑体" w:hAnsi="黑体" w:cs="黑体"/>
          <w:spacing w:val="6"/>
          <w:sz w:val="60"/>
          <w:szCs w:val="60"/>
        </w:rPr>
        <w:t>在</w:t>
      </w:r>
      <w:r>
        <w:rPr>
          <w:rFonts w:ascii="黑体" w:eastAsia="黑体" w:hAnsi="黑体" w:cs="黑体"/>
          <w:spacing w:val="-129"/>
          <w:sz w:val="60"/>
          <w:szCs w:val="60"/>
        </w:rPr>
        <w:t xml:space="preserve"> </w:t>
      </w:r>
      <w:r>
        <w:rPr>
          <w:rFonts w:ascii="黑体" w:eastAsia="黑体" w:hAnsi="黑体" w:cs="黑体"/>
          <w:spacing w:val="6"/>
          <w:sz w:val="60"/>
          <w:szCs w:val="60"/>
        </w:rPr>
        <w:t>SW-62</w:t>
      </w:r>
      <w:r>
        <w:rPr>
          <w:position w:val="-13"/>
          <w:sz w:val="60"/>
          <w:szCs w:val="60"/>
        </w:rPr>
        <w:drawing>
          <wp:inline distT="0" distB="0" distL="0" distR="0">
            <wp:extent cx="360633" cy="42757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6"/>
                    <a:stretch>
                      <a:fillRect/>
                    </a:stretch>
                  </pic:blipFill>
                  <pic:spPr>
                    <a:xfrm>
                      <a:off x="0" y="0"/>
                      <a:ext cx="360633" cy="427573"/>
                    </a:xfrm>
                    <a:prstGeom prst="rect">
                      <a:avLst/>
                    </a:prstGeom>
                  </pic:spPr>
                </pic:pic>
              </a:graphicData>
            </a:graphic>
          </wp:inline>
        </w:drawing>
      </w:r>
      <w:r>
        <w:rPr>
          <w:rFonts w:ascii="黑体" w:eastAsia="黑体" w:hAnsi="黑体" w:cs="黑体"/>
          <w:spacing w:val="6"/>
          <w:sz w:val="60"/>
          <w:szCs w:val="60"/>
        </w:rPr>
        <w:t>胞中的内源蛋白之间没有观察到</w:t>
      </w:r>
      <w:r>
        <w:rPr>
          <w:rFonts w:ascii="黑体" w:eastAsia="黑体" w:hAnsi="黑体" w:cs="黑体"/>
          <w:spacing w:val="-127"/>
          <w:sz w:val="60"/>
          <w:szCs w:val="60"/>
        </w:rPr>
        <w:t xml:space="preserve"> </w:t>
      </w:r>
      <w:r>
        <w:rPr>
          <w:rFonts w:ascii="黑体" w:eastAsia="黑体" w:hAnsi="黑体" w:cs="黑体"/>
          <w:spacing w:val="6"/>
          <w:sz w:val="60"/>
          <w:szCs w:val="60"/>
        </w:rPr>
        <w:t>Snail</w:t>
      </w:r>
      <w:r>
        <w:rPr>
          <w:rFonts w:ascii="黑体" w:eastAsia="黑体" w:hAnsi="黑体" w:cs="黑体"/>
          <w:spacing w:val="72"/>
          <w:sz w:val="60"/>
          <w:szCs w:val="60"/>
        </w:rPr>
        <w:t xml:space="preserve"> </w:t>
      </w:r>
      <w:r>
        <w:rPr>
          <w:rFonts w:ascii="黑体" w:eastAsia="黑体" w:hAnsi="黑体" w:cs="黑体"/>
          <w:spacing w:val="6"/>
          <w:sz w:val="60"/>
          <w:szCs w:val="60"/>
        </w:rPr>
        <w:t>与</w:t>
      </w:r>
      <w:r>
        <w:rPr>
          <w:rFonts w:ascii="黑体" w:eastAsia="黑体" w:hAnsi="黑体" w:cs="黑体"/>
          <w:sz w:val="60"/>
          <w:szCs w:val="60"/>
        </w:rPr>
        <w:t xml:space="preserve"> </w:t>
      </w:r>
      <w:r>
        <w:rPr>
          <w:rFonts w:ascii="黑体" w:eastAsia="黑体" w:hAnsi="黑体" w:cs="黑体"/>
          <w:spacing w:val="4"/>
          <w:sz w:val="60"/>
          <w:szCs w:val="60"/>
        </w:rPr>
        <w:t>PRC</w:t>
      </w:r>
      <w:r>
        <w:rPr>
          <w:rFonts w:ascii="黑体" w:eastAsia="黑体" w:hAnsi="黑体" w:cs="黑体"/>
          <w:spacing w:val="4"/>
          <w:sz w:val="60"/>
          <w:szCs w:val="60"/>
        </w:rPr>
        <w:t>复合物成员存在蛋白质相互作用。</w:t>
      </w:r>
    </w:p>
    <w:p w:rsidR="00D17434" w14:paraId="319277CD" w14:textId="77777777">
      <w:pPr>
        <w:spacing w:before="31" w:line="208" w:lineRule="auto"/>
        <w:ind w:firstLine="2343"/>
        <w:rPr>
          <w:rFonts w:ascii="黑体" w:eastAsia="黑体" w:hAnsi="黑体" w:cs="黑体"/>
          <w:sz w:val="57"/>
          <w:szCs w:val="57"/>
        </w:rPr>
      </w:pPr>
      <w:r>
        <w:rPr>
          <w:rFonts w:ascii="黑体" w:eastAsia="黑体" w:hAnsi="黑体" w:cs="黑体"/>
          <w:spacing w:val="-28"/>
          <w:w w:val="99"/>
          <w:sz w:val="57"/>
          <w:szCs w:val="57"/>
        </w:rPr>
        <w:t>A</w:t>
      </w:r>
      <w:r>
        <w:rPr>
          <w:rFonts w:ascii="黑体" w:eastAsia="黑体" w:hAnsi="黑体" w:cs="黑体"/>
          <w:spacing w:val="-28"/>
          <w:w w:val="99"/>
          <w:sz w:val="57"/>
          <w:szCs w:val="57"/>
        </w:rPr>
        <w:t>（正确）</w:t>
      </w:r>
      <w:r>
        <w:rPr>
          <w:rFonts w:ascii="黑体" w:eastAsia="黑体" w:hAnsi="黑体" w:cs="黑体"/>
          <w:spacing w:val="169"/>
          <w:sz w:val="57"/>
          <w:szCs w:val="57"/>
        </w:rPr>
        <w:t xml:space="preserve"> </w:t>
      </w:r>
      <w:r>
        <w:rPr>
          <w:rFonts w:ascii="黑体" w:eastAsia="黑体" w:hAnsi="黑体" w:cs="黑体"/>
          <w:spacing w:val="-28"/>
          <w:w w:val="99"/>
          <w:sz w:val="57"/>
          <w:szCs w:val="57"/>
        </w:rPr>
        <w:t>B</w:t>
      </w:r>
      <w:r>
        <w:rPr>
          <w:rFonts w:ascii="黑体" w:eastAsia="黑体" w:hAnsi="黑体" w:cs="黑体"/>
          <w:spacing w:val="-79"/>
          <w:sz w:val="57"/>
          <w:szCs w:val="57"/>
        </w:rPr>
        <w:t xml:space="preserve"> </w:t>
      </w:r>
      <w:r>
        <w:rPr>
          <w:rFonts w:ascii="黑体" w:eastAsia="黑体" w:hAnsi="黑体" w:cs="黑体"/>
          <w:spacing w:val="-28"/>
          <w:w w:val="99"/>
          <w:sz w:val="57"/>
          <w:szCs w:val="57"/>
        </w:rPr>
        <w:t>（错误</w:t>
      </w:r>
      <w:r>
        <w:rPr>
          <w:rFonts w:ascii="黑体" w:eastAsia="黑体" w:hAnsi="黑体" w:cs="黑体"/>
          <w:spacing w:val="-42"/>
          <w:sz w:val="57"/>
          <w:szCs w:val="57"/>
        </w:rPr>
        <w:t>）</w:t>
      </w:r>
      <w:r>
        <w:rPr>
          <w:rFonts w:ascii="黑体" w:eastAsia="黑体" w:hAnsi="黑体" w:cs="黑体"/>
          <w:spacing w:val="4"/>
          <w:sz w:val="57"/>
          <w:szCs w:val="57"/>
        </w:rPr>
        <w:t xml:space="preserve">    </w:t>
      </w:r>
      <w:r>
        <w:rPr>
          <w:rFonts w:ascii="黑体" w:eastAsia="黑体" w:hAnsi="黑体" w:cs="黑体"/>
          <w:spacing w:val="-42"/>
          <w:sz w:val="57"/>
          <w:szCs w:val="57"/>
        </w:rPr>
        <w:t>（</w:t>
      </w:r>
      <w:r>
        <w:rPr>
          <w:rFonts w:ascii="黑体" w:eastAsia="黑体" w:hAnsi="黑体" w:cs="黑体"/>
          <w:spacing w:val="-28"/>
          <w:w w:val="99"/>
          <w:sz w:val="57"/>
          <w:szCs w:val="57"/>
        </w:rPr>
        <w:t>单选）</w:t>
      </w:r>
    </w:p>
    <w:p w:rsidR="00D17434" w14:paraId="5B0AB39C" w14:textId="77777777">
      <w:pPr>
        <w:spacing w:line="15268" w:lineRule="exact"/>
        <w:textAlignment w:val="center"/>
      </w:pPr>
      <w:r>
        <w:drawing>
          <wp:inline distT="0" distB="0" distL="0" distR="0">
            <wp:extent cx="11341100" cy="9695424"/>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27"/>
                    <a:stretch>
                      <a:fillRect/>
                    </a:stretch>
                  </pic:blipFill>
                  <pic:spPr>
                    <a:xfrm>
                      <a:off x="0" y="0"/>
                      <a:ext cx="11341100" cy="9695424"/>
                    </a:xfrm>
                    <a:prstGeom prst="rect">
                      <a:avLst/>
                    </a:prstGeom>
                  </pic:spPr>
                </pic:pic>
              </a:graphicData>
            </a:graphic>
          </wp:inline>
        </w:drawing>
      </w:r>
    </w:p>
    <w:p w:rsidR="00D17434" w14:paraId="44995418" w14:textId="77777777">
      <w:pPr>
        <w:spacing w:line="254" w:lineRule="auto"/>
      </w:pPr>
    </w:p>
    <w:p w:rsidR="00D17434" w14:paraId="493BF030" w14:textId="77777777">
      <w:pPr>
        <w:spacing w:line="254" w:lineRule="auto"/>
      </w:pPr>
    </w:p>
    <w:p w:rsidR="00D17434" w14:paraId="1B7A489E" w14:textId="77777777">
      <w:pPr>
        <w:spacing w:line="254" w:lineRule="auto"/>
      </w:pPr>
    </w:p>
    <w:p w:rsidR="00D17434" w14:paraId="3D408D72" w14:textId="77777777">
      <w:pPr>
        <w:spacing w:line="254" w:lineRule="auto"/>
      </w:pPr>
    </w:p>
    <w:p w:rsidR="00D17434" w14:paraId="707F2328" w14:textId="77777777">
      <w:pPr>
        <w:spacing w:line="254" w:lineRule="auto"/>
      </w:pPr>
    </w:p>
    <w:p w:rsidR="00D17434" w14:paraId="5874A014" w14:textId="77777777">
      <w:pPr>
        <w:spacing w:line="254" w:lineRule="auto"/>
      </w:pPr>
    </w:p>
    <w:p w:rsidR="00D17434" w14:paraId="0D2E047F" w14:textId="77777777">
      <w:pPr>
        <w:spacing w:line="254" w:lineRule="auto"/>
      </w:pPr>
    </w:p>
    <w:p w:rsidR="00D17434" w14:paraId="396F3ED3" w14:textId="77777777">
      <w:pPr>
        <w:spacing w:line="254" w:lineRule="auto"/>
      </w:pPr>
    </w:p>
    <w:p w:rsidR="00D17434" w14:paraId="7BC9F173" w14:textId="77777777">
      <w:pPr>
        <w:spacing w:line="255" w:lineRule="auto"/>
      </w:pPr>
    </w:p>
    <w:p w:rsidR="00D17434" w14:paraId="0D40CFF4" w14:textId="77777777">
      <w:pPr>
        <w:spacing w:line="255" w:lineRule="auto"/>
      </w:pPr>
    </w:p>
    <w:p w:rsidR="00D17434" w14:paraId="0A766AD5" w14:textId="77777777">
      <w:pPr>
        <w:spacing w:line="255" w:lineRule="auto"/>
      </w:pPr>
    </w:p>
    <w:p w:rsidR="00D17434" w14:paraId="7BED20C7" w14:textId="77777777">
      <w:pPr>
        <w:spacing w:before="88" w:line="373" w:lineRule="exact"/>
        <w:ind w:firstLine="8661"/>
        <w:rPr>
          <w:rFonts w:ascii="黑体" w:eastAsia="黑体" w:hAnsi="黑体" w:cs="黑体"/>
          <w:sz w:val="27"/>
          <w:szCs w:val="27"/>
        </w:rPr>
      </w:pPr>
      <w:r>
        <w:rPr>
          <w:rFonts w:ascii="黑体" w:eastAsia="黑体" w:hAnsi="黑体" w:cs="黑体"/>
          <w:spacing w:val="-12"/>
          <w:position w:val="2"/>
          <w:sz w:val="27"/>
          <w:szCs w:val="27"/>
        </w:rPr>
        <w:t>7</w:t>
      </w:r>
      <w:r>
        <w:rPr>
          <w:rFonts w:ascii="黑体" w:eastAsia="黑体" w:hAnsi="黑体" w:cs="黑体"/>
          <w:spacing w:val="-55"/>
          <w:position w:val="2"/>
          <w:sz w:val="27"/>
          <w:szCs w:val="27"/>
        </w:rPr>
        <w:t xml:space="preserve"> </w:t>
      </w:r>
      <w:r>
        <w:rPr>
          <w:rFonts w:ascii="黑体" w:eastAsia="黑体" w:hAnsi="黑体" w:cs="黑体"/>
          <w:spacing w:val="-12"/>
          <w:position w:val="2"/>
          <w:sz w:val="27"/>
          <w:szCs w:val="27"/>
        </w:rPr>
        <w:t>/</w:t>
      </w:r>
      <w:r>
        <w:rPr>
          <w:rFonts w:ascii="黑体" w:eastAsia="黑体" w:hAnsi="黑体" w:cs="黑体"/>
          <w:spacing w:val="-30"/>
          <w:position w:val="2"/>
          <w:sz w:val="27"/>
          <w:szCs w:val="27"/>
        </w:rPr>
        <w:t xml:space="preserve"> </w:t>
      </w:r>
      <w:r>
        <w:rPr>
          <w:rFonts w:ascii="黑体" w:eastAsia="黑体" w:hAnsi="黑体" w:cs="黑体"/>
          <w:spacing w:val="-12"/>
          <w:position w:val="2"/>
          <w:sz w:val="27"/>
          <w:szCs w:val="27"/>
        </w:rPr>
        <w:t>12</w:t>
      </w:r>
    </w:p>
    <w:p w:rsidR="00D17434" w14:paraId="530F635C" w14:textId="77777777">
      <w:pPr>
        <w:sectPr>
          <w:headerReference w:type="default" r:id="rId28"/>
          <w:pgSz w:w="17867" w:h="25262"/>
          <w:pgMar w:top="400" w:right="6" w:bottom="0" w:left="0" w:header="0" w:footer="0" w:gutter="0"/>
          <w:pgNumType w:start="13"/>
          <w:cols w:space="720"/>
        </w:sectPr>
      </w:pPr>
    </w:p>
    <w:p w:rsidR="00D17434" w14:paraId="10639E03" w14:textId="1BE21B10">
      <w:pPr>
        <w:spacing w:line="264" w:lineRule="auto"/>
      </w:pPr>
      <w: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667767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D671F27">
                            <w:pPr>
                              <w:rPr>
                                <w:color w:val="FFFFFF"/>
                              </w:rPr>
                            </w:pPr>
                            <w:r w:rsidRPr="00F10F74">
                              <w:rPr>
                                <w:rFonts w:hint="eastAsia"/>
                                <w:color w:val="FFFFFF"/>
                              </w:rPr>
                              <w:t>：（多选）</w:t>
                            </w:r>
                            <w:r w:rsidRPr="00F10F74">
                              <w:rPr>
                                <w:rFonts w:hint="eastAsia"/>
                                <w:color w:val="FFFFFF"/>
                              </w:rPr>
                              <w:t>A.Southern</w:t>
                            </w:r>
                            <w:r w:rsidRPr="00F10F74">
                              <w:rPr>
                                <w:rFonts w:hint="eastAsia"/>
                                <w:color w:val="FFFFFF"/>
                              </w:rPr>
                              <w:t>杂交检测基因组</w:t>
                            </w:r>
                            <w:r w:rsidRPr="00F10F74">
                              <w:rPr>
                                <w:rFonts w:hint="eastAsia"/>
                                <w:color w:val="FFFFFF"/>
                              </w:rPr>
                              <w:t>DNA</w:t>
                            </w:r>
                            <w:r w:rsidRPr="00F10F74">
                              <w:rPr>
                                <w:rFonts w:hint="eastAsia"/>
                                <w:color w:val="FFFFFF"/>
                              </w:rPr>
                              <w:t>；</w:t>
                            </w:r>
                            <w:r w:rsidRPr="00F10F74">
                              <w:rPr>
                                <w:rFonts w:hint="eastAsia"/>
                                <w:color w:val="FFFFFF"/>
                              </w:rPr>
                              <w:t>B.Westernblot</w:t>
                            </w:r>
                            <w:r w:rsidRPr="00F10F74">
                              <w:rPr>
                                <w:rFonts w:hint="eastAsia"/>
                                <w:color w:val="FFFFFF"/>
                              </w:rPr>
                              <w:t>检测蛋白；</w:t>
                            </w:r>
                            <w:r w:rsidRPr="00F10F74">
                              <w:rPr>
                                <w:rFonts w:hint="eastAsia"/>
                                <w:color w:val="FFFFFF"/>
                              </w:rPr>
                              <w:t>C.Nort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6" type="#_x0000_t202" style="width:10pt;height:10pt;margin-top:580pt;margin-left:540pt;mso-wrap-distance-bottom:0;mso-wrap-distance-left:9pt;mso-wrap-distance-right:9pt;mso-wrap-distance-top:0;position:absolute;v-text-anchor:top;z-index:251726848" filled="f" fillcolor="this" stroked="f" strokeweight="0.5pt">
                <v:textbox>
                  <w:txbxContent>
                    <w:p w:rsidR="00F10F74" w:rsidRPr="00F10F74" w14:paraId="556CC00D" w14:textId="3D671F27">
                      <w:pPr>
                        <w:rPr>
                          <w:color w:val="FFFFFF"/>
                        </w:rPr>
                      </w:pPr>
                      <w:r w:rsidRPr="00F10F74">
                        <w:rPr>
                          <w:rFonts w:hint="eastAsia"/>
                          <w:color w:val="FFFFFF"/>
                        </w:rPr>
                        <w:t>：（多选）</w:t>
                      </w:r>
                      <w:r w:rsidRPr="00F10F74">
                        <w:rPr>
                          <w:rFonts w:hint="eastAsia"/>
                          <w:color w:val="FFFFFF"/>
                        </w:rPr>
                        <w:t>A.Southern</w:t>
                      </w:r>
                      <w:r w:rsidRPr="00F10F74">
                        <w:rPr>
                          <w:rFonts w:hint="eastAsia"/>
                          <w:color w:val="FFFFFF"/>
                        </w:rPr>
                        <w:t>杂交检测基因组</w:t>
                      </w:r>
                      <w:r w:rsidRPr="00F10F74">
                        <w:rPr>
                          <w:rFonts w:hint="eastAsia"/>
                          <w:color w:val="FFFFFF"/>
                        </w:rPr>
                        <w:t>DNA</w:t>
                      </w:r>
                      <w:r w:rsidRPr="00F10F74">
                        <w:rPr>
                          <w:rFonts w:hint="eastAsia"/>
                          <w:color w:val="FFFFFF"/>
                        </w:rPr>
                        <w:t>；</w:t>
                      </w:r>
                      <w:r w:rsidRPr="00F10F74">
                        <w:rPr>
                          <w:rFonts w:hint="eastAsia"/>
                          <w:color w:val="FFFFFF"/>
                        </w:rPr>
                        <w:t>B.Westernblot</w:t>
                      </w:r>
                      <w:r w:rsidRPr="00F10F74">
                        <w:rPr>
                          <w:rFonts w:hint="eastAsia"/>
                          <w:color w:val="FFFFFF"/>
                        </w:rPr>
                        <w:t>检测蛋白；</w:t>
                      </w:r>
                      <w:r w:rsidRPr="00F10F74">
                        <w:rPr>
                          <w:rFonts w:hint="eastAsia"/>
                          <w:color w:val="FFFFFF"/>
                        </w:rPr>
                        <w:t>C.Nort</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5838263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08A1CD3">
                            <w:pPr>
                              <w:rPr>
                                <w:color w:val="FFFFFF"/>
                              </w:rPr>
                            </w:pPr>
                            <w:r w:rsidRPr="00F10F74">
                              <w:rPr>
                                <w:rFonts w:hint="eastAsia"/>
                                <w:color w:val="FFFFFF"/>
                              </w:rPr>
                              <w:t>如果携带突变的第一代个体命名为</w:t>
                            </w:r>
                            <w:r w:rsidRPr="00F10F74">
                              <w:rPr>
                                <w:rFonts w:hint="eastAsia"/>
                                <w:color w:val="FFFFFF"/>
                              </w:rPr>
                              <w:t>F</w:t>
                            </w:r>
                            <w:r w:rsidRPr="00F10F74">
                              <w:rPr>
                                <w:rFonts w:hint="eastAsia"/>
                                <w:color w:val="FFFFFF"/>
                              </w:rPr>
                              <w:t>，其子一代命名为</w:t>
                            </w:r>
                            <w:r w:rsidRPr="00F10F74">
                              <w:rPr>
                                <w:rFonts w:hint="eastAsia"/>
                                <w:color w:val="FFFFFF"/>
                              </w:rPr>
                              <w:t>F</w:t>
                            </w:r>
                            <w:r w:rsidRPr="00F10F74">
                              <w:rPr>
                                <w:rFonts w:hint="eastAsia"/>
                                <w:color w:val="FFFFFF"/>
                              </w:rPr>
                              <w:t>，以此类推，则一般情况下，突</w:t>
                            </w:r>
                            <w:r w:rsidRPr="00F10F74">
                              <w:rPr>
                                <w:rFonts w:hint="eastAsia"/>
                                <w:color w:val="FFFFFF"/>
                              </w:rPr>
                              <w:t>0</w:t>
                            </w:r>
                            <w:r w:rsidRPr="00F10F74">
                              <w:rPr>
                                <w:rFonts w:hint="eastAsia"/>
                                <w:color w:val="FFFFFF"/>
                              </w:rPr>
                              <w:t>变纯合体很可能出现在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7" type="#_x0000_t202" style="width:10pt;height:10pt;margin-top:430pt;margin-left:540pt;mso-wrap-distance-bottom:0;mso-wrap-distance-left:9pt;mso-wrap-distance-right:9pt;mso-wrap-distance-top:0;position:absolute;v-text-anchor:top;z-index:251724800" filled="f" fillcolor="this" stroked="f" strokeweight="0.5pt">
                <v:textbox>
                  <w:txbxContent>
                    <w:p w:rsidR="00F10F74" w:rsidRPr="00F10F74" w14:paraId="1492FEAE" w14:textId="208A1CD3">
                      <w:pPr>
                        <w:rPr>
                          <w:color w:val="FFFFFF"/>
                        </w:rPr>
                      </w:pPr>
                      <w:r w:rsidRPr="00F10F74">
                        <w:rPr>
                          <w:rFonts w:hint="eastAsia"/>
                          <w:color w:val="FFFFFF"/>
                        </w:rPr>
                        <w:t>如果携带突变的第一代个体命名为</w:t>
                      </w:r>
                      <w:r w:rsidRPr="00F10F74">
                        <w:rPr>
                          <w:rFonts w:hint="eastAsia"/>
                          <w:color w:val="FFFFFF"/>
                        </w:rPr>
                        <w:t>F</w:t>
                      </w:r>
                      <w:r w:rsidRPr="00F10F74">
                        <w:rPr>
                          <w:rFonts w:hint="eastAsia"/>
                          <w:color w:val="FFFFFF"/>
                        </w:rPr>
                        <w:t>，其子一代命名为</w:t>
                      </w:r>
                      <w:r w:rsidRPr="00F10F74">
                        <w:rPr>
                          <w:rFonts w:hint="eastAsia"/>
                          <w:color w:val="FFFFFF"/>
                        </w:rPr>
                        <w:t>F</w:t>
                      </w:r>
                      <w:r w:rsidRPr="00F10F74">
                        <w:rPr>
                          <w:rFonts w:hint="eastAsia"/>
                          <w:color w:val="FFFFFF"/>
                        </w:rPr>
                        <w:t>，以此类推，则一般情况下，突</w:t>
                      </w:r>
                      <w:r w:rsidRPr="00F10F74">
                        <w:rPr>
                          <w:rFonts w:hint="eastAsia"/>
                          <w:color w:val="FFFFFF"/>
                        </w:rPr>
                        <w:t>0</w:t>
                      </w:r>
                      <w:r w:rsidRPr="00F10F74">
                        <w:rPr>
                          <w:rFonts w:hint="eastAsia"/>
                          <w:color w:val="FFFFFF"/>
                        </w:rPr>
                        <w:t>变纯合体很可能出现在</w:t>
                      </w:r>
                    </w:p>
                  </w:txbxContent>
                </v:textbox>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1944504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A61662D">
                            <w:pPr>
                              <w:rPr>
                                <w:color w:val="FFFFFF"/>
                              </w:rPr>
                            </w:pPr>
                            <w:r w:rsidRPr="00F10F74">
                              <w:rPr>
                                <w:rFonts w:hint="eastAsia"/>
                                <w:color w:val="FFFFFF"/>
                              </w:rPr>
                              <w:t>来实现的</w:t>
                            </w:r>
                            <w:r w:rsidRPr="00F10F74">
                              <w:rPr>
                                <w:rFonts w:hint="eastAsia"/>
                                <w:color w:val="FFFFFF"/>
                              </w:rPr>
                              <w:t>;D.</w:t>
                            </w:r>
                            <w:r w:rsidRPr="00F10F74">
                              <w:rPr>
                                <w:rFonts w:hint="eastAsia"/>
                                <w:color w:val="FFFFFF"/>
                              </w:rPr>
                              <w:t>能够增加群体的遗传多样性</w:t>
                            </w:r>
                            <w:r w:rsidRPr="00F10F74">
                              <w:rPr>
                                <w:rFonts w:hint="eastAsia"/>
                                <w:color w:val="FFFFFF"/>
                              </w:rPr>
                              <w:t>94.</w:t>
                            </w:r>
                            <w:r w:rsidRPr="00F10F74">
                              <w:rPr>
                                <w:rFonts w:hint="eastAsia"/>
                                <w:color w:val="FFFFFF"/>
                              </w:rPr>
                              <w:t>物种形成可以依地理条件区分为</w:t>
                            </w:r>
                            <w:r w:rsidRPr="00F10F74">
                              <w:rPr>
                                <w:rFonts w:hint="eastAsia"/>
                                <w:color w:val="FFFFFF"/>
                              </w:rPr>
                              <w:t>4</w:t>
                            </w:r>
                            <w:r w:rsidRPr="00F10F74">
                              <w:rPr>
                                <w:rFonts w:hint="eastAsia"/>
                                <w:color w:val="FFFFFF"/>
                              </w:rPr>
                              <w:t>种模式。以下哪种模式认为两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8" type="#_x0000_t202" style="width:10pt;height:10pt;margin-top:280pt;margin-left:540pt;mso-wrap-distance-bottom:0;mso-wrap-distance-left:9pt;mso-wrap-distance-right:9pt;mso-wrap-distance-top:0;position:absolute;v-text-anchor:top;z-index:251722752" filled="f" fillcolor="this" stroked="f" strokeweight="0.5pt">
                <v:textbox>
                  <w:txbxContent>
                    <w:p w:rsidR="00F10F74" w:rsidRPr="00F10F74" w14:paraId="757AF40F" w14:textId="7A61662D">
                      <w:pPr>
                        <w:rPr>
                          <w:color w:val="FFFFFF"/>
                        </w:rPr>
                      </w:pPr>
                      <w:r w:rsidRPr="00F10F74">
                        <w:rPr>
                          <w:rFonts w:hint="eastAsia"/>
                          <w:color w:val="FFFFFF"/>
                        </w:rPr>
                        <w:t>来实现的</w:t>
                      </w:r>
                      <w:r w:rsidRPr="00F10F74">
                        <w:rPr>
                          <w:rFonts w:hint="eastAsia"/>
                          <w:color w:val="FFFFFF"/>
                        </w:rPr>
                        <w:t>;D.</w:t>
                      </w:r>
                      <w:r w:rsidRPr="00F10F74">
                        <w:rPr>
                          <w:rFonts w:hint="eastAsia"/>
                          <w:color w:val="FFFFFF"/>
                        </w:rPr>
                        <w:t>能够增加群体的遗传多样性</w:t>
                      </w:r>
                      <w:r w:rsidRPr="00F10F74">
                        <w:rPr>
                          <w:rFonts w:hint="eastAsia"/>
                          <w:color w:val="FFFFFF"/>
                        </w:rPr>
                        <w:t>94.</w:t>
                      </w:r>
                      <w:r w:rsidRPr="00F10F74">
                        <w:rPr>
                          <w:rFonts w:hint="eastAsia"/>
                          <w:color w:val="FFFFFF"/>
                        </w:rPr>
                        <w:t>物种形成可以依地理条件区分为</w:t>
                      </w:r>
                      <w:r w:rsidRPr="00F10F74">
                        <w:rPr>
                          <w:rFonts w:hint="eastAsia"/>
                          <w:color w:val="FFFFFF"/>
                        </w:rPr>
                        <w:t>4</w:t>
                      </w:r>
                      <w:r w:rsidRPr="00F10F74">
                        <w:rPr>
                          <w:rFonts w:hint="eastAsia"/>
                          <w:color w:val="FFFFFF"/>
                        </w:rPr>
                        <w:t>种模式。以下哪种模式认为两</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9517887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60B65C3">
                            <w:pPr>
                              <w:rPr>
                                <w:color w:val="FFFFFF"/>
                              </w:rPr>
                            </w:pPr>
                            <w:r w:rsidRPr="00F10F74">
                              <w:rPr>
                                <w:rFonts w:hint="eastAsia"/>
                                <w:color w:val="FFFFFF"/>
                              </w:rPr>
                              <w:t>/absence</w:t>
                            </w:r>
                            <w:r w:rsidRPr="00F10F74">
                              <w:rPr>
                                <w:rFonts w:hint="eastAsia"/>
                                <w:color w:val="FFFFFF"/>
                              </w:rPr>
                              <w:t>）、每窝卵数（</w:t>
                            </w:r>
                            <w:r w:rsidRPr="00F10F74">
                              <w:rPr>
                                <w:rFonts w:hint="eastAsia"/>
                                <w:color w:val="FFFFFF"/>
                              </w:rPr>
                              <w:t>clutchsize</w:t>
                            </w:r>
                            <w:r w:rsidRPr="00F10F74">
                              <w:rPr>
                                <w:rFonts w:hint="eastAsia"/>
                                <w:color w:val="FFFFFF"/>
                              </w:rPr>
                              <w:t>）和每窝雏鸟数（</w:t>
                            </w:r>
                            <w:r w:rsidRPr="00F10F74">
                              <w:rPr>
                                <w:rFonts w:hint="eastAsia"/>
                                <w:color w:val="FFFFFF"/>
                              </w:rPr>
                              <w:t>broodsize</w:t>
                            </w:r>
                            <w:r w:rsidRPr="00F10F74">
                              <w:rPr>
                                <w:rFonts w:hint="eastAsia"/>
                                <w:color w:val="FFFFFF"/>
                              </w:rPr>
                              <w:t>），产卵总数（</w:t>
                            </w:r>
                            <w:r w:rsidRPr="00F10F74">
                              <w:rPr>
                                <w:rFonts w:hint="eastAsia"/>
                                <w:color w:val="FFFFFF"/>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9" type="#_x0000_t202" style="width:10pt;height:10pt;margin-top:130pt;margin-left:540pt;mso-wrap-distance-bottom:0;mso-wrap-distance-left:9pt;mso-wrap-distance-right:9pt;mso-wrap-distance-top:0;position:absolute;v-text-anchor:top;z-index:251720704" filled="f" fillcolor="this" stroked="f" strokeweight="0.5pt">
                <v:textbox>
                  <w:txbxContent>
                    <w:p w:rsidR="00F10F74" w:rsidRPr="00F10F74" w14:paraId="4797C2EA" w14:textId="760B65C3">
                      <w:pPr>
                        <w:rPr>
                          <w:color w:val="FFFFFF"/>
                        </w:rPr>
                      </w:pPr>
                      <w:r w:rsidRPr="00F10F74">
                        <w:rPr>
                          <w:rFonts w:hint="eastAsia"/>
                          <w:color w:val="FFFFFF"/>
                        </w:rPr>
                        <w:t>/absence</w:t>
                      </w:r>
                      <w:r w:rsidRPr="00F10F74">
                        <w:rPr>
                          <w:rFonts w:hint="eastAsia"/>
                          <w:color w:val="FFFFFF"/>
                        </w:rPr>
                        <w:t>）、每窝卵数（</w:t>
                      </w:r>
                      <w:r w:rsidRPr="00F10F74">
                        <w:rPr>
                          <w:rFonts w:hint="eastAsia"/>
                          <w:color w:val="FFFFFF"/>
                        </w:rPr>
                        <w:t>clutchsize</w:t>
                      </w:r>
                      <w:r w:rsidRPr="00F10F74">
                        <w:rPr>
                          <w:rFonts w:hint="eastAsia"/>
                          <w:color w:val="FFFFFF"/>
                        </w:rPr>
                        <w:t>）和每窝雏鸟数（</w:t>
                      </w:r>
                      <w:r w:rsidRPr="00F10F74">
                        <w:rPr>
                          <w:rFonts w:hint="eastAsia"/>
                          <w:color w:val="FFFFFF"/>
                        </w:rPr>
                        <w:t>broodsize</w:t>
                      </w:r>
                      <w:r w:rsidRPr="00F10F74">
                        <w:rPr>
                          <w:rFonts w:hint="eastAsia"/>
                          <w:color w:val="FFFFFF"/>
                        </w:rPr>
                        <w:t>），产卵总数（</w:t>
                      </w:r>
                      <w:r w:rsidRPr="00F10F74">
                        <w:rPr>
                          <w:rFonts w:hint="eastAsia"/>
                          <w:color w:val="FFFFFF"/>
                        </w:rPr>
                        <w:t>t</w:t>
                      </w:r>
                    </w:p>
                  </w:txbxContent>
                </v:textbox>
              </v:shape>
            </w:pict>
          </mc:Fallback>
        </mc:AlternateContent>
      </w:r>
    </w:p>
    <w:p w:rsidR="00D17434" w14:paraId="58B1878B" w14:textId="77777777">
      <w:pPr>
        <w:spacing w:line="265" w:lineRule="auto"/>
      </w:pPr>
    </w:p>
    <w:p w:rsidR="00D17434" w14:paraId="2DA9D104" w14:textId="77777777">
      <w:pPr>
        <w:spacing w:line="265" w:lineRule="auto"/>
      </w:pPr>
    </w:p>
    <w:p w:rsidR="00D17434" w14:paraId="66C4410C" w14:textId="77777777">
      <w:pPr>
        <w:spacing w:line="265" w:lineRule="auto"/>
      </w:pPr>
    </w:p>
    <w:p w:rsidR="00D17434" w14:paraId="120044DA" w14:textId="77777777">
      <w:pPr>
        <w:spacing w:line="265" w:lineRule="auto"/>
      </w:pPr>
    </w:p>
    <w:p w:rsidR="00D17434" w14:paraId="2F5E0A5B" w14:textId="77777777">
      <w:pPr>
        <w:spacing w:before="195" w:line="246" w:lineRule="auto"/>
        <w:ind w:left="1737" w:right="1690" w:hanging="5"/>
        <w:rPr>
          <w:rFonts w:ascii="黑体" w:eastAsia="黑体" w:hAnsi="黑体" w:cs="黑体"/>
          <w:sz w:val="60"/>
          <w:szCs w:val="60"/>
        </w:rPr>
      </w:pPr>
      <w:r>
        <w:rPr>
          <w:rFonts w:ascii="黑体" w:eastAsia="黑体" w:hAnsi="黑体" w:cs="黑体"/>
          <w:spacing w:val="3"/>
          <w:position w:val="-23"/>
          <w:sz w:val="31"/>
          <w:szCs w:val="31"/>
        </w:rPr>
        <w:t>18.</w:t>
      </w:r>
      <w:r>
        <w:rPr>
          <w:rFonts w:ascii="黑体" w:eastAsia="黑体" w:hAnsi="黑体" w:cs="黑体"/>
          <w:spacing w:val="69"/>
          <w:position w:val="-23"/>
          <w:sz w:val="31"/>
          <w:szCs w:val="31"/>
        </w:rPr>
        <w:t xml:space="preserve"> </w:t>
      </w:r>
      <w:r>
        <w:rPr>
          <w:rFonts w:ascii="黑体" w:eastAsia="黑体" w:hAnsi="黑体" w:cs="黑体"/>
          <w:spacing w:val="3"/>
          <w:sz w:val="60"/>
          <w:szCs w:val="60"/>
        </w:rPr>
        <w:t>用</w:t>
      </w:r>
      <w:r>
        <w:rPr>
          <w:rFonts w:ascii="黑体" w:eastAsia="黑体" w:hAnsi="黑体" w:cs="黑体"/>
          <w:spacing w:val="-107"/>
          <w:sz w:val="60"/>
          <w:szCs w:val="60"/>
        </w:rPr>
        <w:t xml:space="preserve"> </w:t>
      </w:r>
      <w:r>
        <w:rPr>
          <w:rFonts w:ascii="黑体" w:eastAsia="黑体" w:hAnsi="黑体" w:cs="黑体"/>
          <w:spacing w:val="3"/>
          <w:sz w:val="60"/>
          <w:szCs w:val="60"/>
        </w:rPr>
        <w:t>Snail</w:t>
      </w:r>
      <w:r>
        <w:rPr>
          <w:rFonts w:ascii="黑体" w:eastAsia="黑体" w:hAnsi="黑体" w:cs="黑体"/>
          <w:spacing w:val="-77"/>
          <w:sz w:val="60"/>
          <w:szCs w:val="60"/>
        </w:rPr>
        <w:t xml:space="preserve"> </w:t>
      </w:r>
      <w:r>
        <w:rPr>
          <w:rFonts w:ascii="黑体" w:eastAsia="黑体" w:hAnsi="黑体" w:cs="黑体"/>
          <w:spacing w:val="3"/>
          <w:sz w:val="60"/>
          <w:szCs w:val="60"/>
        </w:rPr>
        <w:t>P2A</w:t>
      </w:r>
      <w:r>
        <w:rPr>
          <w:rFonts w:ascii="黑体" w:eastAsia="黑体" w:hAnsi="黑体" w:cs="黑体"/>
          <w:spacing w:val="225"/>
          <w:sz w:val="60"/>
          <w:szCs w:val="60"/>
        </w:rPr>
        <w:t xml:space="preserve"> </w:t>
      </w:r>
      <w:r>
        <w:rPr>
          <w:rFonts w:ascii="黑体" w:eastAsia="黑体" w:hAnsi="黑体" w:cs="黑体"/>
          <w:spacing w:val="3"/>
          <w:sz w:val="60"/>
          <w:szCs w:val="60"/>
        </w:rPr>
        <w:t>突变体转染</w:t>
      </w:r>
      <w:r>
        <w:rPr>
          <w:rFonts w:ascii="黑体" w:eastAsia="黑体" w:hAnsi="黑体" w:cs="黑体"/>
          <w:spacing w:val="-81"/>
          <w:sz w:val="60"/>
          <w:szCs w:val="60"/>
        </w:rPr>
        <w:t xml:space="preserve"> </w:t>
      </w:r>
      <w:r>
        <w:rPr>
          <w:rFonts w:ascii="黑体" w:eastAsia="黑体" w:hAnsi="黑体" w:cs="黑体"/>
          <w:spacing w:val="3"/>
          <w:sz w:val="60"/>
          <w:szCs w:val="60"/>
        </w:rPr>
        <w:t>RWP-1</w:t>
      </w:r>
      <w:r>
        <w:rPr>
          <w:rFonts w:ascii="黑体" w:eastAsia="黑体" w:hAnsi="黑体" w:cs="黑体"/>
          <w:spacing w:val="3"/>
          <w:sz w:val="60"/>
          <w:szCs w:val="60"/>
        </w:rPr>
        <w:t>细胞表达的</w:t>
      </w:r>
      <w:r>
        <w:rPr>
          <w:rFonts w:ascii="黑体" w:eastAsia="黑体" w:hAnsi="黑体" w:cs="黑体"/>
          <w:spacing w:val="-111"/>
          <w:sz w:val="60"/>
          <w:szCs w:val="60"/>
        </w:rPr>
        <w:t xml:space="preserve"> </w:t>
      </w:r>
      <w:r>
        <w:rPr>
          <w:rFonts w:ascii="黑体" w:eastAsia="黑体" w:hAnsi="黑体" w:cs="黑体"/>
          <w:spacing w:val="3"/>
          <w:sz w:val="60"/>
          <w:szCs w:val="60"/>
        </w:rPr>
        <w:t>Snail</w:t>
      </w:r>
      <w:r>
        <w:rPr>
          <w:rFonts w:ascii="黑体" w:eastAsia="黑体" w:hAnsi="黑体" w:cs="黑体"/>
          <w:sz w:val="60"/>
          <w:szCs w:val="60"/>
        </w:rPr>
        <w:t xml:space="preserve">  </w:t>
      </w:r>
      <w:r>
        <w:rPr>
          <w:rFonts w:ascii="黑体" w:eastAsia="黑体" w:hAnsi="黑体" w:cs="黑体"/>
          <w:spacing w:val="3"/>
          <w:sz w:val="60"/>
          <w:szCs w:val="60"/>
        </w:rPr>
        <w:t>蛋白的量与用</w:t>
      </w:r>
      <w:r>
        <w:rPr>
          <w:rFonts w:ascii="黑体" w:eastAsia="黑体" w:hAnsi="黑体" w:cs="黑体"/>
          <w:spacing w:val="-111"/>
          <w:sz w:val="60"/>
          <w:szCs w:val="60"/>
        </w:rPr>
        <w:t xml:space="preserve"> </w:t>
      </w:r>
      <w:r>
        <w:rPr>
          <w:rFonts w:ascii="黑体" w:eastAsia="黑体" w:hAnsi="黑体" w:cs="黑体"/>
          <w:spacing w:val="3"/>
          <w:sz w:val="60"/>
          <w:szCs w:val="60"/>
        </w:rPr>
        <w:t>snail</w:t>
      </w:r>
      <w:r>
        <w:rPr>
          <w:rFonts w:ascii="黑体" w:eastAsia="黑体" w:hAnsi="黑体" w:cs="黑体"/>
          <w:spacing w:val="71"/>
          <w:sz w:val="60"/>
          <w:szCs w:val="60"/>
        </w:rPr>
        <w:t xml:space="preserve">  </w:t>
      </w:r>
      <w:r>
        <w:rPr>
          <w:rFonts w:ascii="黑体" w:eastAsia="黑体" w:hAnsi="黑体" w:cs="黑体"/>
          <w:spacing w:val="3"/>
          <w:sz w:val="60"/>
          <w:szCs w:val="60"/>
        </w:rPr>
        <w:t>野生型转染的</w:t>
      </w:r>
      <w:r>
        <w:rPr>
          <w:rFonts w:ascii="黑体" w:eastAsia="黑体" w:hAnsi="黑体" w:cs="黑体"/>
          <w:spacing w:val="-80"/>
          <w:sz w:val="60"/>
          <w:szCs w:val="60"/>
        </w:rPr>
        <w:t xml:space="preserve"> </w:t>
      </w:r>
      <w:r>
        <w:rPr>
          <w:rFonts w:ascii="黑体" w:eastAsia="黑体" w:hAnsi="黑体" w:cs="黑体"/>
          <w:spacing w:val="3"/>
          <w:sz w:val="60"/>
          <w:szCs w:val="60"/>
        </w:rPr>
        <w:t>RWP-1</w:t>
      </w:r>
      <w:r>
        <w:rPr>
          <w:rFonts w:ascii="黑体" w:eastAsia="黑体" w:hAnsi="黑体" w:cs="黑体"/>
          <w:spacing w:val="3"/>
          <w:sz w:val="60"/>
          <w:szCs w:val="60"/>
        </w:rPr>
        <w:t>细胞所表达</w:t>
      </w:r>
      <w:r>
        <w:rPr>
          <w:rFonts w:ascii="黑体" w:eastAsia="黑体" w:hAnsi="黑体" w:cs="黑体"/>
          <w:sz w:val="60"/>
          <w:szCs w:val="60"/>
        </w:rPr>
        <w:t xml:space="preserve"> </w:t>
      </w:r>
      <w:r>
        <w:rPr>
          <w:rFonts w:ascii="黑体" w:eastAsia="黑体" w:hAnsi="黑体" w:cs="黑体"/>
          <w:spacing w:val="-57"/>
          <w:sz w:val="60"/>
          <w:szCs w:val="60"/>
        </w:rPr>
        <w:t>的量相似。</w:t>
      </w:r>
      <w:r>
        <w:rPr>
          <w:rFonts w:ascii="黑体" w:eastAsia="黑体" w:hAnsi="黑体" w:cs="黑体"/>
          <w:spacing w:val="64"/>
          <w:sz w:val="60"/>
          <w:szCs w:val="60"/>
        </w:rPr>
        <w:t xml:space="preserve"> </w:t>
      </w:r>
      <w:r>
        <w:rPr>
          <w:rFonts w:ascii="黑体" w:eastAsia="黑体" w:hAnsi="黑体" w:cs="黑体"/>
          <w:spacing w:val="-57"/>
          <w:sz w:val="60"/>
          <w:szCs w:val="60"/>
        </w:rPr>
        <w:t>A</w:t>
      </w:r>
      <w:r>
        <w:rPr>
          <w:rFonts w:ascii="黑体" w:eastAsia="黑体" w:hAnsi="黑体" w:cs="黑体"/>
          <w:spacing w:val="-57"/>
          <w:sz w:val="60"/>
          <w:szCs w:val="60"/>
        </w:rPr>
        <w:t>（正确）</w:t>
      </w:r>
      <w:r>
        <w:rPr>
          <w:rFonts w:ascii="黑体" w:eastAsia="黑体" w:hAnsi="黑体" w:cs="黑体"/>
          <w:spacing w:val="64"/>
          <w:sz w:val="60"/>
          <w:szCs w:val="60"/>
        </w:rPr>
        <w:t xml:space="preserve">  </w:t>
      </w:r>
      <w:r>
        <w:rPr>
          <w:rFonts w:ascii="黑体" w:eastAsia="黑体" w:hAnsi="黑体" w:cs="黑体"/>
          <w:spacing w:val="-57"/>
          <w:sz w:val="60"/>
          <w:szCs w:val="60"/>
        </w:rPr>
        <w:t>B</w:t>
      </w:r>
      <w:r>
        <w:rPr>
          <w:rFonts w:ascii="黑体" w:eastAsia="黑体" w:hAnsi="黑体" w:cs="黑体"/>
          <w:spacing w:val="-57"/>
          <w:sz w:val="60"/>
          <w:szCs w:val="60"/>
        </w:rPr>
        <w:t>（错误</w:t>
      </w:r>
      <w:r>
        <w:rPr>
          <w:rFonts w:ascii="黑体" w:eastAsia="黑体" w:hAnsi="黑体" w:cs="黑体"/>
          <w:spacing w:val="-94"/>
          <w:sz w:val="60"/>
          <w:szCs w:val="60"/>
        </w:rPr>
        <w:t>）</w:t>
      </w:r>
      <w:r>
        <w:rPr>
          <w:rFonts w:ascii="黑体" w:eastAsia="黑体" w:hAnsi="黑体" w:cs="黑体"/>
          <w:spacing w:val="66"/>
          <w:sz w:val="60"/>
          <w:szCs w:val="60"/>
        </w:rPr>
        <w:t xml:space="preserve">    </w:t>
      </w:r>
      <w:r>
        <w:rPr>
          <w:rFonts w:ascii="黑体" w:eastAsia="黑体" w:hAnsi="黑体" w:cs="黑体"/>
          <w:spacing w:val="-94"/>
          <w:sz w:val="60"/>
          <w:szCs w:val="60"/>
        </w:rPr>
        <w:t>（</w:t>
      </w:r>
      <w:r>
        <w:rPr>
          <w:rFonts w:ascii="黑体" w:eastAsia="黑体" w:hAnsi="黑体" w:cs="黑体"/>
          <w:spacing w:val="-57"/>
          <w:sz w:val="60"/>
          <w:szCs w:val="60"/>
        </w:rPr>
        <w:t>单选）</w:t>
      </w:r>
    </w:p>
    <w:p w:rsidR="00D17434" w14:paraId="45C01083" w14:textId="77777777">
      <w:pPr>
        <w:spacing w:before="5" w:line="217" w:lineRule="auto"/>
        <w:ind w:left="2355" w:right="1218" w:hanging="623"/>
        <w:rPr>
          <w:rFonts w:ascii="黑体" w:eastAsia="黑体" w:hAnsi="黑体" w:cs="黑体"/>
          <w:sz w:val="60"/>
          <w:szCs w:val="60"/>
        </w:rPr>
      </w:pPr>
      <w:r>
        <w:rPr>
          <w:rFonts w:ascii="黑体" w:eastAsia="黑体" w:hAnsi="黑体" w:cs="黑体"/>
          <w:spacing w:val="-15"/>
          <w:w w:val="97"/>
          <w:position w:val="-23"/>
          <w:sz w:val="31"/>
          <w:szCs w:val="31"/>
        </w:rPr>
        <w:t>19.</w:t>
      </w:r>
      <w:r>
        <w:rPr>
          <w:rFonts w:ascii="黑体" w:eastAsia="黑体" w:hAnsi="黑体" w:cs="黑体"/>
          <w:spacing w:val="55"/>
          <w:position w:val="-23"/>
          <w:sz w:val="31"/>
          <w:szCs w:val="31"/>
        </w:rPr>
        <w:t xml:space="preserve"> </w:t>
      </w:r>
      <w:r>
        <w:rPr>
          <w:rFonts w:ascii="黑体" w:eastAsia="黑体" w:hAnsi="黑体" w:cs="黑体"/>
          <w:spacing w:val="-15"/>
          <w:w w:val="97"/>
          <w:sz w:val="60"/>
          <w:szCs w:val="60"/>
        </w:rPr>
        <w:t>在</w:t>
      </w:r>
      <w:r>
        <w:rPr>
          <w:rFonts w:ascii="黑体" w:eastAsia="黑体" w:hAnsi="黑体" w:cs="黑体"/>
          <w:spacing w:val="-136"/>
          <w:sz w:val="60"/>
          <w:szCs w:val="60"/>
        </w:rPr>
        <w:t xml:space="preserve"> </w:t>
      </w:r>
      <w:r>
        <w:rPr>
          <w:rFonts w:ascii="黑体" w:eastAsia="黑体" w:hAnsi="黑体" w:cs="黑体"/>
          <w:spacing w:val="-15"/>
          <w:w w:val="97"/>
          <w:sz w:val="60"/>
          <w:szCs w:val="60"/>
        </w:rPr>
        <w:t>Suz12</w:t>
      </w:r>
      <w:r>
        <w:rPr>
          <w:rFonts w:ascii="黑体" w:eastAsia="黑体" w:hAnsi="黑体" w:cs="黑体"/>
          <w:spacing w:val="-15"/>
          <w:w w:val="97"/>
          <w:sz w:val="60"/>
          <w:szCs w:val="60"/>
        </w:rPr>
        <w:t>免疫复合物中有</w:t>
      </w:r>
      <w:r>
        <w:rPr>
          <w:rFonts w:ascii="黑体" w:eastAsia="黑体" w:hAnsi="黑体" w:cs="黑体"/>
          <w:spacing w:val="-130"/>
          <w:sz w:val="60"/>
          <w:szCs w:val="60"/>
        </w:rPr>
        <w:t xml:space="preserve"> </w:t>
      </w:r>
      <w:r>
        <w:rPr>
          <w:rFonts w:ascii="黑体" w:eastAsia="黑体" w:hAnsi="黑体" w:cs="黑体"/>
          <w:spacing w:val="-15"/>
          <w:w w:val="97"/>
          <w:sz w:val="60"/>
          <w:szCs w:val="60"/>
        </w:rPr>
        <w:t>Snail1</w:t>
      </w:r>
      <w:r>
        <w:rPr>
          <w:rFonts w:ascii="黑体" w:eastAsia="黑体" w:hAnsi="黑体" w:cs="黑体"/>
          <w:spacing w:val="45"/>
          <w:sz w:val="60"/>
          <w:szCs w:val="60"/>
        </w:rPr>
        <w:t xml:space="preserve"> </w:t>
      </w:r>
      <w:r>
        <w:rPr>
          <w:rFonts w:ascii="黑体" w:eastAsia="黑体" w:hAnsi="黑体" w:cs="黑体"/>
          <w:spacing w:val="-15"/>
          <w:w w:val="97"/>
          <w:sz w:val="60"/>
          <w:szCs w:val="60"/>
        </w:rPr>
        <w:t>P2A</w:t>
      </w:r>
      <w:r>
        <w:rPr>
          <w:rFonts w:ascii="黑体" w:eastAsia="黑体" w:hAnsi="黑体" w:cs="黑体"/>
          <w:spacing w:val="-15"/>
          <w:w w:val="97"/>
          <w:sz w:val="60"/>
          <w:szCs w:val="60"/>
        </w:rPr>
        <w:t>。</w:t>
      </w:r>
      <w:r>
        <w:rPr>
          <w:rFonts w:ascii="黑体" w:eastAsia="黑体" w:hAnsi="黑体" w:cs="黑体"/>
          <w:spacing w:val="62"/>
          <w:sz w:val="60"/>
          <w:szCs w:val="60"/>
        </w:rPr>
        <w:t xml:space="preserve"> </w:t>
      </w:r>
      <w:r>
        <w:rPr>
          <w:rFonts w:ascii="黑体" w:eastAsia="黑体" w:hAnsi="黑体" w:cs="黑体"/>
          <w:spacing w:val="-15"/>
          <w:w w:val="97"/>
          <w:sz w:val="60"/>
          <w:szCs w:val="60"/>
        </w:rPr>
        <w:t>A</w:t>
      </w:r>
      <w:r>
        <w:rPr>
          <w:rFonts w:ascii="黑体" w:eastAsia="黑体" w:hAnsi="黑体" w:cs="黑体"/>
          <w:spacing w:val="-15"/>
          <w:w w:val="97"/>
          <w:sz w:val="60"/>
          <w:szCs w:val="60"/>
        </w:rPr>
        <w:t>（正确）</w:t>
      </w:r>
      <w:r>
        <w:rPr>
          <w:rFonts w:ascii="黑体" w:eastAsia="黑体" w:hAnsi="黑体" w:cs="黑体"/>
          <w:spacing w:val="31"/>
          <w:sz w:val="60"/>
          <w:szCs w:val="60"/>
        </w:rPr>
        <w:t xml:space="preserve"> </w:t>
      </w:r>
      <w:r>
        <w:rPr>
          <w:rFonts w:ascii="黑体" w:eastAsia="黑体" w:hAnsi="黑体" w:cs="黑体"/>
          <w:spacing w:val="-15"/>
          <w:w w:val="97"/>
          <w:sz w:val="60"/>
          <w:szCs w:val="60"/>
        </w:rPr>
        <w:t>B</w:t>
      </w:r>
      <w:r>
        <w:rPr>
          <w:rFonts w:ascii="黑体" w:eastAsia="黑体" w:hAnsi="黑体" w:cs="黑体"/>
          <w:spacing w:val="-15"/>
          <w:w w:val="97"/>
          <w:sz w:val="60"/>
          <w:szCs w:val="60"/>
        </w:rPr>
        <w:t>（错</w:t>
      </w:r>
      <w:r>
        <w:rPr>
          <w:rFonts w:ascii="黑体" w:eastAsia="黑体" w:hAnsi="黑体" w:cs="黑体"/>
          <w:sz w:val="60"/>
          <w:szCs w:val="60"/>
        </w:rPr>
        <w:t xml:space="preserve"> </w:t>
      </w:r>
      <w:r>
        <w:rPr>
          <w:rFonts w:ascii="黑体" w:eastAsia="黑体" w:hAnsi="黑体" w:cs="黑体"/>
          <w:spacing w:val="-60"/>
          <w:sz w:val="60"/>
          <w:szCs w:val="60"/>
        </w:rPr>
        <w:t>误</w:t>
      </w:r>
      <w:r>
        <w:rPr>
          <w:rFonts w:ascii="黑体" w:eastAsia="黑体" w:hAnsi="黑体" w:cs="黑体"/>
          <w:spacing w:val="-103"/>
          <w:sz w:val="60"/>
          <w:szCs w:val="60"/>
        </w:rPr>
        <w:t>）</w:t>
      </w:r>
      <w:r>
        <w:rPr>
          <w:rFonts w:ascii="黑体" w:eastAsia="黑体" w:hAnsi="黑体" w:cs="黑体"/>
          <w:spacing w:val="55"/>
          <w:sz w:val="60"/>
          <w:szCs w:val="60"/>
        </w:rPr>
        <w:t xml:space="preserve">    </w:t>
      </w:r>
      <w:r>
        <w:rPr>
          <w:rFonts w:ascii="黑体" w:eastAsia="黑体" w:hAnsi="黑体" w:cs="黑体"/>
          <w:spacing w:val="-103"/>
          <w:sz w:val="60"/>
          <w:szCs w:val="60"/>
        </w:rPr>
        <w:t>（</w:t>
      </w:r>
      <w:r>
        <w:rPr>
          <w:rFonts w:ascii="黑体" w:eastAsia="黑体" w:hAnsi="黑体" w:cs="黑体"/>
          <w:spacing w:val="-60"/>
          <w:sz w:val="60"/>
          <w:szCs w:val="60"/>
        </w:rPr>
        <w:t>单选）</w:t>
      </w:r>
    </w:p>
    <w:p w:rsidR="00D17434" w14:paraId="7446480E" w14:textId="77777777">
      <w:pPr>
        <w:spacing w:before="29" w:line="218" w:lineRule="auto"/>
        <w:ind w:left="2379" w:right="1021" w:hanging="670"/>
        <w:rPr>
          <w:rFonts w:ascii="黑体" w:eastAsia="黑体" w:hAnsi="黑体" w:cs="黑体"/>
          <w:sz w:val="60"/>
          <w:szCs w:val="60"/>
        </w:rPr>
      </w:pPr>
      <w:r>
        <w:rPr>
          <w:rFonts w:ascii="黑体" w:eastAsia="黑体" w:hAnsi="黑体" w:cs="黑体"/>
          <w:spacing w:val="-13"/>
          <w:position w:val="-23"/>
          <w:sz w:val="31"/>
          <w:szCs w:val="31"/>
        </w:rPr>
        <w:t>20.</w:t>
      </w:r>
      <w:r>
        <w:rPr>
          <w:rFonts w:ascii="黑体" w:eastAsia="黑体" w:hAnsi="黑体" w:cs="黑体"/>
          <w:spacing w:val="83"/>
          <w:position w:val="-23"/>
          <w:sz w:val="31"/>
          <w:szCs w:val="31"/>
        </w:rPr>
        <w:t xml:space="preserve"> </w:t>
      </w:r>
      <w:r>
        <w:rPr>
          <w:rFonts w:ascii="黑体" w:eastAsia="黑体" w:hAnsi="黑体" w:cs="黑体"/>
          <w:spacing w:val="-13"/>
          <w:sz w:val="60"/>
          <w:szCs w:val="60"/>
        </w:rPr>
        <w:t>Snail</w:t>
      </w:r>
      <w:r>
        <w:rPr>
          <w:rFonts w:ascii="黑体" w:eastAsia="黑体" w:hAnsi="黑体" w:cs="黑体"/>
          <w:spacing w:val="-81"/>
          <w:sz w:val="60"/>
          <w:szCs w:val="60"/>
        </w:rPr>
        <w:t xml:space="preserve"> </w:t>
      </w:r>
      <w:r>
        <w:rPr>
          <w:rFonts w:ascii="黑体" w:eastAsia="黑体" w:hAnsi="黑体" w:cs="黑体"/>
          <w:spacing w:val="-13"/>
          <w:sz w:val="60"/>
          <w:szCs w:val="60"/>
        </w:rPr>
        <w:t>P2A</w:t>
      </w:r>
      <w:r>
        <w:rPr>
          <w:rFonts w:ascii="黑体" w:eastAsia="黑体" w:hAnsi="黑体" w:cs="黑体"/>
          <w:spacing w:val="121"/>
          <w:sz w:val="60"/>
          <w:szCs w:val="60"/>
        </w:rPr>
        <w:t xml:space="preserve"> </w:t>
      </w:r>
      <w:r>
        <w:rPr>
          <w:rFonts w:ascii="黑体" w:eastAsia="黑体" w:hAnsi="黑体" w:cs="黑体"/>
          <w:spacing w:val="-13"/>
          <w:sz w:val="60"/>
          <w:szCs w:val="60"/>
        </w:rPr>
        <w:t>突变体可以与</w:t>
      </w:r>
      <w:r>
        <w:rPr>
          <w:rFonts w:ascii="黑体" w:eastAsia="黑体" w:hAnsi="黑体" w:cs="黑体"/>
          <w:spacing w:val="-108"/>
          <w:sz w:val="60"/>
          <w:szCs w:val="60"/>
        </w:rPr>
        <w:t xml:space="preserve"> </w:t>
      </w:r>
      <w:r>
        <w:rPr>
          <w:rFonts w:ascii="黑体" w:eastAsia="黑体" w:hAnsi="黑体" w:cs="黑体"/>
          <w:spacing w:val="-13"/>
          <w:sz w:val="60"/>
          <w:szCs w:val="60"/>
        </w:rPr>
        <w:t>Suz12</w:t>
      </w:r>
      <w:r>
        <w:rPr>
          <w:rFonts w:ascii="黑体" w:eastAsia="黑体" w:hAnsi="黑体" w:cs="黑体"/>
          <w:spacing w:val="-30"/>
          <w:sz w:val="60"/>
          <w:szCs w:val="60"/>
        </w:rPr>
        <w:t xml:space="preserve"> </w:t>
      </w:r>
      <w:r>
        <w:rPr>
          <w:rFonts w:ascii="黑体" w:eastAsia="黑体" w:hAnsi="黑体" w:cs="黑体"/>
          <w:spacing w:val="-13"/>
          <w:sz w:val="60"/>
          <w:szCs w:val="60"/>
        </w:rPr>
        <w:t>相互作用。</w:t>
      </w:r>
      <w:r>
        <w:rPr>
          <w:rFonts w:ascii="黑体" w:eastAsia="黑体" w:hAnsi="黑体" w:cs="黑体"/>
          <w:spacing w:val="64"/>
          <w:sz w:val="60"/>
          <w:szCs w:val="60"/>
        </w:rPr>
        <w:t xml:space="preserve"> </w:t>
      </w:r>
      <w:r>
        <w:rPr>
          <w:rFonts w:ascii="黑体" w:eastAsia="黑体" w:hAnsi="黑体" w:cs="黑体"/>
          <w:spacing w:val="-13"/>
          <w:sz w:val="60"/>
          <w:szCs w:val="60"/>
        </w:rPr>
        <w:t>A</w:t>
      </w:r>
      <w:r>
        <w:rPr>
          <w:rFonts w:ascii="黑体" w:eastAsia="黑体" w:hAnsi="黑体" w:cs="黑体"/>
          <w:spacing w:val="-125"/>
          <w:sz w:val="60"/>
          <w:szCs w:val="60"/>
        </w:rPr>
        <w:t xml:space="preserve"> </w:t>
      </w:r>
      <w:r>
        <w:rPr>
          <w:rFonts w:ascii="黑体" w:eastAsia="黑体" w:hAnsi="黑体" w:cs="黑体"/>
          <w:spacing w:val="-13"/>
          <w:sz w:val="60"/>
          <w:szCs w:val="60"/>
        </w:rPr>
        <w:t>（正确）</w:t>
      </w:r>
      <w:r>
        <w:rPr>
          <w:rFonts w:ascii="黑体" w:eastAsia="黑体" w:hAnsi="黑体" w:cs="黑体"/>
          <w:sz w:val="60"/>
          <w:szCs w:val="60"/>
        </w:rPr>
        <w:t xml:space="preserve"> </w:t>
      </w:r>
      <w:r>
        <w:rPr>
          <w:rFonts w:ascii="黑体" w:eastAsia="黑体" w:hAnsi="黑体" w:cs="黑体"/>
          <w:spacing w:val="-29"/>
          <w:w w:val="97"/>
          <w:sz w:val="60"/>
          <w:szCs w:val="60"/>
        </w:rPr>
        <w:t>B</w:t>
      </w:r>
      <w:r>
        <w:rPr>
          <w:rFonts w:ascii="黑体" w:eastAsia="黑体" w:hAnsi="黑体" w:cs="黑体"/>
          <w:spacing w:val="-29"/>
          <w:w w:val="97"/>
          <w:sz w:val="60"/>
          <w:szCs w:val="60"/>
        </w:rPr>
        <w:t>（错误</w:t>
      </w:r>
      <w:r>
        <w:rPr>
          <w:rFonts w:ascii="黑体" w:eastAsia="黑体" w:hAnsi="黑体" w:cs="黑体"/>
          <w:spacing w:val="-84"/>
          <w:sz w:val="60"/>
          <w:szCs w:val="60"/>
        </w:rPr>
        <w:t>）</w:t>
      </w:r>
      <w:r>
        <w:rPr>
          <w:rFonts w:ascii="黑体" w:eastAsia="黑体" w:hAnsi="黑体" w:cs="黑体"/>
          <w:spacing w:val="55"/>
          <w:sz w:val="60"/>
          <w:szCs w:val="60"/>
        </w:rPr>
        <w:t xml:space="preserve">    </w:t>
      </w:r>
      <w:r>
        <w:rPr>
          <w:rFonts w:ascii="黑体" w:eastAsia="黑体" w:hAnsi="黑体" w:cs="黑体"/>
          <w:spacing w:val="-84"/>
          <w:sz w:val="60"/>
          <w:szCs w:val="60"/>
        </w:rPr>
        <w:t>（</w:t>
      </w:r>
      <w:r>
        <w:rPr>
          <w:rFonts w:ascii="黑体" w:eastAsia="黑体" w:hAnsi="黑体" w:cs="黑体"/>
          <w:spacing w:val="-29"/>
          <w:w w:val="97"/>
          <w:sz w:val="60"/>
          <w:szCs w:val="60"/>
        </w:rPr>
        <w:t>单选）</w:t>
      </w:r>
    </w:p>
    <w:p w:rsidR="00D17434" w14:paraId="47473274" w14:textId="77777777">
      <w:pPr>
        <w:spacing w:before="38" w:line="258" w:lineRule="auto"/>
        <w:ind w:left="2301" w:right="3892" w:hanging="583"/>
        <w:rPr>
          <w:rFonts w:ascii="黑体" w:eastAsia="黑体" w:hAnsi="黑体" w:cs="黑体"/>
          <w:sz w:val="60"/>
          <w:szCs w:val="60"/>
        </w:rPr>
      </w:pPr>
      <w:r>
        <w:rPr>
          <w:rFonts w:ascii="黑体" w:eastAsia="黑体" w:hAnsi="黑体" w:cs="黑体"/>
          <w:sz w:val="60"/>
          <w:szCs w:val="60"/>
        </w:rPr>
        <w:t>21.</w:t>
      </w:r>
      <w:r>
        <w:rPr>
          <w:rFonts w:ascii="黑体" w:eastAsia="黑体" w:hAnsi="黑体" w:cs="黑体"/>
          <w:sz w:val="60"/>
          <w:szCs w:val="60"/>
        </w:rPr>
        <w:t>用凝胶过滤层析分离下列</w:t>
      </w:r>
      <w:r>
        <w:rPr>
          <w:rFonts w:ascii="黑体" w:eastAsia="黑体" w:hAnsi="黑体" w:cs="黑体"/>
          <w:spacing w:val="-131"/>
          <w:sz w:val="60"/>
          <w:szCs w:val="60"/>
        </w:rPr>
        <w:t xml:space="preserve"> </w:t>
      </w:r>
      <w:r>
        <w:rPr>
          <w:rFonts w:ascii="黑体" w:eastAsia="黑体" w:hAnsi="黑体" w:cs="黑体"/>
          <w:sz w:val="60"/>
          <w:szCs w:val="60"/>
        </w:rPr>
        <w:t>4</w:t>
      </w:r>
      <w:r>
        <w:rPr>
          <w:rFonts w:ascii="黑体" w:eastAsia="黑体" w:hAnsi="黑体" w:cs="黑体"/>
          <w:spacing w:val="-170"/>
          <w:sz w:val="60"/>
          <w:szCs w:val="60"/>
        </w:rPr>
        <w:t xml:space="preserve"> </w:t>
      </w:r>
      <w:r>
        <w:rPr>
          <w:rFonts w:ascii="黑体" w:eastAsia="黑体" w:hAnsi="黑体" w:cs="黑体"/>
          <w:sz w:val="60"/>
          <w:szCs w:val="60"/>
        </w:rPr>
        <w:t>种蛋白质混合</w:t>
      </w:r>
      <w:r>
        <w:rPr>
          <w:rFonts w:ascii="黑体" w:eastAsia="黑体" w:hAnsi="黑体" w:cs="黑体"/>
          <w:sz w:val="60"/>
          <w:szCs w:val="60"/>
        </w:rPr>
        <w:t xml:space="preserve">  </w:t>
      </w:r>
      <w:r>
        <w:rPr>
          <w:rFonts w:ascii="黑体" w:eastAsia="黑体" w:hAnsi="黑体" w:cs="黑体"/>
          <w:spacing w:val="-37"/>
          <w:sz w:val="60"/>
          <w:szCs w:val="60"/>
        </w:rPr>
        <w:t>物，最先从层析柱中洗脱下来的是（单选）</w:t>
      </w:r>
      <w:r>
        <w:rPr>
          <w:rFonts w:ascii="黑体" w:eastAsia="黑体" w:hAnsi="黑体" w:cs="黑体"/>
          <w:spacing w:val="-147"/>
          <w:sz w:val="60"/>
          <w:szCs w:val="60"/>
        </w:rPr>
        <w:t xml:space="preserve"> </w:t>
      </w:r>
      <w:r>
        <w:rPr>
          <w:rFonts w:ascii="黑体" w:eastAsia="黑体" w:hAnsi="黑体" w:cs="黑体"/>
          <w:spacing w:val="-37"/>
          <w:sz w:val="60"/>
          <w:szCs w:val="60"/>
        </w:rPr>
        <w:t>A.</w:t>
      </w:r>
      <w:r>
        <w:rPr>
          <w:rFonts w:ascii="黑体" w:eastAsia="黑体" w:hAnsi="黑体" w:cs="黑体"/>
          <w:sz w:val="60"/>
          <w:szCs w:val="60"/>
        </w:rPr>
        <w:t xml:space="preserve">  </w:t>
      </w:r>
      <w:r>
        <w:rPr>
          <w:rFonts w:ascii="黑体" w:eastAsia="黑体" w:hAnsi="黑体" w:cs="黑体"/>
          <w:spacing w:val="-7"/>
          <w:sz w:val="60"/>
          <w:szCs w:val="60"/>
        </w:rPr>
        <w:t>胰岛素（</w:t>
      </w:r>
      <w:r>
        <w:rPr>
          <w:rFonts w:ascii="黑体" w:eastAsia="黑体" w:hAnsi="黑体" w:cs="黑体"/>
          <w:spacing w:val="-52"/>
          <w:sz w:val="60"/>
          <w:szCs w:val="60"/>
        </w:rPr>
        <w:t xml:space="preserve"> </w:t>
      </w:r>
      <w:r>
        <w:rPr>
          <w:rFonts w:ascii="黑体" w:eastAsia="黑体" w:hAnsi="黑体" w:cs="黑体"/>
          <w:spacing w:val="-7"/>
          <w:sz w:val="60"/>
          <w:szCs w:val="60"/>
        </w:rPr>
        <w:t>5.7</w:t>
      </w:r>
      <w:r>
        <w:rPr>
          <w:rFonts w:ascii="黑体" w:eastAsia="黑体" w:hAnsi="黑体" w:cs="黑体"/>
          <w:spacing w:val="-88"/>
          <w:sz w:val="60"/>
          <w:szCs w:val="60"/>
        </w:rPr>
        <w:t xml:space="preserve"> </w:t>
      </w:r>
      <w:r>
        <w:rPr>
          <w:rFonts w:ascii="黑体" w:eastAsia="黑体" w:hAnsi="黑体" w:cs="黑体"/>
          <w:spacing w:val="-7"/>
          <w:sz w:val="60"/>
          <w:szCs w:val="60"/>
        </w:rPr>
        <w:t>kDa</w:t>
      </w:r>
      <w:r>
        <w:rPr>
          <w:rFonts w:ascii="黑体" w:eastAsia="黑体" w:hAnsi="黑体" w:cs="黑体"/>
          <w:spacing w:val="-114"/>
          <w:sz w:val="60"/>
          <w:szCs w:val="60"/>
        </w:rPr>
        <w:t xml:space="preserve"> </w:t>
      </w:r>
      <w:r>
        <w:rPr>
          <w:rFonts w:ascii="黑体" w:eastAsia="黑体" w:hAnsi="黑体" w:cs="黑体"/>
          <w:spacing w:val="-7"/>
          <w:sz w:val="60"/>
          <w:szCs w:val="60"/>
        </w:rPr>
        <w:t>）</w:t>
      </w:r>
      <w:r>
        <w:rPr>
          <w:rFonts w:ascii="黑体" w:eastAsia="黑体" w:hAnsi="黑体" w:cs="黑体"/>
          <w:spacing w:val="67"/>
          <w:sz w:val="60"/>
          <w:szCs w:val="60"/>
        </w:rPr>
        <w:t xml:space="preserve">    </w:t>
      </w:r>
      <w:r>
        <w:rPr>
          <w:rFonts w:ascii="黑体" w:eastAsia="黑体" w:hAnsi="黑体" w:cs="黑体"/>
          <w:spacing w:val="-7"/>
          <w:sz w:val="60"/>
          <w:szCs w:val="60"/>
        </w:rPr>
        <w:t>B.</w:t>
      </w:r>
      <w:r>
        <w:rPr>
          <w:rFonts w:ascii="黑体" w:eastAsia="黑体" w:hAnsi="黑体" w:cs="黑体"/>
          <w:spacing w:val="15"/>
          <w:sz w:val="60"/>
          <w:szCs w:val="60"/>
        </w:rPr>
        <w:t xml:space="preserve">     </w:t>
      </w:r>
      <w:r>
        <w:rPr>
          <w:rFonts w:ascii="黑体" w:eastAsia="黑体" w:hAnsi="黑体" w:cs="黑体"/>
          <w:spacing w:val="-7"/>
          <w:sz w:val="60"/>
          <w:szCs w:val="60"/>
        </w:rPr>
        <w:t>细胞色素</w:t>
      </w:r>
      <w:r>
        <w:rPr>
          <w:rFonts w:ascii="黑体" w:eastAsia="黑体" w:hAnsi="黑体" w:cs="黑体"/>
          <w:spacing w:val="-7"/>
          <w:sz w:val="60"/>
          <w:szCs w:val="60"/>
        </w:rPr>
        <w:t>C</w:t>
      </w:r>
      <w:r>
        <w:rPr>
          <w:rFonts w:ascii="黑体" w:eastAsia="黑体" w:hAnsi="黑体" w:cs="黑体"/>
          <w:spacing w:val="1"/>
          <w:sz w:val="60"/>
          <w:szCs w:val="60"/>
        </w:rPr>
        <w:t xml:space="preserve"> </w:t>
      </w:r>
      <w:r>
        <w:rPr>
          <w:rFonts w:ascii="黑体" w:eastAsia="黑体" w:hAnsi="黑体" w:cs="黑体"/>
          <w:spacing w:val="-7"/>
          <w:sz w:val="60"/>
          <w:szCs w:val="60"/>
        </w:rPr>
        <w:t>（</w:t>
      </w:r>
      <w:r>
        <w:rPr>
          <w:rFonts w:ascii="黑体" w:eastAsia="黑体" w:hAnsi="黑体" w:cs="黑体"/>
          <w:spacing w:val="-73"/>
          <w:sz w:val="60"/>
          <w:szCs w:val="60"/>
        </w:rPr>
        <w:t xml:space="preserve"> </w:t>
      </w:r>
      <w:r>
        <w:rPr>
          <w:rFonts w:ascii="黑体" w:eastAsia="黑体" w:hAnsi="黑体" w:cs="黑体"/>
          <w:spacing w:val="-7"/>
          <w:sz w:val="60"/>
          <w:szCs w:val="60"/>
        </w:rPr>
        <w:t>13.4</w:t>
      </w:r>
      <w:r>
        <w:rPr>
          <w:rFonts w:ascii="黑体" w:eastAsia="黑体" w:hAnsi="黑体" w:cs="黑体"/>
          <w:spacing w:val="-79"/>
          <w:sz w:val="60"/>
          <w:szCs w:val="60"/>
        </w:rPr>
        <w:t xml:space="preserve"> </w:t>
      </w:r>
      <w:r>
        <w:rPr>
          <w:rFonts w:ascii="黑体" w:eastAsia="黑体" w:hAnsi="黑体" w:cs="黑体"/>
          <w:spacing w:val="-7"/>
          <w:sz w:val="60"/>
          <w:szCs w:val="60"/>
        </w:rPr>
        <w:t>kDa</w:t>
      </w:r>
      <w:r>
        <w:rPr>
          <w:rFonts w:ascii="黑体" w:eastAsia="黑体" w:hAnsi="黑体" w:cs="黑体"/>
          <w:spacing w:val="-146"/>
          <w:sz w:val="60"/>
          <w:szCs w:val="60"/>
        </w:rPr>
        <w:t xml:space="preserve"> </w:t>
      </w:r>
      <w:r>
        <w:rPr>
          <w:rFonts w:ascii="黑体" w:eastAsia="黑体" w:hAnsi="黑体" w:cs="黑体"/>
          <w:spacing w:val="-7"/>
          <w:sz w:val="60"/>
          <w:szCs w:val="60"/>
        </w:rPr>
        <w:t>）</w:t>
      </w:r>
    </w:p>
    <w:p w:rsidR="00D17434" w14:paraId="11675F3D" w14:textId="77777777">
      <w:pPr>
        <w:spacing w:before="38" w:line="245" w:lineRule="auto"/>
        <w:ind w:left="2371" w:right="1230" w:hanging="11"/>
        <w:rPr>
          <w:rFonts w:ascii="黑体" w:eastAsia="黑体" w:hAnsi="黑体" w:cs="黑体"/>
          <w:sz w:val="60"/>
          <w:szCs w:val="60"/>
        </w:rPr>
      </w:pPr>
      <w:r>
        <w:rPr>
          <w:rFonts w:ascii="黑体" w:eastAsia="黑体" w:hAnsi="黑体" w:cs="黑体"/>
          <w:spacing w:val="-24"/>
          <w:sz w:val="60"/>
          <w:szCs w:val="60"/>
        </w:rPr>
        <w:t>C.</w:t>
      </w:r>
      <w:r>
        <w:rPr>
          <w:rFonts w:ascii="黑体" w:eastAsia="黑体" w:hAnsi="黑体" w:cs="黑体"/>
          <w:spacing w:val="49"/>
          <w:sz w:val="60"/>
          <w:szCs w:val="60"/>
        </w:rPr>
        <w:t xml:space="preserve"> </w:t>
      </w:r>
      <w:r>
        <w:rPr>
          <w:rFonts w:ascii="黑体" w:eastAsia="黑体" w:hAnsi="黑体" w:cs="黑体"/>
          <w:spacing w:val="-24"/>
          <w:sz w:val="60"/>
          <w:szCs w:val="60"/>
        </w:rPr>
        <w:t>牛血清白蛋白（</w:t>
      </w:r>
      <w:r>
        <w:rPr>
          <w:rFonts w:ascii="黑体" w:eastAsia="黑体" w:hAnsi="黑体" w:cs="黑体"/>
          <w:spacing w:val="-67"/>
          <w:sz w:val="60"/>
          <w:szCs w:val="60"/>
        </w:rPr>
        <w:t xml:space="preserve"> </w:t>
      </w:r>
      <w:r>
        <w:rPr>
          <w:rFonts w:ascii="黑体" w:eastAsia="黑体" w:hAnsi="黑体" w:cs="黑体"/>
          <w:spacing w:val="-24"/>
          <w:sz w:val="60"/>
          <w:szCs w:val="60"/>
        </w:rPr>
        <w:t>66.2</w:t>
      </w:r>
      <w:r>
        <w:rPr>
          <w:rFonts w:ascii="黑体" w:eastAsia="黑体" w:hAnsi="黑体" w:cs="黑体"/>
          <w:spacing w:val="-69"/>
          <w:sz w:val="60"/>
          <w:szCs w:val="60"/>
        </w:rPr>
        <w:t xml:space="preserve"> </w:t>
      </w:r>
      <w:r>
        <w:rPr>
          <w:rFonts w:ascii="黑体" w:eastAsia="黑体" w:hAnsi="黑体" w:cs="黑体"/>
          <w:spacing w:val="-24"/>
          <w:sz w:val="60"/>
          <w:szCs w:val="60"/>
        </w:rPr>
        <w:t>kDa</w:t>
      </w:r>
      <w:r>
        <w:rPr>
          <w:rFonts w:ascii="黑体" w:eastAsia="黑体" w:hAnsi="黑体" w:cs="黑体"/>
          <w:spacing w:val="-24"/>
          <w:sz w:val="60"/>
          <w:szCs w:val="60"/>
        </w:rPr>
        <w:t>）</w:t>
      </w:r>
      <w:r>
        <w:rPr>
          <w:rFonts w:ascii="黑体" w:eastAsia="黑体" w:hAnsi="黑体" w:cs="黑体"/>
          <w:spacing w:val="-24"/>
          <w:sz w:val="60"/>
          <w:szCs w:val="60"/>
        </w:rPr>
        <w:t>D.</w:t>
      </w:r>
      <w:r>
        <w:rPr>
          <w:rFonts w:ascii="黑体" w:eastAsia="黑体" w:hAnsi="黑体" w:cs="黑体"/>
          <w:spacing w:val="296"/>
          <w:sz w:val="60"/>
          <w:szCs w:val="60"/>
        </w:rPr>
        <w:t xml:space="preserve"> </w:t>
      </w:r>
      <w:r>
        <w:rPr>
          <w:rFonts w:ascii="黑体" w:eastAsia="黑体" w:hAnsi="黑体" w:cs="黑体"/>
          <w:spacing w:val="-24"/>
          <w:sz w:val="60"/>
          <w:szCs w:val="60"/>
        </w:rPr>
        <w:t>兔磷酸化酶</w:t>
      </w:r>
      <w:r>
        <w:rPr>
          <w:rFonts w:ascii="黑体" w:eastAsia="黑体" w:hAnsi="黑体" w:cs="黑体"/>
          <w:spacing w:val="-91"/>
          <w:sz w:val="60"/>
          <w:szCs w:val="60"/>
        </w:rPr>
        <w:t xml:space="preserve"> </w:t>
      </w:r>
      <w:r>
        <w:rPr>
          <w:rFonts w:ascii="黑体" w:eastAsia="黑体" w:hAnsi="黑体" w:cs="黑体"/>
          <w:spacing w:val="-24"/>
          <w:sz w:val="60"/>
          <w:szCs w:val="60"/>
        </w:rPr>
        <w:t>B</w:t>
      </w:r>
      <w:r>
        <w:rPr>
          <w:rFonts w:ascii="黑体" w:eastAsia="黑体" w:hAnsi="黑体" w:cs="黑体"/>
          <w:spacing w:val="-24"/>
          <w:sz w:val="60"/>
          <w:szCs w:val="60"/>
        </w:rPr>
        <w:t>（</w:t>
      </w:r>
      <w:r>
        <w:rPr>
          <w:rFonts w:ascii="黑体" w:eastAsia="黑体" w:hAnsi="黑体" w:cs="黑体"/>
          <w:spacing w:val="-130"/>
          <w:sz w:val="60"/>
          <w:szCs w:val="60"/>
        </w:rPr>
        <w:t xml:space="preserve"> </w:t>
      </w:r>
      <w:r>
        <w:rPr>
          <w:rFonts w:ascii="黑体" w:eastAsia="黑体" w:hAnsi="黑体" w:cs="黑体"/>
          <w:spacing w:val="-24"/>
          <w:sz w:val="60"/>
          <w:szCs w:val="60"/>
        </w:rPr>
        <w:t>97.4</w:t>
      </w:r>
      <w:r>
        <w:rPr>
          <w:rFonts w:ascii="黑体" w:eastAsia="黑体" w:hAnsi="黑体" w:cs="黑体"/>
          <w:sz w:val="60"/>
          <w:szCs w:val="60"/>
        </w:rPr>
        <w:t xml:space="preserve"> </w:t>
      </w:r>
      <w:r>
        <w:rPr>
          <w:rFonts w:ascii="黑体" w:eastAsia="黑体" w:hAnsi="黑体" w:cs="黑体"/>
          <w:spacing w:val="31"/>
          <w:sz w:val="60"/>
          <w:szCs w:val="60"/>
        </w:rPr>
        <w:t>kDa</w:t>
      </w:r>
      <w:r>
        <w:rPr>
          <w:rFonts w:ascii="黑体" w:eastAsia="黑体" w:hAnsi="黑体" w:cs="黑体"/>
          <w:spacing w:val="31"/>
          <w:sz w:val="60"/>
          <w:szCs w:val="60"/>
        </w:rPr>
        <w:t>）</w:t>
      </w:r>
    </w:p>
    <w:p w:rsidR="00D17434" w14:paraId="45BD6B7F" w14:textId="77777777">
      <w:pPr>
        <w:spacing w:before="6" w:line="246" w:lineRule="auto"/>
        <w:ind w:left="2338" w:right="1363" w:hanging="620"/>
        <w:rPr>
          <w:rFonts w:ascii="黑体" w:eastAsia="黑体" w:hAnsi="黑体" w:cs="黑体"/>
          <w:sz w:val="60"/>
          <w:szCs w:val="60"/>
        </w:rPr>
      </w:pPr>
      <w:r>
        <w:rPr>
          <w:rFonts w:ascii="黑体" w:eastAsia="黑体" w:hAnsi="黑体" w:cs="黑体"/>
          <w:spacing w:val="-6"/>
          <w:sz w:val="60"/>
          <w:szCs w:val="60"/>
        </w:rPr>
        <w:t>22.</w:t>
      </w:r>
      <w:r>
        <w:rPr>
          <w:rFonts w:ascii="黑体" w:eastAsia="黑体" w:hAnsi="黑体" w:cs="黑体"/>
          <w:spacing w:val="-6"/>
          <w:sz w:val="60"/>
          <w:szCs w:val="60"/>
        </w:rPr>
        <w:t>紫外线对</w:t>
      </w:r>
      <w:r>
        <w:rPr>
          <w:rFonts w:ascii="黑体" w:eastAsia="黑体" w:hAnsi="黑体" w:cs="黑体"/>
          <w:spacing w:val="-84"/>
          <w:sz w:val="60"/>
          <w:szCs w:val="60"/>
        </w:rPr>
        <w:t xml:space="preserve"> </w:t>
      </w:r>
      <w:r>
        <w:rPr>
          <w:rFonts w:ascii="黑体" w:eastAsia="黑体" w:hAnsi="黑体" w:cs="黑体"/>
          <w:spacing w:val="-6"/>
          <w:sz w:val="60"/>
          <w:szCs w:val="60"/>
        </w:rPr>
        <w:t>DNA</w:t>
      </w:r>
      <w:r>
        <w:rPr>
          <w:rFonts w:ascii="黑体" w:eastAsia="黑体" w:hAnsi="黑体" w:cs="黑体"/>
          <w:spacing w:val="-6"/>
          <w:sz w:val="60"/>
          <w:szCs w:val="60"/>
        </w:rPr>
        <w:t>分子所造成的损伤主要是</w:t>
      </w:r>
      <w:r>
        <w:rPr>
          <w:rFonts w:ascii="黑体" w:eastAsia="黑体" w:hAnsi="黑体" w:cs="黑体"/>
          <w:spacing w:val="-42"/>
          <w:sz w:val="60"/>
          <w:szCs w:val="60"/>
        </w:rPr>
        <w:t>：</w:t>
      </w:r>
      <w:r>
        <w:rPr>
          <w:rFonts w:ascii="黑体" w:eastAsia="黑体" w:hAnsi="黑体" w:cs="黑体"/>
          <w:spacing w:val="30"/>
          <w:sz w:val="60"/>
          <w:szCs w:val="60"/>
        </w:rPr>
        <w:t xml:space="preserve">   </w:t>
      </w:r>
      <w:r>
        <w:rPr>
          <w:rFonts w:ascii="黑体" w:eastAsia="黑体" w:hAnsi="黑体" w:cs="黑体"/>
          <w:spacing w:val="-42"/>
          <w:sz w:val="60"/>
          <w:szCs w:val="60"/>
        </w:rPr>
        <w:t>（</w:t>
      </w:r>
      <w:r>
        <w:rPr>
          <w:rFonts w:ascii="黑体" w:eastAsia="黑体" w:hAnsi="黑体" w:cs="黑体"/>
          <w:spacing w:val="-6"/>
          <w:sz w:val="60"/>
          <w:szCs w:val="60"/>
        </w:rPr>
        <w:t>单选）</w:t>
      </w:r>
      <w:r>
        <w:rPr>
          <w:rFonts w:ascii="黑体" w:eastAsia="黑体" w:hAnsi="黑体" w:cs="黑体"/>
          <w:sz w:val="60"/>
          <w:szCs w:val="60"/>
        </w:rPr>
        <w:t xml:space="preserve"> </w:t>
      </w:r>
      <w:r>
        <w:rPr>
          <w:rFonts w:ascii="黑体" w:eastAsia="黑体" w:hAnsi="黑体" w:cs="黑体"/>
          <w:spacing w:val="-9"/>
          <w:sz w:val="60"/>
          <w:szCs w:val="60"/>
        </w:rPr>
        <w:t>A.</w:t>
      </w:r>
      <w:r>
        <w:rPr>
          <w:rFonts w:ascii="黑体" w:eastAsia="黑体" w:hAnsi="黑体" w:cs="黑体"/>
          <w:spacing w:val="76"/>
          <w:sz w:val="60"/>
          <w:szCs w:val="60"/>
        </w:rPr>
        <w:t xml:space="preserve"> </w:t>
      </w:r>
      <w:r>
        <w:rPr>
          <w:rFonts w:ascii="黑体" w:eastAsia="黑体" w:hAnsi="黑体" w:cs="黑体"/>
          <w:spacing w:val="-9"/>
          <w:sz w:val="60"/>
          <w:szCs w:val="60"/>
        </w:rPr>
        <w:t>碱基替换</w:t>
      </w:r>
      <w:r>
        <w:rPr>
          <w:rFonts w:ascii="黑体" w:eastAsia="黑体" w:hAnsi="黑体" w:cs="黑体"/>
          <w:spacing w:val="254"/>
          <w:sz w:val="60"/>
          <w:szCs w:val="60"/>
        </w:rPr>
        <w:t xml:space="preserve"> </w:t>
      </w:r>
      <w:r>
        <w:rPr>
          <w:rFonts w:ascii="黑体" w:eastAsia="黑体" w:hAnsi="黑体" w:cs="黑体"/>
          <w:spacing w:val="-9"/>
          <w:sz w:val="60"/>
          <w:szCs w:val="60"/>
        </w:rPr>
        <w:t>B.</w:t>
      </w:r>
      <w:r>
        <w:rPr>
          <w:rFonts w:ascii="黑体" w:eastAsia="黑体" w:hAnsi="黑体" w:cs="黑体"/>
          <w:spacing w:val="79"/>
          <w:sz w:val="60"/>
          <w:szCs w:val="60"/>
        </w:rPr>
        <w:t xml:space="preserve">  </w:t>
      </w:r>
      <w:r>
        <w:rPr>
          <w:rFonts w:ascii="黑体" w:eastAsia="黑体" w:hAnsi="黑体" w:cs="黑体"/>
          <w:spacing w:val="-9"/>
          <w:sz w:val="60"/>
          <w:szCs w:val="60"/>
        </w:rPr>
        <w:t>碱基插入</w:t>
      </w:r>
      <w:r>
        <w:rPr>
          <w:rFonts w:ascii="黑体" w:eastAsia="黑体" w:hAnsi="黑体" w:cs="黑体"/>
          <w:spacing w:val="231"/>
          <w:sz w:val="60"/>
          <w:szCs w:val="60"/>
        </w:rPr>
        <w:t xml:space="preserve"> </w:t>
      </w:r>
      <w:r>
        <w:rPr>
          <w:rFonts w:ascii="黑体" w:eastAsia="黑体" w:hAnsi="黑体" w:cs="黑体"/>
          <w:spacing w:val="-9"/>
          <w:sz w:val="60"/>
          <w:szCs w:val="60"/>
        </w:rPr>
        <w:t>C.</w:t>
      </w:r>
      <w:r>
        <w:rPr>
          <w:rFonts w:ascii="黑体" w:eastAsia="黑体" w:hAnsi="黑体" w:cs="黑体"/>
          <w:spacing w:val="67"/>
          <w:sz w:val="60"/>
          <w:szCs w:val="60"/>
        </w:rPr>
        <w:t xml:space="preserve">  </w:t>
      </w:r>
      <w:r>
        <w:rPr>
          <w:rFonts w:ascii="黑体" w:eastAsia="黑体" w:hAnsi="黑体" w:cs="黑体"/>
          <w:spacing w:val="-9"/>
          <w:sz w:val="60"/>
          <w:szCs w:val="60"/>
        </w:rPr>
        <w:t>形成共价的嘧啶二</w:t>
      </w:r>
      <w:r>
        <w:rPr>
          <w:rFonts w:ascii="黑体" w:eastAsia="黑体" w:hAnsi="黑体" w:cs="黑体"/>
          <w:spacing w:val="1"/>
          <w:sz w:val="60"/>
          <w:szCs w:val="60"/>
        </w:rPr>
        <w:t xml:space="preserve"> </w:t>
      </w:r>
      <w:r>
        <w:rPr>
          <w:rFonts w:ascii="黑体" w:eastAsia="黑体" w:hAnsi="黑体" w:cs="黑体"/>
          <w:spacing w:val="-6"/>
          <w:sz w:val="60"/>
          <w:szCs w:val="60"/>
        </w:rPr>
        <w:t>聚体</w:t>
      </w:r>
      <w:r>
        <w:rPr>
          <w:rFonts w:ascii="黑体" w:eastAsia="黑体" w:hAnsi="黑体" w:cs="黑体"/>
          <w:spacing w:val="90"/>
          <w:sz w:val="60"/>
          <w:szCs w:val="60"/>
        </w:rPr>
        <w:t xml:space="preserve"> </w:t>
      </w:r>
      <w:r>
        <w:rPr>
          <w:rFonts w:ascii="黑体" w:eastAsia="黑体" w:hAnsi="黑体" w:cs="黑体"/>
          <w:spacing w:val="-6"/>
          <w:sz w:val="60"/>
          <w:szCs w:val="60"/>
        </w:rPr>
        <w:t>D.</w:t>
      </w:r>
      <w:r>
        <w:rPr>
          <w:rFonts w:ascii="黑体" w:eastAsia="黑体" w:hAnsi="黑体" w:cs="黑体"/>
          <w:spacing w:val="288"/>
          <w:sz w:val="60"/>
          <w:szCs w:val="60"/>
        </w:rPr>
        <w:t xml:space="preserve"> </w:t>
      </w:r>
      <w:r>
        <w:rPr>
          <w:rFonts w:ascii="黑体" w:eastAsia="黑体" w:hAnsi="黑体" w:cs="黑体"/>
          <w:spacing w:val="-6"/>
          <w:sz w:val="60"/>
          <w:szCs w:val="60"/>
        </w:rPr>
        <w:t>磷酸酯键断裂</w:t>
      </w:r>
    </w:p>
    <w:p w:rsidR="00D17434" w14:paraId="0ED1B3CB" w14:textId="77777777">
      <w:pPr>
        <w:spacing w:before="10" w:line="255" w:lineRule="auto"/>
        <w:ind w:left="2345" w:right="3888" w:hanging="627"/>
        <w:rPr>
          <w:rFonts w:ascii="黑体" w:eastAsia="黑体" w:hAnsi="黑体" w:cs="黑体"/>
          <w:sz w:val="60"/>
          <w:szCs w:val="60"/>
        </w:rPr>
      </w:pPr>
      <w:r>
        <w:rPr>
          <w:rFonts w:ascii="黑体" w:eastAsia="黑体" w:hAnsi="黑体" w:cs="黑体"/>
          <w:spacing w:val="-3"/>
          <w:sz w:val="60"/>
          <w:szCs w:val="60"/>
        </w:rPr>
        <w:t>23.</w:t>
      </w:r>
      <w:r>
        <w:rPr>
          <w:rFonts w:ascii="黑体" w:eastAsia="黑体" w:hAnsi="黑体" w:cs="黑体"/>
          <w:spacing w:val="-3"/>
          <w:sz w:val="60"/>
          <w:szCs w:val="60"/>
        </w:rPr>
        <w:t>下面哪种方法是利用蛋白质的相对分子质量</w:t>
      </w:r>
      <w:r>
        <w:rPr>
          <w:rFonts w:ascii="黑体" w:eastAsia="黑体" w:hAnsi="黑体" w:cs="黑体"/>
          <w:spacing w:val="18"/>
          <w:sz w:val="60"/>
          <w:szCs w:val="60"/>
        </w:rPr>
        <w:t xml:space="preserve"> </w:t>
      </w:r>
      <w:r>
        <w:rPr>
          <w:rFonts w:ascii="黑体" w:eastAsia="黑体" w:hAnsi="黑体" w:cs="黑体"/>
          <w:spacing w:val="-46"/>
          <w:sz w:val="60"/>
          <w:szCs w:val="60"/>
        </w:rPr>
        <w:t>的差异对蛋白质进行分离纯化的</w:t>
      </w:r>
      <w:r>
        <w:rPr>
          <w:rFonts w:ascii="黑体" w:eastAsia="黑体" w:hAnsi="黑体" w:cs="黑体"/>
          <w:spacing w:val="26"/>
          <w:sz w:val="60"/>
          <w:szCs w:val="60"/>
        </w:rPr>
        <w:t>：（</w:t>
      </w:r>
      <w:r>
        <w:rPr>
          <w:rFonts w:ascii="黑体" w:eastAsia="黑体" w:hAnsi="黑体" w:cs="黑体"/>
          <w:spacing w:val="-46"/>
          <w:sz w:val="60"/>
          <w:szCs w:val="60"/>
        </w:rPr>
        <w:t>单选）</w:t>
      </w:r>
      <w:r>
        <w:rPr>
          <w:rFonts w:ascii="黑体" w:eastAsia="黑体" w:hAnsi="黑体" w:cs="黑体"/>
          <w:spacing w:val="4"/>
          <w:sz w:val="60"/>
          <w:szCs w:val="60"/>
        </w:rPr>
        <w:t xml:space="preserve"> </w:t>
      </w:r>
      <w:r>
        <w:rPr>
          <w:rFonts w:ascii="黑体" w:eastAsia="黑体" w:hAnsi="黑体" w:cs="黑体"/>
          <w:spacing w:val="-46"/>
          <w:sz w:val="60"/>
          <w:szCs w:val="60"/>
        </w:rPr>
        <w:t>A.</w:t>
      </w:r>
      <w:r>
        <w:rPr>
          <w:rFonts w:ascii="黑体" w:eastAsia="黑体" w:hAnsi="黑体" w:cs="黑体"/>
          <w:sz w:val="60"/>
          <w:szCs w:val="60"/>
        </w:rPr>
        <w:t xml:space="preserve"> </w:t>
      </w:r>
      <w:r>
        <w:rPr>
          <w:rFonts w:ascii="黑体" w:eastAsia="黑体" w:hAnsi="黑体" w:cs="黑体"/>
          <w:spacing w:val="-10"/>
          <w:sz w:val="60"/>
          <w:szCs w:val="60"/>
        </w:rPr>
        <w:t>等电聚焦电泳</w:t>
      </w:r>
      <w:r>
        <w:rPr>
          <w:rFonts w:ascii="黑体" w:eastAsia="黑体" w:hAnsi="黑体" w:cs="黑体"/>
          <w:spacing w:val="267"/>
          <w:sz w:val="60"/>
          <w:szCs w:val="60"/>
        </w:rPr>
        <w:t xml:space="preserve"> </w:t>
      </w:r>
      <w:r>
        <w:rPr>
          <w:rFonts w:ascii="黑体" w:eastAsia="黑体" w:hAnsi="黑体" w:cs="黑体"/>
          <w:spacing w:val="-10"/>
          <w:sz w:val="60"/>
          <w:szCs w:val="60"/>
        </w:rPr>
        <w:t>B.</w:t>
      </w:r>
      <w:r>
        <w:rPr>
          <w:rFonts w:ascii="黑体" w:eastAsia="黑体" w:hAnsi="黑体" w:cs="黑体"/>
          <w:spacing w:val="77"/>
          <w:sz w:val="60"/>
          <w:szCs w:val="60"/>
        </w:rPr>
        <w:t xml:space="preserve">  </w:t>
      </w:r>
      <w:r>
        <w:rPr>
          <w:rFonts w:ascii="黑体" w:eastAsia="黑体" w:hAnsi="黑体" w:cs="黑体"/>
          <w:spacing w:val="-10"/>
          <w:sz w:val="60"/>
          <w:szCs w:val="60"/>
        </w:rPr>
        <w:t>超滤</w:t>
      </w:r>
      <w:r>
        <w:rPr>
          <w:rFonts w:ascii="黑体" w:eastAsia="黑体" w:hAnsi="黑体" w:cs="黑体"/>
          <w:spacing w:val="66"/>
          <w:sz w:val="60"/>
          <w:szCs w:val="60"/>
        </w:rPr>
        <w:t xml:space="preserve"> </w:t>
      </w:r>
      <w:r>
        <w:rPr>
          <w:rFonts w:ascii="黑体" w:eastAsia="黑体" w:hAnsi="黑体" w:cs="黑体"/>
          <w:spacing w:val="-10"/>
          <w:sz w:val="60"/>
          <w:szCs w:val="60"/>
        </w:rPr>
        <w:t>C.</w:t>
      </w:r>
      <w:r>
        <w:rPr>
          <w:rFonts w:ascii="黑体" w:eastAsia="黑体" w:hAnsi="黑体" w:cs="黑体"/>
          <w:spacing w:val="8"/>
          <w:sz w:val="60"/>
          <w:szCs w:val="60"/>
        </w:rPr>
        <w:t xml:space="preserve">  </w:t>
      </w:r>
      <w:r>
        <w:rPr>
          <w:rFonts w:ascii="黑体" w:eastAsia="黑体" w:hAnsi="黑体" w:cs="黑体"/>
          <w:spacing w:val="-10"/>
          <w:sz w:val="60"/>
          <w:szCs w:val="60"/>
        </w:rPr>
        <w:t>离子交换层</w:t>
      </w:r>
      <w:r>
        <w:rPr>
          <w:rFonts w:ascii="黑体" w:eastAsia="黑体" w:hAnsi="黑体" w:cs="黑体"/>
          <w:sz w:val="60"/>
          <w:szCs w:val="60"/>
        </w:rPr>
        <w:t xml:space="preserve">  </w:t>
      </w:r>
      <w:r>
        <w:rPr>
          <w:rFonts w:ascii="黑体" w:eastAsia="黑体" w:hAnsi="黑体" w:cs="黑体"/>
          <w:spacing w:val="-12"/>
          <w:sz w:val="60"/>
          <w:szCs w:val="60"/>
        </w:rPr>
        <w:t>析</w:t>
      </w:r>
      <w:r>
        <w:rPr>
          <w:rFonts w:ascii="黑体" w:eastAsia="黑体" w:hAnsi="黑体" w:cs="黑体"/>
          <w:spacing w:val="249"/>
          <w:sz w:val="60"/>
          <w:szCs w:val="60"/>
        </w:rPr>
        <w:t xml:space="preserve"> </w:t>
      </w:r>
      <w:r>
        <w:rPr>
          <w:rFonts w:ascii="黑体" w:eastAsia="黑体" w:hAnsi="黑体" w:cs="黑体"/>
          <w:spacing w:val="-12"/>
          <w:sz w:val="60"/>
          <w:szCs w:val="60"/>
        </w:rPr>
        <w:t>D.</w:t>
      </w:r>
      <w:r>
        <w:rPr>
          <w:rFonts w:ascii="黑体" w:eastAsia="黑体" w:hAnsi="黑体" w:cs="黑体"/>
          <w:spacing w:val="65"/>
          <w:sz w:val="60"/>
          <w:szCs w:val="60"/>
        </w:rPr>
        <w:t xml:space="preserve">  </w:t>
      </w:r>
      <w:r>
        <w:rPr>
          <w:rFonts w:ascii="黑体" w:eastAsia="黑体" w:hAnsi="黑体" w:cs="黑体"/>
          <w:spacing w:val="-12"/>
          <w:sz w:val="60"/>
          <w:szCs w:val="60"/>
        </w:rPr>
        <w:t>亲和层析</w:t>
      </w:r>
    </w:p>
    <w:p w:rsidR="00D17434" w14:paraId="1DEB1F42" w14:textId="77777777">
      <w:pPr>
        <w:spacing w:before="73" w:line="253" w:lineRule="auto"/>
        <w:ind w:left="2371" w:right="4005" w:hanging="653"/>
        <w:rPr>
          <w:rFonts w:ascii="黑体" w:eastAsia="黑体" w:hAnsi="黑体" w:cs="黑体"/>
          <w:sz w:val="60"/>
          <w:szCs w:val="60"/>
        </w:rPr>
      </w:pPr>
      <w:r>
        <w:rPr>
          <w:rFonts w:ascii="黑体" w:eastAsia="黑体" w:hAnsi="黑体" w:cs="黑体"/>
          <w:spacing w:val="-8"/>
          <w:sz w:val="60"/>
          <w:szCs w:val="60"/>
        </w:rPr>
        <w:t>24.</w:t>
      </w:r>
      <w:r>
        <w:rPr>
          <w:rFonts w:ascii="黑体" w:eastAsia="黑体" w:hAnsi="黑体" w:cs="黑体"/>
          <w:spacing w:val="-8"/>
          <w:sz w:val="60"/>
          <w:szCs w:val="60"/>
        </w:rPr>
        <w:t>蛋白质在分离纯化过程容易发生变性失活，</w:t>
      </w:r>
      <w:r>
        <w:rPr>
          <w:rFonts w:ascii="黑体" w:eastAsia="黑体" w:hAnsi="黑体" w:cs="黑体"/>
          <w:spacing w:val="11"/>
          <w:sz w:val="60"/>
          <w:szCs w:val="60"/>
        </w:rPr>
        <w:t xml:space="preserve"> </w:t>
      </w:r>
      <w:r>
        <w:rPr>
          <w:rFonts w:ascii="黑体" w:eastAsia="黑体" w:hAnsi="黑体" w:cs="黑体"/>
          <w:spacing w:val="-32"/>
          <w:sz w:val="60"/>
          <w:szCs w:val="60"/>
        </w:rPr>
        <w:t>以下能使蛋白质变性的因素有</w:t>
      </w:r>
      <w:r>
        <w:rPr>
          <w:rFonts w:ascii="黑体" w:eastAsia="黑体" w:hAnsi="黑体" w:cs="黑体"/>
          <w:spacing w:val="-129"/>
          <w:sz w:val="60"/>
          <w:szCs w:val="60"/>
        </w:rPr>
        <w:t>：（</w:t>
      </w:r>
      <w:r>
        <w:rPr>
          <w:rFonts w:ascii="黑体" w:eastAsia="黑体" w:hAnsi="黑体" w:cs="黑体"/>
          <w:spacing w:val="-89"/>
          <w:sz w:val="60"/>
          <w:szCs w:val="60"/>
        </w:rPr>
        <w:t xml:space="preserve"> </w:t>
      </w:r>
      <w:r>
        <w:rPr>
          <w:rFonts w:ascii="黑体" w:eastAsia="黑体" w:hAnsi="黑体" w:cs="黑体"/>
          <w:spacing w:val="-32"/>
          <w:sz w:val="60"/>
          <w:szCs w:val="60"/>
        </w:rPr>
        <w:t>多选）</w:t>
      </w:r>
      <w:r>
        <w:rPr>
          <w:rFonts w:ascii="黑体" w:eastAsia="黑体" w:hAnsi="黑体" w:cs="黑体"/>
          <w:spacing w:val="62"/>
          <w:sz w:val="60"/>
          <w:szCs w:val="60"/>
        </w:rPr>
        <w:t xml:space="preserve"> </w:t>
      </w:r>
      <w:r>
        <w:rPr>
          <w:rFonts w:ascii="黑体" w:eastAsia="黑体" w:hAnsi="黑体" w:cs="黑体"/>
          <w:spacing w:val="-32"/>
          <w:sz w:val="60"/>
          <w:szCs w:val="60"/>
        </w:rPr>
        <w:t>A.</w:t>
      </w:r>
      <w:r>
        <w:rPr>
          <w:rFonts w:ascii="黑体" w:eastAsia="黑体" w:hAnsi="黑体" w:cs="黑体"/>
          <w:sz w:val="60"/>
          <w:szCs w:val="60"/>
        </w:rPr>
        <w:t xml:space="preserve">  </w:t>
      </w:r>
      <w:r>
        <w:rPr>
          <w:rFonts w:ascii="黑体" w:eastAsia="黑体" w:hAnsi="黑体" w:cs="黑体"/>
          <w:spacing w:val="-10"/>
          <w:sz w:val="60"/>
          <w:szCs w:val="60"/>
        </w:rPr>
        <w:t>高浓度强酸</w:t>
      </w:r>
      <w:r>
        <w:rPr>
          <w:rFonts w:ascii="黑体" w:eastAsia="黑体" w:hAnsi="黑体" w:cs="黑体"/>
          <w:spacing w:val="62"/>
          <w:sz w:val="60"/>
          <w:szCs w:val="60"/>
        </w:rPr>
        <w:t xml:space="preserve">  </w:t>
      </w:r>
      <w:r>
        <w:rPr>
          <w:rFonts w:ascii="黑体" w:eastAsia="黑体" w:hAnsi="黑体" w:cs="黑体"/>
          <w:spacing w:val="-10"/>
          <w:sz w:val="60"/>
          <w:szCs w:val="60"/>
        </w:rPr>
        <w:t>B.</w:t>
      </w:r>
      <w:r>
        <w:rPr>
          <w:rFonts w:ascii="黑体" w:eastAsia="黑体" w:hAnsi="黑体" w:cs="黑体"/>
          <w:spacing w:val="141"/>
          <w:sz w:val="60"/>
          <w:szCs w:val="60"/>
        </w:rPr>
        <w:t xml:space="preserve">  </w:t>
      </w:r>
      <w:r>
        <w:rPr>
          <w:rFonts w:ascii="黑体" w:eastAsia="黑体" w:hAnsi="黑体" w:cs="黑体"/>
          <w:spacing w:val="-10"/>
          <w:sz w:val="60"/>
          <w:szCs w:val="60"/>
        </w:rPr>
        <w:t>紫外线</w:t>
      </w:r>
      <w:r>
        <w:rPr>
          <w:rFonts w:ascii="黑体" w:eastAsia="黑体" w:hAnsi="黑体" w:cs="黑体"/>
          <w:spacing w:val="233"/>
          <w:sz w:val="60"/>
          <w:szCs w:val="60"/>
        </w:rPr>
        <w:t xml:space="preserve"> </w:t>
      </w:r>
      <w:r>
        <w:rPr>
          <w:rFonts w:ascii="黑体" w:eastAsia="黑体" w:hAnsi="黑体" w:cs="黑体"/>
          <w:spacing w:val="-10"/>
          <w:sz w:val="60"/>
          <w:szCs w:val="60"/>
        </w:rPr>
        <w:t>C.</w:t>
      </w:r>
      <w:r>
        <w:rPr>
          <w:rFonts w:ascii="黑体" w:eastAsia="黑体" w:hAnsi="黑体" w:cs="黑体"/>
          <w:spacing w:val="58"/>
          <w:sz w:val="60"/>
          <w:szCs w:val="60"/>
        </w:rPr>
        <w:t xml:space="preserve">  </w:t>
      </w:r>
      <w:r>
        <w:rPr>
          <w:rFonts w:ascii="黑体" w:eastAsia="黑体" w:hAnsi="黑体" w:cs="黑体"/>
          <w:spacing w:val="-10"/>
          <w:sz w:val="60"/>
          <w:szCs w:val="60"/>
        </w:rPr>
        <w:t>低温下使</w:t>
      </w:r>
    </w:p>
    <w:p w:rsidR="00D17434" w14:paraId="601AD668" w14:textId="77777777">
      <w:pPr>
        <w:spacing w:before="71" w:line="241" w:lineRule="auto"/>
        <w:ind w:firstLine="2358"/>
        <w:rPr>
          <w:rFonts w:ascii="黑体" w:eastAsia="黑体" w:hAnsi="黑体" w:cs="黑体"/>
          <w:sz w:val="60"/>
          <w:szCs w:val="60"/>
        </w:rPr>
      </w:pPr>
      <w:r>
        <w:rPr>
          <w:rFonts w:ascii="黑体" w:eastAsia="黑体" w:hAnsi="黑体" w:cs="黑体"/>
          <w:spacing w:val="-13"/>
          <w:sz w:val="60"/>
          <w:szCs w:val="60"/>
        </w:rPr>
        <w:t>用乙醇</w:t>
      </w:r>
      <w:r>
        <w:rPr>
          <w:rFonts w:ascii="黑体" w:eastAsia="黑体" w:hAnsi="黑体" w:cs="黑体"/>
          <w:spacing w:val="253"/>
          <w:sz w:val="60"/>
          <w:szCs w:val="60"/>
        </w:rPr>
        <w:t xml:space="preserve"> </w:t>
      </w:r>
      <w:r>
        <w:rPr>
          <w:rFonts w:ascii="黑体" w:eastAsia="黑体" w:hAnsi="黑体" w:cs="黑体"/>
          <w:spacing w:val="-13"/>
          <w:sz w:val="60"/>
          <w:szCs w:val="60"/>
        </w:rPr>
        <w:t>D.</w:t>
      </w:r>
      <w:r>
        <w:rPr>
          <w:rFonts w:ascii="黑体" w:eastAsia="黑体" w:hAnsi="黑体" w:cs="黑体"/>
          <w:spacing w:val="55"/>
          <w:sz w:val="60"/>
          <w:szCs w:val="60"/>
        </w:rPr>
        <w:t xml:space="preserve">  </w:t>
      </w:r>
      <w:r>
        <w:rPr>
          <w:rFonts w:ascii="黑体" w:eastAsia="黑体" w:hAnsi="黑体" w:cs="黑体"/>
          <w:spacing w:val="-13"/>
          <w:sz w:val="60"/>
          <w:szCs w:val="60"/>
        </w:rPr>
        <w:t>透析</w:t>
      </w:r>
    </w:p>
    <w:p w:rsidR="00D17434" w14:paraId="00A02CCD" w14:textId="77777777">
      <w:pPr>
        <w:spacing w:before="74" w:line="233" w:lineRule="auto"/>
        <w:ind w:firstLine="1718"/>
        <w:rPr>
          <w:rFonts w:ascii="黑体" w:eastAsia="黑体" w:hAnsi="黑体" w:cs="黑体"/>
          <w:sz w:val="60"/>
          <w:szCs w:val="60"/>
        </w:rPr>
      </w:pPr>
      <w:r>
        <w:rPr>
          <w:rFonts w:ascii="黑体" w:eastAsia="黑体" w:hAnsi="黑体" w:cs="黑体"/>
          <w:spacing w:val="-4"/>
          <w:sz w:val="60"/>
          <w:szCs w:val="60"/>
        </w:rPr>
        <w:t>25.</w:t>
      </w:r>
      <w:r>
        <w:rPr>
          <w:rFonts w:ascii="黑体" w:eastAsia="黑体" w:hAnsi="黑体" w:cs="黑体"/>
          <w:spacing w:val="-4"/>
          <w:sz w:val="60"/>
          <w:szCs w:val="60"/>
        </w:rPr>
        <w:t>巯基是许多蛋白质和酶活性部位的必需基团，极易被</w:t>
      </w:r>
    </w:p>
    <w:p w:rsidR="00D17434" w14:paraId="1BE35FDC" w14:textId="77777777">
      <w:pPr>
        <w:spacing w:line="428" w:lineRule="auto"/>
      </w:pPr>
    </w:p>
    <w:p w:rsidR="00D17434" w14:paraId="7CE134EA" w14:textId="77777777">
      <w:pPr>
        <w:spacing w:before="88" w:line="374" w:lineRule="exact"/>
        <w:ind w:firstLine="8659"/>
        <w:rPr>
          <w:rFonts w:ascii="黑体" w:eastAsia="黑体" w:hAnsi="黑体" w:cs="黑体"/>
          <w:sz w:val="27"/>
          <w:szCs w:val="27"/>
        </w:rPr>
      </w:pPr>
      <w:r>
        <w:rPr>
          <w:rFonts w:ascii="黑体" w:eastAsia="黑体" w:hAnsi="黑体" w:cs="黑体"/>
          <w:spacing w:val="-11"/>
          <w:position w:val="2"/>
          <w:sz w:val="27"/>
          <w:szCs w:val="27"/>
        </w:rPr>
        <w:t>8</w:t>
      </w:r>
      <w:r>
        <w:rPr>
          <w:rFonts w:ascii="黑体" w:eastAsia="黑体" w:hAnsi="黑体" w:cs="黑体"/>
          <w:spacing w:val="-56"/>
          <w:position w:val="2"/>
          <w:sz w:val="27"/>
          <w:szCs w:val="27"/>
        </w:rPr>
        <w:t xml:space="preserve"> </w:t>
      </w:r>
      <w:r>
        <w:rPr>
          <w:rFonts w:ascii="黑体" w:eastAsia="黑体" w:hAnsi="黑体" w:cs="黑体"/>
          <w:spacing w:val="-11"/>
          <w:position w:val="2"/>
          <w:sz w:val="27"/>
          <w:szCs w:val="27"/>
        </w:rPr>
        <w:t>/</w:t>
      </w:r>
      <w:r>
        <w:rPr>
          <w:rFonts w:ascii="黑体" w:eastAsia="黑体" w:hAnsi="黑体" w:cs="黑体"/>
          <w:spacing w:val="-31"/>
          <w:position w:val="2"/>
          <w:sz w:val="27"/>
          <w:szCs w:val="27"/>
        </w:rPr>
        <w:t xml:space="preserve"> </w:t>
      </w:r>
      <w:r>
        <w:rPr>
          <w:rFonts w:ascii="黑体" w:eastAsia="黑体" w:hAnsi="黑体" w:cs="黑体"/>
          <w:spacing w:val="-11"/>
          <w:position w:val="2"/>
          <w:sz w:val="27"/>
          <w:szCs w:val="27"/>
        </w:rPr>
        <w:t>12</w:t>
      </w:r>
    </w:p>
    <w:p w:rsidR="00D17434" w14:paraId="66B7F0FA" w14:textId="77777777">
      <w:pPr>
        <w:sectPr>
          <w:headerReference w:type="default" r:id="rId29"/>
          <w:pgSz w:w="17867" w:h="25262"/>
          <w:pgMar w:top="400" w:right="6" w:bottom="0" w:left="0" w:header="0" w:footer="0" w:gutter="0"/>
          <w:pgNumType w:start="14"/>
          <w:cols w:space="720"/>
        </w:sectPr>
      </w:pPr>
    </w:p>
    <w:p w:rsidR="00D17434" w14:paraId="39A481B6" w14:textId="30933245">
      <w:pPr>
        <w:spacing w:line="259" w:lineRule="auto"/>
      </w:pPr>
      <w:r>
        <mc:AlternateContent>
          <mc:Choice Requires="wps">
            <w:drawing>
              <wp:anchor distT="0" distB="0" distL="114300" distR="114300" simplePos="0" relativeHeight="25173606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12051316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007C95B">
                            <w:pPr>
                              <w:rPr>
                                <w:color w:val="FFFFFF"/>
                              </w:rPr>
                            </w:pPr>
                            <w:r w:rsidRPr="00F10F74">
                              <w:rPr>
                                <w:rFonts w:hint="eastAsia"/>
                                <w:color w:val="FFFFFF"/>
                              </w:rPr>
                              <w:t>胞器行使不同的功能，以下细胞器中，其自身含有遗传物质的是：（多选）</w:t>
                            </w:r>
                            <w:r w:rsidRPr="00F10F74">
                              <w:rPr>
                                <w:rFonts w:hint="eastAsia"/>
                                <w:color w:val="FFFFFF"/>
                              </w:rPr>
                              <w:t>A.</w:t>
                            </w:r>
                            <w:r w:rsidRPr="00F10F74">
                              <w:rPr>
                                <w:rFonts w:hint="eastAsia"/>
                                <w:color w:val="FFFFFF"/>
                              </w:rPr>
                              <w:t>内质网</w:t>
                            </w:r>
                            <w:r w:rsidRPr="00F10F74">
                              <w:rPr>
                                <w:rFonts w:hint="eastAsia"/>
                                <w:color w:val="FFFFFF"/>
                              </w:rPr>
                              <w:t>B.</w:t>
                            </w:r>
                            <w:r w:rsidRPr="00F10F74">
                              <w:rPr>
                                <w:rFonts w:hint="eastAsia"/>
                                <w:color w:val="FFFFFF"/>
                              </w:rPr>
                              <w:t>线粒体</w:t>
                            </w:r>
                            <w:r w:rsidRPr="00F10F74">
                              <w:rPr>
                                <w:rFonts w:hint="eastAsia"/>
                                <w:color w:val="FFFFFF"/>
                              </w:rPr>
                              <w:t>C.</w:t>
                            </w:r>
                            <w:r w:rsidRPr="00F10F74">
                              <w:rPr>
                                <w:rFonts w:hint="eastAsia"/>
                                <w:color w:val="FFFFFF"/>
                              </w:rPr>
                              <w:t>高尔基体</w:t>
                            </w:r>
                            <w:r w:rsidRPr="00F10F74">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0" type="#_x0000_t202" style="width:10pt;height:10pt;margin-top:580pt;margin-left:540pt;mso-wrap-distance-bottom:0;mso-wrap-distance-left:9pt;mso-wrap-distance-right:9pt;mso-wrap-distance-top:0;position:absolute;v-text-anchor:top;z-index:251735040" filled="f" fillcolor="this" stroked="f" strokeweight="0.5pt">
                <v:textbox>
                  <w:txbxContent>
                    <w:p w:rsidR="00F10F74" w:rsidRPr="00F10F74" w14:paraId="18FEE772" w14:textId="7007C95B">
                      <w:pPr>
                        <w:rPr>
                          <w:color w:val="FFFFFF"/>
                        </w:rPr>
                      </w:pPr>
                      <w:r w:rsidRPr="00F10F74">
                        <w:rPr>
                          <w:rFonts w:hint="eastAsia"/>
                          <w:color w:val="FFFFFF"/>
                        </w:rPr>
                        <w:t>胞器行使不同的功能，以下细胞器中，其自身含有遗传物质的是：（多选）</w:t>
                      </w:r>
                      <w:r w:rsidRPr="00F10F74">
                        <w:rPr>
                          <w:rFonts w:hint="eastAsia"/>
                          <w:color w:val="FFFFFF"/>
                        </w:rPr>
                        <w:t>A.</w:t>
                      </w:r>
                      <w:r w:rsidRPr="00F10F74">
                        <w:rPr>
                          <w:rFonts w:hint="eastAsia"/>
                          <w:color w:val="FFFFFF"/>
                        </w:rPr>
                        <w:t>内质网</w:t>
                      </w:r>
                      <w:r w:rsidRPr="00F10F74">
                        <w:rPr>
                          <w:rFonts w:hint="eastAsia"/>
                          <w:color w:val="FFFFFF"/>
                        </w:rPr>
                        <w:t>B.</w:t>
                      </w:r>
                      <w:r w:rsidRPr="00F10F74">
                        <w:rPr>
                          <w:rFonts w:hint="eastAsia"/>
                          <w:color w:val="FFFFFF"/>
                        </w:rPr>
                        <w:t>线粒体</w:t>
                      </w:r>
                      <w:r w:rsidRPr="00F10F74">
                        <w:rPr>
                          <w:rFonts w:hint="eastAsia"/>
                          <w:color w:val="FFFFFF"/>
                        </w:rPr>
                        <w:t>C.</w:t>
                      </w:r>
                      <w:r w:rsidRPr="00F10F74">
                        <w:rPr>
                          <w:rFonts w:hint="eastAsia"/>
                          <w:color w:val="FFFFFF"/>
                        </w:rPr>
                        <w:t>高尔基体</w:t>
                      </w:r>
                      <w:r w:rsidRPr="00F10F74">
                        <w:rPr>
                          <w:rFonts w:hint="eastAsia"/>
                          <w:color w:val="FFFFFF"/>
                        </w:rPr>
                        <w:t>D</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8111971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E04486E">
                            <w:pPr>
                              <w:rPr>
                                <w:color w:val="FFFFFF"/>
                              </w:rPr>
                            </w:pPr>
                            <w:r w:rsidRPr="00F10F74">
                              <w:rPr>
                                <w:rFonts w:hint="eastAsia"/>
                                <w:color w:val="FFFFFF"/>
                              </w:rPr>
                              <w:t>交往行为</w:t>
                            </w:r>
                            <w:r w:rsidRPr="00F10F74">
                              <w:rPr>
                                <w:rFonts w:hint="eastAsia"/>
                                <w:color w:val="FFFFFF"/>
                              </w:rPr>
                              <w:t>B.</w:t>
                            </w:r>
                            <w:r w:rsidRPr="00F10F74">
                              <w:rPr>
                                <w:rFonts w:hint="eastAsia"/>
                                <w:color w:val="FFFFFF"/>
                              </w:rPr>
                              <w:t>燕子的育幼行为</w:t>
                            </w:r>
                            <w:r w:rsidRPr="00F10F74">
                              <w:rPr>
                                <w:rFonts w:hint="eastAsia"/>
                                <w:color w:val="FFFFFF"/>
                              </w:rPr>
                              <w:t>C.</w:t>
                            </w:r>
                            <w:r w:rsidRPr="00F10F74">
                              <w:rPr>
                                <w:rFonts w:hint="eastAsia"/>
                                <w:color w:val="FFFFFF"/>
                              </w:rPr>
                              <w:t>燕子的迁徙行为</w:t>
                            </w:r>
                            <w:r w:rsidRPr="00F10F74">
                              <w:rPr>
                                <w:rFonts w:hint="eastAsia"/>
                                <w:color w:val="FFFFFF"/>
                              </w:rPr>
                              <w:t>D.</w:t>
                            </w:r>
                            <w:r w:rsidRPr="00F10F74">
                              <w:rPr>
                                <w:rFonts w:hint="eastAsia"/>
                                <w:color w:val="FFFFFF"/>
                              </w:rPr>
                              <w:t>燕子的鸣叫行为</w:t>
                            </w:r>
                            <w:r w:rsidRPr="00F10F74">
                              <w:rPr>
                                <w:rFonts w:hint="eastAsia"/>
                                <w:color w:val="FFFFFF"/>
                              </w:rPr>
                              <w:t>79.</w:t>
                            </w:r>
                            <w:r w:rsidRPr="00F10F74">
                              <w:rPr>
                                <w:rFonts w:hint="eastAsia"/>
                                <w:color w:val="FFFFFF"/>
                              </w:rPr>
                              <w:t>以下关于动物栖息地选择的描述最准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1" type="#_x0000_t202" style="width:10pt;height:10pt;margin-top:430pt;margin-left:540pt;mso-wrap-distance-bottom:0;mso-wrap-distance-left:9pt;mso-wrap-distance-right:9pt;mso-wrap-distance-top:0;position:absolute;v-text-anchor:top;z-index:251732992" filled="f" fillcolor="this" stroked="f" strokeweight="0.5pt">
                <v:textbox>
                  <w:txbxContent>
                    <w:p w:rsidR="00F10F74" w:rsidRPr="00F10F74" w14:paraId="3A842371" w14:textId="6E04486E">
                      <w:pPr>
                        <w:rPr>
                          <w:color w:val="FFFFFF"/>
                        </w:rPr>
                      </w:pPr>
                      <w:r w:rsidRPr="00F10F74">
                        <w:rPr>
                          <w:rFonts w:hint="eastAsia"/>
                          <w:color w:val="FFFFFF"/>
                        </w:rPr>
                        <w:t>交往行为</w:t>
                      </w:r>
                      <w:r w:rsidRPr="00F10F74">
                        <w:rPr>
                          <w:rFonts w:hint="eastAsia"/>
                          <w:color w:val="FFFFFF"/>
                        </w:rPr>
                        <w:t>B.</w:t>
                      </w:r>
                      <w:r w:rsidRPr="00F10F74">
                        <w:rPr>
                          <w:rFonts w:hint="eastAsia"/>
                          <w:color w:val="FFFFFF"/>
                        </w:rPr>
                        <w:t>燕子的育幼行为</w:t>
                      </w:r>
                      <w:r w:rsidRPr="00F10F74">
                        <w:rPr>
                          <w:rFonts w:hint="eastAsia"/>
                          <w:color w:val="FFFFFF"/>
                        </w:rPr>
                        <w:t>C.</w:t>
                      </w:r>
                      <w:r w:rsidRPr="00F10F74">
                        <w:rPr>
                          <w:rFonts w:hint="eastAsia"/>
                          <w:color w:val="FFFFFF"/>
                        </w:rPr>
                        <w:t>燕子的迁徙行为</w:t>
                      </w:r>
                      <w:r w:rsidRPr="00F10F74">
                        <w:rPr>
                          <w:rFonts w:hint="eastAsia"/>
                          <w:color w:val="FFFFFF"/>
                        </w:rPr>
                        <w:t>D.</w:t>
                      </w:r>
                      <w:r w:rsidRPr="00F10F74">
                        <w:rPr>
                          <w:rFonts w:hint="eastAsia"/>
                          <w:color w:val="FFFFFF"/>
                        </w:rPr>
                        <w:t>燕子的鸣叫行为</w:t>
                      </w:r>
                      <w:r w:rsidRPr="00F10F74">
                        <w:rPr>
                          <w:rFonts w:hint="eastAsia"/>
                          <w:color w:val="FFFFFF"/>
                        </w:rPr>
                        <w:t>79.</w:t>
                      </w:r>
                      <w:r w:rsidRPr="00F10F74">
                        <w:rPr>
                          <w:rFonts w:hint="eastAsia"/>
                          <w:color w:val="FFFFFF"/>
                        </w:rPr>
                        <w:t>以下关于动物栖息地选择的描述最准</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3069627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41F5E4C0">
                            <w:pPr>
                              <w:rPr>
                                <w:color w:val="FFFFFF"/>
                              </w:rPr>
                            </w:pPr>
                            <w:r w:rsidRPr="00F10F74">
                              <w:rPr>
                                <w:rFonts w:hint="eastAsia"/>
                                <w:color w:val="FFFFFF"/>
                              </w:rPr>
                              <w:t>ion</w:t>
                            </w:r>
                            <w:r w:rsidRPr="00F10F74">
                              <w:rPr>
                                <w:rFonts w:hint="eastAsia"/>
                                <w:color w:val="FFFFFF"/>
                              </w:rPr>
                              <w:t>）的关系。实线表示仅葡萄糖存在的情况，虚线表示同时存在稳定浓度的半乳糖（</w:t>
                            </w:r>
                            <w:r w:rsidRPr="00F10F74">
                              <w:rPr>
                                <w:rFonts w:hint="eastAsia"/>
                                <w:color w:val="FFFFFF"/>
                              </w:rPr>
                              <w:t>galactose</w:t>
                            </w:r>
                            <w:r w:rsidRPr="00F10F74">
                              <w:rPr>
                                <w:rFonts w:hint="eastAsia"/>
                                <w:color w:val="FFFFFF"/>
                              </w:rPr>
                              <w:t>，</w:t>
                            </w:r>
                            <w:r w:rsidRPr="00F10F7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2" type="#_x0000_t202" style="width:10pt;height:10pt;margin-top:280pt;margin-left:540pt;mso-wrap-distance-bottom:0;mso-wrap-distance-left:9pt;mso-wrap-distance-right:9pt;mso-wrap-distance-top:0;position:absolute;v-text-anchor:top;z-index:251730944" filled="f" fillcolor="this" stroked="f" strokeweight="0.5pt">
                <v:textbox>
                  <w:txbxContent>
                    <w:p w:rsidR="00F10F74" w:rsidRPr="00F10F74" w14:paraId="3D5C27B5" w14:textId="41F5E4C0">
                      <w:pPr>
                        <w:rPr>
                          <w:color w:val="FFFFFF"/>
                        </w:rPr>
                      </w:pPr>
                      <w:r w:rsidRPr="00F10F74">
                        <w:rPr>
                          <w:rFonts w:hint="eastAsia"/>
                          <w:color w:val="FFFFFF"/>
                        </w:rPr>
                        <w:t>ion</w:t>
                      </w:r>
                      <w:r w:rsidRPr="00F10F74">
                        <w:rPr>
                          <w:rFonts w:hint="eastAsia"/>
                          <w:color w:val="FFFFFF"/>
                        </w:rPr>
                        <w:t>）的关系。实线表示仅葡萄糖存在的情况，虚线表示同时存在稳定浓度的半乳糖（</w:t>
                      </w:r>
                      <w:r w:rsidRPr="00F10F74">
                        <w:rPr>
                          <w:rFonts w:hint="eastAsia"/>
                          <w:color w:val="FFFFFF"/>
                        </w:rPr>
                        <w:t>galactose</w:t>
                      </w:r>
                      <w:r w:rsidRPr="00F10F74">
                        <w:rPr>
                          <w:rFonts w:hint="eastAsia"/>
                          <w:color w:val="FFFFFF"/>
                        </w:rPr>
                        <w:t>，</w:t>
                      </w:r>
                      <w:r w:rsidRPr="00F10F74">
                        <w:rPr>
                          <w:rFonts w:hint="eastAsia"/>
                          <w:color w:val="FFFFFF"/>
                        </w:rPr>
                        <w:t>1</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91361327"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4A78A16">
                            <w:pPr>
                              <w:rPr>
                                <w:color w:val="FFFFFF"/>
                              </w:rPr>
                            </w:pPr>
                            <w:r w:rsidRPr="00F10F74">
                              <w:rPr>
                                <w:rFonts w:hint="eastAsia"/>
                                <w:color w:val="FFFFFF"/>
                              </w:rPr>
                              <w:t>模拟一些昆虫等的样式，吸引其他鸟等动物过来吃它，从而达到传播种子的目的；</w:t>
                            </w:r>
                            <w:r w:rsidRPr="00F10F74">
                              <w:rPr>
                                <w:rFonts w:hint="eastAsia"/>
                                <w:color w:val="FFFFFF"/>
                              </w:rPr>
                              <w:t>B.</w:t>
                            </w:r>
                            <w:r w:rsidRPr="00F10F74">
                              <w:rPr>
                                <w:rFonts w:hint="eastAsia"/>
                                <w:color w:val="FFFFFF"/>
                              </w:rPr>
                              <w:t>用于滑翔，植物通过翅可以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3" type="#_x0000_t202" style="width:10pt;height:10pt;margin-top:130pt;margin-left:540pt;mso-wrap-distance-bottom:0;mso-wrap-distance-left:9pt;mso-wrap-distance-right:9pt;mso-wrap-distance-top:0;position:absolute;v-text-anchor:top;z-index:251728896" filled="f" fillcolor="this" stroked="f" strokeweight="0.5pt">
                <v:textbox>
                  <w:txbxContent>
                    <w:p w:rsidR="00F10F74" w:rsidRPr="00F10F74" w14:paraId="3662043B" w14:textId="54A78A16">
                      <w:pPr>
                        <w:rPr>
                          <w:color w:val="FFFFFF"/>
                        </w:rPr>
                      </w:pPr>
                      <w:r w:rsidRPr="00F10F74">
                        <w:rPr>
                          <w:rFonts w:hint="eastAsia"/>
                          <w:color w:val="FFFFFF"/>
                        </w:rPr>
                        <w:t>模拟一些昆虫等的样式，吸引其他鸟等动物过来吃它，从而达到传播种子的目的；</w:t>
                      </w:r>
                      <w:r w:rsidRPr="00F10F74">
                        <w:rPr>
                          <w:rFonts w:hint="eastAsia"/>
                          <w:color w:val="FFFFFF"/>
                        </w:rPr>
                        <w:t>B.</w:t>
                      </w:r>
                      <w:r w:rsidRPr="00F10F74">
                        <w:rPr>
                          <w:rFonts w:hint="eastAsia"/>
                          <w:color w:val="FFFFFF"/>
                        </w:rPr>
                        <w:t>用于滑翔，植物通过翅可以</w:t>
                      </w:r>
                    </w:p>
                  </w:txbxContent>
                </v:textbox>
              </v:shape>
            </w:pict>
          </mc:Fallback>
        </mc:AlternateContent>
      </w:r>
    </w:p>
    <w:p w:rsidR="00D17434" w14:paraId="7710E341" w14:textId="77777777">
      <w:pPr>
        <w:spacing w:line="259" w:lineRule="auto"/>
      </w:pPr>
    </w:p>
    <w:p w:rsidR="00D17434" w14:paraId="5DEB2108" w14:textId="77777777">
      <w:pPr>
        <w:spacing w:line="259" w:lineRule="auto"/>
      </w:pPr>
    </w:p>
    <w:p w:rsidR="00D17434" w14:paraId="205F29D1" w14:textId="77777777">
      <w:pPr>
        <w:spacing w:line="260" w:lineRule="auto"/>
      </w:pPr>
    </w:p>
    <w:p w:rsidR="00D17434" w14:paraId="7DD3FEB4" w14:textId="77777777">
      <w:pPr>
        <w:spacing w:line="260" w:lineRule="auto"/>
      </w:pPr>
    </w:p>
    <w:p w:rsidR="00D17434" w14:paraId="48DF400B" w14:textId="77777777">
      <w:pPr>
        <w:spacing w:before="195" w:line="233" w:lineRule="auto"/>
        <w:ind w:firstLine="2365"/>
        <w:rPr>
          <w:rFonts w:ascii="黑体" w:eastAsia="黑体" w:hAnsi="黑体" w:cs="黑体"/>
          <w:sz w:val="60"/>
          <w:szCs w:val="60"/>
        </w:rPr>
      </w:pPr>
      <w:r>
        <w:rPr>
          <w:rFonts w:ascii="黑体" w:eastAsia="黑体" w:hAnsi="黑体" w:cs="黑体"/>
          <w:spacing w:val="-29"/>
          <w:w w:val="97"/>
          <w:sz w:val="60"/>
          <w:szCs w:val="60"/>
        </w:rPr>
        <w:t>氧化，以下哪些物质可防止巯基的氧化</w:t>
      </w:r>
      <w:r>
        <w:rPr>
          <w:rFonts w:ascii="黑体" w:eastAsia="黑体" w:hAnsi="黑体" w:cs="黑体"/>
          <w:spacing w:val="-75"/>
          <w:sz w:val="60"/>
          <w:szCs w:val="60"/>
        </w:rPr>
        <w:t>：（</w:t>
      </w:r>
      <w:r>
        <w:rPr>
          <w:rFonts w:ascii="黑体" w:eastAsia="黑体" w:hAnsi="黑体" w:cs="黑体"/>
          <w:spacing w:val="-29"/>
          <w:w w:val="97"/>
          <w:sz w:val="60"/>
          <w:szCs w:val="60"/>
        </w:rPr>
        <w:t>多选）</w:t>
      </w:r>
      <w:r>
        <w:rPr>
          <w:rFonts w:ascii="黑体" w:eastAsia="黑体" w:hAnsi="黑体" w:cs="黑体"/>
          <w:spacing w:val="-29"/>
          <w:w w:val="97"/>
          <w:sz w:val="60"/>
          <w:szCs w:val="60"/>
        </w:rPr>
        <w:t>A.</w:t>
      </w:r>
      <w:r>
        <w:rPr>
          <w:rFonts w:ascii="黑体" w:eastAsia="黑体" w:hAnsi="黑体" w:cs="黑体"/>
          <w:spacing w:val="96"/>
          <w:sz w:val="60"/>
          <w:szCs w:val="60"/>
        </w:rPr>
        <w:t xml:space="preserve">  </w:t>
      </w:r>
      <w:r>
        <w:rPr>
          <w:rFonts w:ascii="黑体" w:eastAsia="黑体" w:hAnsi="黑体" w:cs="黑体"/>
          <w:spacing w:val="-29"/>
          <w:w w:val="97"/>
          <w:sz w:val="60"/>
          <w:szCs w:val="60"/>
        </w:rPr>
        <w:t>还</w:t>
      </w:r>
    </w:p>
    <w:p w:rsidR="00D17434" w14:paraId="37A8BB31" w14:textId="77777777">
      <w:pPr>
        <w:spacing w:before="88" w:line="241" w:lineRule="auto"/>
        <w:ind w:firstLine="2343"/>
        <w:rPr>
          <w:rFonts w:ascii="黑体" w:eastAsia="黑体" w:hAnsi="黑体" w:cs="黑体"/>
          <w:sz w:val="60"/>
          <w:szCs w:val="60"/>
        </w:rPr>
      </w:pPr>
      <w:r>
        <w:rPr>
          <w:rFonts w:ascii="黑体" w:eastAsia="黑体" w:hAnsi="黑体" w:cs="黑体"/>
          <w:spacing w:val="8"/>
          <w:sz w:val="60"/>
          <w:szCs w:val="60"/>
        </w:rPr>
        <w:t>原型谷胱甘肽</w:t>
      </w:r>
      <w:r>
        <w:rPr>
          <w:rFonts w:ascii="黑体" w:eastAsia="黑体" w:hAnsi="黑体" w:cs="黑体"/>
          <w:spacing w:val="259"/>
          <w:sz w:val="60"/>
          <w:szCs w:val="60"/>
        </w:rPr>
        <w:t xml:space="preserve"> </w:t>
      </w:r>
      <w:r>
        <w:rPr>
          <w:rFonts w:ascii="黑体" w:eastAsia="黑体" w:hAnsi="黑体" w:cs="黑体"/>
          <w:spacing w:val="8"/>
          <w:sz w:val="60"/>
          <w:szCs w:val="60"/>
        </w:rPr>
        <w:t>B.</w:t>
      </w:r>
      <w:r>
        <w:rPr>
          <w:rFonts w:ascii="黑体" w:eastAsia="黑体" w:hAnsi="黑体" w:cs="黑体"/>
          <w:spacing w:val="54"/>
          <w:sz w:val="60"/>
          <w:szCs w:val="60"/>
        </w:rPr>
        <w:t xml:space="preserve">   </w:t>
      </w:r>
      <w:r>
        <w:rPr>
          <w:rFonts w:ascii="黑体" w:eastAsia="黑体" w:hAnsi="黑体" w:cs="黑体"/>
          <w:spacing w:val="8"/>
          <w:sz w:val="60"/>
          <w:szCs w:val="60"/>
        </w:rPr>
        <w:t>二硫苏糖醇</w:t>
      </w:r>
      <w:r>
        <w:rPr>
          <w:rFonts w:ascii="黑体" w:eastAsia="黑体" w:hAnsi="黑体" w:cs="黑体"/>
          <w:spacing w:val="234"/>
          <w:sz w:val="60"/>
          <w:szCs w:val="60"/>
        </w:rPr>
        <w:t xml:space="preserve"> </w:t>
      </w:r>
      <w:r>
        <w:rPr>
          <w:rFonts w:ascii="黑体" w:eastAsia="黑体" w:hAnsi="黑体" w:cs="黑体"/>
          <w:spacing w:val="8"/>
          <w:sz w:val="60"/>
          <w:szCs w:val="60"/>
        </w:rPr>
        <w:t>C.</w:t>
      </w:r>
      <w:r>
        <w:rPr>
          <w:rFonts w:ascii="黑体" w:eastAsia="黑体" w:hAnsi="黑体" w:cs="黑体"/>
          <w:spacing w:val="-82"/>
          <w:sz w:val="60"/>
          <w:szCs w:val="60"/>
        </w:rPr>
        <w:t xml:space="preserve"> </w:t>
      </w:r>
      <w:r>
        <w:rPr>
          <w:rFonts w:ascii="黑体" w:eastAsia="黑体" w:hAnsi="黑体" w:cs="黑体"/>
          <w:spacing w:val="8"/>
          <w:sz w:val="60"/>
          <w:szCs w:val="60"/>
        </w:rPr>
        <w:t>EDTA</w:t>
      </w:r>
      <w:r>
        <w:rPr>
          <w:rFonts w:ascii="黑体" w:eastAsia="黑体" w:hAnsi="黑体" w:cs="黑体"/>
          <w:spacing w:val="251"/>
          <w:sz w:val="60"/>
          <w:szCs w:val="60"/>
        </w:rPr>
        <w:t xml:space="preserve"> </w:t>
      </w:r>
      <w:r>
        <w:rPr>
          <w:rFonts w:ascii="黑体" w:eastAsia="黑体" w:hAnsi="黑体" w:cs="黑体"/>
          <w:spacing w:val="8"/>
          <w:sz w:val="60"/>
          <w:szCs w:val="60"/>
        </w:rPr>
        <w:t>D.</w:t>
      </w:r>
    </w:p>
    <w:p w:rsidR="00D17434" w14:paraId="5F220E6E" w14:textId="77777777">
      <w:pPr>
        <w:spacing w:before="155" w:line="184" w:lineRule="auto"/>
        <w:ind w:firstLine="2379"/>
        <w:rPr>
          <w:rFonts w:ascii="黑体" w:eastAsia="黑体" w:hAnsi="黑体" w:cs="黑体"/>
          <w:sz w:val="60"/>
          <w:szCs w:val="60"/>
        </w:rPr>
      </w:pPr>
      <w:r>
        <w:rPr>
          <w:rFonts w:ascii="黑体" w:eastAsia="黑体" w:hAnsi="黑体" w:cs="黑体"/>
          <w:spacing w:val="30"/>
          <w:w w:val="125"/>
          <w:sz w:val="60"/>
          <w:szCs w:val="60"/>
        </w:rPr>
        <w:t>PMSF</w:t>
      </w:r>
    </w:p>
    <w:p w:rsidR="00D17434" w14:paraId="389084AD" w14:textId="77777777">
      <w:pPr>
        <w:sectPr>
          <w:headerReference w:type="default" r:id="rId30"/>
          <w:pgSz w:w="17867" w:h="25262"/>
          <w:pgMar w:top="400" w:right="6" w:bottom="0" w:left="0" w:header="0" w:footer="0" w:gutter="0"/>
          <w:pgNumType w:start="15"/>
          <w:cols w:space="720" w:equalWidth="0">
            <w:col w:w="17860" w:space="0"/>
          </w:cols>
        </w:sectPr>
      </w:pPr>
    </w:p>
    <w:p w:rsidR="00D17434" w14:paraId="1B3EBE36" w14:textId="77777777">
      <w:pPr>
        <w:spacing w:line="254" w:lineRule="auto"/>
      </w:pPr>
    </w:p>
    <w:p w:rsidR="00D17434" w14:paraId="5113DD88" w14:textId="77777777">
      <w:pPr>
        <w:spacing w:line="254" w:lineRule="auto"/>
      </w:pPr>
    </w:p>
    <w:p w:rsidR="00D17434" w14:paraId="022681ED" w14:textId="77777777">
      <w:pPr>
        <w:spacing w:line="254" w:lineRule="auto"/>
      </w:pPr>
    </w:p>
    <w:p w:rsidR="00D17434" w14:paraId="1A531A92" w14:textId="77777777">
      <w:pPr>
        <w:spacing w:line="254" w:lineRule="auto"/>
      </w:pPr>
    </w:p>
    <w:p w:rsidR="00D17434" w14:paraId="012F12BC" w14:textId="77777777">
      <w:pPr>
        <w:spacing w:line="254" w:lineRule="auto"/>
      </w:pPr>
    </w:p>
    <w:p w:rsidR="00D17434" w14:paraId="05EE698D" w14:textId="77777777">
      <w:pPr>
        <w:spacing w:line="254" w:lineRule="auto"/>
      </w:pPr>
    </w:p>
    <w:p w:rsidR="00D17434" w14:paraId="265402FE" w14:textId="77777777">
      <w:pPr>
        <w:spacing w:line="254" w:lineRule="auto"/>
      </w:pPr>
    </w:p>
    <w:p w:rsidR="00D17434" w14:paraId="0003952A" w14:textId="77777777">
      <w:pPr>
        <w:spacing w:line="254" w:lineRule="auto"/>
      </w:pPr>
    </w:p>
    <w:p w:rsidR="00D17434" w14:paraId="247E1A01" w14:textId="77777777">
      <w:pPr>
        <w:spacing w:line="255" w:lineRule="auto"/>
      </w:pPr>
    </w:p>
    <w:p w:rsidR="00D17434" w14:paraId="14B85ADE" w14:textId="77777777">
      <w:pPr>
        <w:spacing w:line="255" w:lineRule="auto"/>
      </w:pPr>
    </w:p>
    <w:p w:rsidR="00D17434" w14:paraId="7F82ACAB" w14:textId="77777777">
      <w:pPr>
        <w:spacing w:before="100" w:line="201" w:lineRule="auto"/>
        <w:ind w:firstLine="1075"/>
        <w:rPr>
          <w:rFonts w:ascii="黑体" w:eastAsia="黑体" w:hAnsi="黑体" w:cs="黑体"/>
          <w:sz w:val="31"/>
          <w:szCs w:val="31"/>
        </w:rPr>
      </w:pPr>
      <w:r>
        <w:rPr>
          <w:rFonts w:ascii="黑体" w:eastAsia="黑体" w:hAnsi="黑体" w:cs="黑体"/>
          <w:spacing w:val="-9"/>
          <w:sz w:val="31"/>
          <w:szCs w:val="31"/>
        </w:rPr>
        <w:t>27.</w:t>
      </w:r>
    </w:p>
    <w:p w:rsidR="00D17434" w14:paraId="53271AE6" w14:textId="77777777">
      <w:pPr>
        <w:spacing w:line="244" w:lineRule="auto"/>
      </w:pPr>
    </w:p>
    <w:p w:rsidR="00D17434" w14:paraId="1E3FD049" w14:textId="77777777">
      <w:pPr>
        <w:spacing w:line="244" w:lineRule="auto"/>
      </w:pPr>
    </w:p>
    <w:p w:rsidR="00D17434" w14:paraId="1126351F" w14:textId="77777777">
      <w:pPr>
        <w:spacing w:line="245" w:lineRule="auto"/>
      </w:pPr>
    </w:p>
    <w:p w:rsidR="00D17434" w14:paraId="01D0AD5F" w14:textId="77777777">
      <w:pPr>
        <w:spacing w:line="245" w:lineRule="auto"/>
      </w:pPr>
    </w:p>
    <w:p w:rsidR="00D17434" w14:paraId="3D97D773" w14:textId="77777777">
      <w:pPr>
        <w:spacing w:line="245" w:lineRule="auto"/>
      </w:pPr>
    </w:p>
    <w:p w:rsidR="00D17434" w14:paraId="05312AA1" w14:textId="77777777">
      <w:pPr>
        <w:spacing w:line="245" w:lineRule="auto"/>
      </w:pPr>
    </w:p>
    <w:p w:rsidR="00D17434" w14:paraId="4A3D106B" w14:textId="77777777">
      <w:pPr>
        <w:spacing w:line="245" w:lineRule="auto"/>
      </w:pPr>
    </w:p>
    <w:p w:rsidR="00D17434" w14:paraId="23ABBFF9" w14:textId="77777777">
      <w:pPr>
        <w:spacing w:line="245" w:lineRule="auto"/>
      </w:pPr>
    </w:p>
    <w:p w:rsidR="00D17434" w14:paraId="0EF08AE7" w14:textId="77777777">
      <w:pPr>
        <w:spacing w:before="101" w:line="202" w:lineRule="auto"/>
        <w:ind w:firstLine="1075"/>
        <w:rPr>
          <w:rFonts w:ascii="黑体" w:eastAsia="黑体" w:hAnsi="黑体" w:cs="黑体"/>
          <w:sz w:val="31"/>
          <w:szCs w:val="31"/>
        </w:rPr>
      </w:pPr>
      <w:r>
        <w:rPr>
          <w:rFonts w:ascii="黑体" w:eastAsia="黑体" w:hAnsi="黑体" w:cs="黑体"/>
          <w:spacing w:val="-8"/>
          <w:sz w:val="31"/>
          <w:szCs w:val="31"/>
        </w:rPr>
        <w:t>28.</w:t>
      </w:r>
    </w:p>
    <w:p w:rsidR="00D17434" w14:paraId="3D0D726C" w14:textId="77777777">
      <w:pPr>
        <w:spacing w:line="244" w:lineRule="auto"/>
      </w:pPr>
    </w:p>
    <w:p w:rsidR="00D17434" w14:paraId="47EB5D0B" w14:textId="77777777">
      <w:pPr>
        <w:spacing w:line="245" w:lineRule="auto"/>
      </w:pPr>
    </w:p>
    <w:p w:rsidR="00D17434" w14:paraId="2B5D5799" w14:textId="77777777">
      <w:pPr>
        <w:spacing w:line="245" w:lineRule="auto"/>
      </w:pPr>
    </w:p>
    <w:p w:rsidR="00D17434" w14:paraId="36F651F0" w14:textId="77777777">
      <w:pPr>
        <w:spacing w:line="245" w:lineRule="auto"/>
      </w:pPr>
    </w:p>
    <w:p w:rsidR="00D17434" w14:paraId="22B2375C" w14:textId="77777777">
      <w:pPr>
        <w:spacing w:line="245" w:lineRule="auto"/>
      </w:pPr>
    </w:p>
    <w:p w:rsidR="00D17434" w14:paraId="2A028FBA" w14:textId="77777777">
      <w:pPr>
        <w:spacing w:line="245" w:lineRule="auto"/>
      </w:pPr>
    </w:p>
    <w:p w:rsidR="00D17434" w14:paraId="3F509B1A" w14:textId="77777777">
      <w:pPr>
        <w:spacing w:line="245" w:lineRule="auto"/>
      </w:pPr>
    </w:p>
    <w:p w:rsidR="00D17434" w14:paraId="125B07B2" w14:textId="77777777">
      <w:pPr>
        <w:spacing w:line="245" w:lineRule="auto"/>
      </w:pPr>
    </w:p>
    <w:p w:rsidR="00D17434" w14:paraId="4942E392" w14:textId="77777777">
      <w:pPr>
        <w:spacing w:before="102" w:line="203" w:lineRule="auto"/>
        <w:ind w:firstLine="1075"/>
        <w:rPr>
          <w:rFonts w:ascii="黑体" w:eastAsia="黑体" w:hAnsi="黑体" w:cs="黑体"/>
          <w:sz w:val="31"/>
          <w:szCs w:val="31"/>
        </w:rPr>
      </w:pPr>
      <w:r>
        <w:rPr>
          <w:rFonts w:ascii="黑体" w:eastAsia="黑体" w:hAnsi="黑体" w:cs="黑体"/>
          <w:spacing w:val="-7"/>
          <w:sz w:val="31"/>
          <w:szCs w:val="31"/>
        </w:rPr>
        <w:t>29.</w:t>
      </w:r>
    </w:p>
    <w:p w:rsidR="00D17434" w14:paraId="262142D0" w14:textId="77777777">
      <w:pPr>
        <w:spacing w:line="244" w:lineRule="auto"/>
      </w:pPr>
    </w:p>
    <w:p w:rsidR="00D17434" w14:paraId="650CF92E" w14:textId="77777777">
      <w:pPr>
        <w:spacing w:line="244" w:lineRule="auto"/>
      </w:pPr>
    </w:p>
    <w:p w:rsidR="00D17434" w14:paraId="3DC04ED3" w14:textId="77777777">
      <w:pPr>
        <w:spacing w:line="244" w:lineRule="auto"/>
      </w:pPr>
    </w:p>
    <w:p w:rsidR="00D17434" w14:paraId="159CCAD3" w14:textId="77777777">
      <w:pPr>
        <w:spacing w:line="244" w:lineRule="auto"/>
      </w:pPr>
    </w:p>
    <w:p w:rsidR="00D17434" w14:paraId="3B1DAFC8" w14:textId="77777777">
      <w:pPr>
        <w:spacing w:line="244" w:lineRule="auto"/>
      </w:pPr>
    </w:p>
    <w:p w:rsidR="00D17434" w14:paraId="7CED6F28" w14:textId="77777777">
      <w:pPr>
        <w:spacing w:line="244" w:lineRule="auto"/>
      </w:pPr>
    </w:p>
    <w:p w:rsidR="00D17434" w14:paraId="3BCE5A20" w14:textId="77777777">
      <w:pPr>
        <w:spacing w:line="244" w:lineRule="auto"/>
      </w:pPr>
    </w:p>
    <w:p w:rsidR="00D17434" w14:paraId="76645C8E" w14:textId="77777777">
      <w:pPr>
        <w:spacing w:line="244" w:lineRule="auto"/>
      </w:pPr>
    </w:p>
    <w:p w:rsidR="00D17434" w14:paraId="033FB91D" w14:textId="77777777">
      <w:pPr>
        <w:spacing w:line="244" w:lineRule="auto"/>
      </w:pPr>
    </w:p>
    <w:p w:rsidR="00D17434" w14:paraId="3EAD3506" w14:textId="77777777">
      <w:pPr>
        <w:spacing w:line="244" w:lineRule="auto"/>
      </w:pPr>
    </w:p>
    <w:p w:rsidR="00D17434" w14:paraId="15D7F676" w14:textId="77777777">
      <w:pPr>
        <w:spacing w:line="244" w:lineRule="auto"/>
      </w:pPr>
    </w:p>
    <w:p w:rsidR="00D17434" w14:paraId="1916B7BB" w14:textId="77777777">
      <w:pPr>
        <w:spacing w:line="244" w:lineRule="auto"/>
      </w:pPr>
    </w:p>
    <w:p w:rsidR="00D17434" w14:paraId="17933084" w14:textId="77777777">
      <w:pPr>
        <w:spacing w:line="244" w:lineRule="auto"/>
      </w:pPr>
    </w:p>
    <w:p w:rsidR="00D17434" w14:paraId="04B8F88C" w14:textId="77777777">
      <w:pPr>
        <w:spacing w:line="245" w:lineRule="auto"/>
      </w:pPr>
    </w:p>
    <w:p w:rsidR="00D17434" w14:paraId="4723B600" w14:textId="77777777">
      <w:pPr>
        <w:spacing w:line="245" w:lineRule="auto"/>
      </w:pPr>
    </w:p>
    <w:p w:rsidR="00D17434" w14:paraId="4009FF1B" w14:textId="77777777">
      <w:pPr>
        <w:spacing w:line="245" w:lineRule="auto"/>
      </w:pPr>
    </w:p>
    <w:p w:rsidR="00D17434" w14:paraId="5A8C983B" w14:textId="77777777">
      <w:pPr>
        <w:spacing w:line="245" w:lineRule="auto"/>
      </w:pPr>
    </w:p>
    <w:p w:rsidR="00D17434" w14:paraId="5EB8FF13" w14:textId="77777777">
      <w:pPr>
        <w:spacing w:line="245" w:lineRule="auto"/>
      </w:pPr>
    </w:p>
    <w:p w:rsidR="00D17434" w14:paraId="7A1E6E77" w14:textId="77777777">
      <w:pPr>
        <w:spacing w:line="245" w:lineRule="auto"/>
      </w:pPr>
    </w:p>
    <w:p w:rsidR="00D17434" w14:paraId="7C80C104" w14:textId="77777777">
      <w:pPr>
        <w:spacing w:line="245" w:lineRule="auto"/>
      </w:pPr>
    </w:p>
    <w:p w:rsidR="00D17434" w14:paraId="7279A4F8" w14:textId="77777777">
      <w:pPr>
        <w:spacing w:line="245" w:lineRule="auto"/>
      </w:pPr>
    </w:p>
    <w:p w:rsidR="00D17434" w14:paraId="3FBABB4D" w14:textId="77777777">
      <w:pPr>
        <w:spacing w:line="245" w:lineRule="auto"/>
      </w:pPr>
    </w:p>
    <w:p w:rsidR="00D17434" w14:paraId="79B04087" w14:textId="77777777">
      <w:pPr>
        <w:spacing w:line="245" w:lineRule="auto"/>
      </w:pPr>
    </w:p>
    <w:p w:rsidR="00D17434" w14:paraId="79A866C9" w14:textId="77777777">
      <w:pPr>
        <w:spacing w:line="245" w:lineRule="auto"/>
      </w:pPr>
    </w:p>
    <w:p w:rsidR="00D17434" w14:paraId="4C7C3504" w14:textId="77777777">
      <w:pPr>
        <w:spacing w:line="245" w:lineRule="auto"/>
      </w:pPr>
    </w:p>
    <w:p w:rsidR="00D17434" w14:paraId="540AA801" w14:textId="77777777">
      <w:pPr>
        <w:spacing w:line="245" w:lineRule="auto"/>
      </w:pPr>
    </w:p>
    <w:p w:rsidR="00D17434" w14:paraId="37DC0821" w14:textId="77777777">
      <w:pPr>
        <w:spacing w:line="245" w:lineRule="auto"/>
      </w:pPr>
    </w:p>
    <w:p w:rsidR="00D17434" w14:paraId="0F30A4B2" w14:textId="77777777">
      <w:pPr>
        <w:spacing w:line="245" w:lineRule="auto"/>
      </w:pPr>
    </w:p>
    <w:p w:rsidR="00D17434" w14:paraId="582AF7CF" w14:textId="77777777">
      <w:pPr>
        <w:spacing w:before="101" w:line="203" w:lineRule="auto"/>
        <w:ind w:firstLine="1072"/>
        <w:rPr>
          <w:rFonts w:ascii="黑体" w:eastAsia="黑体" w:hAnsi="黑体" w:cs="黑体"/>
          <w:sz w:val="31"/>
          <w:szCs w:val="31"/>
        </w:rPr>
      </w:pPr>
      <w:r>
        <w:rPr>
          <w:rFonts w:ascii="黑体" w:eastAsia="黑体" w:hAnsi="黑体" w:cs="黑体"/>
          <w:spacing w:val="-9"/>
          <w:sz w:val="31"/>
          <w:szCs w:val="31"/>
        </w:rPr>
        <w:t>31.</w:t>
      </w:r>
    </w:p>
    <w:p w:rsidR="00D17434" w14:paraId="0371B46B" w14:textId="77777777"/>
    <w:p w:rsidR="00D17434" w14:paraId="3C2315C8" w14:textId="77777777"/>
    <w:p w:rsidR="00D17434" w14:paraId="29077A3E" w14:textId="77777777"/>
    <w:p w:rsidR="00D17434" w14:paraId="1EE9552C" w14:textId="77777777"/>
    <w:p w:rsidR="00D17434" w14:paraId="787538BF" w14:textId="77777777"/>
    <w:p w:rsidR="00D17434" w14:paraId="440EE754" w14:textId="77777777">
      <w:pPr>
        <w:spacing w:line="173" w:lineRule="exact"/>
      </w:pPr>
    </w:p>
    <w:p w:rsidR="00D17434" w14:paraId="0ACD69BF" w14:textId="77777777">
      <w:pPr>
        <w:spacing w:line="14" w:lineRule="auto"/>
        <w:rPr>
          <w:sz w:val="2"/>
        </w:rPr>
      </w:pPr>
      <w:r>
        <w:rPr>
          <w:rFonts w:eastAsia="Arial"/>
          <w:sz w:val="2"/>
          <w:szCs w:val="2"/>
        </w:rPr>
        <w:br w:type="column"/>
      </w:r>
    </w:p>
    <w:p w:rsidR="00D17434" w14:paraId="055E6AE7" w14:textId="77777777">
      <w:pPr>
        <w:spacing w:before="45" w:line="209" w:lineRule="auto"/>
        <w:ind w:firstLine="58"/>
        <w:rPr>
          <w:rFonts w:ascii="黑体" w:eastAsia="黑体" w:hAnsi="黑体" w:cs="黑体"/>
          <w:sz w:val="58"/>
          <w:szCs w:val="58"/>
        </w:rPr>
      </w:pPr>
      <w:r>
        <w:rPr>
          <w:rFonts w:ascii="黑体" w:eastAsia="黑体" w:hAnsi="黑体" w:cs="黑体"/>
          <w:spacing w:val="1"/>
          <w:sz w:val="58"/>
          <w:szCs w:val="58"/>
        </w:rPr>
        <w:t>26.</w:t>
      </w:r>
      <w:r>
        <w:rPr>
          <w:rFonts w:ascii="黑体" w:eastAsia="黑体" w:hAnsi="黑体" w:cs="黑体"/>
          <w:spacing w:val="1"/>
          <w:sz w:val="58"/>
          <w:szCs w:val="58"/>
        </w:rPr>
        <w:t>下列哪些代谢反应需由</w:t>
      </w:r>
      <w:r>
        <w:rPr>
          <w:rFonts w:ascii="黑体" w:eastAsia="黑体" w:hAnsi="黑体" w:cs="黑体"/>
          <w:spacing w:val="-111"/>
          <w:sz w:val="58"/>
          <w:szCs w:val="58"/>
        </w:rPr>
        <w:t xml:space="preserve"> </w:t>
      </w:r>
      <w:r>
        <w:rPr>
          <w:rFonts w:ascii="黑体" w:eastAsia="黑体" w:hAnsi="黑体" w:cs="黑体"/>
          <w:spacing w:val="1"/>
          <w:sz w:val="58"/>
          <w:szCs w:val="58"/>
        </w:rPr>
        <w:t>GTP</w:t>
      </w:r>
      <w:r>
        <w:rPr>
          <w:rFonts w:ascii="黑体" w:eastAsia="黑体" w:hAnsi="黑体" w:cs="黑体"/>
          <w:spacing w:val="1"/>
          <w:sz w:val="58"/>
          <w:szCs w:val="58"/>
        </w:rPr>
        <w:t>提供能量</w:t>
      </w:r>
      <w:r>
        <w:rPr>
          <w:rFonts w:ascii="黑体" w:eastAsia="黑体" w:hAnsi="黑体" w:cs="黑体"/>
          <w:spacing w:val="-67"/>
          <w:sz w:val="58"/>
          <w:szCs w:val="58"/>
        </w:rPr>
        <w:t>：</w:t>
      </w:r>
      <w:r>
        <w:rPr>
          <w:rFonts w:ascii="黑体" w:eastAsia="黑体" w:hAnsi="黑体" w:cs="黑体"/>
          <w:spacing w:val="77"/>
          <w:sz w:val="58"/>
          <w:szCs w:val="58"/>
        </w:rPr>
        <w:t xml:space="preserve"> </w:t>
      </w:r>
      <w:r>
        <w:rPr>
          <w:rFonts w:ascii="黑体" w:eastAsia="黑体" w:hAnsi="黑体" w:cs="黑体"/>
          <w:spacing w:val="-67"/>
          <w:sz w:val="58"/>
          <w:szCs w:val="58"/>
        </w:rPr>
        <w:t>（</w:t>
      </w:r>
      <w:r>
        <w:rPr>
          <w:rFonts w:ascii="黑体" w:eastAsia="黑体" w:hAnsi="黑体" w:cs="黑体"/>
          <w:spacing w:val="1"/>
          <w:sz w:val="58"/>
          <w:szCs w:val="58"/>
        </w:rPr>
        <w:t>多选）</w:t>
      </w:r>
    </w:p>
    <w:p w:rsidR="00D17434" w14:paraId="1237E155" w14:textId="77777777">
      <w:pPr>
        <w:spacing w:before="4" w:line="219" w:lineRule="auto"/>
        <w:ind w:left="692" w:right="1717" w:hanging="643"/>
        <w:rPr>
          <w:rFonts w:ascii="黑体" w:eastAsia="黑体" w:hAnsi="黑体" w:cs="黑体"/>
          <w:sz w:val="59"/>
          <w:szCs w:val="59"/>
        </w:rPr>
      </w:pPr>
      <w:r>
        <w:rPr>
          <w:rFonts w:ascii="黑体" w:eastAsia="黑体" w:hAnsi="黑体" w:cs="黑体"/>
          <w:spacing w:val="-5"/>
          <w:sz w:val="59"/>
          <w:szCs w:val="59"/>
        </w:rPr>
        <w:t>A.</w:t>
      </w:r>
      <w:r>
        <w:rPr>
          <w:rFonts w:ascii="黑体" w:eastAsia="黑体" w:hAnsi="黑体" w:cs="黑体"/>
          <w:spacing w:val="71"/>
          <w:sz w:val="59"/>
          <w:szCs w:val="59"/>
        </w:rPr>
        <w:t xml:space="preserve"> </w:t>
      </w:r>
      <w:r>
        <w:rPr>
          <w:rFonts w:ascii="黑体" w:eastAsia="黑体" w:hAnsi="黑体" w:cs="黑体"/>
          <w:spacing w:val="-5"/>
          <w:sz w:val="59"/>
          <w:szCs w:val="59"/>
        </w:rPr>
        <w:t>磷脂合成</w:t>
      </w:r>
      <w:r>
        <w:rPr>
          <w:rFonts w:ascii="黑体" w:eastAsia="黑体" w:hAnsi="黑体" w:cs="黑体"/>
          <w:spacing w:val="258"/>
          <w:sz w:val="59"/>
          <w:szCs w:val="59"/>
        </w:rPr>
        <w:t xml:space="preserve"> </w:t>
      </w:r>
      <w:r>
        <w:rPr>
          <w:rFonts w:ascii="黑体" w:eastAsia="黑体" w:hAnsi="黑体" w:cs="黑体"/>
          <w:spacing w:val="-5"/>
          <w:sz w:val="59"/>
          <w:szCs w:val="59"/>
        </w:rPr>
        <w:t>B.</w:t>
      </w:r>
      <w:r>
        <w:rPr>
          <w:rFonts w:ascii="黑体" w:eastAsia="黑体" w:hAnsi="黑体" w:cs="黑体"/>
          <w:spacing w:val="95"/>
          <w:sz w:val="59"/>
          <w:szCs w:val="59"/>
        </w:rPr>
        <w:t xml:space="preserve">  </w:t>
      </w:r>
      <w:r>
        <w:rPr>
          <w:rFonts w:ascii="黑体" w:eastAsia="黑体" w:hAnsi="黑体" w:cs="黑体"/>
          <w:spacing w:val="-5"/>
          <w:sz w:val="59"/>
          <w:szCs w:val="59"/>
        </w:rPr>
        <w:t>蛋白质合成</w:t>
      </w:r>
      <w:r>
        <w:rPr>
          <w:rFonts w:ascii="黑体" w:eastAsia="黑体" w:hAnsi="黑体" w:cs="黑体"/>
          <w:spacing w:val="239"/>
          <w:sz w:val="59"/>
          <w:szCs w:val="59"/>
        </w:rPr>
        <w:t xml:space="preserve"> </w:t>
      </w:r>
      <w:r>
        <w:rPr>
          <w:rFonts w:ascii="黑体" w:eastAsia="黑体" w:hAnsi="黑体" w:cs="黑体"/>
          <w:spacing w:val="-5"/>
          <w:sz w:val="59"/>
          <w:szCs w:val="59"/>
        </w:rPr>
        <w:t>C.</w:t>
      </w:r>
      <w:r>
        <w:rPr>
          <w:rFonts w:ascii="黑体" w:eastAsia="黑体" w:hAnsi="黑体" w:cs="黑体"/>
          <w:spacing w:val="72"/>
          <w:sz w:val="59"/>
          <w:szCs w:val="59"/>
        </w:rPr>
        <w:t xml:space="preserve">  </w:t>
      </w:r>
      <w:r>
        <w:rPr>
          <w:rFonts w:ascii="黑体" w:eastAsia="黑体" w:hAnsi="黑体" w:cs="黑体"/>
          <w:spacing w:val="-5"/>
          <w:sz w:val="59"/>
          <w:szCs w:val="59"/>
        </w:rPr>
        <w:t>糖异生</w:t>
      </w:r>
      <w:r>
        <w:rPr>
          <w:rFonts w:ascii="黑体" w:eastAsia="黑体" w:hAnsi="黑体" w:cs="黑体"/>
          <w:spacing w:val="89"/>
          <w:sz w:val="59"/>
          <w:szCs w:val="59"/>
        </w:rPr>
        <w:t xml:space="preserve"> </w:t>
      </w:r>
      <w:r>
        <w:rPr>
          <w:rFonts w:ascii="黑体" w:eastAsia="黑体" w:hAnsi="黑体" w:cs="黑体"/>
          <w:spacing w:val="-5"/>
          <w:sz w:val="59"/>
          <w:szCs w:val="59"/>
        </w:rPr>
        <w:t>D.</w:t>
      </w:r>
      <w:r>
        <w:rPr>
          <w:rFonts w:ascii="黑体" w:eastAsia="黑体" w:hAnsi="黑体" w:cs="黑体"/>
          <w:spacing w:val="277"/>
          <w:sz w:val="59"/>
          <w:szCs w:val="59"/>
        </w:rPr>
        <w:t xml:space="preserve"> </w:t>
      </w:r>
      <w:r>
        <w:rPr>
          <w:rFonts w:ascii="黑体" w:eastAsia="黑体" w:hAnsi="黑体" w:cs="黑体"/>
          <w:spacing w:val="-5"/>
          <w:sz w:val="59"/>
          <w:szCs w:val="59"/>
        </w:rPr>
        <w:t>糖原</w:t>
      </w:r>
      <w:r>
        <w:rPr>
          <w:rFonts w:ascii="黑体" w:eastAsia="黑体" w:hAnsi="黑体" w:cs="黑体"/>
          <w:sz w:val="59"/>
          <w:szCs w:val="59"/>
        </w:rPr>
        <w:t xml:space="preserve"> </w:t>
      </w:r>
      <w:r>
        <w:rPr>
          <w:rFonts w:ascii="黑体" w:eastAsia="黑体" w:hAnsi="黑体" w:cs="黑体"/>
          <w:spacing w:val="1"/>
          <w:sz w:val="59"/>
          <w:szCs w:val="59"/>
        </w:rPr>
        <w:t>合成</w:t>
      </w:r>
    </w:p>
    <w:p w:rsidR="00D17434" w14:paraId="04CC4350" w14:textId="77777777">
      <w:pPr>
        <w:spacing w:before="2" w:line="241" w:lineRule="auto"/>
        <w:ind w:firstLine="696"/>
        <w:rPr>
          <w:rFonts w:ascii="黑体" w:eastAsia="黑体" w:hAnsi="黑体" w:cs="黑体"/>
          <w:sz w:val="60"/>
          <w:szCs w:val="60"/>
        </w:rPr>
      </w:pPr>
      <w:r>
        <w:rPr>
          <w:rFonts w:ascii="黑体" w:eastAsia="黑体" w:hAnsi="黑体" w:cs="黑体"/>
          <w:spacing w:val="2"/>
          <w:sz w:val="60"/>
          <w:szCs w:val="60"/>
        </w:rPr>
        <w:t>光学显微镜的分辨率取决于（单选）</w:t>
      </w:r>
    </w:p>
    <w:p w:rsidR="00D17434" w14:paraId="2B3F07D7" w14:textId="77777777">
      <w:pPr>
        <w:spacing w:before="35" w:line="245" w:lineRule="auto"/>
        <w:ind w:left="702" w:right="1188" w:hanging="23"/>
        <w:rPr>
          <w:rFonts w:ascii="黑体" w:eastAsia="黑体" w:hAnsi="黑体" w:cs="黑体"/>
          <w:sz w:val="60"/>
          <w:szCs w:val="60"/>
        </w:rPr>
      </w:pPr>
      <w:r>
        <w:rPr>
          <w:rFonts w:ascii="黑体" w:eastAsia="黑体" w:hAnsi="黑体" w:cs="黑体"/>
          <w:spacing w:val="-29"/>
          <w:w w:val="97"/>
          <w:sz w:val="60"/>
          <w:szCs w:val="60"/>
        </w:rPr>
        <w:t>A.</w:t>
      </w:r>
      <w:r>
        <w:rPr>
          <w:rFonts w:ascii="黑体" w:eastAsia="黑体" w:hAnsi="黑体" w:cs="黑体"/>
          <w:spacing w:val="-41"/>
          <w:sz w:val="60"/>
          <w:szCs w:val="60"/>
        </w:rPr>
        <w:t xml:space="preserve"> </w:t>
      </w:r>
      <w:r>
        <w:rPr>
          <w:rFonts w:ascii="黑体" w:eastAsia="黑体" w:hAnsi="黑体" w:cs="黑体"/>
          <w:spacing w:val="-29"/>
          <w:w w:val="97"/>
          <w:sz w:val="60"/>
          <w:szCs w:val="60"/>
        </w:rPr>
        <w:t>目镜和物镜的放大倍数；</w:t>
      </w:r>
      <w:r>
        <w:rPr>
          <w:rFonts w:ascii="黑体" w:eastAsia="黑体" w:hAnsi="黑体" w:cs="黑体"/>
          <w:spacing w:val="65"/>
          <w:sz w:val="60"/>
          <w:szCs w:val="60"/>
        </w:rPr>
        <w:t xml:space="preserve">  </w:t>
      </w:r>
      <w:r>
        <w:rPr>
          <w:rFonts w:ascii="黑体" w:eastAsia="黑体" w:hAnsi="黑体" w:cs="黑体"/>
          <w:spacing w:val="-29"/>
          <w:w w:val="97"/>
          <w:sz w:val="60"/>
          <w:szCs w:val="60"/>
        </w:rPr>
        <w:t>B.</w:t>
      </w:r>
      <w:r>
        <w:rPr>
          <w:rFonts w:ascii="黑体" w:eastAsia="黑体" w:hAnsi="黑体" w:cs="黑体"/>
          <w:spacing w:val="33"/>
          <w:sz w:val="60"/>
          <w:szCs w:val="60"/>
        </w:rPr>
        <w:t xml:space="preserve"> </w:t>
      </w:r>
      <w:r>
        <w:rPr>
          <w:rFonts w:ascii="黑体" w:eastAsia="黑体" w:hAnsi="黑体" w:cs="黑体"/>
          <w:spacing w:val="-29"/>
          <w:w w:val="97"/>
          <w:sz w:val="60"/>
          <w:szCs w:val="60"/>
        </w:rPr>
        <w:t>物镜的工作距离；</w:t>
      </w:r>
      <w:r>
        <w:rPr>
          <w:rFonts w:ascii="黑体" w:eastAsia="黑体" w:hAnsi="黑体" w:cs="黑体"/>
          <w:spacing w:val="78"/>
          <w:sz w:val="60"/>
          <w:szCs w:val="60"/>
        </w:rPr>
        <w:t xml:space="preserve"> </w:t>
      </w:r>
      <w:r>
        <w:rPr>
          <w:rFonts w:ascii="黑体" w:eastAsia="黑体" w:hAnsi="黑体" w:cs="黑体"/>
          <w:spacing w:val="-29"/>
          <w:w w:val="97"/>
          <w:sz w:val="60"/>
          <w:szCs w:val="60"/>
        </w:rPr>
        <w:t>C.</w:t>
      </w:r>
      <w:r>
        <w:rPr>
          <w:rFonts w:ascii="黑体" w:eastAsia="黑体" w:hAnsi="黑体" w:cs="黑体"/>
          <w:spacing w:val="-29"/>
          <w:w w:val="97"/>
          <w:sz w:val="60"/>
          <w:szCs w:val="60"/>
        </w:rPr>
        <w:t>波</w:t>
      </w:r>
      <w:r>
        <w:rPr>
          <w:rFonts w:ascii="黑体" w:eastAsia="黑体" w:hAnsi="黑体" w:cs="黑体"/>
          <w:sz w:val="60"/>
          <w:szCs w:val="60"/>
        </w:rPr>
        <w:t xml:space="preserve"> </w:t>
      </w:r>
      <w:r>
        <w:rPr>
          <w:rFonts w:ascii="黑体" w:eastAsia="黑体" w:hAnsi="黑体" w:cs="黑体"/>
          <w:spacing w:val="-41"/>
          <w:sz w:val="60"/>
          <w:szCs w:val="60"/>
        </w:rPr>
        <w:t>长和数值孔径；</w:t>
      </w:r>
      <w:r>
        <w:rPr>
          <w:rFonts w:ascii="黑体" w:eastAsia="黑体" w:hAnsi="黑体" w:cs="黑体"/>
          <w:spacing w:val="16"/>
          <w:sz w:val="60"/>
          <w:szCs w:val="60"/>
        </w:rPr>
        <w:t xml:space="preserve">  </w:t>
      </w:r>
      <w:r>
        <w:rPr>
          <w:rFonts w:ascii="黑体" w:eastAsia="黑体" w:hAnsi="黑体" w:cs="黑体"/>
          <w:spacing w:val="-41"/>
          <w:sz w:val="60"/>
          <w:szCs w:val="60"/>
        </w:rPr>
        <w:t>D.</w:t>
      </w:r>
      <w:r>
        <w:rPr>
          <w:rFonts w:ascii="黑体" w:eastAsia="黑体" w:hAnsi="黑体" w:cs="黑体"/>
          <w:spacing w:val="-139"/>
          <w:sz w:val="60"/>
          <w:szCs w:val="60"/>
        </w:rPr>
        <w:t xml:space="preserve"> </w:t>
      </w:r>
      <w:r>
        <w:rPr>
          <w:rFonts w:ascii="黑体" w:eastAsia="黑体" w:hAnsi="黑体" w:cs="黑体"/>
          <w:spacing w:val="-41"/>
          <w:sz w:val="60"/>
          <w:szCs w:val="60"/>
        </w:rPr>
        <w:t>聚光镜</w:t>
      </w:r>
    </w:p>
    <w:p w:rsidR="00D17434" w14:paraId="2C1C8A4A" w14:textId="77777777">
      <w:pPr>
        <w:spacing w:before="4" w:line="247" w:lineRule="auto"/>
        <w:ind w:left="679" w:right="1046" w:firstLine="36"/>
        <w:rPr>
          <w:rFonts w:ascii="黑体" w:eastAsia="黑体" w:hAnsi="黑体" w:cs="黑体"/>
          <w:sz w:val="60"/>
          <w:szCs w:val="60"/>
        </w:rPr>
      </w:pPr>
      <w:r>
        <w:rPr>
          <w:rFonts w:ascii="黑体" w:eastAsia="黑体" w:hAnsi="黑体" w:cs="黑体"/>
          <w:spacing w:val="1"/>
          <w:sz w:val="60"/>
          <w:szCs w:val="60"/>
        </w:rPr>
        <w:t>下列哪种微生物的任何菌株都不会产生毒素</w:t>
      </w:r>
      <w:r>
        <w:rPr>
          <w:rFonts w:ascii="黑体" w:eastAsia="黑体" w:hAnsi="黑体" w:cs="黑体"/>
          <w:spacing w:val="8"/>
          <w:sz w:val="60"/>
          <w:szCs w:val="60"/>
        </w:rPr>
        <w:t>？（</w:t>
      </w:r>
      <w:r>
        <w:rPr>
          <w:rFonts w:ascii="黑体" w:eastAsia="黑体" w:hAnsi="黑体" w:cs="黑体"/>
          <w:spacing w:val="1"/>
          <w:sz w:val="60"/>
          <w:szCs w:val="60"/>
        </w:rPr>
        <w:t>单选）</w:t>
      </w:r>
      <w:r>
        <w:rPr>
          <w:rFonts w:ascii="黑体" w:eastAsia="黑体" w:hAnsi="黑体" w:cs="黑体"/>
          <w:sz w:val="60"/>
          <w:szCs w:val="60"/>
        </w:rPr>
        <w:t xml:space="preserve"> </w:t>
      </w:r>
      <w:r>
        <w:rPr>
          <w:rFonts w:ascii="黑体" w:eastAsia="黑体" w:hAnsi="黑体" w:cs="黑体"/>
          <w:spacing w:val="-28"/>
          <w:w w:val="94"/>
          <w:sz w:val="60"/>
          <w:szCs w:val="60"/>
        </w:rPr>
        <w:t>A.</w:t>
      </w:r>
      <w:r>
        <w:rPr>
          <w:rFonts w:ascii="黑体" w:eastAsia="黑体" w:hAnsi="黑体" w:cs="黑体"/>
          <w:spacing w:val="-117"/>
          <w:sz w:val="60"/>
          <w:szCs w:val="60"/>
        </w:rPr>
        <w:t xml:space="preserve"> </w:t>
      </w:r>
      <w:r>
        <w:rPr>
          <w:rFonts w:ascii="黑体" w:eastAsia="黑体" w:hAnsi="黑体" w:cs="黑体"/>
          <w:spacing w:val="-28"/>
          <w:w w:val="94"/>
          <w:sz w:val="60"/>
          <w:szCs w:val="60"/>
        </w:rPr>
        <w:t>白喉棒杆菌；</w:t>
      </w:r>
      <w:r>
        <w:rPr>
          <w:rFonts w:ascii="黑体" w:eastAsia="黑体" w:hAnsi="黑体" w:cs="黑体"/>
          <w:spacing w:val="13"/>
          <w:sz w:val="60"/>
          <w:szCs w:val="60"/>
        </w:rPr>
        <w:t xml:space="preserve">  </w:t>
      </w:r>
      <w:r>
        <w:rPr>
          <w:rFonts w:ascii="黑体" w:eastAsia="黑体" w:hAnsi="黑体" w:cs="黑体"/>
          <w:spacing w:val="-28"/>
          <w:w w:val="94"/>
          <w:sz w:val="60"/>
          <w:szCs w:val="60"/>
        </w:rPr>
        <w:t>B.</w:t>
      </w:r>
      <w:r>
        <w:rPr>
          <w:rFonts w:ascii="黑体" w:eastAsia="黑体" w:hAnsi="黑体" w:cs="黑体"/>
          <w:spacing w:val="-110"/>
          <w:sz w:val="60"/>
          <w:szCs w:val="60"/>
        </w:rPr>
        <w:t xml:space="preserve"> </w:t>
      </w:r>
      <w:r>
        <w:rPr>
          <w:rFonts w:ascii="黑体" w:eastAsia="黑体" w:hAnsi="黑体" w:cs="黑体"/>
          <w:spacing w:val="-28"/>
          <w:w w:val="94"/>
          <w:sz w:val="60"/>
          <w:szCs w:val="60"/>
        </w:rPr>
        <w:t>大肠杆菌；</w:t>
      </w:r>
      <w:r>
        <w:rPr>
          <w:rFonts w:ascii="黑体" w:eastAsia="黑体" w:hAnsi="黑体" w:cs="黑体"/>
          <w:spacing w:val="141"/>
          <w:sz w:val="60"/>
          <w:szCs w:val="60"/>
        </w:rPr>
        <w:t xml:space="preserve"> </w:t>
      </w:r>
      <w:r>
        <w:rPr>
          <w:rFonts w:ascii="黑体" w:eastAsia="黑体" w:hAnsi="黑体" w:cs="黑体"/>
          <w:spacing w:val="-28"/>
          <w:w w:val="94"/>
          <w:sz w:val="60"/>
          <w:szCs w:val="60"/>
        </w:rPr>
        <w:t>C.</w:t>
      </w:r>
      <w:r>
        <w:rPr>
          <w:rFonts w:ascii="黑体" w:eastAsia="黑体" w:hAnsi="黑体" w:cs="黑体"/>
          <w:spacing w:val="-28"/>
          <w:w w:val="94"/>
          <w:sz w:val="60"/>
          <w:szCs w:val="60"/>
        </w:rPr>
        <w:t>黄曲霉；</w:t>
      </w:r>
      <w:r>
        <w:rPr>
          <w:rFonts w:ascii="黑体" w:eastAsia="黑体" w:hAnsi="黑体" w:cs="黑体"/>
          <w:spacing w:val="47"/>
          <w:sz w:val="60"/>
          <w:szCs w:val="60"/>
        </w:rPr>
        <w:t xml:space="preserve">   </w:t>
      </w:r>
      <w:r>
        <w:rPr>
          <w:rFonts w:ascii="黑体" w:eastAsia="黑体" w:hAnsi="黑体" w:cs="黑体"/>
          <w:spacing w:val="-28"/>
          <w:w w:val="94"/>
          <w:sz w:val="60"/>
          <w:szCs w:val="60"/>
        </w:rPr>
        <w:t>D.</w:t>
      </w:r>
      <w:r>
        <w:rPr>
          <w:rFonts w:ascii="黑体" w:eastAsia="黑体" w:hAnsi="黑体" w:cs="黑体"/>
          <w:spacing w:val="-28"/>
          <w:w w:val="94"/>
          <w:sz w:val="60"/>
          <w:szCs w:val="60"/>
        </w:rPr>
        <w:t>酿酒酵</w:t>
      </w:r>
      <w:r>
        <w:rPr>
          <w:rFonts w:ascii="黑体" w:eastAsia="黑体" w:hAnsi="黑体" w:cs="黑体"/>
          <w:sz w:val="60"/>
          <w:szCs w:val="60"/>
        </w:rPr>
        <w:t xml:space="preserve">  </w:t>
      </w:r>
      <w:r>
        <w:rPr>
          <w:rFonts w:ascii="黑体" w:eastAsia="黑体" w:hAnsi="黑体" w:cs="黑体"/>
          <w:spacing w:val="-14"/>
          <w:sz w:val="60"/>
          <w:szCs w:val="60"/>
        </w:rPr>
        <w:t>母。</w:t>
      </w:r>
    </w:p>
    <w:p w:rsidR="00D17434" w14:paraId="5DF201C9" w14:textId="77777777">
      <w:pPr>
        <w:spacing w:before="6" w:line="244" w:lineRule="auto"/>
        <w:ind w:left="60" w:right="1195" w:firstLine="622"/>
        <w:rPr>
          <w:rFonts w:ascii="黑体" w:eastAsia="黑体" w:hAnsi="黑体" w:cs="黑体"/>
          <w:sz w:val="60"/>
          <w:szCs w:val="60"/>
        </w:rPr>
      </w:pPr>
      <w:r>
        <w:rPr>
          <w:rFonts w:ascii="黑体" w:eastAsia="黑体" w:hAnsi="黑体" w:cs="黑体"/>
          <w:spacing w:val="-4"/>
          <w:sz w:val="60"/>
          <w:szCs w:val="60"/>
        </w:rPr>
        <w:t>在细菌结合实验中，不同性别的菌株接合后，非常罕见</w:t>
      </w:r>
      <w:r>
        <w:rPr>
          <w:rFonts w:ascii="黑体" w:eastAsia="黑体" w:hAnsi="黑体" w:cs="黑体"/>
          <w:spacing w:val="17"/>
          <w:sz w:val="60"/>
          <w:szCs w:val="60"/>
        </w:rPr>
        <w:t xml:space="preserve"> </w:t>
      </w:r>
      <w:r>
        <w:rPr>
          <w:rFonts w:ascii="黑体" w:eastAsia="黑体" w:hAnsi="黑体" w:cs="黑体"/>
          <w:spacing w:val="2"/>
          <w:sz w:val="60"/>
          <w:szCs w:val="60"/>
        </w:rPr>
        <w:t>地有受体细胞改变性别的是（单选）</w:t>
      </w:r>
    </w:p>
    <w:p w:rsidR="00D17434" w14:paraId="283B721C" w14:textId="77777777">
      <w:pPr>
        <w:spacing w:before="2" w:line="232" w:lineRule="auto"/>
        <w:ind w:firstLine="679"/>
        <w:rPr>
          <w:rFonts w:ascii="黑体" w:eastAsia="黑体" w:hAnsi="黑体" w:cs="黑体"/>
          <w:sz w:val="60"/>
          <w:szCs w:val="60"/>
        </w:rPr>
      </w:pPr>
      <w:r>
        <w:rPr>
          <w:rFonts w:ascii="黑体" w:eastAsia="黑体" w:hAnsi="黑体" w:cs="黑体"/>
          <w:spacing w:val="-11"/>
          <w:sz w:val="60"/>
          <w:szCs w:val="60"/>
        </w:rPr>
        <w:t>A.F+×F-;</w:t>
      </w:r>
      <w:r>
        <w:rPr>
          <w:rFonts w:ascii="黑体" w:eastAsia="黑体" w:hAnsi="黑体" w:cs="黑体"/>
          <w:spacing w:val="49"/>
          <w:sz w:val="60"/>
          <w:szCs w:val="60"/>
        </w:rPr>
        <w:t xml:space="preserve">    </w:t>
      </w:r>
      <w:r>
        <w:rPr>
          <w:rFonts w:ascii="黑体" w:eastAsia="黑体" w:hAnsi="黑体" w:cs="黑体"/>
          <w:spacing w:val="-11"/>
          <w:sz w:val="60"/>
          <w:szCs w:val="60"/>
        </w:rPr>
        <w:t>B.F’</w:t>
      </w:r>
      <w:r>
        <w:rPr>
          <w:rFonts w:ascii="黑体" w:eastAsia="黑体" w:hAnsi="黑体" w:cs="黑体"/>
          <w:spacing w:val="72"/>
          <w:sz w:val="60"/>
          <w:szCs w:val="60"/>
        </w:rPr>
        <w:t xml:space="preserve">    </w:t>
      </w:r>
      <w:r>
        <w:rPr>
          <w:rFonts w:ascii="黑体" w:eastAsia="黑体" w:hAnsi="黑体" w:cs="黑体"/>
          <w:spacing w:val="-11"/>
          <w:sz w:val="60"/>
          <w:szCs w:val="60"/>
        </w:rPr>
        <w:t>×F-;</w:t>
      </w:r>
      <w:r>
        <w:rPr>
          <w:rFonts w:ascii="黑体" w:eastAsia="黑体" w:hAnsi="黑体" w:cs="黑体"/>
          <w:spacing w:val="8"/>
          <w:sz w:val="60"/>
          <w:szCs w:val="60"/>
        </w:rPr>
        <w:t xml:space="preserve">     </w:t>
      </w:r>
      <w:r>
        <w:rPr>
          <w:rFonts w:ascii="黑体" w:eastAsia="黑体" w:hAnsi="黑体" w:cs="黑体"/>
          <w:spacing w:val="-11"/>
          <w:sz w:val="60"/>
          <w:szCs w:val="60"/>
        </w:rPr>
        <w:t>C.F+×F’</w:t>
      </w:r>
      <w:r>
        <w:rPr>
          <w:rFonts w:ascii="黑体" w:eastAsia="黑体" w:hAnsi="黑体" w:cs="黑体"/>
          <w:spacing w:val="-11"/>
          <w:sz w:val="60"/>
          <w:szCs w:val="60"/>
        </w:rPr>
        <w:t>；</w:t>
      </w:r>
    </w:p>
    <w:p w:rsidR="00D17434" w14:paraId="0B9559D7" w14:textId="77777777">
      <w:pPr>
        <w:spacing w:before="21" w:line="796" w:lineRule="exact"/>
        <w:ind w:firstLine="716"/>
        <w:rPr>
          <w:rFonts w:ascii="黑体" w:eastAsia="黑体" w:hAnsi="黑体" w:cs="黑体"/>
          <w:sz w:val="60"/>
          <w:szCs w:val="60"/>
        </w:rPr>
      </w:pPr>
      <w:r>
        <w:rPr>
          <w:rFonts w:ascii="黑体" w:eastAsia="黑体" w:hAnsi="黑体" w:cs="黑体"/>
          <w:spacing w:val="-7"/>
          <w:position w:val="6"/>
          <w:sz w:val="60"/>
          <w:szCs w:val="60"/>
        </w:rPr>
        <w:t>D.Hfr×F-;</w:t>
      </w:r>
    </w:p>
    <w:p w:rsidR="00D17434" w14:paraId="7BA45363" w14:textId="77777777">
      <w:pPr>
        <w:spacing w:before="17" w:line="262" w:lineRule="auto"/>
        <w:ind w:left="57" w:right="1686" w:hanging="4"/>
        <w:rPr>
          <w:rFonts w:ascii="黑体" w:eastAsia="黑体" w:hAnsi="黑体" w:cs="黑体"/>
          <w:sz w:val="60"/>
          <w:szCs w:val="60"/>
        </w:rPr>
      </w:pPr>
      <w:r>
        <w:rPr>
          <w:rFonts w:ascii="黑体" w:eastAsia="黑体" w:hAnsi="黑体" w:cs="黑体"/>
          <w:spacing w:val="-7"/>
          <w:sz w:val="60"/>
          <w:szCs w:val="60"/>
        </w:rPr>
        <w:t>30.</w:t>
      </w:r>
      <w:r>
        <w:rPr>
          <w:rFonts w:ascii="黑体" w:eastAsia="黑体" w:hAnsi="黑体" w:cs="黑体"/>
          <w:spacing w:val="-7"/>
          <w:sz w:val="60"/>
          <w:szCs w:val="60"/>
        </w:rPr>
        <w:t>编码蛋白质的基因首先被转录为信使</w:t>
      </w:r>
      <w:r>
        <w:rPr>
          <w:rFonts w:ascii="黑体" w:eastAsia="黑体" w:hAnsi="黑体" w:cs="黑体"/>
          <w:spacing w:val="-52"/>
          <w:sz w:val="60"/>
          <w:szCs w:val="60"/>
        </w:rPr>
        <w:t xml:space="preserve"> </w:t>
      </w:r>
      <w:r>
        <w:rPr>
          <w:rFonts w:ascii="黑体" w:eastAsia="黑体" w:hAnsi="黑体" w:cs="黑体"/>
          <w:spacing w:val="-7"/>
          <w:sz w:val="60"/>
          <w:szCs w:val="60"/>
        </w:rPr>
        <w:t>RNA</w:t>
      </w:r>
      <w:r>
        <w:rPr>
          <w:rFonts w:ascii="黑体" w:eastAsia="黑体" w:hAnsi="黑体" w:cs="黑体"/>
          <w:spacing w:val="-7"/>
          <w:sz w:val="60"/>
          <w:szCs w:val="60"/>
        </w:rPr>
        <w:t>，然后翻译</w:t>
      </w:r>
      <w:r>
        <w:rPr>
          <w:rFonts w:ascii="黑体" w:eastAsia="黑体" w:hAnsi="黑体" w:cs="黑体"/>
          <w:sz w:val="60"/>
          <w:szCs w:val="60"/>
        </w:rPr>
        <w:t xml:space="preserve"> </w:t>
      </w:r>
      <w:r>
        <w:rPr>
          <w:rFonts w:ascii="黑体" w:eastAsia="黑体" w:hAnsi="黑体" w:cs="黑体"/>
          <w:spacing w:val="-16"/>
          <w:sz w:val="60"/>
          <w:szCs w:val="60"/>
        </w:rPr>
        <w:t>为蛋白质。</w:t>
      </w:r>
      <w:r>
        <w:rPr>
          <w:rFonts w:ascii="黑体" w:eastAsia="黑体" w:hAnsi="黑体" w:cs="黑体"/>
          <w:spacing w:val="100"/>
          <w:sz w:val="60"/>
          <w:szCs w:val="60"/>
        </w:rPr>
        <w:t xml:space="preserve"> </w:t>
      </w:r>
      <w:r>
        <w:rPr>
          <w:rFonts w:ascii="黑体" w:eastAsia="黑体" w:hAnsi="黑体" w:cs="黑体"/>
          <w:spacing w:val="-16"/>
          <w:sz w:val="60"/>
          <w:szCs w:val="60"/>
        </w:rPr>
        <w:t>一个编码蛋白的基因一定包含下列哪些部</w:t>
      </w:r>
      <w:r>
        <w:rPr>
          <w:rFonts w:ascii="黑体" w:eastAsia="黑体" w:hAnsi="黑体" w:cs="黑体"/>
          <w:sz w:val="60"/>
          <w:szCs w:val="60"/>
        </w:rPr>
        <w:t xml:space="preserve">   </w:t>
      </w:r>
      <w:r>
        <w:rPr>
          <w:rFonts w:ascii="黑体" w:eastAsia="黑体" w:hAnsi="黑体" w:cs="黑体"/>
          <w:spacing w:val="3"/>
          <w:sz w:val="60"/>
          <w:szCs w:val="60"/>
        </w:rPr>
        <w:t>分</w:t>
      </w:r>
      <w:r>
        <w:rPr>
          <w:rFonts w:ascii="黑体" w:eastAsia="黑体" w:hAnsi="黑体" w:cs="黑体"/>
          <w:spacing w:val="5"/>
          <w:sz w:val="60"/>
          <w:szCs w:val="60"/>
        </w:rPr>
        <w:t>？（</w:t>
      </w:r>
      <w:r>
        <w:rPr>
          <w:rFonts w:ascii="黑体" w:eastAsia="黑体" w:hAnsi="黑体" w:cs="黑体"/>
          <w:spacing w:val="3"/>
          <w:sz w:val="60"/>
          <w:szCs w:val="60"/>
        </w:rPr>
        <w:t>多选）</w:t>
      </w:r>
    </w:p>
    <w:p w:rsidR="00D17434" w14:paraId="6A1FE556" w14:textId="77777777">
      <w:pPr>
        <w:spacing w:before="2"/>
        <w:ind w:left="685" w:right="2355" w:hanging="6"/>
        <w:rPr>
          <w:rFonts w:ascii="黑体" w:eastAsia="黑体" w:hAnsi="黑体" w:cs="黑体"/>
          <w:sz w:val="60"/>
          <w:szCs w:val="60"/>
        </w:rPr>
      </w:pPr>
      <w:r>
        <w:rPr>
          <w:rFonts w:ascii="黑体" w:eastAsia="黑体" w:hAnsi="黑体" w:cs="黑体"/>
          <w:spacing w:val="-18"/>
          <w:sz w:val="60"/>
          <w:szCs w:val="60"/>
        </w:rPr>
        <w:t>A.</w:t>
      </w:r>
      <w:r>
        <w:rPr>
          <w:rFonts w:ascii="黑体" w:eastAsia="黑体" w:hAnsi="黑体" w:cs="黑体"/>
          <w:spacing w:val="71"/>
          <w:sz w:val="60"/>
          <w:szCs w:val="60"/>
        </w:rPr>
        <w:t xml:space="preserve"> </w:t>
      </w:r>
      <w:r>
        <w:rPr>
          <w:rFonts w:ascii="黑体" w:eastAsia="黑体" w:hAnsi="黑体" w:cs="黑体"/>
          <w:spacing w:val="-18"/>
          <w:sz w:val="60"/>
          <w:szCs w:val="60"/>
        </w:rPr>
        <w:t>外显子</w:t>
      </w:r>
      <w:r>
        <w:rPr>
          <w:rFonts w:ascii="黑体" w:eastAsia="黑体" w:hAnsi="黑体" w:cs="黑体"/>
          <w:spacing w:val="143"/>
          <w:sz w:val="60"/>
          <w:szCs w:val="60"/>
        </w:rPr>
        <w:t xml:space="preserve">  </w:t>
      </w:r>
      <w:r>
        <w:rPr>
          <w:rFonts w:ascii="黑体" w:eastAsia="黑体" w:hAnsi="黑体" w:cs="黑体"/>
          <w:spacing w:val="-18"/>
          <w:sz w:val="60"/>
          <w:szCs w:val="60"/>
        </w:rPr>
        <w:t>B.</w:t>
      </w:r>
      <w:r>
        <w:rPr>
          <w:rFonts w:ascii="黑体" w:eastAsia="黑体" w:hAnsi="黑体" w:cs="黑体"/>
          <w:spacing w:val="65"/>
          <w:sz w:val="60"/>
          <w:szCs w:val="60"/>
        </w:rPr>
        <w:t xml:space="preserve">   </w:t>
      </w:r>
      <w:r>
        <w:rPr>
          <w:rFonts w:ascii="黑体" w:eastAsia="黑体" w:hAnsi="黑体" w:cs="黑体"/>
          <w:spacing w:val="-18"/>
          <w:sz w:val="60"/>
          <w:szCs w:val="60"/>
        </w:rPr>
        <w:t>内含子</w:t>
      </w:r>
      <w:r>
        <w:rPr>
          <w:rFonts w:ascii="黑体" w:eastAsia="黑体" w:hAnsi="黑体" w:cs="黑体"/>
          <w:spacing w:val="131"/>
          <w:sz w:val="60"/>
          <w:szCs w:val="60"/>
        </w:rPr>
        <w:t xml:space="preserve">  </w:t>
      </w:r>
      <w:r>
        <w:rPr>
          <w:rFonts w:ascii="黑体" w:eastAsia="黑体" w:hAnsi="黑体" w:cs="黑体"/>
          <w:spacing w:val="-18"/>
          <w:sz w:val="60"/>
          <w:szCs w:val="60"/>
        </w:rPr>
        <w:t>C.</w:t>
      </w:r>
      <w:r>
        <w:rPr>
          <w:rFonts w:ascii="黑体" w:eastAsia="黑体" w:hAnsi="黑体" w:cs="黑体"/>
          <w:spacing w:val="30"/>
          <w:sz w:val="60"/>
          <w:szCs w:val="60"/>
        </w:rPr>
        <w:t xml:space="preserve">   </w:t>
      </w:r>
      <w:r>
        <w:rPr>
          <w:rFonts w:ascii="黑体" w:eastAsia="黑体" w:hAnsi="黑体" w:cs="黑体"/>
          <w:spacing w:val="-18"/>
          <w:sz w:val="60"/>
          <w:szCs w:val="60"/>
        </w:rPr>
        <w:t>转录因子</w:t>
      </w:r>
      <w:r>
        <w:rPr>
          <w:rFonts w:ascii="黑体" w:eastAsia="黑体" w:hAnsi="黑体" w:cs="黑体"/>
          <w:spacing w:val="142"/>
          <w:sz w:val="60"/>
          <w:szCs w:val="60"/>
        </w:rPr>
        <w:t xml:space="preserve">  </w:t>
      </w:r>
      <w:r>
        <w:rPr>
          <w:rFonts w:ascii="黑体" w:eastAsia="黑体" w:hAnsi="黑体" w:cs="黑体"/>
          <w:spacing w:val="-18"/>
          <w:sz w:val="60"/>
          <w:szCs w:val="60"/>
        </w:rPr>
        <w:t>D.</w:t>
      </w:r>
      <w:r>
        <w:rPr>
          <w:rFonts w:ascii="黑体" w:eastAsia="黑体" w:hAnsi="黑体" w:cs="黑体"/>
          <w:spacing w:val="1"/>
          <w:sz w:val="60"/>
          <w:szCs w:val="60"/>
        </w:rPr>
        <w:t xml:space="preserve"> </w:t>
      </w:r>
      <w:r>
        <w:rPr>
          <w:rFonts w:ascii="黑体" w:eastAsia="黑体" w:hAnsi="黑体" w:cs="黑体"/>
          <w:spacing w:val="-14"/>
          <w:sz w:val="60"/>
          <w:szCs w:val="60"/>
        </w:rPr>
        <w:t>激活子</w:t>
      </w:r>
      <w:r>
        <w:rPr>
          <w:rFonts w:ascii="黑体" w:eastAsia="黑体" w:hAnsi="黑体" w:cs="黑体"/>
          <w:spacing w:val="7"/>
          <w:sz w:val="60"/>
          <w:szCs w:val="60"/>
        </w:rPr>
        <w:t xml:space="preserve">                       </w:t>
      </w:r>
      <w:r>
        <w:rPr>
          <w:rFonts w:ascii="黑体" w:eastAsia="黑体" w:hAnsi="黑体" w:cs="黑体"/>
          <w:spacing w:val="-14"/>
          <w:sz w:val="60"/>
          <w:szCs w:val="60"/>
        </w:rPr>
        <w:t>E.</w:t>
      </w:r>
      <w:r>
        <w:rPr>
          <w:rFonts w:ascii="黑体" w:eastAsia="黑体" w:hAnsi="黑体" w:cs="黑体"/>
          <w:spacing w:val="86"/>
          <w:sz w:val="60"/>
          <w:szCs w:val="60"/>
        </w:rPr>
        <w:t xml:space="preserve"> </w:t>
      </w:r>
      <w:r>
        <w:rPr>
          <w:rFonts w:ascii="黑体" w:eastAsia="黑体" w:hAnsi="黑体" w:cs="黑体"/>
          <w:spacing w:val="-14"/>
          <w:sz w:val="60"/>
          <w:szCs w:val="60"/>
        </w:rPr>
        <w:t>启动子</w:t>
      </w:r>
    </w:p>
    <w:p w:rsidR="00D17434" w14:paraId="64AE157E" w14:textId="77777777">
      <w:pPr>
        <w:spacing w:before="35" w:line="245" w:lineRule="auto"/>
        <w:ind w:left="60" w:right="1675" w:firstLine="673"/>
        <w:rPr>
          <w:rFonts w:ascii="黑体" w:eastAsia="黑体" w:hAnsi="黑体" w:cs="黑体"/>
          <w:sz w:val="60"/>
          <w:szCs w:val="60"/>
        </w:rPr>
      </w:pPr>
      <w:r>
        <w:rPr>
          <w:rFonts w:ascii="黑体" w:eastAsia="黑体" w:hAnsi="黑体" w:cs="黑体"/>
          <w:spacing w:val="-1"/>
          <w:sz w:val="60"/>
          <w:szCs w:val="60"/>
        </w:rPr>
        <w:t>以下哪种高通量实验技术主要被用来研究生物的基因</w:t>
      </w:r>
      <w:r>
        <w:rPr>
          <w:rFonts w:ascii="黑体" w:eastAsia="黑体" w:hAnsi="黑体" w:cs="黑体"/>
          <w:spacing w:val="13"/>
          <w:sz w:val="60"/>
          <w:szCs w:val="60"/>
        </w:rPr>
        <w:t xml:space="preserve"> </w:t>
      </w:r>
      <w:r>
        <w:rPr>
          <w:rFonts w:ascii="黑体" w:eastAsia="黑体" w:hAnsi="黑体" w:cs="黑体"/>
          <w:spacing w:val="1"/>
          <w:sz w:val="60"/>
          <w:szCs w:val="60"/>
        </w:rPr>
        <w:t>表达情况</w:t>
      </w:r>
      <w:r>
        <w:rPr>
          <w:rFonts w:ascii="黑体" w:eastAsia="黑体" w:hAnsi="黑体" w:cs="黑体"/>
          <w:spacing w:val="9"/>
          <w:sz w:val="60"/>
          <w:szCs w:val="60"/>
        </w:rPr>
        <w:t>？（</w:t>
      </w:r>
      <w:r>
        <w:rPr>
          <w:rFonts w:ascii="黑体" w:eastAsia="黑体" w:hAnsi="黑体" w:cs="黑体"/>
          <w:spacing w:val="1"/>
          <w:sz w:val="60"/>
          <w:szCs w:val="60"/>
        </w:rPr>
        <w:t>多选）</w:t>
      </w:r>
    </w:p>
    <w:p w:rsidR="00D17434" w14:paraId="057B6947" w14:textId="77777777">
      <w:pPr>
        <w:spacing w:line="207" w:lineRule="auto"/>
        <w:ind w:firstLine="679"/>
        <w:rPr>
          <w:rFonts w:ascii="黑体" w:eastAsia="黑体" w:hAnsi="黑体" w:cs="黑体"/>
          <w:sz w:val="60"/>
          <w:szCs w:val="60"/>
        </w:rPr>
      </w:pPr>
      <w:r>
        <w:rPr>
          <w:rFonts w:ascii="黑体" w:eastAsia="黑体" w:hAnsi="黑体" w:cs="黑体"/>
          <w:spacing w:val="-10"/>
          <w:sz w:val="60"/>
          <w:szCs w:val="60"/>
        </w:rPr>
        <w:t>A.</w:t>
      </w:r>
      <w:r>
        <w:rPr>
          <w:rFonts w:ascii="黑体" w:eastAsia="黑体" w:hAnsi="黑体" w:cs="黑体"/>
          <w:spacing w:val="67"/>
          <w:sz w:val="60"/>
          <w:szCs w:val="60"/>
        </w:rPr>
        <w:t xml:space="preserve"> </w:t>
      </w:r>
      <w:r>
        <w:rPr>
          <w:rFonts w:ascii="黑体" w:eastAsia="黑体" w:hAnsi="黑体" w:cs="黑体"/>
          <w:spacing w:val="-10"/>
          <w:sz w:val="60"/>
          <w:szCs w:val="60"/>
        </w:rPr>
        <w:t>全基因组重测序</w:t>
      </w:r>
      <w:r>
        <w:rPr>
          <w:rFonts w:ascii="黑体" w:eastAsia="黑体" w:hAnsi="黑体" w:cs="黑体"/>
          <w:spacing w:val="142"/>
          <w:sz w:val="60"/>
          <w:szCs w:val="60"/>
        </w:rPr>
        <w:t xml:space="preserve">  </w:t>
      </w:r>
      <w:r>
        <w:rPr>
          <w:rFonts w:ascii="黑体" w:eastAsia="黑体" w:hAnsi="黑体" w:cs="黑体"/>
          <w:spacing w:val="-10"/>
          <w:sz w:val="60"/>
          <w:szCs w:val="60"/>
        </w:rPr>
        <w:t>B.</w:t>
      </w:r>
      <w:r>
        <w:rPr>
          <w:rFonts w:ascii="黑体" w:eastAsia="黑体" w:hAnsi="黑体" w:cs="黑体"/>
          <w:spacing w:val="45"/>
          <w:sz w:val="60"/>
          <w:szCs w:val="60"/>
        </w:rPr>
        <w:t xml:space="preserve">   </w:t>
      </w:r>
      <w:r>
        <w:rPr>
          <w:rFonts w:ascii="黑体" w:eastAsia="黑体" w:hAnsi="黑体" w:cs="黑体"/>
          <w:spacing w:val="-10"/>
          <w:sz w:val="60"/>
          <w:szCs w:val="60"/>
        </w:rPr>
        <w:t>转录组测序</w:t>
      </w:r>
      <w:r>
        <w:rPr>
          <w:rFonts w:ascii="黑体" w:eastAsia="黑体" w:hAnsi="黑体" w:cs="黑体"/>
          <w:spacing w:val="9"/>
          <w:sz w:val="60"/>
          <w:szCs w:val="60"/>
        </w:rPr>
        <w:t xml:space="preserve">    </w:t>
      </w:r>
      <w:r>
        <w:rPr>
          <w:rFonts w:ascii="黑体" w:eastAsia="黑体" w:hAnsi="黑体" w:cs="黑体"/>
          <w:spacing w:val="-10"/>
          <w:sz w:val="60"/>
          <w:szCs w:val="60"/>
        </w:rPr>
        <w:t>C.</w:t>
      </w:r>
      <w:r>
        <w:rPr>
          <w:rFonts w:ascii="黑体" w:eastAsia="黑体" w:hAnsi="黑体" w:cs="黑体"/>
          <w:spacing w:val="25"/>
          <w:sz w:val="60"/>
          <w:szCs w:val="60"/>
        </w:rPr>
        <w:t xml:space="preserve"> </w:t>
      </w:r>
      <w:r>
        <w:rPr>
          <w:rFonts w:ascii="黑体" w:eastAsia="黑体" w:hAnsi="黑体" w:cs="黑体"/>
          <w:spacing w:val="-10"/>
          <w:sz w:val="60"/>
          <w:szCs w:val="60"/>
        </w:rPr>
        <w:t>外显</w:t>
      </w:r>
    </w:p>
    <w:p w:rsidR="00D17434" w14:paraId="6A828ED9" w14:textId="77777777">
      <w:pPr>
        <w:sectPr>
          <w:headerReference w:type="default" r:id="rId31"/>
          <w:type w:val="continuous"/>
          <w:pgSz w:w="17867" w:h="25262"/>
          <w:pgMar w:top="400" w:right="6" w:bottom="0" w:left="0" w:header="0" w:footer="0" w:gutter="0"/>
          <w:pgNumType w:start="16"/>
          <w:cols w:num="2" w:space="720" w:equalWidth="0">
            <w:col w:w="1561" w:space="100"/>
            <w:col w:w="16200" w:space="0"/>
          </w:cols>
        </w:sectPr>
      </w:pPr>
    </w:p>
    <w:p w:rsidR="00D17434" w14:paraId="2DAF14AB" w14:textId="77777777">
      <w:pPr>
        <w:spacing w:before="105" w:line="239" w:lineRule="auto"/>
        <w:ind w:firstLine="2362"/>
        <w:rPr>
          <w:rFonts w:ascii="黑体" w:eastAsia="黑体" w:hAnsi="黑体" w:cs="黑体"/>
          <w:sz w:val="60"/>
          <w:szCs w:val="60"/>
        </w:rPr>
      </w:pPr>
      <w:r>
        <w:rPr>
          <w:rFonts w:ascii="黑体" w:eastAsia="黑体" w:hAnsi="黑体" w:cs="黑体"/>
          <w:spacing w:val="-9"/>
          <w:sz w:val="60"/>
          <w:szCs w:val="60"/>
        </w:rPr>
        <w:t>子组测序</w:t>
      </w:r>
      <w:r>
        <w:rPr>
          <w:rFonts w:ascii="黑体" w:eastAsia="黑体" w:hAnsi="黑体" w:cs="黑体"/>
          <w:spacing w:val="8"/>
          <w:sz w:val="60"/>
          <w:szCs w:val="60"/>
        </w:rPr>
        <w:t xml:space="preserve">                       </w:t>
      </w:r>
      <w:r>
        <w:rPr>
          <w:rFonts w:ascii="黑体" w:eastAsia="黑体" w:hAnsi="黑体" w:cs="黑体"/>
          <w:spacing w:val="-9"/>
          <w:sz w:val="60"/>
          <w:szCs w:val="60"/>
        </w:rPr>
        <w:t>D.</w:t>
      </w:r>
      <w:r>
        <w:rPr>
          <w:rFonts w:ascii="黑体" w:eastAsia="黑体" w:hAnsi="黑体" w:cs="黑体"/>
          <w:spacing w:val="29"/>
          <w:sz w:val="60"/>
          <w:szCs w:val="60"/>
        </w:rPr>
        <w:t xml:space="preserve"> </w:t>
      </w:r>
      <w:r>
        <w:rPr>
          <w:rFonts w:ascii="黑体" w:eastAsia="黑体" w:hAnsi="黑体" w:cs="黑体"/>
          <w:spacing w:val="-9"/>
          <w:sz w:val="60"/>
          <w:szCs w:val="60"/>
        </w:rPr>
        <w:t>基因芯片</w:t>
      </w:r>
    </w:p>
    <w:p w:rsidR="00D17434" w14:paraId="30B8A4EF" w14:textId="77777777">
      <w:pPr>
        <w:spacing w:before="2" w:line="237" w:lineRule="auto"/>
        <w:ind w:firstLine="2302"/>
        <w:rPr>
          <w:rFonts w:ascii="黑体" w:eastAsia="黑体" w:hAnsi="黑体" w:cs="黑体"/>
          <w:sz w:val="60"/>
          <w:szCs w:val="60"/>
        </w:rPr>
      </w:pPr>
      <w:r>
        <w:rPr>
          <w:rFonts w:ascii="黑体" w:eastAsia="黑体" w:hAnsi="黑体" w:cs="黑体"/>
          <w:spacing w:val="-27"/>
          <w:sz w:val="60"/>
          <w:szCs w:val="60"/>
        </w:rPr>
        <w:t>（</w:t>
      </w:r>
      <w:r>
        <w:rPr>
          <w:rFonts w:ascii="黑体" w:eastAsia="黑体" w:hAnsi="黑体" w:cs="黑体"/>
          <w:spacing w:val="-101"/>
          <w:sz w:val="60"/>
          <w:szCs w:val="60"/>
        </w:rPr>
        <w:t xml:space="preserve"> </w:t>
      </w:r>
      <w:r>
        <w:rPr>
          <w:rFonts w:ascii="黑体" w:eastAsia="黑体" w:hAnsi="黑体" w:cs="黑体"/>
          <w:spacing w:val="-27"/>
          <w:sz w:val="60"/>
          <w:szCs w:val="60"/>
        </w:rPr>
        <w:t>Microarray</w:t>
      </w:r>
      <w:r>
        <w:rPr>
          <w:rFonts w:ascii="黑体" w:eastAsia="黑体" w:hAnsi="黑体" w:cs="黑体"/>
          <w:spacing w:val="22"/>
          <w:sz w:val="60"/>
          <w:szCs w:val="60"/>
        </w:rPr>
        <w:t xml:space="preserve"> </w:t>
      </w:r>
      <w:r>
        <w:rPr>
          <w:rFonts w:ascii="黑体" w:eastAsia="黑体" w:hAnsi="黑体" w:cs="黑体"/>
          <w:spacing w:val="-27"/>
          <w:sz w:val="60"/>
          <w:szCs w:val="60"/>
        </w:rPr>
        <w:t>）</w:t>
      </w:r>
    </w:p>
    <w:p w:rsidR="00D17434" w14:paraId="369C433C" w14:textId="77777777">
      <w:pPr>
        <w:spacing w:line="280" w:lineRule="auto"/>
      </w:pPr>
    </w:p>
    <w:p w:rsidR="00D17434" w14:paraId="23CC298B" w14:textId="77777777">
      <w:pPr>
        <w:spacing w:line="281" w:lineRule="auto"/>
      </w:pPr>
    </w:p>
    <w:p w:rsidR="00D17434" w14:paraId="6A627DAE" w14:textId="77777777">
      <w:pPr>
        <w:spacing w:before="89" w:line="207" w:lineRule="auto"/>
        <w:ind w:firstLine="8659"/>
        <w:rPr>
          <w:rFonts w:ascii="黑体" w:eastAsia="黑体" w:hAnsi="黑体" w:cs="黑体"/>
          <w:sz w:val="27"/>
          <w:szCs w:val="27"/>
        </w:rPr>
      </w:pPr>
      <w:r>
        <w:rPr>
          <w:rFonts w:ascii="黑体" w:eastAsia="黑体" w:hAnsi="黑体" w:cs="黑体"/>
          <w:spacing w:val="-11"/>
          <w:sz w:val="27"/>
          <w:szCs w:val="27"/>
        </w:rPr>
        <w:t>9</w:t>
      </w:r>
      <w:r>
        <w:rPr>
          <w:rFonts w:ascii="黑体" w:eastAsia="黑体" w:hAnsi="黑体" w:cs="黑体"/>
          <w:spacing w:val="-56"/>
          <w:sz w:val="27"/>
          <w:szCs w:val="27"/>
        </w:rPr>
        <w:t xml:space="preserve"> </w:t>
      </w:r>
      <w:r>
        <w:rPr>
          <w:rFonts w:ascii="黑体" w:eastAsia="黑体" w:hAnsi="黑体" w:cs="黑体"/>
          <w:spacing w:val="-11"/>
          <w:sz w:val="27"/>
          <w:szCs w:val="27"/>
        </w:rPr>
        <w:t>/</w:t>
      </w:r>
      <w:r>
        <w:rPr>
          <w:rFonts w:ascii="黑体" w:eastAsia="黑体" w:hAnsi="黑体" w:cs="黑体"/>
          <w:spacing w:val="-31"/>
          <w:sz w:val="27"/>
          <w:szCs w:val="27"/>
        </w:rPr>
        <w:t xml:space="preserve"> </w:t>
      </w:r>
      <w:r>
        <w:rPr>
          <w:rFonts w:ascii="黑体" w:eastAsia="黑体" w:hAnsi="黑体" w:cs="黑体"/>
          <w:spacing w:val="-11"/>
          <w:sz w:val="27"/>
          <w:szCs w:val="27"/>
        </w:rPr>
        <w:t>12</w:t>
      </w:r>
    </w:p>
    <w:p w:rsidR="00D17434" w14:paraId="5F7C614A" w14:textId="77777777">
      <w:pPr>
        <w:sectPr>
          <w:headerReference w:type="default" r:id="rId32"/>
          <w:type w:val="continuous"/>
          <w:pgSz w:w="17867" w:h="25262"/>
          <w:pgMar w:top="400" w:right="6" w:bottom="0" w:left="0" w:header="0" w:footer="0" w:gutter="0"/>
          <w:pgNumType w:start="17"/>
          <w:cols w:space="720" w:equalWidth="0">
            <w:col w:w="17860" w:space="0"/>
          </w:cols>
        </w:sectPr>
      </w:pPr>
    </w:p>
    <w:p w:rsidR="00D17434" w14:paraId="41AD2EFF" w14:textId="22E246E9">
      <w:pPr>
        <w:spacing w:line="248" w:lineRule="auto"/>
      </w:pPr>
      <w:r>
        <mc:AlternateContent>
          <mc:Choice Requires="wps">
            <w:drawing>
              <wp:anchor distT="0" distB="0" distL="114300" distR="114300" simplePos="0" relativeHeight="25174425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10332108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133B687">
                            <w:pPr>
                              <w:rPr>
                                <w:color w:val="FFFFFF"/>
                              </w:rPr>
                            </w:pPr>
                            <w:r w:rsidRPr="00F10F74">
                              <w:rPr>
                                <w:rFonts w:hint="eastAsia"/>
                                <w:color w:val="FFFFFF"/>
                              </w:rPr>
                              <w:t>．以前人在当地已有工作的样方面积作为参照，确定野外工作的最小样方面积。</w:t>
                            </w:r>
                            <w:r w:rsidRPr="00F10F74">
                              <w:rPr>
                                <w:rFonts w:hint="eastAsia"/>
                                <w:color w:val="FFFFFF"/>
                              </w:rPr>
                              <w:t>D</w:t>
                            </w:r>
                            <w:r w:rsidRPr="00F10F74">
                              <w:rPr>
                                <w:rFonts w:hint="eastAsia"/>
                                <w:color w:val="FFFFFF"/>
                              </w:rPr>
                              <w:t>．以能表现群落所有种间关系确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4" type="#_x0000_t202" style="width:10pt;height:10pt;margin-top:580pt;margin-left:540pt;mso-wrap-distance-bottom:0;mso-wrap-distance-left:9pt;mso-wrap-distance-right:9pt;mso-wrap-distance-top:0;position:absolute;v-text-anchor:top;z-index:251743232" filled="f" fillcolor="this" stroked="f" strokeweight="0.5pt">
                <v:textbox>
                  <w:txbxContent>
                    <w:p w:rsidR="00F10F74" w:rsidRPr="00F10F74" w14:paraId="11AAFA88" w14:textId="2133B687">
                      <w:pPr>
                        <w:rPr>
                          <w:color w:val="FFFFFF"/>
                        </w:rPr>
                      </w:pPr>
                      <w:r w:rsidRPr="00F10F74">
                        <w:rPr>
                          <w:rFonts w:hint="eastAsia"/>
                          <w:color w:val="FFFFFF"/>
                        </w:rPr>
                        <w:t>．以前人在当地已有工作的样方面积作为参照，确定野外工作的最小样方面积。</w:t>
                      </w:r>
                      <w:r w:rsidRPr="00F10F74">
                        <w:rPr>
                          <w:rFonts w:hint="eastAsia"/>
                          <w:color w:val="FFFFFF"/>
                        </w:rPr>
                        <w:t>D</w:t>
                      </w:r>
                      <w:r w:rsidRPr="00F10F74">
                        <w:rPr>
                          <w:rFonts w:hint="eastAsia"/>
                          <w:color w:val="FFFFFF"/>
                        </w:rPr>
                        <w:t>．以能表现群落所有种间关系确</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260312064"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07646E24">
                            <w:pPr>
                              <w:rPr>
                                <w:color w:val="FFFFFF"/>
                              </w:rPr>
                            </w:pPr>
                            <w:r w:rsidRPr="00F10F74">
                              <w:rPr>
                                <w:rFonts w:hint="eastAsia"/>
                                <w:color w:val="FFFFFF"/>
                              </w:rPr>
                              <w:t>法中哪些是正确的（多选）</w:t>
                            </w:r>
                            <w:r w:rsidRPr="00F10F74">
                              <w:rPr>
                                <w:rFonts w:hint="eastAsia"/>
                                <w:color w:val="FFFFFF"/>
                              </w:rPr>
                              <w:t>A.</w:t>
                            </w:r>
                            <w:r w:rsidRPr="00F10F74">
                              <w:rPr>
                                <w:rFonts w:hint="eastAsia"/>
                                <w:color w:val="FFFFFF"/>
                              </w:rPr>
                              <w:t>中耳腔由胚胎中第一对咽囊演变而来，与鱼的喷水孔同源</w:t>
                            </w:r>
                            <w:r w:rsidRPr="00F10F74">
                              <w:rPr>
                                <w:rFonts w:hint="eastAsia"/>
                                <w:color w:val="FFFFFF"/>
                              </w:rPr>
                              <w:t>B.</w:t>
                            </w:r>
                            <w:r w:rsidRPr="00F10F74">
                              <w:rPr>
                                <w:rFonts w:hint="eastAsia"/>
                                <w:color w:val="FFFFFF"/>
                              </w:rPr>
                              <w:t>中耳腔有耳咽管与口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5" type="#_x0000_t202" style="width:10pt;height:10pt;margin-top:430pt;margin-left:540pt;mso-wrap-distance-bottom:0;mso-wrap-distance-left:9pt;mso-wrap-distance-right:9pt;mso-wrap-distance-top:0;position:absolute;v-text-anchor:top;z-index:251741184" filled="f" fillcolor="this" stroked="f" strokeweight="0.5pt">
                <v:textbox>
                  <w:txbxContent>
                    <w:p w:rsidR="00F10F74" w:rsidRPr="00F10F74" w14:paraId="55089F41" w14:textId="07646E24">
                      <w:pPr>
                        <w:rPr>
                          <w:color w:val="FFFFFF"/>
                        </w:rPr>
                      </w:pPr>
                      <w:r w:rsidRPr="00F10F74">
                        <w:rPr>
                          <w:rFonts w:hint="eastAsia"/>
                          <w:color w:val="FFFFFF"/>
                        </w:rPr>
                        <w:t>法中哪些是正确的（多选）</w:t>
                      </w:r>
                      <w:r w:rsidRPr="00F10F74">
                        <w:rPr>
                          <w:rFonts w:hint="eastAsia"/>
                          <w:color w:val="FFFFFF"/>
                        </w:rPr>
                        <w:t>A.</w:t>
                      </w:r>
                      <w:r w:rsidRPr="00F10F74">
                        <w:rPr>
                          <w:rFonts w:hint="eastAsia"/>
                          <w:color w:val="FFFFFF"/>
                        </w:rPr>
                        <w:t>中耳腔由胚胎中第一对咽囊演变而来，与鱼的喷水孔同源</w:t>
                      </w:r>
                      <w:r w:rsidRPr="00F10F74">
                        <w:rPr>
                          <w:rFonts w:hint="eastAsia"/>
                          <w:color w:val="FFFFFF"/>
                        </w:rPr>
                        <w:t>B.</w:t>
                      </w:r>
                      <w:r w:rsidRPr="00F10F74">
                        <w:rPr>
                          <w:rFonts w:hint="eastAsia"/>
                          <w:color w:val="FFFFFF"/>
                        </w:rPr>
                        <w:t>中耳腔有耳咽管与口</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52656205"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FFF5982">
                            <w:pPr>
                              <w:rPr>
                                <w:color w:val="FFFFFF"/>
                              </w:rPr>
                            </w:pPr>
                            <w:r w:rsidRPr="00F10F74">
                              <w:rPr>
                                <w:rFonts w:hint="eastAsia"/>
                                <w:color w:val="FFFFFF"/>
                              </w:rPr>
                              <w:t>分布最为广泛宿主植物种类最多的菌根类型。它有诸多有益的生理和生态效应。以下哪些方面与菌根真菌作用无关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6" type="#_x0000_t202" style="width:10pt;height:10pt;margin-top:280pt;margin-left:540pt;mso-wrap-distance-bottom:0;mso-wrap-distance-left:9pt;mso-wrap-distance-right:9pt;mso-wrap-distance-top:0;position:absolute;v-text-anchor:top;z-index:251739136" filled="f" fillcolor="this" stroked="f" strokeweight="0.5pt">
                <v:textbox>
                  <w:txbxContent>
                    <w:p w:rsidR="00F10F74" w:rsidRPr="00F10F74" w14:paraId="5CD409DC" w14:textId="2FFF5982">
                      <w:pPr>
                        <w:rPr>
                          <w:color w:val="FFFFFF"/>
                        </w:rPr>
                      </w:pPr>
                      <w:r w:rsidRPr="00F10F74">
                        <w:rPr>
                          <w:rFonts w:hint="eastAsia"/>
                          <w:color w:val="FFFFFF"/>
                        </w:rPr>
                        <w:t>分布最为广泛宿主植物种类最多的菌根类型。它有诸多有益的生理和生态效应。以下哪些方面与菌根真菌作用无关</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3427223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487170C6">
                            <w:pPr>
                              <w:rPr>
                                <w:color w:val="FFFFFF"/>
                              </w:rPr>
                            </w:pPr>
                            <w:r w:rsidRPr="00F10F74">
                              <w:rPr>
                                <w:rFonts w:hint="eastAsia"/>
                                <w:color w:val="FFFFFF"/>
                              </w:rPr>
                              <w:t>方法是利用蛋白质的相对分子质量的差异对蛋白质进行分离纯化的：（单选）</w:t>
                            </w:r>
                            <w:r w:rsidRPr="00F10F74">
                              <w:rPr>
                                <w:rFonts w:hint="eastAsia"/>
                                <w:color w:val="FFFFFF"/>
                              </w:rPr>
                              <w:t>A.</w:t>
                            </w:r>
                            <w:r w:rsidRPr="00F10F74">
                              <w:rPr>
                                <w:rFonts w:hint="eastAsia"/>
                                <w:color w:val="FFFFFF"/>
                              </w:rPr>
                              <w:t>等电聚焦电泳</w:t>
                            </w:r>
                            <w:r w:rsidRPr="00F10F74">
                              <w:rPr>
                                <w:rFonts w:hint="eastAsia"/>
                                <w:color w:val="FFFFFF"/>
                              </w:rPr>
                              <w:t>B.</w:t>
                            </w:r>
                            <w:r w:rsidRPr="00F10F74">
                              <w:rPr>
                                <w:rFonts w:hint="eastAsia"/>
                                <w:color w:val="FFFFFF"/>
                              </w:rPr>
                              <w:t>超滤</w:t>
                            </w:r>
                            <w:r w:rsidRPr="00F10F74">
                              <w:rPr>
                                <w:rFonts w:hint="eastAsia"/>
                                <w:color w:val="FFFFFF"/>
                              </w:rPr>
                              <w:t>C.</w:t>
                            </w:r>
                            <w:r w:rsidRPr="00F10F74">
                              <w:rPr>
                                <w:rFonts w:hint="eastAsia"/>
                                <w:color w:val="FFFFFF"/>
                              </w:rPr>
                              <w:t>离子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7" type="#_x0000_t202" style="width:10pt;height:10pt;margin-top:130pt;margin-left:540pt;mso-wrap-distance-bottom:0;mso-wrap-distance-left:9pt;mso-wrap-distance-right:9pt;mso-wrap-distance-top:0;position:absolute;v-text-anchor:top;z-index:251737088" filled="f" fillcolor="this" stroked="f" strokeweight="0.5pt">
                <v:textbox>
                  <w:txbxContent>
                    <w:p w:rsidR="00F10F74" w:rsidRPr="00F10F74" w14:paraId="107BA2A2" w14:textId="487170C6">
                      <w:pPr>
                        <w:rPr>
                          <w:color w:val="FFFFFF"/>
                        </w:rPr>
                      </w:pPr>
                      <w:r w:rsidRPr="00F10F74">
                        <w:rPr>
                          <w:rFonts w:hint="eastAsia"/>
                          <w:color w:val="FFFFFF"/>
                        </w:rPr>
                        <w:t>方法是利用蛋白质的相对分子质量的差异对蛋白质进行分离纯化的：（单选）</w:t>
                      </w:r>
                      <w:r w:rsidRPr="00F10F74">
                        <w:rPr>
                          <w:rFonts w:hint="eastAsia"/>
                          <w:color w:val="FFFFFF"/>
                        </w:rPr>
                        <w:t>A.</w:t>
                      </w:r>
                      <w:r w:rsidRPr="00F10F74">
                        <w:rPr>
                          <w:rFonts w:hint="eastAsia"/>
                          <w:color w:val="FFFFFF"/>
                        </w:rPr>
                        <w:t>等电聚焦电泳</w:t>
                      </w:r>
                      <w:r w:rsidRPr="00F10F74">
                        <w:rPr>
                          <w:rFonts w:hint="eastAsia"/>
                          <w:color w:val="FFFFFF"/>
                        </w:rPr>
                        <w:t>B.</w:t>
                      </w:r>
                      <w:r w:rsidRPr="00F10F74">
                        <w:rPr>
                          <w:rFonts w:hint="eastAsia"/>
                          <w:color w:val="FFFFFF"/>
                        </w:rPr>
                        <w:t>超滤</w:t>
                      </w:r>
                      <w:r w:rsidRPr="00F10F74">
                        <w:rPr>
                          <w:rFonts w:hint="eastAsia"/>
                          <w:color w:val="FFFFFF"/>
                        </w:rPr>
                        <w:t>C.</w:t>
                      </w:r>
                      <w:r w:rsidRPr="00F10F74">
                        <w:rPr>
                          <w:rFonts w:hint="eastAsia"/>
                          <w:color w:val="FFFFFF"/>
                        </w:rPr>
                        <w:t>离子</w:t>
                      </w:r>
                    </w:p>
                  </w:txbxContent>
                </v:textbox>
              </v:shape>
            </w:pict>
          </mc:Fallback>
        </mc:AlternateContent>
      </w:r>
    </w:p>
    <w:p w:rsidR="00D17434" w14:paraId="2BF0C1AF" w14:textId="77777777">
      <w:pPr>
        <w:spacing w:line="249" w:lineRule="auto"/>
      </w:pPr>
    </w:p>
    <w:p w:rsidR="00D17434" w14:paraId="4E431045" w14:textId="77777777">
      <w:pPr>
        <w:spacing w:line="249" w:lineRule="auto"/>
      </w:pPr>
    </w:p>
    <w:p w:rsidR="00D17434" w14:paraId="7DD3FBA8" w14:textId="77777777">
      <w:pPr>
        <w:spacing w:line="249" w:lineRule="auto"/>
      </w:pPr>
    </w:p>
    <w:p w:rsidR="00D17434" w14:paraId="486A5F01" w14:textId="77777777">
      <w:pPr>
        <w:spacing w:line="249" w:lineRule="auto"/>
      </w:pPr>
    </w:p>
    <w:p w:rsidR="00D17434" w14:paraId="33CB96AF" w14:textId="77777777">
      <w:pPr>
        <w:spacing w:line="249" w:lineRule="auto"/>
      </w:pPr>
    </w:p>
    <w:p w:rsidR="00D17434" w14:paraId="246091F1" w14:textId="77777777">
      <w:pPr>
        <w:spacing w:before="130" w:line="209" w:lineRule="auto"/>
        <w:ind w:firstLine="1724"/>
        <w:rPr>
          <w:rFonts w:ascii="黑体" w:eastAsia="黑体" w:hAnsi="黑体" w:cs="黑体"/>
          <w:sz w:val="40"/>
          <w:szCs w:val="40"/>
        </w:rPr>
      </w:pPr>
      <w:r>
        <w:rPr>
          <w:rFonts w:ascii="黑体" w:eastAsia="黑体" w:hAnsi="黑体" w:cs="黑体"/>
          <w:spacing w:val="20"/>
          <w:sz w:val="40"/>
          <w:szCs w:val="40"/>
        </w:rPr>
        <w:t>二．植物和动物的解剖、生理、组织和器官的结构与功能</w:t>
      </w:r>
      <w:r>
        <w:rPr>
          <w:rFonts w:ascii="黑体" w:eastAsia="黑体" w:hAnsi="黑体" w:cs="黑体"/>
          <w:spacing w:val="15"/>
          <w:sz w:val="40"/>
          <w:szCs w:val="40"/>
        </w:rPr>
        <w:t xml:space="preserve">       </w:t>
      </w:r>
      <w:r>
        <w:rPr>
          <w:rFonts w:ascii="黑体" w:eastAsia="黑体" w:hAnsi="黑体" w:cs="黑体"/>
          <w:spacing w:val="20"/>
          <w:sz w:val="40"/>
          <w:szCs w:val="40"/>
        </w:rPr>
        <w:t>37</w:t>
      </w:r>
      <w:r>
        <w:rPr>
          <w:rFonts w:ascii="黑体" w:eastAsia="黑体" w:hAnsi="黑体" w:cs="黑体"/>
          <w:spacing w:val="20"/>
          <w:sz w:val="40"/>
          <w:szCs w:val="40"/>
        </w:rPr>
        <w:t>题</w:t>
      </w:r>
    </w:p>
    <w:p w:rsidR="00D17434" w14:paraId="27CB8047" w14:textId="77777777">
      <w:pPr>
        <w:spacing w:before="7" w:line="248" w:lineRule="auto"/>
        <w:ind w:left="1671" w:right="1818" w:hanging="599"/>
        <w:rPr>
          <w:rFonts w:ascii="黑体" w:eastAsia="黑体" w:hAnsi="黑体" w:cs="黑体"/>
          <w:sz w:val="59"/>
          <w:szCs w:val="59"/>
        </w:rPr>
      </w:pPr>
      <w:r>
        <w:rPr>
          <w:rFonts w:ascii="黑体" w:eastAsia="黑体" w:hAnsi="黑体" w:cs="黑体"/>
          <w:spacing w:val="1"/>
          <w:position w:val="-23"/>
          <w:sz w:val="31"/>
          <w:szCs w:val="31"/>
        </w:rPr>
        <w:t>32.</w:t>
      </w:r>
      <w:r>
        <w:rPr>
          <w:rFonts w:ascii="黑体" w:eastAsia="黑体" w:hAnsi="黑体" w:cs="黑体"/>
          <w:spacing w:val="25"/>
          <w:position w:val="-23"/>
          <w:sz w:val="31"/>
          <w:szCs w:val="31"/>
        </w:rPr>
        <w:t xml:space="preserve">     </w:t>
      </w:r>
      <w:r>
        <w:rPr>
          <w:rFonts w:ascii="黑体" w:eastAsia="黑体" w:hAnsi="黑体" w:cs="黑体"/>
          <w:spacing w:val="1"/>
          <w:sz w:val="59"/>
          <w:szCs w:val="59"/>
        </w:rPr>
        <w:t>鸟类一般的常态足为一趾向后，二三四趾向前，有些</w:t>
      </w:r>
      <w:r>
        <w:rPr>
          <w:rFonts w:ascii="黑体" w:eastAsia="黑体" w:hAnsi="黑体" w:cs="黑体"/>
          <w:sz w:val="59"/>
          <w:szCs w:val="59"/>
        </w:rPr>
        <w:t xml:space="preserve"> </w:t>
      </w:r>
      <w:r>
        <w:rPr>
          <w:rFonts w:ascii="黑体" w:eastAsia="黑体" w:hAnsi="黑体" w:cs="黑体"/>
          <w:spacing w:val="8"/>
          <w:sz w:val="59"/>
          <w:szCs w:val="59"/>
        </w:rPr>
        <w:t>鸟类的足有特定的变化，下列相关说法中哪个是错误的</w:t>
      </w:r>
      <w:r>
        <w:rPr>
          <w:rFonts w:ascii="黑体" w:eastAsia="黑体" w:hAnsi="黑体" w:cs="黑体"/>
          <w:spacing w:val="17"/>
          <w:sz w:val="59"/>
          <w:szCs w:val="59"/>
        </w:rPr>
        <w:t xml:space="preserve"> </w:t>
      </w:r>
      <w:r>
        <w:rPr>
          <w:rFonts w:ascii="黑体" w:eastAsia="黑体" w:hAnsi="黑体" w:cs="黑体"/>
          <w:spacing w:val="21"/>
          <w:sz w:val="59"/>
          <w:szCs w:val="59"/>
        </w:rPr>
        <w:t>（单选）</w:t>
      </w:r>
    </w:p>
    <w:p w:rsidR="00D17434" w14:paraId="4504E056" w14:textId="77777777">
      <w:pPr>
        <w:spacing w:before="7" w:line="250" w:lineRule="auto"/>
        <w:ind w:left="2345" w:right="3222" w:hanging="6"/>
        <w:rPr>
          <w:rFonts w:ascii="黑体" w:eastAsia="黑体" w:hAnsi="黑体" w:cs="黑体"/>
          <w:sz w:val="60"/>
          <w:szCs w:val="60"/>
        </w:rPr>
      </w:pPr>
      <w:r>
        <w:rPr>
          <w:rFonts w:ascii="黑体" w:eastAsia="黑体" w:hAnsi="黑体" w:cs="黑体"/>
          <w:spacing w:val="-12"/>
          <w:sz w:val="60"/>
          <w:szCs w:val="60"/>
        </w:rPr>
        <w:t>A.</w:t>
      </w:r>
      <w:r>
        <w:rPr>
          <w:rFonts w:ascii="黑体" w:eastAsia="黑体" w:hAnsi="黑体" w:cs="黑体"/>
          <w:spacing w:val="96"/>
          <w:sz w:val="60"/>
          <w:szCs w:val="60"/>
        </w:rPr>
        <w:t xml:space="preserve"> </w:t>
      </w:r>
      <w:r>
        <w:rPr>
          <w:rFonts w:ascii="黑体" w:eastAsia="黑体" w:hAnsi="黑体" w:cs="黑体"/>
          <w:spacing w:val="-12"/>
          <w:sz w:val="60"/>
          <w:szCs w:val="60"/>
        </w:rPr>
        <w:t>雨燕为前趾足，所有四趾全部向前</w:t>
      </w:r>
      <w:r>
        <w:rPr>
          <w:rFonts w:ascii="黑体" w:eastAsia="黑体" w:hAnsi="黑体" w:cs="黑体"/>
          <w:spacing w:val="255"/>
          <w:sz w:val="60"/>
          <w:szCs w:val="60"/>
        </w:rPr>
        <w:t xml:space="preserve"> </w:t>
      </w:r>
      <w:r>
        <w:rPr>
          <w:rFonts w:ascii="黑体" w:eastAsia="黑体" w:hAnsi="黑体" w:cs="黑体"/>
          <w:spacing w:val="-12"/>
          <w:sz w:val="60"/>
          <w:szCs w:val="60"/>
        </w:rPr>
        <w:t>B.</w:t>
      </w:r>
      <w:r>
        <w:rPr>
          <w:rFonts w:ascii="黑体" w:eastAsia="黑体" w:hAnsi="黑体" w:cs="黑体"/>
          <w:spacing w:val="93"/>
          <w:sz w:val="60"/>
          <w:szCs w:val="60"/>
        </w:rPr>
        <w:t xml:space="preserve">  </w:t>
      </w:r>
      <w:r>
        <w:rPr>
          <w:rFonts w:ascii="黑体" w:eastAsia="黑体" w:hAnsi="黑体" w:cs="黑体"/>
          <w:spacing w:val="-12"/>
          <w:sz w:val="60"/>
          <w:szCs w:val="60"/>
        </w:rPr>
        <w:t>啄</w:t>
      </w:r>
      <w:r>
        <w:rPr>
          <w:rFonts w:ascii="黑体" w:eastAsia="黑体" w:hAnsi="黑体" w:cs="黑体"/>
          <w:sz w:val="60"/>
          <w:szCs w:val="60"/>
        </w:rPr>
        <w:t xml:space="preserve"> </w:t>
      </w:r>
      <w:r>
        <w:rPr>
          <w:rFonts w:ascii="黑体" w:eastAsia="黑体" w:hAnsi="黑体" w:cs="黑体"/>
          <w:spacing w:val="-45"/>
          <w:sz w:val="60"/>
          <w:szCs w:val="60"/>
        </w:rPr>
        <w:t>木鸟为对趾足，</w:t>
      </w:r>
      <w:r>
        <w:rPr>
          <w:rFonts w:ascii="黑体" w:eastAsia="黑体" w:hAnsi="黑体" w:cs="黑体"/>
          <w:spacing w:val="-24"/>
          <w:sz w:val="60"/>
          <w:szCs w:val="60"/>
        </w:rPr>
        <w:t xml:space="preserve"> </w:t>
      </w:r>
      <w:r>
        <w:rPr>
          <w:rFonts w:ascii="黑体" w:eastAsia="黑体" w:hAnsi="黑体" w:cs="黑体"/>
          <w:spacing w:val="-45"/>
          <w:sz w:val="60"/>
          <w:szCs w:val="60"/>
        </w:rPr>
        <w:t>一四趾向后，</w:t>
      </w:r>
      <w:r>
        <w:rPr>
          <w:rFonts w:ascii="黑体" w:eastAsia="黑体" w:hAnsi="黑体" w:cs="黑体"/>
          <w:spacing w:val="-31"/>
          <w:sz w:val="60"/>
          <w:szCs w:val="60"/>
        </w:rPr>
        <w:t xml:space="preserve"> </w:t>
      </w:r>
      <w:r>
        <w:rPr>
          <w:rFonts w:ascii="黑体" w:eastAsia="黑体" w:hAnsi="黑体" w:cs="黑体"/>
          <w:spacing w:val="-45"/>
          <w:sz w:val="60"/>
          <w:szCs w:val="60"/>
        </w:rPr>
        <w:t>二三趾向前</w:t>
      </w:r>
      <w:r>
        <w:rPr>
          <w:rFonts w:ascii="黑体" w:eastAsia="黑体" w:hAnsi="黑体" w:cs="黑体"/>
          <w:spacing w:val="-97"/>
          <w:sz w:val="60"/>
          <w:szCs w:val="60"/>
        </w:rPr>
        <w:t xml:space="preserve"> </w:t>
      </w:r>
      <w:r>
        <w:rPr>
          <w:rFonts w:ascii="黑体" w:eastAsia="黑体" w:hAnsi="黑体" w:cs="黑体"/>
          <w:spacing w:val="-45"/>
          <w:sz w:val="60"/>
          <w:szCs w:val="60"/>
        </w:rPr>
        <w:t>C.</w:t>
      </w:r>
      <w:r>
        <w:rPr>
          <w:rFonts w:ascii="黑体" w:eastAsia="黑体" w:hAnsi="黑体" w:cs="黑体"/>
          <w:spacing w:val="184"/>
          <w:sz w:val="60"/>
          <w:szCs w:val="60"/>
        </w:rPr>
        <w:t xml:space="preserve"> </w:t>
      </w:r>
      <w:r>
        <w:rPr>
          <w:rFonts w:ascii="黑体" w:eastAsia="黑体" w:hAnsi="黑体" w:cs="黑体"/>
          <w:spacing w:val="-45"/>
          <w:sz w:val="60"/>
          <w:szCs w:val="60"/>
        </w:rPr>
        <w:t>咬</w:t>
      </w:r>
      <w:r>
        <w:rPr>
          <w:rFonts w:ascii="黑体" w:eastAsia="黑体" w:hAnsi="黑体" w:cs="黑体"/>
          <w:sz w:val="60"/>
          <w:szCs w:val="60"/>
        </w:rPr>
        <w:t xml:space="preserve"> </w:t>
      </w:r>
      <w:r>
        <w:rPr>
          <w:rFonts w:ascii="黑体" w:eastAsia="黑体" w:hAnsi="黑体" w:cs="黑体"/>
          <w:spacing w:val="1"/>
          <w:sz w:val="60"/>
          <w:szCs w:val="60"/>
        </w:rPr>
        <w:t>鹃为异趾足，一四趾向后，二三趾向前</w:t>
      </w:r>
    </w:p>
    <w:p w:rsidR="00D17434" w14:paraId="671F1416" w14:textId="77777777">
      <w:pPr>
        <w:spacing w:before="100" w:line="233" w:lineRule="auto"/>
        <w:ind w:firstLine="2376"/>
        <w:rPr>
          <w:rFonts w:ascii="黑体" w:eastAsia="黑体" w:hAnsi="黑体" w:cs="黑体"/>
          <w:sz w:val="60"/>
          <w:szCs w:val="60"/>
        </w:rPr>
      </w:pPr>
      <w:r>
        <w:rPr>
          <w:rFonts w:ascii="黑体" w:eastAsia="黑体" w:hAnsi="黑体" w:cs="黑体"/>
          <w:spacing w:val="-2"/>
          <w:sz w:val="60"/>
          <w:szCs w:val="60"/>
        </w:rPr>
        <w:t>D.</w:t>
      </w:r>
      <w:r>
        <w:rPr>
          <w:rFonts w:ascii="黑体" w:eastAsia="黑体" w:hAnsi="黑体" w:cs="黑体"/>
          <w:spacing w:val="55"/>
          <w:sz w:val="60"/>
          <w:szCs w:val="60"/>
        </w:rPr>
        <w:t xml:space="preserve"> </w:t>
      </w:r>
      <w:r>
        <w:rPr>
          <w:rFonts w:ascii="黑体" w:eastAsia="黑体" w:hAnsi="黑体" w:cs="黑体"/>
          <w:spacing w:val="-2"/>
          <w:sz w:val="60"/>
          <w:szCs w:val="60"/>
        </w:rPr>
        <w:t>翠鸟为并趾足，一趾向后，二三四趾向前，三四趾</w:t>
      </w:r>
    </w:p>
    <w:p w:rsidR="00D17434" w14:paraId="2E528FD2" w14:textId="77777777">
      <w:pPr>
        <w:spacing w:before="20" w:line="227" w:lineRule="auto"/>
        <w:ind w:left="1707" w:right="1647" w:firstLine="641"/>
        <w:rPr>
          <w:rFonts w:ascii="黑体" w:eastAsia="黑体" w:hAnsi="黑体" w:cs="黑体"/>
          <w:sz w:val="60"/>
          <w:szCs w:val="60"/>
        </w:rPr>
      </w:pPr>
      <w:r>
        <w:rPr>
          <w:rFonts w:ascii="黑体" w:eastAsia="黑体" w:hAnsi="黑体" w:cs="黑体"/>
          <w:spacing w:val="-3"/>
          <w:sz w:val="60"/>
          <w:szCs w:val="60"/>
        </w:rPr>
        <w:t>基部合并</w:t>
      </w:r>
      <w:r>
        <w:rPr>
          <w:rFonts w:ascii="黑体" w:eastAsia="黑体" w:hAnsi="黑体" w:cs="黑体"/>
          <w:sz w:val="60"/>
          <w:szCs w:val="60"/>
        </w:rPr>
        <w:t xml:space="preserve">                                       </w:t>
      </w:r>
      <w:r>
        <w:rPr>
          <w:rFonts w:ascii="黑体" w:eastAsia="黑体" w:hAnsi="黑体" w:cs="黑体"/>
          <w:position w:val="-24"/>
          <w:sz w:val="31"/>
          <w:szCs w:val="31"/>
        </w:rPr>
        <w:t>33.</w:t>
      </w:r>
      <w:r>
        <w:rPr>
          <w:rFonts w:ascii="黑体" w:eastAsia="黑体" w:hAnsi="黑体" w:cs="黑体"/>
          <w:spacing w:val="85"/>
          <w:position w:val="-24"/>
          <w:sz w:val="31"/>
          <w:szCs w:val="31"/>
        </w:rPr>
        <w:t xml:space="preserve"> </w:t>
      </w:r>
      <w:r>
        <w:rPr>
          <w:rFonts w:ascii="黑体" w:eastAsia="黑体" w:hAnsi="黑体" w:cs="黑体"/>
          <w:sz w:val="60"/>
          <w:szCs w:val="60"/>
        </w:rPr>
        <w:t>下列有关蛇类头骨的说法中，哪个是正确的（单选）</w:t>
      </w:r>
    </w:p>
    <w:p w:rsidR="00D17434" w14:paraId="3064407C" w14:textId="77777777">
      <w:pPr>
        <w:spacing w:line="241" w:lineRule="auto"/>
        <w:ind w:left="2357" w:right="1368" w:hanging="18"/>
        <w:rPr>
          <w:rFonts w:ascii="黑体" w:eastAsia="黑体" w:hAnsi="黑体" w:cs="黑体"/>
          <w:sz w:val="60"/>
          <w:szCs w:val="60"/>
        </w:rPr>
      </w:pPr>
      <w:r>
        <w:rPr>
          <w:rFonts w:ascii="黑体" w:eastAsia="黑体" w:hAnsi="黑体" w:cs="黑体"/>
          <w:spacing w:val="-7"/>
          <w:sz w:val="60"/>
          <w:szCs w:val="60"/>
        </w:rPr>
        <w:t>A.</w:t>
      </w:r>
      <w:r>
        <w:rPr>
          <w:rFonts w:ascii="黑体" w:eastAsia="黑体" w:hAnsi="黑体" w:cs="黑体"/>
          <w:spacing w:val="81"/>
          <w:sz w:val="60"/>
          <w:szCs w:val="60"/>
        </w:rPr>
        <w:t xml:space="preserve"> </w:t>
      </w:r>
      <w:r>
        <w:rPr>
          <w:rFonts w:ascii="黑体" w:eastAsia="黑体" w:hAnsi="黑体" w:cs="黑体"/>
          <w:spacing w:val="-7"/>
          <w:sz w:val="60"/>
          <w:szCs w:val="60"/>
        </w:rPr>
        <w:t>头骨不存在颞窝</w:t>
      </w:r>
      <w:r>
        <w:rPr>
          <w:rFonts w:ascii="黑体" w:eastAsia="黑体" w:hAnsi="黑体" w:cs="黑体"/>
          <w:spacing w:val="5"/>
          <w:sz w:val="60"/>
          <w:szCs w:val="60"/>
        </w:rPr>
        <w:t xml:space="preserve">    </w:t>
      </w:r>
      <w:r>
        <w:rPr>
          <w:rFonts w:ascii="黑体" w:eastAsia="黑体" w:hAnsi="黑体" w:cs="黑体"/>
          <w:spacing w:val="-7"/>
          <w:sz w:val="60"/>
          <w:szCs w:val="60"/>
        </w:rPr>
        <w:t>B.</w:t>
      </w:r>
      <w:r>
        <w:rPr>
          <w:rFonts w:ascii="黑体" w:eastAsia="黑体" w:hAnsi="黑体" w:cs="黑体"/>
          <w:spacing w:val="24"/>
          <w:sz w:val="60"/>
          <w:szCs w:val="60"/>
        </w:rPr>
        <w:t xml:space="preserve">    </w:t>
      </w:r>
      <w:r>
        <w:rPr>
          <w:rFonts w:ascii="黑体" w:eastAsia="黑体" w:hAnsi="黑体" w:cs="黑体"/>
          <w:spacing w:val="-7"/>
          <w:sz w:val="60"/>
          <w:szCs w:val="60"/>
        </w:rPr>
        <w:t>颞下弓消失，仅保留颞</w:t>
      </w:r>
      <w:r>
        <w:rPr>
          <w:rFonts w:ascii="黑体" w:eastAsia="黑体" w:hAnsi="黑体" w:cs="黑体"/>
          <w:spacing w:val="2"/>
          <w:sz w:val="60"/>
          <w:szCs w:val="60"/>
        </w:rPr>
        <w:t xml:space="preserve"> </w:t>
      </w:r>
      <w:r>
        <w:rPr>
          <w:rFonts w:ascii="黑体" w:eastAsia="黑体" w:hAnsi="黑体" w:cs="黑体"/>
          <w:spacing w:val="-6"/>
          <w:sz w:val="60"/>
          <w:szCs w:val="60"/>
        </w:rPr>
        <w:t>上弓</w:t>
      </w:r>
    </w:p>
    <w:p w:rsidR="00D17434" w14:paraId="110A9CAE" w14:textId="77777777">
      <w:pPr>
        <w:spacing w:before="29" w:line="236" w:lineRule="auto"/>
        <w:ind w:left="2350" w:right="1368" w:firstLine="9"/>
        <w:rPr>
          <w:rFonts w:ascii="黑体" w:eastAsia="黑体" w:hAnsi="黑体" w:cs="黑体"/>
          <w:sz w:val="60"/>
          <w:szCs w:val="60"/>
        </w:rPr>
      </w:pPr>
      <w:r>
        <w:rPr>
          <w:rFonts w:ascii="黑体" w:eastAsia="黑体" w:hAnsi="黑体" w:cs="黑体"/>
          <w:spacing w:val="-5"/>
          <w:sz w:val="60"/>
          <w:szCs w:val="60"/>
        </w:rPr>
        <w:t>C.</w:t>
      </w:r>
      <w:r>
        <w:rPr>
          <w:rFonts w:ascii="黑体" w:eastAsia="黑体" w:hAnsi="黑体" w:cs="黑体"/>
          <w:spacing w:val="72"/>
          <w:sz w:val="60"/>
          <w:szCs w:val="60"/>
        </w:rPr>
        <w:t xml:space="preserve"> </w:t>
      </w:r>
      <w:r>
        <w:rPr>
          <w:rFonts w:ascii="黑体" w:eastAsia="黑体" w:hAnsi="黑体" w:cs="黑体"/>
          <w:spacing w:val="-5"/>
          <w:sz w:val="60"/>
          <w:szCs w:val="60"/>
        </w:rPr>
        <w:t>下颌骨左右两半未愈合</w:t>
      </w:r>
      <w:r>
        <w:rPr>
          <w:rFonts w:ascii="黑体" w:eastAsia="黑体" w:hAnsi="黑体" w:cs="黑体"/>
          <w:spacing w:val="-81"/>
          <w:sz w:val="60"/>
          <w:szCs w:val="60"/>
        </w:rPr>
        <w:t xml:space="preserve"> </w:t>
      </w:r>
      <w:r>
        <w:rPr>
          <w:rFonts w:ascii="黑体" w:eastAsia="黑体" w:hAnsi="黑体" w:cs="黑体"/>
          <w:spacing w:val="-5"/>
          <w:sz w:val="60"/>
          <w:szCs w:val="60"/>
        </w:rPr>
        <w:t>D.</w:t>
      </w:r>
      <w:r>
        <w:rPr>
          <w:rFonts w:ascii="黑体" w:eastAsia="黑体" w:hAnsi="黑体" w:cs="黑体"/>
          <w:spacing w:val="160"/>
          <w:sz w:val="60"/>
          <w:szCs w:val="60"/>
        </w:rPr>
        <w:t xml:space="preserve"> </w:t>
      </w:r>
      <w:r>
        <w:rPr>
          <w:rFonts w:ascii="黑体" w:eastAsia="黑体" w:hAnsi="黑体" w:cs="黑体"/>
          <w:spacing w:val="-5"/>
          <w:sz w:val="60"/>
          <w:szCs w:val="60"/>
        </w:rPr>
        <w:t>腭骨、翼状骨、方骨和</w:t>
      </w:r>
      <w:r>
        <w:rPr>
          <w:rFonts w:ascii="黑体" w:eastAsia="黑体" w:hAnsi="黑体" w:cs="黑体"/>
          <w:sz w:val="60"/>
          <w:szCs w:val="60"/>
        </w:rPr>
        <w:t xml:space="preserve"> </w:t>
      </w:r>
      <w:r>
        <w:rPr>
          <w:rFonts w:ascii="黑体" w:eastAsia="黑体" w:hAnsi="黑体" w:cs="黑体"/>
          <w:spacing w:val="1"/>
          <w:sz w:val="60"/>
          <w:szCs w:val="60"/>
        </w:rPr>
        <w:t>鳞骨形成能动的关节，因此口可以开得很大</w:t>
      </w:r>
    </w:p>
    <w:p w:rsidR="00D17434" w14:paraId="5F298B90" w14:textId="77777777">
      <w:pPr>
        <w:spacing w:before="63" w:line="249" w:lineRule="auto"/>
        <w:ind w:left="2355" w:right="1530" w:hanging="648"/>
        <w:rPr>
          <w:rFonts w:ascii="黑体" w:eastAsia="黑体" w:hAnsi="黑体" w:cs="黑体"/>
          <w:sz w:val="60"/>
          <w:szCs w:val="60"/>
        </w:rPr>
      </w:pPr>
      <w:r>
        <w:rPr>
          <w:rFonts w:ascii="黑体" w:eastAsia="黑体" w:hAnsi="黑体" w:cs="黑体"/>
          <w:spacing w:val="-2"/>
          <w:position w:val="-24"/>
          <w:sz w:val="31"/>
          <w:szCs w:val="31"/>
        </w:rPr>
        <w:t>34.</w:t>
      </w:r>
      <w:r>
        <w:rPr>
          <w:rFonts w:ascii="黑体" w:eastAsia="黑体" w:hAnsi="黑体" w:cs="黑体"/>
          <w:spacing w:val="95"/>
          <w:position w:val="-24"/>
          <w:sz w:val="31"/>
          <w:szCs w:val="31"/>
        </w:rPr>
        <w:t xml:space="preserve"> </w:t>
      </w:r>
      <w:r>
        <w:rPr>
          <w:rFonts w:ascii="黑体" w:eastAsia="黑体" w:hAnsi="黑体" w:cs="黑体"/>
          <w:spacing w:val="-2"/>
          <w:sz w:val="60"/>
          <w:szCs w:val="60"/>
        </w:rPr>
        <w:t>两栖动物除具内耳外，还出现了中耳，用以传导和感</w:t>
      </w:r>
      <w:r>
        <w:rPr>
          <w:rFonts w:ascii="黑体" w:eastAsia="黑体" w:hAnsi="黑体" w:cs="黑体"/>
          <w:sz w:val="60"/>
          <w:szCs w:val="60"/>
        </w:rPr>
        <w:t xml:space="preserve"> </w:t>
      </w:r>
      <w:r>
        <w:rPr>
          <w:rFonts w:ascii="黑体" w:eastAsia="黑体" w:hAnsi="黑体" w:cs="黑体"/>
          <w:spacing w:val="-36"/>
          <w:sz w:val="60"/>
          <w:szCs w:val="60"/>
        </w:rPr>
        <w:t>受声波。</w:t>
      </w:r>
      <w:r>
        <w:rPr>
          <w:rFonts w:ascii="黑体" w:eastAsia="黑体" w:hAnsi="黑体" w:cs="黑体"/>
          <w:spacing w:val="-8"/>
          <w:sz w:val="60"/>
          <w:szCs w:val="60"/>
        </w:rPr>
        <w:t xml:space="preserve"> </w:t>
      </w:r>
      <w:r>
        <w:rPr>
          <w:rFonts w:ascii="黑体" w:eastAsia="黑体" w:hAnsi="黑体" w:cs="黑体"/>
          <w:spacing w:val="-36"/>
          <w:sz w:val="60"/>
          <w:szCs w:val="60"/>
        </w:rPr>
        <w:t>下列相关说法中哪些是正确的（</w:t>
      </w:r>
      <w:r>
        <w:rPr>
          <w:rFonts w:ascii="黑体" w:eastAsia="黑体" w:hAnsi="黑体" w:cs="黑体"/>
          <w:spacing w:val="-87"/>
          <w:sz w:val="60"/>
          <w:szCs w:val="60"/>
        </w:rPr>
        <w:t xml:space="preserve"> </w:t>
      </w:r>
      <w:r>
        <w:rPr>
          <w:rFonts w:ascii="黑体" w:eastAsia="黑体" w:hAnsi="黑体" w:cs="黑体"/>
          <w:spacing w:val="-36"/>
          <w:sz w:val="60"/>
          <w:szCs w:val="60"/>
        </w:rPr>
        <w:t>多选）</w:t>
      </w:r>
      <w:r>
        <w:rPr>
          <w:rFonts w:ascii="黑体" w:eastAsia="黑体" w:hAnsi="黑体" w:cs="黑体"/>
          <w:spacing w:val="-36"/>
          <w:sz w:val="60"/>
          <w:szCs w:val="60"/>
        </w:rPr>
        <w:t>A.</w:t>
      </w:r>
      <w:r>
        <w:rPr>
          <w:rFonts w:ascii="黑体" w:eastAsia="黑体" w:hAnsi="黑体" w:cs="黑体"/>
          <w:spacing w:val="232"/>
          <w:sz w:val="60"/>
          <w:szCs w:val="60"/>
        </w:rPr>
        <w:t xml:space="preserve"> </w:t>
      </w:r>
      <w:r>
        <w:rPr>
          <w:rFonts w:ascii="黑体" w:eastAsia="黑体" w:hAnsi="黑体" w:cs="黑体"/>
          <w:spacing w:val="-36"/>
          <w:sz w:val="60"/>
          <w:szCs w:val="60"/>
        </w:rPr>
        <w:t>中</w:t>
      </w:r>
      <w:r>
        <w:rPr>
          <w:rFonts w:ascii="黑体" w:eastAsia="黑体" w:hAnsi="黑体" w:cs="黑体"/>
          <w:sz w:val="60"/>
          <w:szCs w:val="60"/>
        </w:rPr>
        <w:t xml:space="preserve"> </w:t>
      </w:r>
      <w:r>
        <w:rPr>
          <w:rFonts w:ascii="黑体" w:eastAsia="黑体" w:hAnsi="黑体" w:cs="黑体"/>
          <w:spacing w:val="1"/>
          <w:sz w:val="60"/>
          <w:szCs w:val="60"/>
        </w:rPr>
        <w:t>耳腔由胚胎中第一对咽囊演变而来，与鱼的喷水孔同</w:t>
      </w:r>
      <w:r>
        <w:rPr>
          <w:rFonts w:ascii="黑体" w:eastAsia="黑体" w:hAnsi="黑体" w:cs="黑体"/>
          <w:spacing w:val="2"/>
          <w:sz w:val="60"/>
          <w:szCs w:val="60"/>
        </w:rPr>
        <w:t xml:space="preserve"> </w:t>
      </w:r>
      <w:r>
        <w:rPr>
          <w:rFonts w:ascii="黑体" w:eastAsia="黑体" w:hAnsi="黑体" w:cs="黑体"/>
          <w:sz w:val="60"/>
          <w:szCs w:val="60"/>
        </w:rPr>
        <w:t>源</w:t>
      </w:r>
    </w:p>
    <w:p w:rsidR="00D17434" w14:paraId="57DBF0AC" w14:textId="77777777">
      <w:pPr>
        <w:spacing w:before="2"/>
        <w:ind w:left="2413" w:right="1375" w:hanging="37"/>
        <w:rPr>
          <w:rFonts w:ascii="黑体" w:eastAsia="黑体" w:hAnsi="黑体" w:cs="黑体"/>
          <w:sz w:val="60"/>
          <w:szCs w:val="60"/>
        </w:rPr>
      </w:pPr>
      <w:r>
        <w:rPr>
          <w:rFonts w:ascii="黑体" w:eastAsia="黑体" w:hAnsi="黑体" w:cs="黑体"/>
          <w:spacing w:val="-5"/>
          <w:sz w:val="60"/>
          <w:szCs w:val="60"/>
        </w:rPr>
        <w:t>B.</w:t>
      </w:r>
      <w:r>
        <w:rPr>
          <w:rFonts w:ascii="黑体" w:eastAsia="黑体" w:hAnsi="黑体" w:cs="黑体"/>
          <w:spacing w:val="127"/>
          <w:sz w:val="60"/>
          <w:szCs w:val="60"/>
        </w:rPr>
        <w:t xml:space="preserve"> </w:t>
      </w:r>
      <w:r>
        <w:rPr>
          <w:rFonts w:ascii="黑体" w:eastAsia="黑体" w:hAnsi="黑体" w:cs="黑体"/>
          <w:spacing w:val="-5"/>
          <w:sz w:val="60"/>
          <w:szCs w:val="60"/>
        </w:rPr>
        <w:t>中耳腔有耳咽管与口咽腔相通，可以起到平衡鼓膜</w:t>
      </w:r>
      <w:r>
        <w:rPr>
          <w:rFonts w:ascii="黑体" w:eastAsia="黑体" w:hAnsi="黑体" w:cs="黑体"/>
          <w:sz w:val="60"/>
          <w:szCs w:val="60"/>
        </w:rPr>
        <w:t xml:space="preserve"> </w:t>
      </w:r>
      <w:r>
        <w:rPr>
          <w:rFonts w:ascii="黑体" w:eastAsia="黑体" w:hAnsi="黑体" w:cs="黑体"/>
          <w:spacing w:val="-11"/>
          <w:sz w:val="60"/>
          <w:szCs w:val="60"/>
        </w:rPr>
        <w:t>内外压力的作用</w:t>
      </w:r>
    </w:p>
    <w:p w:rsidR="00D17434" w14:paraId="2BACDCC3" w14:textId="77777777">
      <w:pPr>
        <w:spacing w:before="31" w:line="254" w:lineRule="auto"/>
        <w:ind w:left="2350" w:right="4387" w:firstLine="9"/>
        <w:rPr>
          <w:rFonts w:ascii="黑体" w:eastAsia="黑体" w:hAnsi="黑体" w:cs="黑体"/>
          <w:sz w:val="60"/>
          <w:szCs w:val="60"/>
        </w:rPr>
      </w:pPr>
      <w:r>
        <w:rPr>
          <w:rFonts w:ascii="黑体" w:eastAsia="黑体" w:hAnsi="黑体" w:cs="黑体"/>
          <w:spacing w:val="-2"/>
          <w:sz w:val="60"/>
          <w:szCs w:val="60"/>
        </w:rPr>
        <w:t>C.</w:t>
      </w:r>
      <w:r>
        <w:rPr>
          <w:rFonts w:ascii="黑体" w:eastAsia="黑体" w:hAnsi="黑体" w:cs="黑体"/>
          <w:spacing w:val="49"/>
          <w:sz w:val="60"/>
          <w:szCs w:val="60"/>
        </w:rPr>
        <w:t xml:space="preserve"> </w:t>
      </w:r>
      <w:r>
        <w:rPr>
          <w:rFonts w:ascii="黑体" w:eastAsia="黑体" w:hAnsi="黑体" w:cs="黑体"/>
          <w:spacing w:val="-2"/>
          <w:sz w:val="60"/>
          <w:szCs w:val="60"/>
        </w:rPr>
        <w:t>耳柱骨一端顶住鼓膜的内壁，另一端顶</w:t>
      </w:r>
      <w:r>
        <w:rPr>
          <w:rFonts w:ascii="黑体" w:eastAsia="黑体" w:hAnsi="黑体" w:cs="黑体"/>
          <w:sz w:val="60"/>
          <w:szCs w:val="60"/>
        </w:rPr>
        <w:t xml:space="preserve"> </w:t>
      </w:r>
      <w:r>
        <w:rPr>
          <w:rFonts w:ascii="黑体" w:eastAsia="黑体" w:hAnsi="黑体" w:cs="黑体"/>
          <w:spacing w:val="-2"/>
          <w:sz w:val="60"/>
          <w:szCs w:val="60"/>
        </w:rPr>
        <w:t>住内耳的半规管，负责将振动传入内耳</w:t>
      </w:r>
      <w:r>
        <w:rPr>
          <w:rFonts w:ascii="黑体" w:eastAsia="黑体" w:hAnsi="黑体" w:cs="黑体"/>
          <w:spacing w:val="-73"/>
          <w:sz w:val="60"/>
          <w:szCs w:val="60"/>
        </w:rPr>
        <w:t xml:space="preserve"> </w:t>
      </w:r>
      <w:r>
        <w:rPr>
          <w:rFonts w:ascii="黑体" w:eastAsia="黑体" w:hAnsi="黑体" w:cs="黑体"/>
          <w:spacing w:val="-2"/>
          <w:sz w:val="60"/>
          <w:szCs w:val="60"/>
        </w:rPr>
        <w:t>D.</w:t>
      </w:r>
      <w:r>
        <w:rPr>
          <w:rFonts w:ascii="黑体" w:eastAsia="黑体" w:hAnsi="黑体" w:cs="黑体"/>
          <w:sz w:val="60"/>
          <w:szCs w:val="60"/>
        </w:rPr>
        <w:t xml:space="preserve"> </w:t>
      </w:r>
      <w:r>
        <w:rPr>
          <w:rFonts w:ascii="黑体" w:eastAsia="黑体" w:hAnsi="黑体" w:cs="黑体"/>
          <w:sz w:val="60"/>
          <w:szCs w:val="60"/>
        </w:rPr>
        <w:t>耳柱骨与鱼的舌颌骨同源</w:t>
      </w:r>
    </w:p>
    <w:p w:rsidR="00D17434" w14:paraId="219DFC5C" w14:textId="77777777">
      <w:pPr>
        <w:spacing w:before="73" w:line="216" w:lineRule="auto"/>
        <w:ind w:left="2372" w:right="1232" w:hanging="507"/>
        <w:rPr>
          <w:rFonts w:ascii="黑体" w:eastAsia="黑体" w:hAnsi="黑体" w:cs="黑体"/>
          <w:sz w:val="60"/>
          <w:szCs w:val="60"/>
        </w:rPr>
      </w:pPr>
      <w:r>
        <w:rPr>
          <w:rFonts w:ascii="黑体" w:eastAsia="黑体" w:hAnsi="黑体" w:cs="黑体"/>
          <w:spacing w:val="-15"/>
          <w:w w:val="98"/>
          <w:position w:val="-24"/>
          <w:sz w:val="31"/>
          <w:szCs w:val="31"/>
        </w:rPr>
        <w:t>35.</w:t>
      </w:r>
      <w:r>
        <w:rPr>
          <w:rFonts w:ascii="黑体" w:eastAsia="黑体" w:hAnsi="黑体" w:cs="黑体"/>
          <w:spacing w:val="-15"/>
          <w:w w:val="98"/>
          <w:sz w:val="60"/>
          <w:szCs w:val="60"/>
        </w:rPr>
        <w:t>鳔是硬骨鱼调节浮力的重要器官，</w:t>
      </w:r>
      <w:r>
        <w:rPr>
          <w:rFonts w:ascii="黑体" w:eastAsia="黑体" w:hAnsi="黑体" w:cs="黑体"/>
          <w:spacing w:val="298"/>
          <w:sz w:val="60"/>
          <w:szCs w:val="60"/>
        </w:rPr>
        <w:t xml:space="preserve"> </w:t>
      </w:r>
      <w:r>
        <w:rPr>
          <w:rFonts w:ascii="黑体" w:eastAsia="黑体" w:hAnsi="黑体" w:cs="黑体"/>
          <w:spacing w:val="-15"/>
          <w:w w:val="98"/>
          <w:sz w:val="60"/>
          <w:szCs w:val="60"/>
        </w:rPr>
        <w:t>闭鳔类不具鳔管，下</w:t>
      </w:r>
      <w:r>
        <w:rPr>
          <w:rFonts w:ascii="黑体" w:eastAsia="黑体" w:hAnsi="黑体" w:cs="黑体"/>
          <w:sz w:val="60"/>
          <w:szCs w:val="60"/>
        </w:rPr>
        <w:t xml:space="preserve"> </w:t>
      </w:r>
      <w:r>
        <w:rPr>
          <w:rFonts w:ascii="黑体" w:eastAsia="黑体" w:hAnsi="黑体" w:cs="黑体"/>
          <w:spacing w:val="1"/>
          <w:sz w:val="60"/>
          <w:szCs w:val="60"/>
        </w:rPr>
        <w:t>列哪个结构不直接参与浮力调节（单选）</w:t>
      </w:r>
    </w:p>
    <w:p w:rsidR="00D17434" w14:paraId="44E70EE4" w14:textId="77777777">
      <w:pPr>
        <w:spacing w:line="256" w:lineRule="auto"/>
      </w:pPr>
    </w:p>
    <w:p w:rsidR="00D17434" w14:paraId="6F3326E1" w14:textId="77777777">
      <w:pPr>
        <w:spacing w:line="256" w:lineRule="auto"/>
      </w:pPr>
    </w:p>
    <w:p w:rsidR="00D17434" w14:paraId="18676EB7" w14:textId="77777777">
      <w:pPr>
        <w:spacing w:line="256" w:lineRule="auto"/>
      </w:pPr>
    </w:p>
    <w:p w:rsidR="00D17434" w14:paraId="530F2863" w14:textId="77777777">
      <w:pPr>
        <w:spacing w:before="89" w:line="373" w:lineRule="exact"/>
        <w:ind w:firstLine="8676"/>
        <w:rPr>
          <w:rFonts w:ascii="黑体" w:eastAsia="黑体" w:hAnsi="黑体" w:cs="黑体"/>
          <w:sz w:val="27"/>
          <w:szCs w:val="27"/>
        </w:rPr>
      </w:pPr>
      <w:r>
        <w:rPr>
          <w:rFonts w:ascii="黑体" w:eastAsia="黑体" w:hAnsi="黑体" w:cs="黑体"/>
          <w:spacing w:val="-9"/>
          <w:position w:val="2"/>
          <w:sz w:val="27"/>
          <w:szCs w:val="27"/>
        </w:rPr>
        <w:t>10/</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078D49DE" w14:textId="77777777">
      <w:pPr>
        <w:sectPr>
          <w:headerReference w:type="default" r:id="rId33"/>
          <w:pgSz w:w="17867" w:h="25262"/>
          <w:pgMar w:top="400" w:right="6" w:bottom="0" w:left="0" w:header="0" w:footer="0" w:gutter="0"/>
          <w:pgNumType w:start="18"/>
          <w:cols w:space="720"/>
        </w:sectPr>
      </w:pPr>
    </w:p>
    <w:p w:rsidR="00D17434" w14:paraId="52576C57" w14:textId="0A0B1B32">
      <w:r>
        <mc:AlternateContent>
          <mc:Choice Requires="wps">
            <w:drawing>
              <wp:anchor distT="0" distB="0" distL="114300" distR="114300" simplePos="0" relativeHeight="25175244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0243930"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0A308F82">
                            <w:pPr>
                              <w:rPr>
                                <w:color w:val="FFFFFF"/>
                              </w:rPr>
                            </w:pPr>
                            <w:r w:rsidRPr="00F10F74">
                              <w:rPr>
                                <w:rFonts w:hint="eastAsia"/>
                                <w:color w:val="FFFFFF"/>
                              </w:rPr>
                              <w:t>于脑干。</w:t>
                            </w:r>
                            <w:r w:rsidRPr="00F10F74">
                              <w:rPr>
                                <w:rFonts w:hint="eastAsia"/>
                                <w:color w:val="FFFFFF"/>
                              </w:rPr>
                              <w:t>52.</w:t>
                            </w:r>
                            <w:r w:rsidRPr="00F10F74">
                              <w:rPr>
                                <w:rFonts w:hint="eastAsia"/>
                                <w:color w:val="FFFFFF"/>
                              </w:rPr>
                              <w:t>细胞分裂素能够抑制根的生长，促进花青素积累，延缓叶片衰老，与合适比例的生长素一起能够促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8" type="#_x0000_t202" style="width:10pt;height:10pt;margin-top:580pt;margin-left:540pt;mso-wrap-distance-bottom:0;mso-wrap-distance-left:9pt;mso-wrap-distance-right:9pt;mso-wrap-distance-top:0;position:absolute;v-text-anchor:top;z-index:251751424" filled="f" fillcolor="this" stroked="f" strokeweight="0.5pt">
                <v:textbox>
                  <w:txbxContent>
                    <w:p w:rsidR="00F10F74" w:rsidRPr="00F10F74" w14:paraId="1AA7C40F" w14:textId="0A308F82">
                      <w:pPr>
                        <w:rPr>
                          <w:color w:val="FFFFFF"/>
                        </w:rPr>
                      </w:pPr>
                      <w:r w:rsidRPr="00F10F74">
                        <w:rPr>
                          <w:rFonts w:hint="eastAsia"/>
                          <w:color w:val="FFFFFF"/>
                        </w:rPr>
                        <w:t>于脑干。</w:t>
                      </w:r>
                      <w:r w:rsidRPr="00F10F74">
                        <w:rPr>
                          <w:rFonts w:hint="eastAsia"/>
                          <w:color w:val="FFFFFF"/>
                        </w:rPr>
                        <w:t>52.</w:t>
                      </w:r>
                      <w:r w:rsidRPr="00F10F74">
                        <w:rPr>
                          <w:rFonts w:hint="eastAsia"/>
                          <w:color w:val="FFFFFF"/>
                        </w:rPr>
                        <w:t>细胞分裂素能够抑制根的生长，促进花青素积累，延缓叶片衰老，与合适比例的生长素一起能够促</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888287701"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2C63F85">
                            <w:pPr>
                              <w:rPr>
                                <w:color w:val="FFFFFF"/>
                              </w:rPr>
                            </w:pPr>
                            <w:r w:rsidRPr="00F10F74">
                              <w:rPr>
                                <w:rFonts w:hint="eastAsia"/>
                                <w:color w:val="FFFFFF"/>
                              </w:rPr>
                              <w:t>皮细胞含有叶绿体</w:t>
                            </w:r>
                            <w:r w:rsidRPr="00F10F74">
                              <w:rPr>
                                <w:rFonts w:hint="eastAsia"/>
                                <w:color w:val="FFFFFF"/>
                              </w:rPr>
                              <w:t>C.</w:t>
                            </w:r>
                            <w:r w:rsidRPr="00F10F74">
                              <w:rPr>
                                <w:rFonts w:hint="eastAsia"/>
                                <w:color w:val="FFFFFF"/>
                              </w:rPr>
                              <w:t>气孔分布在下表面</w:t>
                            </w:r>
                            <w:r w:rsidRPr="00F10F74">
                              <w:rPr>
                                <w:rFonts w:hint="eastAsia"/>
                                <w:color w:val="FFFFFF"/>
                              </w:rPr>
                              <w:t>D.</w:t>
                            </w:r>
                            <w:r w:rsidRPr="00F10F74">
                              <w:rPr>
                                <w:rFonts w:hint="eastAsia"/>
                                <w:color w:val="FFFFFF"/>
                              </w:rPr>
                              <w:t>栅栏组织不发达</w:t>
                            </w:r>
                            <w:r w:rsidRPr="00F10F74">
                              <w:rPr>
                                <w:rFonts w:hint="eastAsia"/>
                                <w:color w:val="FFFFFF"/>
                              </w:rPr>
                              <w:t>E.</w:t>
                            </w:r>
                            <w:r w:rsidRPr="00F10F74">
                              <w:rPr>
                                <w:rFonts w:hint="eastAsia"/>
                                <w:color w:val="FFFFFF"/>
                              </w:rPr>
                              <w:t>气腔和通气组织发达</w:t>
                            </w:r>
                            <w:r w:rsidRPr="00F10F74">
                              <w:rPr>
                                <w:rFonts w:hint="eastAsia"/>
                                <w:color w:val="FFFFFF"/>
                              </w:rPr>
                              <w:t>61.</w:t>
                            </w:r>
                            <w:r w:rsidRPr="00F10F74">
                              <w:rPr>
                                <w:rFonts w:hint="eastAsia"/>
                                <w:color w:val="FFFFFF"/>
                              </w:rPr>
                              <w:t>对于圆柱形器官而言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9" type="#_x0000_t202" style="width:10pt;height:10pt;margin-top:430pt;margin-left:540pt;mso-wrap-distance-bottom:0;mso-wrap-distance-left:9pt;mso-wrap-distance-right:9pt;mso-wrap-distance-top:0;position:absolute;v-text-anchor:top;z-index:251749376" filled="f" fillcolor="this" stroked="f" strokeweight="0.5pt">
                <v:textbox>
                  <w:txbxContent>
                    <w:p w:rsidR="00F10F74" w:rsidRPr="00F10F74" w14:paraId="6D4D61D9" w14:textId="62C63F85">
                      <w:pPr>
                        <w:rPr>
                          <w:color w:val="FFFFFF"/>
                        </w:rPr>
                      </w:pPr>
                      <w:r w:rsidRPr="00F10F74">
                        <w:rPr>
                          <w:rFonts w:hint="eastAsia"/>
                          <w:color w:val="FFFFFF"/>
                        </w:rPr>
                        <w:t>皮细胞含有叶绿体</w:t>
                      </w:r>
                      <w:r w:rsidRPr="00F10F74">
                        <w:rPr>
                          <w:rFonts w:hint="eastAsia"/>
                          <w:color w:val="FFFFFF"/>
                        </w:rPr>
                        <w:t>C.</w:t>
                      </w:r>
                      <w:r w:rsidRPr="00F10F74">
                        <w:rPr>
                          <w:rFonts w:hint="eastAsia"/>
                          <w:color w:val="FFFFFF"/>
                        </w:rPr>
                        <w:t>气孔分布在下表面</w:t>
                      </w:r>
                      <w:r w:rsidRPr="00F10F74">
                        <w:rPr>
                          <w:rFonts w:hint="eastAsia"/>
                          <w:color w:val="FFFFFF"/>
                        </w:rPr>
                        <w:t>D.</w:t>
                      </w:r>
                      <w:r w:rsidRPr="00F10F74">
                        <w:rPr>
                          <w:rFonts w:hint="eastAsia"/>
                          <w:color w:val="FFFFFF"/>
                        </w:rPr>
                        <w:t>栅栏组织不发达</w:t>
                      </w:r>
                      <w:r w:rsidRPr="00F10F74">
                        <w:rPr>
                          <w:rFonts w:hint="eastAsia"/>
                          <w:color w:val="FFFFFF"/>
                        </w:rPr>
                        <w:t>E.</w:t>
                      </w:r>
                      <w:r w:rsidRPr="00F10F74">
                        <w:rPr>
                          <w:rFonts w:hint="eastAsia"/>
                          <w:color w:val="FFFFFF"/>
                        </w:rPr>
                        <w:t>气腔和通气组织发达</w:t>
                      </w:r>
                      <w:r w:rsidRPr="00F10F74">
                        <w:rPr>
                          <w:rFonts w:hint="eastAsia"/>
                          <w:color w:val="FFFFFF"/>
                        </w:rPr>
                        <w:t>61.</w:t>
                      </w:r>
                      <w:r w:rsidRPr="00F10F74">
                        <w:rPr>
                          <w:rFonts w:hint="eastAsia"/>
                          <w:color w:val="FFFFFF"/>
                        </w:rPr>
                        <w:t>对于圆柱形器官而言</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301337816"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0B31778">
                            <w:pPr>
                              <w:rPr>
                                <w:color w:val="FFFFFF"/>
                              </w:rPr>
                            </w:pPr>
                            <w:r w:rsidRPr="00F10F74">
                              <w:rPr>
                                <w:rFonts w:hint="eastAsia"/>
                                <w:color w:val="FFFFFF"/>
                              </w:rPr>
                              <w:t>纤维素降解的中间产物</w:t>
                            </w:r>
                            <w:r w:rsidRPr="00F10F74">
                              <w:rPr>
                                <w:rFonts w:hint="eastAsia"/>
                                <w:color w:val="FFFFFF"/>
                              </w:rPr>
                              <w:t>;B</w:t>
                            </w:r>
                            <w:r w:rsidRPr="00F10F74">
                              <w:rPr>
                                <w:rFonts w:hint="eastAsia"/>
                                <w:color w:val="FFFFFF"/>
                              </w:rPr>
                              <w:t>．是含有木糖、甘露糖和半乳糖基等带有支链结构的聚糖</w:t>
                            </w:r>
                            <w:r w:rsidRPr="00F10F74">
                              <w:rPr>
                                <w:rFonts w:hint="eastAsia"/>
                                <w:color w:val="FFFFFF"/>
                              </w:rPr>
                              <w:t>;C</w:t>
                            </w:r>
                            <w:r w:rsidRPr="00F10F74">
                              <w:rPr>
                                <w:rFonts w:hint="eastAsia"/>
                                <w:color w:val="FFFFFF"/>
                              </w:rPr>
                              <w:t>．初生壁和次生壁中均含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0" type="#_x0000_t202" style="width:10pt;height:10pt;margin-top:280pt;margin-left:540pt;mso-wrap-distance-bottom:0;mso-wrap-distance-left:9pt;mso-wrap-distance-right:9pt;mso-wrap-distance-top:0;position:absolute;v-text-anchor:top;z-index:251747328" filled="f" fillcolor="this" stroked="f" strokeweight="0.5pt">
                <v:textbox>
                  <w:txbxContent>
                    <w:p w:rsidR="00F10F74" w:rsidRPr="00F10F74" w14:paraId="704CDF6B" w14:textId="70B31778">
                      <w:pPr>
                        <w:rPr>
                          <w:color w:val="FFFFFF"/>
                        </w:rPr>
                      </w:pPr>
                      <w:r w:rsidRPr="00F10F74">
                        <w:rPr>
                          <w:rFonts w:hint="eastAsia"/>
                          <w:color w:val="FFFFFF"/>
                        </w:rPr>
                        <w:t>纤维素降解的中间产物</w:t>
                      </w:r>
                      <w:r w:rsidRPr="00F10F74">
                        <w:rPr>
                          <w:rFonts w:hint="eastAsia"/>
                          <w:color w:val="FFFFFF"/>
                        </w:rPr>
                        <w:t>;B</w:t>
                      </w:r>
                      <w:r w:rsidRPr="00F10F74">
                        <w:rPr>
                          <w:rFonts w:hint="eastAsia"/>
                          <w:color w:val="FFFFFF"/>
                        </w:rPr>
                        <w:t>．是含有木糖、甘露糖和半乳糖基等带有支链结构的聚糖</w:t>
                      </w:r>
                      <w:r w:rsidRPr="00F10F74">
                        <w:rPr>
                          <w:rFonts w:hint="eastAsia"/>
                          <w:color w:val="FFFFFF"/>
                        </w:rPr>
                        <w:t>;C</w:t>
                      </w:r>
                      <w:r w:rsidRPr="00F10F74">
                        <w:rPr>
                          <w:rFonts w:hint="eastAsia"/>
                          <w:color w:val="FFFFFF"/>
                        </w:rPr>
                        <w:t>．初生壁和次生壁中均含</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9404993"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A564F82">
                            <w:pPr>
                              <w:rPr>
                                <w:color w:val="FFFFFF"/>
                              </w:rPr>
                            </w:pPr>
                            <w:r w:rsidRPr="00F10F74">
                              <w:rPr>
                                <w:rFonts w:hint="eastAsia"/>
                                <w:color w:val="FFFFFF"/>
                              </w:rPr>
                              <w:t>二三四趾向前，有些鸟类的足有特定的变化，下列相关说法中哪个是错误的（单选）</w:t>
                            </w:r>
                            <w:r w:rsidRPr="00F10F74">
                              <w:rPr>
                                <w:rFonts w:hint="eastAsia"/>
                                <w:color w:val="FFFFFF"/>
                              </w:rPr>
                              <w:t>A.</w:t>
                            </w:r>
                            <w:r w:rsidRPr="00F10F74">
                              <w:rPr>
                                <w:rFonts w:hint="eastAsia"/>
                                <w:color w:val="FFFFFF"/>
                              </w:rPr>
                              <w:t>雨燕为前趾足，所有四趾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1" type="#_x0000_t202" style="width:10pt;height:10pt;margin-top:130pt;margin-left:540pt;mso-wrap-distance-bottom:0;mso-wrap-distance-left:9pt;mso-wrap-distance-right:9pt;mso-wrap-distance-top:0;position:absolute;v-text-anchor:top;z-index:251745280" filled="f" fillcolor="this" stroked="f" strokeweight="0.5pt">
                <v:textbox>
                  <w:txbxContent>
                    <w:p w:rsidR="00F10F74" w:rsidRPr="00F10F74" w14:paraId="5D36D34F" w14:textId="6A564F82">
                      <w:pPr>
                        <w:rPr>
                          <w:color w:val="FFFFFF"/>
                        </w:rPr>
                      </w:pPr>
                      <w:r w:rsidRPr="00F10F74">
                        <w:rPr>
                          <w:rFonts w:hint="eastAsia"/>
                          <w:color w:val="FFFFFF"/>
                        </w:rPr>
                        <w:t>二三四趾向前，有些鸟类的足有特定的变化，下列相关说法中哪个是错误的（单选）</w:t>
                      </w:r>
                      <w:r w:rsidRPr="00F10F74">
                        <w:rPr>
                          <w:rFonts w:hint="eastAsia"/>
                          <w:color w:val="FFFFFF"/>
                        </w:rPr>
                        <w:t>A.</w:t>
                      </w:r>
                      <w:r w:rsidRPr="00F10F74">
                        <w:rPr>
                          <w:rFonts w:hint="eastAsia"/>
                          <w:color w:val="FFFFFF"/>
                        </w:rPr>
                        <w:t>雨燕为前趾足，所有四趾</w:t>
                      </w:r>
                    </w:p>
                  </w:txbxContent>
                </v:textbox>
              </v:shape>
            </w:pict>
          </mc:Fallback>
        </mc:AlternateContent>
      </w:r>
    </w:p>
    <w:p w:rsidR="00D17434" w14:paraId="7EE42343" w14:textId="77777777"/>
    <w:p w:rsidR="00D17434" w14:paraId="1129C37E" w14:textId="77777777"/>
    <w:p w:rsidR="00D17434" w14:paraId="0A3D7FE2" w14:textId="77777777"/>
    <w:p w:rsidR="00D17434" w14:paraId="745FC309" w14:textId="77777777"/>
    <w:p w:rsidR="00D17434" w14:paraId="18CA2A7B" w14:textId="77777777">
      <w:pPr>
        <w:spacing w:line="159" w:lineRule="exact"/>
      </w:pPr>
    </w:p>
    <w:p w:rsidR="00D17434" w14:paraId="1ECC6E0D" w14:textId="77777777">
      <w:pPr>
        <w:sectPr>
          <w:headerReference w:type="default" r:id="rId34"/>
          <w:pgSz w:w="17867" w:h="25262"/>
          <w:pgMar w:top="400" w:right="6" w:bottom="0" w:left="0" w:header="0" w:footer="0" w:gutter="0"/>
          <w:pgNumType w:start="19"/>
          <w:cols w:space="720" w:equalWidth="0">
            <w:col w:w="17860" w:space="0"/>
          </w:cols>
        </w:sectPr>
      </w:pPr>
    </w:p>
    <w:p w:rsidR="00D17434" w14:paraId="23A6B97F" w14:textId="77777777">
      <w:pPr>
        <w:spacing w:before="136" w:line="223" w:lineRule="auto"/>
        <w:ind w:left="2383" w:right="659" w:hanging="44"/>
        <w:rPr>
          <w:rFonts w:ascii="黑体" w:eastAsia="黑体" w:hAnsi="黑体" w:cs="黑体"/>
          <w:sz w:val="60"/>
          <w:szCs w:val="60"/>
        </w:rPr>
      </w:pPr>
      <w:r>
        <w:rPr>
          <w:rFonts w:ascii="黑体" w:eastAsia="黑体" w:hAnsi="黑体" w:cs="黑体"/>
          <w:spacing w:val="-20"/>
          <w:sz w:val="60"/>
          <w:szCs w:val="60"/>
        </w:rPr>
        <w:t>A.</w:t>
      </w:r>
      <w:r>
        <w:rPr>
          <w:rFonts w:ascii="黑体" w:eastAsia="黑体" w:hAnsi="黑体" w:cs="黑体"/>
          <w:spacing w:val="79"/>
          <w:sz w:val="60"/>
          <w:szCs w:val="60"/>
        </w:rPr>
        <w:t xml:space="preserve"> </w:t>
      </w:r>
      <w:r>
        <w:rPr>
          <w:rFonts w:ascii="黑体" w:eastAsia="黑体" w:hAnsi="黑体" w:cs="黑体"/>
          <w:spacing w:val="-20"/>
          <w:sz w:val="60"/>
          <w:szCs w:val="60"/>
        </w:rPr>
        <w:t>红腺</w:t>
      </w:r>
      <w:r>
        <w:rPr>
          <w:rFonts w:ascii="黑体" w:eastAsia="黑体" w:hAnsi="黑体" w:cs="黑体"/>
          <w:sz w:val="60"/>
          <w:szCs w:val="60"/>
        </w:rPr>
        <w:t xml:space="preserve">  </w:t>
      </w:r>
      <w:r>
        <w:rPr>
          <w:rFonts w:ascii="黑体" w:eastAsia="黑体" w:hAnsi="黑体" w:cs="黑体"/>
          <w:spacing w:val="-12"/>
          <w:sz w:val="60"/>
          <w:szCs w:val="60"/>
        </w:rPr>
        <w:t>的括约肌</w:t>
      </w:r>
    </w:p>
    <w:p w:rsidR="00D17434" w14:paraId="4E270FA2" w14:textId="77777777">
      <w:pPr>
        <w:spacing w:line="14" w:lineRule="auto"/>
        <w:rPr>
          <w:sz w:val="2"/>
        </w:rPr>
      </w:pPr>
      <w:r>
        <w:rPr>
          <w:rFonts w:eastAsia="Arial"/>
          <w:sz w:val="2"/>
          <w:szCs w:val="2"/>
        </w:rPr>
        <w:br w:type="column"/>
      </w:r>
    </w:p>
    <w:p w:rsidR="00D17434" w14:paraId="4B8F932A" w14:textId="77777777">
      <w:pPr>
        <w:spacing w:before="134" w:line="239" w:lineRule="auto"/>
        <w:ind w:firstLine="659"/>
        <w:rPr>
          <w:rFonts w:ascii="黑体" w:eastAsia="黑体" w:hAnsi="黑体" w:cs="黑体"/>
          <w:sz w:val="60"/>
          <w:szCs w:val="60"/>
        </w:rPr>
      </w:pPr>
      <w:r>
        <w:rPr>
          <w:rFonts w:ascii="黑体" w:eastAsia="黑体" w:hAnsi="黑体" w:cs="黑体"/>
          <w:spacing w:val="-15"/>
          <w:sz w:val="60"/>
          <w:szCs w:val="60"/>
        </w:rPr>
        <w:t>B.</w:t>
      </w:r>
      <w:r>
        <w:rPr>
          <w:rFonts w:ascii="黑体" w:eastAsia="黑体" w:hAnsi="黑体" w:cs="黑体"/>
          <w:spacing w:val="99"/>
          <w:sz w:val="60"/>
          <w:szCs w:val="60"/>
        </w:rPr>
        <w:t xml:space="preserve"> </w:t>
      </w:r>
      <w:r>
        <w:rPr>
          <w:rFonts w:ascii="黑体" w:eastAsia="黑体" w:hAnsi="黑体" w:cs="黑体"/>
          <w:spacing w:val="-15"/>
          <w:sz w:val="60"/>
          <w:szCs w:val="60"/>
        </w:rPr>
        <w:t>卵圆区</w:t>
      </w:r>
      <w:r>
        <w:rPr>
          <w:rFonts w:ascii="黑体" w:eastAsia="黑体" w:hAnsi="黑体" w:cs="黑体"/>
          <w:spacing w:val="14"/>
          <w:sz w:val="60"/>
          <w:szCs w:val="60"/>
        </w:rPr>
        <w:t xml:space="preserve">         </w:t>
      </w:r>
      <w:r>
        <w:rPr>
          <w:rFonts w:ascii="黑体" w:eastAsia="黑体" w:hAnsi="黑体" w:cs="黑体"/>
          <w:spacing w:val="-15"/>
          <w:sz w:val="60"/>
          <w:szCs w:val="60"/>
        </w:rPr>
        <w:t>C.</w:t>
      </w:r>
      <w:r>
        <w:rPr>
          <w:rFonts w:ascii="黑体" w:eastAsia="黑体" w:hAnsi="黑体" w:cs="黑体"/>
          <w:spacing w:val="43"/>
          <w:sz w:val="60"/>
          <w:szCs w:val="60"/>
        </w:rPr>
        <w:t xml:space="preserve"> </w:t>
      </w:r>
      <w:r>
        <w:rPr>
          <w:rFonts w:ascii="黑体" w:eastAsia="黑体" w:hAnsi="黑体" w:cs="黑体"/>
          <w:spacing w:val="-15"/>
          <w:sz w:val="60"/>
          <w:szCs w:val="60"/>
        </w:rPr>
        <w:t>卵圆区入口处</w:t>
      </w:r>
    </w:p>
    <w:p w:rsidR="00D17434" w14:paraId="5E0D9FE0" w14:textId="77777777">
      <w:pPr>
        <w:spacing w:line="207" w:lineRule="auto"/>
        <w:ind w:firstLine="659"/>
        <w:rPr>
          <w:rFonts w:ascii="黑体" w:eastAsia="黑体" w:hAnsi="黑体" w:cs="黑体"/>
          <w:sz w:val="60"/>
          <w:szCs w:val="60"/>
        </w:rPr>
      </w:pPr>
      <w:r>
        <w:rPr>
          <w:rFonts w:ascii="黑体" w:eastAsia="黑体" w:hAnsi="黑体" w:cs="黑体"/>
          <w:spacing w:val="-16"/>
          <w:sz w:val="60"/>
          <w:szCs w:val="60"/>
        </w:rPr>
        <w:t>D.</w:t>
      </w:r>
      <w:r>
        <w:rPr>
          <w:rFonts w:ascii="黑体" w:eastAsia="黑体" w:hAnsi="黑体" w:cs="黑体"/>
          <w:spacing w:val="79"/>
          <w:sz w:val="60"/>
          <w:szCs w:val="60"/>
        </w:rPr>
        <w:t xml:space="preserve"> </w:t>
      </w:r>
      <w:r>
        <w:rPr>
          <w:rFonts w:ascii="黑体" w:eastAsia="黑体" w:hAnsi="黑体" w:cs="黑体"/>
          <w:spacing w:val="-16"/>
          <w:sz w:val="60"/>
          <w:szCs w:val="60"/>
        </w:rPr>
        <w:t>肾门静脉</w:t>
      </w:r>
    </w:p>
    <w:p w:rsidR="00D17434" w14:paraId="4BBB4A9D" w14:textId="77777777">
      <w:pPr>
        <w:sectPr>
          <w:headerReference w:type="default" r:id="rId35"/>
          <w:type w:val="continuous"/>
          <w:pgSz w:w="17867" w:h="25262"/>
          <w:pgMar w:top="400" w:right="6" w:bottom="0" w:left="0" w:header="0" w:footer="0" w:gutter="0"/>
          <w:pgNumType w:start="20"/>
          <w:cols w:num="2" w:space="720" w:equalWidth="0">
            <w:col w:w="5398" w:space="100"/>
            <w:col w:w="12363" w:space="0"/>
          </w:cols>
        </w:sectPr>
      </w:pPr>
    </w:p>
    <w:p w:rsidR="00D17434" w14:paraId="6B2A34A3" w14:textId="77777777">
      <w:pPr>
        <w:spacing w:before="141" w:line="202" w:lineRule="auto"/>
        <w:ind w:left="2363" w:right="1191" w:hanging="498"/>
        <w:rPr>
          <w:rFonts w:ascii="黑体" w:eastAsia="黑体" w:hAnsi="黑体" w:cs="黑体"/>
          <w:sz w:val="59"/>
          <w:szCs w:val="59"/>
        </w:rPr>
      </w:pPr>
      <w:r>
        <w:rPr>
          <w:rFonts w:ascii="黑体" w:eastAsia="黑体" w:hAnsi="黑体" w:cs="黑体"/>
          <w:spacing w:val="4"/>
          <w:position w:val="-23"/>
          <w:sz w:val="31"/>
          <w:szCs w:val="31"/>
        </w:rPr>
        <w:t>36.</w:t>
      </w:r>
      <w:r>
        <w:rPr>
          <w:rFonts w:ascii="黑体" w:eastAsia="黑体" w:hAnsi="黑体" w:cs="黑体"/>
          <w:spacing w:val="-87"/>
          <w:position w:val="-23"/>
          <w:sz w:val="31"/>
          <w:szCs w:val="31"/>
        </w:rPr>
        <w:t xml:space="preserve"> </w:t>
      </w:r>
      <w:r>
        <w:rPr>
          <w:rFonts w:ascii="黑体" w:eastAsia="黑体" w:hAnsi="黑体" w:cs="黑体"/>
          <w:spacing w:val="4"/>
          <w:sz w:val="59"/>
          <w:szCs w:val="59"/>
        </w:rPr>
        <w:t>软骨鱼有</w:t>
      </w:r>
      <w:r>
        <w:rPr>
          <w:rFonts w:ascii="黑体" w:eastAsia="黑体" w:hAnsi="黑体" w:cs="黑体"/>
          <w:spacing w:val="-127"/>
          <w:sz w:val="59"/>
          <w:szCs w:val="59"/>
        </w:rPr>
        <w:t xml:space="preserve"> </w:t>
      </w:r>
      <w:r>
        <w:rPr>
          <w:rFonts w:ascii="黑体" w:eastAsia="黑体" w:hAnsi="黑体" w:cs="黑体"/>
          <w:spacing w:val="4"/>
          <w:sz w:val="59"/>
          <w:szCs w:val="59"/>
        </w:rPr>
        <w:t>6</w:t>
      </w:r>
      <w:r>
        <w:rPr>
          <w:rFonts w:ascii="黑体" w:eastAsia="黑体" w:hAnsi="黑体" w:cs="黑体"/>
          <w:spacing w:val="-167"/>
          <w:sz w:val="59"/>
          <w:szCs w:val="59"/>
        </w:rPr>
        <w:t xml:space="preserve"> </w:t>
      </w:r>
      <w:r>
        <w:rPr>
          <w:rFonts w:ascii="黑体" w:eastAsia="黑体" w:hAnsi="黑体" w:cs="黑体"/>
          <w:spacing w:val="4"/>
          <w:sz w:val="59"/>
          <w:szCs w:val="59"/>
        </w:rPr>
        <w:t>条控制眼球转动的肌肉，其中上斜肌是由下</w:t>
      </w:r>
      <w:r>
        <w:rPr>
          <w:rFonts w:ascii="黑体" w:eastAsia="黑体" w:hAnsi="黑体" w:cs="黑体"/>
          <w:sz w:val="59"/>
          <w:szCs w:val="59"/>
        </w:rPr>
        <w:t xml:space="preserve"> </w:t>
      </w:r>
      <w:r>
        <w:rPr>
          <w:rFonts w:ascii="黑体" w:eastAsia="黑体" w:hAnsi="黑体" w:cs="黑体"/>
          <w:spacing w:val="-45"/>
          <w:sz w:val="59"/>
          <w:szCs w:val="59"/>
        </w:rPr>
        <w:t>面哪项控制的。</w:t>
      </w:r>
      <w:r>
        <w:rPr>
          <w:rFonts w:ascii="黑体" w:eastAsia="黑体" w:hAnsi="黑体" w:cs="黑体"/>
          <w:spacing w:val="16"/>
          <w:sz w:val="59"/>
          <w:szCs w:val="59"/>
        </w:rPr>
        <w:t xml:space="preserve"> </w:t>
      </w:r>
      <w:r>
        <w:rPr>
          <w:rFonts w:ascii="黑体" w:eastAsia="黑体" w:hAnsi="黑体" w:cs="黑体"/>
          <w:spacing w:val="-45"/>
          <w:sz w:val="59"/>
          <w:szCs w:val="59"/>
        </w:rPr>
        <w:t>（单选）</w:t>
      </w:r>
    </w:p>
    <w:p w:rsidR="00D17434" w14:paraId="4D32359E" w14:textId="77777777">
      <w:pPr>
        <w:spacing w:line="15286" w:lineRule="exact"/>
        <w:textAlignment w:val="center"/>
      </w:pPr>
      <w:r>
        <w:drawing>
          <wp:inline distT="0" distB="0" distL="0" distR="0">
            <wp:extent cx="11341100" cy="9706854"/>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36"/>
                    <a:stretch>
                      <a:fillRect/>
                    </a:stretch>
                  </pic:blipFill>
                  <pic:spPr>
                    <a:xfrm>
                      <a:off x="0" y="0"/>
                      <a:ext cx="11341100" cy="9706854"/>
                    </a:xfrm>
                    <a:prstGeom prst="rect">
                      <a:avLst/>
                    </a:prstGeom>
                  </pic:spPr>
                </pic:pic>
              </a:graphicData>
            </a:graphic>
          </wp:inline>
        </w:drawing>
      </w:r>
    </w:p>
    <w:p w:rsidR="00D17434" w14:paraId="1A3FD787" w14:textId="77777777">
      <w:pPr>
        <w:spacing w:line="254" w:lineRule="auto"/>
      </w:pPr>
    </w:p>
    <w:p w:rsidR="00D17434" w14:paraId="1E3C0374" w14:textId="77777777">
      <w:pPr>
        <w:spacing w:line="254" w:lineRule="auto"/>
      </w:pPr>
    </w:p>
    <w:p w:rsidR="00D17434" w14:paraId="7F5D2F76" w14:textId="77777777">
      <w:pPr>
        <w:spacing w:line="254" w:lineRule="auto"/>
      </w:pPr>
    </w:p>
    <w:p w:rsidR="00D17434" w14:paraId="34F2B628" w14:textId="77777777">
      <w:pPr>
        <w:spacing w:line="254" w:lineRule="auto"/>
      </w:pPr>
    </w:p>
    <w:p w:rsidR="00D17434" w14:paraId="5E42F2C6" w14:textId="77777777">
      <w:pPr>
        <w:spacing w:line="254" w:lineRule="auto"/>
      </w:pPr>
    </w:p>
    <w:p w:rsidR="00D17434" w14:paraId="49687264" w14:textId="77777777">
      <w:pPr>
        <w:spacing w:line="254" w:lineRule="auto"/>
      </w:pPr>
    </w:p>
    <w:p w:rsidR="00D17434" w14:paraId="46F945B6" w14:textId="77777777">
      <w:pPr>
        <w:spacing w:line="254" w:lineRule="auto"/>
      </w:pPr>
    </w:p>
    <w:p w:rsidR="00D17434" w14:paraId="63F439B9" w14:textId="77777777">
      <w:pPr>
        <w:spacing w:line="254" w:lineRule="auto"/>
      </w:pPr>
    </w:p>
    <w:p w:rsidR="00D17434" w14:paraId="2B57498C" w14:textId="77777777">
      <w:pPr>
        <w:spacing w:line="255" w:lineRule="auto"/>
      </w:pPr>
    </w:p>
    <w:p w:rsidR="00D17434" w14:paraId="4EAD4372" w14:textId="77777777">
      <w:pPr>
        <w:spacing w:line="255" w:lineRule="auto"/>
      </w:pPr>
    </w:p>
    <w:p w:rsidR="00D17434" w14:paraId="6801401B" w14:textId="77777777">
      <w:pPr>
        <w:spacing w:line="255" w:lineRule="auto"/>
      </w:pPr>
    </w:p>
    <w:p w:rsidR="00D17434" w14:paraId="130547E5" w14:textId="77777777">
      <w:pPr>
        <w:spacing w:before="88" w:line="207" w:lineRule="auto"/>
        <w:ind w:firstLine="8676"/>
        <w:rPr>
          <w:rFonts w:ascii="黑体" w:eastAsia="黑体" w:hAnsi="黑体" w:cs="黑体"/>
          <w:sz w:val="27"/>
          <w:szCs w:val="27"/>
        </w:rPr>
      </w:pPr>
      <w:r>
        <w:rPr>
          <w:rFonts w:ascii="黑体" w:eastAsia="黑体" w:hAnsi="黑体" w:cs="黑体"/>
          <w:spacing w:val="-9"/>
          <w:sz w:val="27"/>
          <w:szCs w:val="27"/>
        </w:rPr>
        <w:t>11/</w:t>
      </w:r>
      <w:r>
        <w:rPr>
          <w:rFonts w:ascii="黑体" w:eastAsia="黑体" w:hAnsi="黑体" w:cs="黑体"/>
          <w:spacing w:val="-72"/>
          <w:sz w:val="27"/>
          <w:szCs w:val="27"/>
        </w:rPr>
        <w:t xml:space="preserve"> </w:t>
      </w:r>
      <w:r>
        <w:rPr>
          <w:rFonts w:ascii="黑体" w:eastAsia="黑体" w:hAnsi="黑体" w:cs="黑体"/>
          <w:spacing w:val="-9"/>
          <w:sz w:val="27"/>
          <w:szCs w:val="27"/>
        </w:rPr>
        <w:t>12</w:t>
      </w:r>
    </w:p>
    <w:p w:rsidR="00D17434" w14:paraId="4CA3C7E0" w14:textId="77777777">
      <w:pPr>
        <w:sectPr>
          <w:headerReference w:type="default" r:id="rId37"/>
          <w:type w:val="continuous"/>
          <w:pgSz w:w="17867" w:h="25262"/>
          <w:pgMar w:top="400" w:right="6" w:bottom="0" w:left="0" w:header="0" w:footer="0" w:gutter="0"/>
          <w:pgNumType w:start="21"/>
          <w:cols w:space="720" w:equalWidth="0">
            <w:col w:w="17860" w:space="0"/>
          </w:cols>
        </w:sectPr>
      </w:pPr>
    </w:p>
    <w:p w:rsidR="00D17434" w14:paraId="4237B23E" w14:textId="4D1E5A75">
      <w:pPr>
        <w:spacing w:line="264" w:lineRule="auto"/>
      </w:pPr>
      <w:r>
        <mc:AlternateContent>
          <mc:Choice Requires="wps">
            <w:drawing>
              <wp:anchor distT="0" distB="0" distL="114300" distR="114300" simplePos="0" relativeHeight="25176166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914252659"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CFFAC9E">
                            <w:pPr>
                              <w:rPr>
                                <w:color w:val="FFFFFF"/>
                              </w:rPr>
                            </w:pPr>
                            <w:r w:rsidRPr="00F10F74">
                              <w:rPr>
                                <w:rFonts w:hint="eastAsia"/>
                                <w:color w:val="FFFFFF"/>
                              </w:rPr>
                              <w:t>咽腔相通，可以起到平衡鼓膜内外压力的作用</w:t>
                            </w:r>
                            <w:r w:rsidRPr="00F10F74">
                              <w:rPr>
                                <w:rFonts w:hint="eastAsia"/>
                                <w:color w:val="FFFFFF"/>
                              </w:rPr>
                              <w:t>C.</w:t>
                            </w:r>
                            <w:r w:rsidRPr="00F10F74">
                              <w:rPr>
                                <w:rFonts w:hint="eastAsia"/>
                                <w:color w:val="FFFFFF"/>
                              </w:rPr>
                              <w:t>耳柱骨一端顶住鼓膜的内壁，另一端顶住内耳的半规管，负责将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2" type="#_x0000_t202" style="width:10pt;height:10pt;margin-top:580pt;margin-left:540pt;mso-wrap-distance-bottom:0;mso-wrap-distance-left:9pt;mso-wrap-distance-right:9pt;mso-wrap-distance-top:0;position:absolute;v-text-anchor:top;z-index:251760640" filled="f" fillcolor="this" stroked="f" strokeweight="0.5pt">
                <v:textbox>
                  <w:txbxContent>
                    <w:p w:rsidR="00F10F74" w:rsidRPr="00F10F74" w14:paraId="48BE09DF" w14:textId="5CFFAC9E">
                      <w:pPr>
                        <w:rPr>
                          <w:color w:val="FFFFFF"/>
                        </w:rPr>
                      </w:pPr>
                      <w:r w:rsidRPr="00F10F74">
                        <w:rPr>
                          <w:rFonts w:hint="eastAsia"/>
                          <w:color w:val="FFFFFF"/>
                        </w:rPr>
                        <w:t>咽腔相通，可以起到平衡鼓膜内外压力的作用</w:t>
                      </w:r>
                      <w:r w:rsidRPr="00F10F74">
                        <w:rPr>
                          <w:rFonts w:hint="eastAsia"/>
                          <w:color w:val="FFFFFF"/>
                        </w:rPr>
                        <w:t>C.</w:t>
                      </w:r>
                      <w:r w:rsidRPr="00F10F74">
                        <w:rPr>
                          <w:rFonts w:hint="eastAsia"/>
                          <w:color w:val="FFFFFF"/>
                        </w:rPr>
                        <w:t>耳柱骨一端顶住鼓膜的内壁，另一端顶住内耳的半规管，负责将</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27883435"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08A04F3">
                            <w:pPr>
                              <w:rPr>
                                <w:color w:val="FFFFFF"/>
                              </w:rPr>
                            </w:pPr>
                            <w:r w:rsidRPr="00F10F74">
                              <w:rPr>
                                <w:rFonts w:hint="eastAsia"/>
                                <w:color w:val="FFFFFF"/>
                              </w:rPr>
                              <w:t>8D</w:t>
                            </w:r>
                            <w:r w:rsidRPr="00F10F74">
                              <w:rPr>
                                <w:rFonts w:hint="eastAsia"/>
                                <w:color w:val="FFFFFF"/>
                              </w:rPr>
                              <w:t>．</w:t>
                            </w:r>
                            <w:r w:rsidRPr="00F10F74">
                              <w:rPr>
                                <w:rFonts w:hint="eastAsia"/>
                                <w:color w:val="FFFFFF"/>
                              </w:rPr>
                              <w:t>3/412/12108</w:t>
                            </w:r>
                            <w:r w:rsidRPr="00F10F74">
                              <w:rPr>
                                <w:rFonts w:hint="eastAsia"/>
                                <w:color w:val="FFFFFF"/>
                              </w:rPr>
                              <w:t>．可以根据人类</w:t>
                            </w:r>
                            <w:r w:rsidRPr="00F10F74">
                              <w:rPr>
                                <w:rFonts w:hint="eastAsia"/>
                                <w:color w:val="FFFFFF"/>
                              </w:rPr>
                              <w:t>ABO</w:t>
                            </w:r>
                            <w:r w:rsidRPr="00F10F74">
                              <w:rPr>
                                <w:rFonts w:hint="eastAsia"/>
                                <w:color w:val="FFFFFF"/>
                              </w:rPr>
                              <w:t>血型系统的遗传规律帮助判断亲子关系。若父母一方为</w:t>
                            </w:r>
                            <w:r w:rsidRPr="00F10F74">
                              <w:rPr>
                                <w:rFonts w:hint="eastAsia"/>
                                <w:color w:val="FFFFFF"/>
                              </w:rPr>
                              <w:t>A</w:t>
                            </w:r>
                            <w:r w:rsidRPr="00F10F74">
                              <w:rPr>
                                <w:rFonts w:hint="eastAsia"/>
                                <w:color w:val="FFFFFF"/>
                              </w:rPr>
                              <w:t>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3" type="#_x0000_t202" style="width:10pt;height:10pt;margin-top:430pt;margin-left:540pt;mso-wrap-distance-bottom:0;mso-wrap-distance-left:9pt;mso-wrap-distance-right:9pt;mso-wrap-distance-top:0;position:absolute;v-text-anchor:top;z-index:251758592" filled="f" fillcolor="this" stroked="f" strokeweight="0.5pt">
                <v:textbox>
                  <w:txbxContent>
                    <w:p w:rsidR="00F10F74" w:rsidRPr="00F10F74" w14:paraId="4C07BE89" w14:textId="308A04F3">
                      <w:pPr>
                        <w:rPr>
                          <w:color w:val="FFFFFF"/>
                        </w:rPr>
                      </w:pPr>
                      <w:r w:rsidRPr="00F10F74">
                        <w:rPr>
                          <w:rFonts w:hint="eastAsia"/>
                          <w:color w:val="FFFFFF"/>
                        </w:rPr>
                        <w:t>8D</w:t>
                      </w:r>
                      <w:r w:rsidRPr="00F10F74">
                        <w:rPr>
                          <w:rFonts w:hint="eastAsia"/>
                          <w:color w:val="FFFFFF"/>
                        </w:rPr>
                        <w:t>．</w:t>
                      </w:r>
                      <w:r w:rsidRPr="00F10F74">
                        <w:rPr>
                          <w:rFonts w:hint="eastAsia"/>
                          <w:color w:val="FFFFFF"/>
                        </w:rPr>
                        <w:t>3/412/12108</w:t>
                      </w:r>
                      <w:r w:rsidRPr="00F10F74">
                        <w:rPr>
                          <w:rFonts w:hint="eastAsia"/>
                          <w:color w:val="FFFFFF"/>
                        </w:rPr>
                        <w:t>．可以根据人类</w:t>
                      </w:r>
                      <w:r w:rsidRPr="00F10F74">
                        <w:rPr>
                          <w:rFonts w:hint="eastAsia"/>
                          <w:color w:val="FFFFFF"/>
                        </w:rPr>
                        <w:t>ABO</w:t>
                      </w:r>
                      <w:r w:rsidRPr="00F10F74">
                        <w:rPr>
                          <w:rFonts w:hint="eastAsia"/>
                          <w:color w:val="FFFFFF"/>
                        </w:rPr>
                        <w:t>血型系统的遗传规律帮助判断亲子关系。若父母一方为</w:t>
                      </w:r>
                      <w:r w:rsidRPr="00F10F74">
                        <w:rPr>
                          <w:rFonts w:hint="eastAsia"/>
                          <w:color w:val="FFFFFF"/>
                        </w:rPr>
                        <w:t>A</w:t>
                      </w:r>
                      <w:r w:rsidRPr="00F10F74">
                        <w:rPr>
                          <w:rFonts w:hint="eastAsia"/>
                          <w:color w:val="FFFFFF"/>
                        </w:rPr>
                        <w:t>型</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12400236"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41F67DD">
                            <w:pPr>
                              <w:rPr>
                                <w:color w:val="FFFFFF"/>
                              </w:rPr>
                            </w:pPr>
                            <w:r w:rsidRPr="00F10F74">
                              <w:rPr>
                                <w:rFonts w:hint="eastAsia"/>
                                <w:color w:val="FFFFFF"/>
                              </w:rPr>
                              <w:t>血友病家系图谱。</w:t>
                            </w:r>
                            <w:r w:rsidRPr="00F10F74">
                              <w:rPr>
                                <w:rFonts w:hint="eastAsia"/>
                                <w:color w:val="FFFFFF"/>
                              </w:rPr>
                              <w:t>105</w:t>
                            </w:r>
                            <w:r w:rsidRPr="00F10F74">
                              <w:rPr>
                                <w:rFonts w:hint="eastAsia"/>
                                <w:color w:val="FFFFFF"/>
                              </w:rPr>
                              <w:t>．如果</w:t>
                            </w:r>
                            <w:r w:rsidRPr="00F10F74">
                              <w:rPr>
                                <w:rFonts w:hint="eastAsia"/>
                                <w:color w:val="FFFFFF"/>
                              </w:rPr>
                              <w:t>II-2</w:t>
                            </w:r>
                            <w:r w:rsidRPr="00F10F74">
                              <w:rPr>
                                <w:rFonts w:hint="eastAsia"/>
                                <w:color w:val="FFFFFF"/>
                              </w:rPr>
                              <w:t>跟一健康男性结婚，他们的第一个孩子患病的概率为：（单选）</w:t>
                            </w:r>
                            <w:r w:rsidRPr="00F10F74">
                              <w:rPr>
                                <w:rFonts w:hint="eastAsia"/>
                                <w:color w:val="FFFFFF"/>
                              </w:rPr>
                              <w:t>A</w:t>
                            </w:r>
                            <w:r w:rsidRPr="00F10F74">
                              <w:rPr>
                                <w:rFonts w:hint="eastAsia"/>
                                <w:color w:val="FFFFFF"/>
                              </w:rPr>
                              <w:t>．</w:t>
                            </w:r>
                            <w:r w:rsidRPr="00F10F7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4" type="#_x0000_t202" style="width:10pt;height:10pt;margin-top:280pt;margin-left:540pt;mso-wrap-distance-bottom:0;mso-wrap-distance-left:9pt;mso-wrap-distance-right:9pt;mso-wrap-distance-top:0;position:absolute;v-text-anchor:top;z-index:251756544" filled="f" fillcolor="this" stroked="f" strokeweight="0.5pt">
                <v:textbox>
                  <w:txbxContent>
                    <w:p w:rsidR="00F10F74" w:rsidRPr="00F10F74" w14:paraId="7CF752D2" w14:textId="241F67DD">
                      <w:pPr>
                        <w:rPr>
                          <w:color w:val="FFFFFF"/>
                        </w:rPr>
                      </w:pPr>
                      <w:r w:rsidRPr="00F10F74">
                        <w:rPr>
                          <w:rFonts w:hint="eastAsia"/>
                          <w:color w:val="FFFFFF"/>
                        </w:rPr>
                        <w:t>血友病家系图谱。</w:t>
                      </w:r>
                      <w:r w:rsidRPr="00F10F74">
                        <w:rPr>
                          <w:rFonts w:hint="eastAsia"/>
                          <w:color w:val="FFFFFF"/>
                        </w:rPr>
                        <w:t>105</w:t>
                      </w:r>
                      <w:r w:rsidRPr="00F10F74">
                        <w:rPr>
                          <w:rFonts w:hint="eastAsia"/>
                          <w:color w:val="FFFFFF"/>
                        </w:rPr>
                        <w:t>．如果</w:t>
                      </w:r>
                      <w:r w:rsidRPr="00F10F74">
                        <w:rPr>
                          <w:rFonts w:hint="eastAsia"/>
                          <w:color w:val="FFFFFF"/>
                        </w:rPr>
                        <w:t>II-2</w:t>
                      </w:r>
                      <w:r w:rsidRPr="00F10F74">
                        <w:rPr>
                          <w:rFonts w:hint="eastAsia"/>
                          <w:color w:val="FFFFFF"/>
                        </w:rPr>
                        <w:t>跟一健康男性结婚，他们的第一个孩子患病的概率为：（单选）</w:t>
                      </w:r>
                      <w:r w:rsidRPr="00F10F74">
                        <w:rPr>
                          <w:rFonts w:hint="eastAsia"/>
                          <w:color w:val="FFFFFF"/>
                        </w:rPr>
                        <w:t>A</w:t>
                      </w:r>
                      <w:r w:rsidRPr="00F10F74">
                        <w:rPr>
                          <w:rFonts w:hint="eastAsia"/>
                          <w:color w:val="FFFFFF"/>
                        </w:rPr>
                        <w:t>．</w:t>
                      </w:r>
                      <w:r w:rsidRPr="00F10F74">
                        <w:rPr>
                          <w:rFonts w:hint="eastAsia"/>
                          <w:color w:val="FFFFFF"/>
                        </w:rPr>
                        <w:t>1/</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831375790"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F066776">
                            <w:pPr>
                              <w:rPr>
                                <w:color w:val="FFFFFF"/>
                              </w:rPr>
                            </w:pPr>
                            <w:r w:rsidRPr="00F10F74">
                              <w:rPr>
                                <w:rFonts w:hint="eastAsia"/>
                                <w:color w:val="FFFFFF"/>
                              </w:rPr>
                              <w:t>的损伤主要是：（单选）</w:t>
                            </w:r>
                            <w:r w:rsidRPr="00F10F74">
                              <w:rPr>
                                <w:rFonts w:hint="eastAsia"/>
                                <w:color w:val="FFFFFF"/>
                              </w:rPr>
                              <w:t>A.</w:t>
                            </w:r>
                            <w:r w:rsidRPr="00F10F74">
                              <w:rPr>
                                <w:rFonts w:hint="eastAsia"/>
                                <w:color w:val="FFFFFF"/>
                              </w:rPr>
                              <w:t>碱基替换</w:t>
                            </w:r>
                            <w:r w:rsidRPr="00F10F74">
                              <w:rPr>
                                <w:rFonts w:hint="eastAsia"/>
                                <w:color w:val="FFFFFF"/>
                              </w:rPr>
                              <w:t>B.</w:t>
                            </w:r>
                            <w:r w:rsidRPr="00F10F74">
                              <w:rPr>
                                <w:rFonts w:hint="eastAsia"/>
                                <w:color w:val="FFFFFF"/>
                              </w:rPr>
                              <w:t>碱基插入</w:t>
                            </w:r>
                            <w:r w:rsidRPr="00F10F74">
                              <w:rPr>
                                <w:rFonts w:hint="eastAsia"/>
                                <w:color w:val="FFFFFF"/>
                              </w:rPr>
                              <w:t>C.</w:t>
                            </w:r>
                            <w:r w:rsidRPr="00F10F74">
                              <w:rPr>
                                <w:rFonts w:hint="eastAsia"/>
                                <w:color w:val="FFFFFF"/>
                              </w:rPr>
                              <w:t>形成共价的嘧啶二聚体</w:t>
                            </w:r>
                            <w:r w:rsidRPr="00F10F74">
                              <w:rPr>
                                <w:rFonts w:hint="eastAsia"/>
                                <w:color w:val="FFFFFF"/>
                              </w:rPr>
                              <w:t>D.</w:t>
                            </w:r>
                            <w:r w:rsidRPr="00F10F74">
                              <w:rPr>
                                <w:rFonts w:hint="eastAsia"/>
                                <w:color w:val="FFFFFF"/>
                              </w:rPr>
                              <w:t>磷酸酯键断裂</w:t>
                            </w:r>
                            <w:r w:rsidRPr="00F10F74">
                              <w:rPr>
                                <w:rFonts w:hint="eastAsia"/>
                                <w:color w:val="FFFFFF"/>
                              </w:rPr>
                              <w:t>23.</w:t>
                            </w:r>
                            <w:r w:rsidRPr="00F10F74">
                              <w:rPr>
                                <w:rFonts w:hint="eastAsia"/>
                                <w:color w:val="FFFFFF"/>
                              </w:rPr>
                              <w:t>下面哪种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5" type="#_x0000_t202" style="width:10pt;height:10pt;margin-top:130pt;margin-left:540pt;mso-wrap-distance-bottom:0;mso-wrap-distance-left:9pt;mso-wrap-distance-right:9pt;mso-wrap-distance-top:0;position:absolute;v-text-anchor:top;z-index:251754496" filled="f" fillcolor="this" stroked="f" strokeweight="0.5pt">
                <v:textbox>
                  <w:txbxContent>
                    <w:p w:rsidR="00F10F74" w:rsidRPr="00F10F74" w14:paraId="4259D4F5" w14:textId="5F066776">
                      <w:pPr>
                        <w:rPr>
                          <w:color w:val="FFFFFF"/>
                        </w:rPr>
                      </w:pPr>
                      <w:r w:rsidRPr="00F10F74">
                        <w:rPr>
                          <w:rFonts w:hint="eastAsia"/>
                          <w:color w:val="FFFFFF"/>
                        </w:rPr>
                        <w:t>的损伤主要是：（单选）</w:t>
                      </w:r>
                      <w:r w:rsidRPr="00F10F74">
                        <w:rPr>
                          <w:rFonts w:hint="eastAsia"/>
                          <w:color w:val="FFFFFF"/>
                        </w:rPr>
                        <w:t>A.</w:t>
                      </w:r>
                      <w:r w:rsidRPr="00F10F74">
                        <w:rPr>
                          <w:rFonts w:hint="eastAsia"/>
                          <w:color w:val="FFFFFF"/>
                        </w:rPr>
                        <w:t>碱基替换</w:t>
                      </w:r>
                      <w:r w:rsidRPr="00F10F74">
                        <w:rPr>
                          <w:rFonts w:hint="eastAsia"/>
                          <w:color w:val="FFFFFF"/>
                        </w:rPr>
                        <w:t>B.</w:t>
                      </w:r>
                      <w:r w:rsidRPr="00F10F74">
                        <w:rPr>
                          <w:rFonts w:hint="eastAsia"/>
                          <w:color w:val="FFFFFF"/>
                        </w:rPr>
                        <w:t>碱基插入</w:t>
                      </w:r>
                      <w:r w:rsidRPr="00F10F74">
                        <w:rPr>
                          <w:rFonts w:hint="eastAsia"/>
                          <w:color w:val="FFFFFF"/>
                        </w:rPr>
                        <w:t>C.</w:t>
                      </w:r>
                      <w:r w:rsidRPr="00F10F74">
                        <w:rPr>
                          <w:rFonts w:hint="eastAsia"/>
                          <w:color w:val="FFFFFF"/>
                        </w:rPr>
                        <w:t>形成共价的嘧啶二聚体</w:t>
                      </w:r>
                      <w:r w:rsidRPr="00F10F74">
                        <w:rPr>
                          <w:rFonts w:hint="eastAsia"/>
                          <w:color w:val="FFFFFF"/>
                        </w:rPr>
                        <w:t>D.</w:t>
                      </w:r>
                      <w:r w:rsidRPr="00F10F74">
                        <w:rPr>
                          <w:rFonts w:hint="eastAsia"/>
                          <w:color w:val="FFFFFF"/>
                        </w:rPr>
                        <w:t>磷酸酯键断裂</w:t>
                      </w:r>
                      <w:r w:rsidRPr="00F10F74">
                        <w:rPr>
                          <w:rFonts w:hint="eastAsia"/>
                          <w:color w:val="FFFFFF"/>
                        </w:rPr>
                        <w:t>23.</w:t>
                      </w:r>
                      <w:r w:rsidRPr="00F10F74">
                        <w:rPr>
                          <w:rFonts w:hint="eastAsia"/>
                          <w:color w:val="FFFFFF"/>
                        </w:rPr>
                        <w:t>下面哪种</w:t>
                      </w:r>
                    </w:p>
                  </w:txbxContent>
                </v:textbox>
              </v:shape>
            </w:pict>
          </mc:Fallback>
        </mc:AlternateContent>
      </w:r>
    </w:p>
    <w:p w:rsidR="00D17434" w14:paraId="6DBDD481" w14:textId="77777777">
      <w:pPr>
        <w:spacing w:line="264" w:lineRule="auto"/>
      </w:pPr>
    </w:p>
    <w:p w:rsidR="00D17434" w14:paraId="268E4CDB" w14:textId="77777777">
      <w:pPr>
        <w:spacing w:line="264" w:lineRule="auto"/>
      </w:pPr>
    </w:p>
    <w:p w:rsidR="00D17434" w14:paraId="3C2727EE" w14:textId="77777777">
      <w:pPr>
        <w:spacing w:line="264" w:lineRule="auto"/>
      </w:pPr>
    </w:p>
    <w:p w:rsidR="00D17434" w14:paraId="45339C0B" w14:textId="77777777">
      <w:pPr>
        <w:spacing w:line="264" w:lineRule="auto"/>
      </w:pPr>
    </w:p>
    <w:p w:rsidR="00D17434" w14:paraId="67F62FE1" w14:textId="77777777">
      <w:pPr>
        <w:spacing w:before="195" w:line="239" w:lineRule="auto"/>
        <w:ind w:firstLine="2339"/>
        <w:rPr>
          <w:rFonts w:ascii="黑体" w:eastAsia="黑体" w:hAnsi="黑体" w:cs="黑体"/>
          <w:sz w:val="60"/>
          <w:szCs w:val="60"/>
        </w:rPr>
      </w:pPr>
      <w:r>
        <w:rPr>
          <w:rFonts w:ascii="黑体" w:eastAsia="黑体" w:hAnsi="黑体" w:cs="黑体"/>
          <w:spacing w:val="-16"/>
          <w:sz w:val="60"/>
          <w:szCs w:val="60"/>
        </w:rPr>
        <w:t>A.</w:t>
      </w:r>
      <w:r>
        <w:rPr>
          <w:rFonts w:ascii="黑体" w:eastAsia="黑体" w:hAnsi="黑体" w:cs="黑体"/>
          <w:spacing w:val="67"/>
          <w:sz w:val="60"/>
          <w:szCs w:val="60"/>
        </w:rPr>
        <w:t xml:space="preserve"> </w:t>
      </w:r>
      <w:r>
        <w:rPr>
          <w:rFonts w:ascii="黑体" w:eastAsia="黑体" w:hAnsi="黑体" w:cs="黑体"/>
          <w:spacing w:val="-16"/>
          <w:sz w:val="60"/>
          <w:szCs w:val="60"/>
        </w:rPr>
        <w:t>视神经</w:t>
      </w:r>
      <w:r>
        <w:rPr>
          <w:rFonts w:ascii="黑体" w:eastAsia="黑体" w:hAnsi="黑体" w:cs="黑体"/>
          <w:spacing w:val="40"/>
          <w:sz w:val="60"/>
          <w:szCs w:val="60"/>
        </w:rPr>
        <w:t xml:space="preserve">       </w:t>
      </w:r>
      <w:r>
        <w:rPr>
          <w:rFonts w:ascii="黑体" w:eastAsia="黑体" w:hAnsi="黑体" w:cs="黑体"/>
          <w:spacing w:val="-16"/>
          <w:sz w:val="60"/>
          <w:szCs w:val="60"/>
        </w:rPr>
        <w:t>B.</w:t>
      </w:r>
      <w:r>
        <w:rPr>
          <w:rFonts w:ascii="黑体" w:eastAsia="黑体" w:hAnsi="黑体" w:cs="黑体"/>
          <w:spacing w:val="90"/>
          <w:sz w:val="60"/>
          <w:szCs w:val="60"/>
        </w:rPr>
        <w:t xml:space="preserve"> </w:t>
      </w:r>
      <w:r>
        <w:rPr>
          <w:rFonts w:ascii="黑体" w:eastAsia="黑体" w:hAnsi="黑体" w:cs="黑体"/>
          <w:spacing w:val="-16"/>
          <w:sz w:val="60"/>
          <w:szCs w:val="60"/>
        </w:rPr>
        <w:t>动眼神经</w:t>
      </w:r>
      <w:r>
        <w:rPr>
          <w:rFonts w:ascii="黑体" w:eastAsia="黑体" w:hAnsi="黑体" w:cs="黑体"/>
          <w:spacing w:val="54"/>
          <w:sz w:val="60"/>
          <w:szCs w:val="60"/>
        </w:rPr>
        <w:t xml:space="preserve">     </w:t>
      </w:r>
      <w:r>
        <w:rPr>
          <w:rFonts w:ascii="黑体" w:eastAsia="黑体" w:hAnsi="黑体" w:cs="黑体"/>
          <w:spacing w:val="-16"/>
          <w:sz w:val="60"/>
          <w:szCs w:val="60"/>
        </w:rPr>
        <w:t>C.</w:t>
      </w:r>
      <w:r>
        <w:rPr>
          <w:rFonts w:ascii="黑体" w:eastAsia="黑体" w:hAnsi="黑体" w:cs="黑体"/>
          <w:spacing w:val="47"/>
          <w:sz w:val="60"/>
          <w:szCs w:val="60"/>
        </w:rPr>
        <w:t xml:space="preserve"> </w:t>
      </w:r>
      <w:r>
        <w:rPr>
          <w:rFonts w:ascii="黑体" w:eastAsia="黑体" w:hAnsi="黑体" w:cs="黑体"/>
          <w:spacing w:val="-16"/>
          <w:sz w:val="60"/>
          <w:szCs w:val="60"/>
        </w:rPr>
        <w:t>滑车神经</w:t>
      </w:r>
      <w:r>
        <w:rPr>
          <w:rFonts w:ascii="黑体" w:eastAsia="黑体" w:hAnsi="黑体" w:cs="黑体"/>
          <w:spacing w:val="-51"/>
          <w:sz w:val="60"/>
          <w:szCs w:val="60"/>
        </w:rPr>
        <w:t xml:space="preserve"> </w:t>
      </w:r>
      <w:r>
        <w:rPr>
          <w:rFonts w:ascii="黑体" w:eastAsia="黑体" w:hAnsi="黑体" w:cs="黑体"/>
          <w:spacing w:val="-16"/>
          <w:sz w:val="60"/>
          <w:szCs w:val="60"/>
        </w:rPr>
        <w:t>D.</w:t>
      </w:r>
    </w:p>
    <w:p w:rsidR="00D17434" w14:paraId="6A97BB6E" w14:textId="77777777">
      <w:pPr>
        <w:spacing w:before="3" w:line="228" w:lineRule="auto"/>
        <w:ind w:left="1707" w:right="3263" w:firstLine="667"/>
        <w:rPr>
          <w:rFonts w:ascii="黑体" w:eastAsia="黑体" w:hAnsi="黑体" w:cs="黑体"/>
          <w:sz w:val="60"/>
          <w:szCs w:val="60"/>
        </w:rPr>
      </w:pPr>
      <w:r>
        <w:rPr>
          <w:rFonts w:ascii="黑体" w:eastAsia="黑体" w:hAnsi="黑体" w:cs="黑体"/>
          <w:spacing w:val="-19"/>
          <w:sz w:val="60"/>
          <w:szCs w:val="60"/>
        </w:rPr>
        <w:t>三叉神经</w:t>
      </w:r>
      <w:r>
        <w:rPr>
          <w:rFonts w:ascii="黑体" w:eastAsia="黑体" w:hAnsi="黑体" w:cs="黑体"/>
          <w:spacing w:val="-105"/>
          <w:sz w:val="60"/>
          <w:szCs w:val="60"/>
        </w:rPr>
        <w:t xml:space="preserve"> </w:t>
      </w:r>
      <w:r>
        <w:rPr>
          <w:rFonts w:ascii="黑体" w:eastAsia="黑体" w:hAnsi="黑体" w:cs="黑体"/>
          <w:spacing w:val="-19"/>
          <w:sz w:val="60"/>
          <w:szCs w:val="60"/>
        </w:rPr>
        <w:t>E.</w:t>
      </w:r>
      <w:r>
        <w:rPr>
          <w:rFonts w:ascii="黑体" w:eastAsia="黑体" w:hAnsi="黑体" w:cs="黑体"/>
          <w:spacing w:val="86"/>
          <w:sz w:val="60"/>
          <w:szCs w:val="60"/>
        </w:rPr>
        <w:t xml:space="preserve"> </w:t>
      </w:r>
      <w:r>
        <w:rPr>
          <w:rFonts w:ascii="黑体" w:eastAsia="黑体" w:hAnsi="黑体" w:cs="黑体"/>
          <w:spacing w:val="-19"/>
          <w:sz w:val="60"/>
          <w:szCs w:val="60"/>
        </w:rPr>
        <w:t>外展神经</w:t>
      </w:r>
      <w:r>
        <w:rPr>
          <w:rFonts w:ascii="黑体" w:eastAsia="黑体" w:hAnsi="黑体" w:cs="黑体"/>
          <w:sz w:val="60"/>
          <w:szCs w:val="60"/>
        </w:rPr>
        <w:t xml:space="preserve">                      </w:t>
      </w:r>
      <w:r>
        <w:rPr>
          <w:rFonts w:ascii="黑体" w:eastAsia="黑体" w:hAnsi="黑体" w:cs="黑体"/>
          <w:spacing w:val="-15"/>
          <w:w w:val="97"/>
          <w:position w:val="-23"/>
          <w:sz w:val="31"/>
          <w:szCs w:val="31"/>
        </w:rPr>
        <w:t>37.</w:t>
      </w:r>
      <w:r>
        <w:rPr>
          <w:rFonts w:ascii="黑体" w:eastAsia="黑体" w:hAnsi="黑体" w:cs="黑体"/>
          <w:spacing w:val="113"/>
          <w:position w:val="-23"/>
          <w:sz w:val="31"/>
          <w:szCs w:val="31"/>
        </w:rPr>
        <w:t xml:space="preserve"> </w:t>
      </w:r>
      <w:r>
        <w:rPr>
          <w:rFonts w:ascii="黑体" w:eastAsia="黑体" w:hAnsi="黑体" w:cs="黑体"/>
          <w:spacing w:val="-15"/>
          <w:w w:val="97"/>
          <w:sz w:val="60"/>
          <w:szCs w:val="60"/>
        </w:rPr>
        <w:t>昆虫的蜕皮激素是由下面哪项分泌的。</w:t>
      </w:r>
      <w:r>
        <w:rPr>
          <w:rFonts w:ascii="黑体" w:eastAsia="黑体" w:hAnsi="黑体" w:cs="黑体"/>
          <w:spacing w:val="8"/>
          <w:sz w:val="60"/>
          <w:szCs w:val="60"/>
        </w:rPr>
        <w:t xml:space="preserve"> </w:t>
      </w:r>
      <w:r>
        <w:rPr>
          <w:rFonts w:ascii="黑体" w:eastAsia="黑体" w:hAnsi="黑体" w:cs="黑体"/>
          <w:spacing w:val="-15"/>
          <w:w w:val="97"/>
          <w:sz w:val="60"/>
          <w:szCs w:val="60"/>
        </w:rPr>
        <w:t>（单选）</w:t>
      </w:r>
    </w:p>
    <w:p w:rsidR="00D17434" w14:paraId="59FE4BFE" w14:textId="77777777">
      <w:pPr>
        <w:spacing w:line="239" w:lineRule="auto"/>
        <w:ind w:firstLine="2339"/>
        <w:rPr>
          <w:rFonts w:ascii="黑体" w:eastAsia="黑体" w:hAnsi="黑体" w:cs="黑体"/>
          <w:sz w:val="60"/>
          <w:szCs w:val="60"/>
        </w:rPr>
      </w:pPr>
      <w:r>
        <w:rPr>
          <w:rFonts w:ascii="黑体" w:eastAsia="黑体" w:hAnsi="黑体" w:cs="黑体"/>
          <w:spacing w:val="-15"/>
          <w:sz w:val="60"/>
          <w:szCs w:val="60"/>
        </w:rPr>
        <w:t>A.</w:t>
      </w:r>
      <w:r>
        <w:rPr>
          <w:rFonts w:ascii="黑体" w:eastAsia="黑体" w:hAnsi="黑体" w:cs="黑体"/>
          <w:spacing w:val="68"/>
          <w:sz w:val="60"/>
          <w:szCs w:val="60"/>
        </w:rPr>
        <w:t xml:space="preserve"> </w:t>
      </w:r>
      <w:r>
        <w:rPr>
          <w:rFonts w:ascii="黑体" w:eastAsia="黑体" w:hAnsi="黑体" w:cs="黑体"/>
          <w:spacing w:val="-15"/>
          <w:sz w:val="60"/>
          <w:szCs w:val="60"/>
        </w:rPr>
        <w:t>神经分泌细胞</w:t>
      </w:r>
      <w:r>
        <w:rPr>
          <w:rFonts w:ascii="黑体" w:eastAsia="黑体" w:hAnsi="黑体" w:cs="黑体"/>
          <w:sz w:val="60"/>
          <w:szCs w:val="60"/>
        </w:rPr>
        <w:t xml:space="preserve">    </w:t>
      </w:r>
      <w:r>
        <w:rPr>
          <w:rFonts w:ascii="黑体" w:eastAsia="黑体" w:hAnsi="黑体" w:cs="黑体"/>
          <w:spacing w:val="-15"/>
          <w:sz w:val="60"/>
          <w:szCs w:val="60"/>
        </w:rPr>
        <w:t>B.</w:t>
      </w:r>
      <w:r>
        <w:rPr>
          <w:rFonts w:ascii="黑体" w:eastAsia="黑体" w:hAnsi="黑体" w:cs="黑体"/>
          <w:spacing w:val="70"/>
          <w:sz w:val="60"/>
          <w:szCs w:val="60"/>
        </w:rPr>
        <w:t xml:space="preserve"> </w:t>
      </w:r>
      <w:r>
        <w:rPr>
          <w:rFonts w:ascii="黑体" w:eastAsia="黑体" w:hAnsi="黑体" w:cs="黑体"/>
          <w:spacing w:val="-15"/>
          <w:sz w:val="60"/>
          <w:szCs w:val="60"/>
        </w:rPr>
        <w:t>心侧体</w:t>
      </w:r>
      <w:r>
        <w:rPr>
          <w:rFonts w:ascii="黑体" w:eastAsia="黑体" w:hAnsi="黑体" w:cs="黑体"/>
          <w:spacing w:val="-113"/>
          <w:sz w:val="60"/>
          <w:szCs w:val="60"/>
        </w:rPr>
        <w:t xml:space="preserve"> </w:t>
      </w:r>
      <w:r>
        <w:rPr>
          <w:rFonts w:ascii="黑体" w:eastAsia="黑体" w:hAnsi="黑体" w:cs="黑体"/>
          <w:spacing w:val="-15"/>
          <w:sz w:val="60"/>
          <w:szCs w:val="60"/>
        </w:rPr>
        <w:t>C.</w:t>
      </w:r>
      <w:r>
        <w:rPr>
          <w:rFonts w:ascii="黑体" w:eastAsia="黑体" w:hAnsi="黑体" w:cs="黑体"/>
          <w:spacing w:val="189"/>
          <w:sz w:val="60"/>
          <w:szCs w:val="60"/>
        </w:rPr>
        <w:t xml:space="preserve"> </w:t>
      </w:r>
      <w:r>
        <w:rPr>
          <w:rFonts w:ascii="黑体" w:eastAsia="黑体" w:hAnsi="黑体" w:cs="黑体"/>
          <w:spacing w:val="-15"/>
          <w:sz w:val="60"/>
          <w:szCs w:val="60"/>
        </w:rPr>
        <w:t>咽侧体</w:t>
      </w:r>
      <w:r>
        <w:rPr>
          <w:rFonts w:ascii="黑体" w:eastAsia="黑体" w:hAnsi="黑体" w:cs="黑体"/>
          <w:spacing w:val="194"/>
          <w:sz w:val="60"/>
          <w:szCs w:val="60"/>
        </w:rPr>
        <w:t xml:space="preserve"> </w:t>
      </w:r>
      <w:r>
        <w:rPr>
          <w:rFonts w:ascii="黑体" w:eastAsia="黑体" w:hAnsi="黑体" w:cs="黑体"/>
          <w:spacing w:val="-15"/>
          <w:sz w:val="60"/>
          <w:szCs w:val="60"/>
        </w:rPr>
        <w:t>D.</w:t>
      </w:r>
      <w:r>
        <w:rPr>
          <w:rFonts w:ascii="黑体" w:eastAsia="黑体" w:hAnsi="黑体" w:cs="黑体"/>
          <w:spacing w:val="54"/>
          <w:sz w:val="60"/>
          <w:szCs w:val="60"/>
        </w:rPr>
        <w:t xml:space="preserve"> </w:t>
      </w:r>
      <w:r>
        <w:rPr>
          <w:rFonts w:ascii="黑体" w:eastAsia="黑体" w:hAnsi="黑体" w:cs="黑体"/>
          <w:spacing w:val="-15"/>
          <w:sz w:val="60"/>
          <w:szCs w:val="60"/>
        </w:rPr>
        <w:t>前胸</w:t>
      </w:r>
    </w:p>
    <w:p w:rsidR="00D17434" w14:paraId="0BB631BC" w14:textId="77777777">
      <w:pPr>
        <w:spacing w:before="2" w:line="242" w:lineRule="auto"/>
        <w:ind w:firstLine="2348"/>
        <w:rPr>
          <w:rFonts w:ascii="黑体" w:eastAsia="黑体" w:hAnsi="黑体" w:cs="黑体"/>
          <w:sz w:val="60"/>
          <w:szCs w:val="60"/>
        </w:rPr>
      </w:pPr>
      <w:r>
        <w:rPr>
          <w:rFonts w:ascii="黑体" w:eastAsia="黑体" w:hAnsi="黑体" w:cs="黑体"/>
          <w:sz w:val="60"/>
          <w:szCs w:val="60"/>
        </w:rPr>
        <w:t>腺</w:t>
      </w:r>
    </w:p>
    <w:p w:rsidR="00D17434" w14:paraId="679EA055" w14:textId="77777777">
      <w:pPr>
        <w:spacing w:before="23" w:line="262" w:lineRule="auto"/>
        <w:ind w:left="1722" w:right="1690" w:hanging="9"/>
        <w:rPr>
          <w:rFonts w:ascii="黑体" w:eastAsia="黑体" w:hAnsi="黑体" w:cs="黑体"/>
          <w:sz w:val="60"/>
          <w:szCs w:val="60"/>
        </w:rPr>
      </w:pPr>
      <w:r>
        <w:rPr>
          <w:rFonts w:ascii="黑体" w:eastAsia="黑体" w:hAnsi="黑体" w:cs="黑体"/>
          <w:spacing w:val="3"/>
          <w:sz w:val="60"/>
          <w:szCs w:val="60"/>
        </w:rPr>
        <w:t>38.</w:t>
      </w:r>
      <w:r>
        <w:rPr>
          <w:rFonts w:ascii="黑体" w:eastAsia="黑体" w:hAnsi="黑体" w:cs="黑体"/>
          <w:spacing w:val="3"/>
          <w:sz w:val="60"/>
          <w:szCs w:val="60"/>
        </w:rPr>
        <w:t>神经元的基本特征是具有可兴奋性，即神经元在受</w:t>
      </w:r>
      <w:r>
        <w:rPr>
          <w:rFonts w:ascii="黑体" w:eastAsia="黑体" w:hAnsi="黑体" w:cs="黑体"/>
          <w:spacing w:val="8"/>
          <w:sz w:val="60"/>
          <w:szCs w:val="60"/>
        </w:rPr>
        <w:t xml:space="preserve"> </w:t>
      </w:r>
      <w:r>
        <w:rPr>
          <w:rFonts w:ascii="黑体" w:eastAsia="黑体" w:hAnsi="黑体" w:cs="黑体"/>
          <w:spacing w:val="1"/>
          <w:sz w:val="60"/>
          <w:szCs w:val="60"/>
        </w:rPr>
        <w:t>到阈上刺激时产生动作电位的能力。神经元动作电位发</w:t>
      </w:r>
      <w:r>
        <w:rPr>
          <w:rFonts w:ascii="黑体" w:eastAsia="黑体" w:hAnsi="黑体" w:cs="黑体"/>
          <w:spacing w:val="21"/>
          <w:sz w:val="60"/>
          <w:szCs w:val="60"/>
        </w:rPr>
        <w:t xml:space="preserve"> </w:t>
      </w:r>
      <w:r>
        <w:rPr>
          <w:rFonts w:ascii="黑体" w:eastAsia="黑体" w:hAnsi="黑体" w:cs="黑体"/>
          <w:spacing w:val="-2"/>
          <w:sz w:val="60"/>
          <w:szCs w:val="60"/>
        </w:rPr>
        <w:t>放的部位是（单选）</w:t>
      </w:r>
    </w:p>
    <w:p w:rsidR="00D17434" w14:paraId="4B79CF12" w14:textId="77777777">
      <w:pPr>
        <w:spacing w:before="1" w:line="239" w:lineRule="auto"/>
        <w:ind w:firstLine="2339"/>
        <w:rPr>
          <w:rFonts w:ascii="黑体" w:eastAsia="黑体" w:hAnsi="黑体" w:cs="黑体"/>
          <w:sz w:val="60"/>
          <w:szCs w:val="60"/>
        </w:rPr>
      </w:pPr>
      <w:r>
        <w:rPr>
          <w:rFonts w:ascii="黑体" w:eastAsia="黑体" w:hAnsi="黑体" w:cs="黑体"/>
          <w:spacing w:val="-16"/>
          <w:sz w:val="60"/>
          <w:szCs w:val="60"/>
        </w:rPr>
        <w:t>A.</w:t>
      </w:r>
      <w:r>
        <w:rPr>
          <w:rFonts w:ascii="黑体" w:eastAsia="黑体" w:hAnsi="黑体" w:cs="黑体"/>
          <w:spacing w:val="-16"/>
          <w:sz w:val="60"/>
          <w:szCs w:val="60"/>
        </w:rPr>
        <w:t>胞体</w:t>
      </w:r>
      <w:r>
        <w:rPr>
          <w:rFonts w:ascii="黑体" w:eastAsia="黑体" w:hAnsi="黑体" w:cs="黑体"/>
          <w:spacing w:val="17"/>
          <w:sz w:val="60"/>
          <w:szCs w:val="60"/>
        </w:rPr>
        <w:t xml:space="preserve">    </w:t>
      </w:r>
      <w:r>
        <w:rPr>
          <w:rFonts w:ascii="黑体" w:eastAsia="黑体" w:hAnsi="黑体" w:cs="黑体"/>
          <w:spacing w:val="-16"/>
          <w:sz w:val="60"/>
          <w:szCs w:val="60"/>
        </w:rPr>
        <w:t>B.</w:t>
      </w:r>
      <w:r>
        <w:rPr>
          <w:rFonts w:ascii="黑体" w:eastAsia="黑体" w:hAnsi="黑体" w:cs="黑体"/>
          <w:spacing w:val="-16"/>
          <w:sz w:val="60"/>
          <w:szCs w:val="60"/>
        </w:rPr>
        <w:t>轴突</w:t>
      </w:r>
      <w:r>
        <w:rPr>
          <w:rFonts w:ascii="黑体" w:eastAsia="黑体" w:hAnsi="黑体" w:cs="黑体"/>
          <w:spacing w:val="-16"/>
          <w:sz w:val="60"/>
          <w:szCs w:val="60"/>
        </w:rPr>
        <w:t>C.</w:t>
      </w:r>
      <w:r>
        <w:rPr>
          <w:rFonts w:ascii="黑体" w:eastAsia="黑体" w:hAnsi="黑体" w:cs="黑体"/>
          <w:spacing w:val="143"/>
          <w:sz w:val="60"/>
          <w:szCs w:val="60"/>
        </w:rPr>
        <w:t xml:space="preserve"> </w:t>
      </w:r>
      <w:r>
        <w:rPr>
          <w:rFonts w:ascii="黑体" w:eastAsia="黑体" w:hAnsi="黑体" w:cs="黑体"/>
          <w:spacing w:val="-16"/>
          <w:sz w:val="60"/>
          <w:szCs w:val="60"/>
        </w:rPr>
        <w:t>树突</w:t>
      </w:r>
      <w:r>
        <w:rPr>
          <w:rFonts w:ascii="黑体" w:eastAsia="黑体" w:hAnsi="黑体" w:cs="黑体"/>
          <w:spacing w:val="58"/>
          <w:sz w:val="60"/>
          <w:szCs w:val="60"/>
        </w:rPr>
        <w:t xml:space="preserve">  </w:t>
      </w:r>
      <w:r>
        <w:rPr>
          <w:rFonts w:ascii="黑体" w:eastAsia="黑体" w:hAnsi="黑体" w:cs="黑体"/>
          <w:spacing w:val="-16"/>
          <w:sz w:val="60"/>
          <w:szCs w:val="60"/>
        </w:rPr>
        <w:t>D.</w:t>
      </w:r>
      <w:r>
        <w:rPr>
          <w:rFonts w:ascii="黑体" w:eastAsia="黑体" w:hAnsi="黑体" w:cs="黑体"/>
          <w:spacing w:val="127"/>
          <w:sz w:val="60"/>
          <w:szCs w:val="60"/>
        </w:rPr>
        <w:t xml:space="preserve">  </w:t>
      </w:r>
      <w:r>
        <w:rPr>
          <w:rFonts w:ascii="黑体" w:eastAsia="黑体" w:hAnsi="黑体" w:cs="黑体"/>
          <w:spacing w:val="-16"/>
          <w:sz w:val="60"/>
          <w:szCs w:val="60"/>
        </w:rPr>
        <w:t>轴丘</w:t>
      </w:r>
      <w:r>
        <w:rPr>
          <w:rFonts w:ascii="黑体" w:eastAsia="黑体" w:hAnsi="黑体" w:cs="黑体"/>
          <w:spacing w:val="1"/>
          <w:sz w:val="60"/>
          <w:szCs w:val="60"/>
        </w:rPr>
        <w:t xml:space="preserve">   </w:t>
      </w:r>
      <w:r>
        <w:rPr>
          <w:rFonts w:ascii="黑体" w:eastAsia="黑体" w:hAnsi="黑体" w:cs="黑体"/>
          <w:spacing w:val="-16"/>
          <w:sz w:val="60"/>
          <w:szCs w:val="60"/>
        </w:rPr>
        <w:t>E.</w:t>
      </w:r>
      <w:r>
        <w:rPr>
          <w:rFonts w:ascii="黑体" w:eastAsia="黑体" w:hAnsi="黑体" w:cs="黑体"/>
          <w:spacing w:val="72"/>
          <w:sz w:val="60"/>
          <w:szCs w:val="60"/>
        </w:rPr>
        <w:t xml:space="preserve">  </w:t>
      </w:r>
      <w:r>
        <w:rPr>
          <w:rFonts w:ascii="黑体" w:eastAsia="黑体" w:hAnsi="黑体" w:cs="黑体"/>
          <w:spacing w:val="-16"/>
          <w:sz w:val="60"/>
          <w:szCs w:val="60"/>
        </w:rPr>
        <w:t>尼氏</w:t>
      </w:r>
    </w:p>
    <w:p w:rsidR="00D17434" w14:paraId="1B09B87D" w14:textId="77777777">
      <w:pPr>
        <w:spacing w:line="794" w:lineRule="exact"/>
        <w:ind w:firstLine="2339"/>
        <w:rPr>
          <w:rFonts w:ascii="黑体" w:eastAsia="黑体" w:hAnsi="黑体" w:cs="黑体"/>
          <w:sz w:val="60"/>
          <w:szCs w:val="60"/>
        </w:rPr>
      </w:pPr>
      <w:r>
        <w:rPr>
          <w:rFonts w:ascii="黑体" w:eastAsia="黑体" w:hAnsi="黑体" w:cs="黑体"/>
          <w:position w:val="2"/>
          <w:sz w:val="60"/>
          <w:szCs w:val="60"/>
        </w:rPr>
        <w:t>体</w:t>
      </w:r>
    </w:p>
    <w:p w:rsidR="00D17434" w14:paraId="5EF749CE" w14:textId="77777777">
      <w:pPr>
        <w:spacing w:before="22" w:line="245" w:lineRule="auto"/>
        <w:ind w:left="1720" w:right="1404" w:hanging="7"/>
        <w:rPr>
          <w:rFonts w:ascii="黑体" w:eastAsia="黑体" w:hAnsi="黑体" w:cs="黑体"/>
          <w:sz w:val="60"/>
          <w:szCs w:val="60"/>
        </w:rPr>
      </w:pPr>
      <w:r>
        <w:rPr>
          <w:rFonts w:ascii="黑体" w:eastAsia="黑体" w:hAnsi="黑体" w:cs="黑体"/>
          <w:spacing w:val="1"/>
          <w:sz w:val="60"/>
          <w:szCs w:val="60"/>
        </w:rPr>
        <w:t>39.</w:t>
      </w:r>
      <w:r>
        <w:rPr>
          <w:rFonts w:ascii="黑体" w:eastAsia="黑体" w:hAnsi="黑体" w:cs="黑体"/>
          <w:spacing w:val="1"/>
          <w:sz w:val="60"/>
          <w:szCs w:val="60"/>
        </w:rPr>
        <w:t>下列有关神经元与神经胶质细胞的说法正确的是（单</w:t>
      </w:r>
      <w:r>
        <w:rPr>
          <w:rFonts w:ascii="黑体" w:eastAsia="黑体" w:hAnsi="黑体" w:cs="黑体"/>
          <w:spacing w:val="15"/>
          <w:sz w:val="60"/>
          <w:szCs w:val="60"/>
        </w:rPr>
        <w:t xml:space="preserve"> </w:t>
      </w:r>
      <w:r>
        <w:rPr>
          <w:rFonts w:ascii="黑体" w:eastAsia="黑体" w:hAnsi="黑体" w:cs="黑体"/>
          <w:spacing w:val="6"/>
          <w:sz w:val="60"/>
          <w:szCs w:val="60"/>
        </w:rPr>
        <w:t>选）</w:t>
      </w:r>
    </w:p>
    <w:p w:rsidR="00D17434" w14:paraId="4FD75F18" w14:textId="77777777">
      <w:pPr>
        <w:spacing w:before="1" w:line="247" w:lineRule="auto"/>
        <w:ind w:left="2352" w:right="1347" w:hanging="13"/>
        <w:rPr>
          <w:rFonts w:ascii="黑体" w:eastAsia="黑体" w:hAnsi="黑体" w:cs="黑体"/>
          <w:sz w:val="60"/>
          <w:szCs w:val="60"/>
        </w:rPr>
      </w:pPr>
      <w:r>
        <w:rPr>
          <w:rFonts w:ascii="黑体" w:eastAsia="黑体" w:hAnsi="黑体" w:cs="黑体"/>
          <w:spacing w:val="-10"/>
          <w:sz w:val="60"/>
          <w:szCs w:val="60"/>
        </w:rPr>
        <w:t>A.</w:t>
      </w:r>
      <w:r>
        <w:rPr>
          <w:rFonts w:ascii="黑体" w:eastAsia="黑体" w:hAnsi="黑体" w:cs="黑体"/>
          <w:spacing w:val="-10"/>
          <w:sz w:val="60"/>
          <w:szCs w:val="60"/>
        </w:rPr>
        <w:t>神经胶质细胞和神经元都有突起并有轴突、树突之分</w:t>
      </w:r>
      <w:r>
        <w:rPr>
          <w:rFonts w:ascii="黑体" w:eastAsia="黑体" w:hAnsi="黑体" w:cs="黑体"/>
          <w:spacing w:val="23"/>
          <w:sz w:val="60"/>
          <w:szCs w:val="60"/>
        </w:rPr>
        <w:t xml:space="preserve"> </w:t>
      </w:r>
      <w:r>
        <w:rPr>
          <w:rFonts w:ascii="黑体" w:eastAsia="黑体" w:hAnsi="黑体" w:cs="黑体"/>
          <w:spacing w:val="-10"/>
          <w:sz w:val="60"/>
          <w:szCs w:val="60"/>
        </w:rPr>
        <w:t>B.</w:t>
      </w:r>
      <w:r>
        <w:rPr>
          <w:rFonts w:ascii="黑体" w:eastAsia="黑体" w:hAnsi="黑体" w:cs="黑体"/>
          <w:spacing w:val="-10"/>
          <w:sz w:val="60"/>
          <w:szCs w:val="60"/>
        </w:rPr>
        <w:t>神经胶质细胞之间不形成化学突触，但普遍存在缝隙</w:t>
      </w:r>
      <w:r>
        <w:rPr>
          <w:rFonts w:ascii="黑体" w:eastAsia="黑体" w:hAnsi="黑体" w:cs="黑体"/>
          <w:spacing w:val="9"/>
          <w:sz w:val="60"/>
          <w:szCs w:val="60"/>
        </w:rPr>
        <w:t xml:space="preserve"> </w:t>
      </w:r>
      <w:r>
        <w:rPr>
          <w:rFonts w:ascii="黑体" w:eastAsia="黑体" w:hAnsi="黑体" w:cs="黑体"/>
          <w:spacing w:val="-5"/>
          <w:sz w:val="60"/>
          <w:szCs w:val="60"/>
        </w:rPr>
        <w:t>连接</w:t>
      </w:r>
    </w:p>
    <w:p w:rsidR="00D17434" w14:paraId="1467EDD8" w14:textId="77777777">
      <w:pPr>
        <w:spacing w:before="2" w:line="245" w:lineRule="auto"/>
        <w:ind w:left="2348" w:right="1347" w:firstLine="12"/>
        <w:rPr>
          <w:rFonts w:ascii="黑体" w:eastAsia="黑体" w:hAnsi="黑体" w:cs="黑体"/>
          <w:sz w:val="60"/>
          <w:szCs w:val="60"/>
        </w:rPr>
      </w:pPr>
      <w:r>
        <w:rPr>
          <w:rFonts w:ascii="黑体" w:eastAsia="黑体" w:hAnsi="黑体" w:cs="黑体"/>
          <w:spacing w:val="-10"/>
          <w:sz w:val="60"/>
          <w:szCs w:val="60"/>
        </w:rPr>
        <w:t>C.</w:t>
      </w:r>
      <w:r>
        <w:rPr>
          <w:rFonts w:ascii="黑体" w:eastAsia="黑体" w:hAnsi="黑体" w:cs="黑体"/>
          <w:spacing w:val="-10"/>
          <w:sz w:val="60"/>
          <w:szCs w:val="60"/>
        </w:rPr>
        <w:t>神经元和神经胶质细胞都是终末分化的细胞，不具有</w:t>
      </w:r>
      <w:r>
        <w:rPr>
          <w:rFonts w:ascii="黑体" w:eastAsia="黑体" w:hAnsi="黑体" w:cs="黑体"/>
          <w:spacing w:val="2"/>
          <w:sz w:val="60"/>
          <w:szCs w:val="60"/>
        </w:rPr>
        <w:t xml:space="preserve"> </w:t>
      </w:r>
      <w:r>
        <w:rPr>
          <w:rFonts w:ascii="黑体" w:eastAsia="黑体" w:hAnsi="黑体" w:cs="黑体"/>
          <w:spacing w:val="-1"/>
          <w:sz w:val="60"/>
          <w:szCs w:val="60"/>
        </w:rPr>
        <w:t>分裂增殖的能力</w:t>
      </w:r>
    </w:p>
    <w:p w:rsidR="00D17434" w14:paraId="721C2DF0" w14:textId="77777777">
      <w:pPr>
        <w:spacing w:before="2"/>
        <w:ind w:firstLine="2376"/>
        <w:rPr>
          <w:rFonts w:ascii="黑体" w:eastAsia="黑体" w:hAnsi="黑体" w:cs="黑体"/>
          <w:sz w:val="60"/>
          <w:szCs w:val="60"/>
        </w:rPr>
      </w:pPr>
      <w:r>
        <w:rPr>
          <w:rFonts w:ascii="黑体" w:eastAsia="黑体" w:hAnsi="黑体" w:cs="黑体"/>
          <w:sz w:val="60"/>
          <w:szCs w:val="60"/>
        </w:rPr>
        <w:t>D.</w:t>
      </w:r>
      <w:r>
        <w:rPr>
          <w:rFonts w:ascii="黑体" w:eastAsia="黑体" w:hAnsi="黑体" w:cs="黑体"/>
          <w:sz w:val="60"/>
          <w:szCs w:val="60"/>
        </w:rPr>
        <w:t>神经元和神经胶质细胞都可以产生动作电位</w:t>
      </w:r>
    </w:p>
    <w:p w:rsidR="00D17434" w14:paraId="3E1B526A" w14:textId="77777777">
      <w:pPr>
        <w:spacing w:before="33" w:line="215" w:lineRule="auto"/>
        <w:ind w:left="1737" w:right="1533" w:hanging="669"/>
        <w:rPr>
          <w:rFonts w:ascii="黑体" w:eastAsia="黑体" w:hAnsi="黑体" w:cs="黑体"/>
          <w:sz w:val="60"/>
          <w:szCs w:val="60"/>
        </w:rPr>
      </w:pPr>
      <w:r>
        <w:rPr>
          <w:rFonts w:ascii="黑体" w:eastAsia="黑体" w:hAnsi="黑体" w:cs="黑体"/>
          <w:spacing w:val="4"/>
          <w:position w:val="-24"/>
          <w:sz w:val="31"/>
          <w:szCs w:val="31"/>
        </w:rPr>
        <w:t>40.</w:t>
      </w:r>
      <w:r>
        <w:rPr>
          <w:rFonts w:ascii="黑体" w:eastAsia="黑体" w:hAnsi="黑体" w:cs="黑体"/>
          <w:spacing w:val="22"/>
          <w:position w:val="-24"/>
          <w:sz w:val="31"/>
          <w:szCs w:val="31"/>
        </w:rPr>
        <w:t xml:space="preserve">     </w:t>
      </w:r>
      <w:r>
        <w:rPr>
          <w:rFonts w:ascii="黑体" w:eastAsia="黑体" w:hAnsi="黑体" w:cs="黑体"/>
          <w:spacing w:val="4"/>
          <w:sz w:val="60"/>
          <w:szCs w:val="60"/>
        </w:rPr>
        <w:t>如图，显示了人体某细胞的细胞膜对葡萄糖的转运速</w:t>
      </w:r>
      <w:r>
        <w:rPr>
          <w:rFonts w:ascii="黑体" w:eastAsia="黑体" w:hAnsi="黑体" w:cs="黑体"/>
          <w:spacing w:val="4"/>
          <w:sz w:val="60"/>
          <w:szCs w:val="60"/>
        </w:rPr>
        <w:t xml:space="preserve"> </w:t>
      </w:r>
      <w:r>
        <w:rPr>
          <w:rFonts w:ascii="黑体" w:eastAsia="黑体" w:hAnsi="黑体" w:cs="黑体"/>
          <w:spacing w:val="-29"/>
          <w:sz w:val="60"/>
          <w:szCs w:val="60"/>
        </w:rPr>
        <w:t>率（</w:t>
      </w:r>
      <w:r>
        <w:rPr>
          <w:rFonts w:ascii="黑体" w:eastAsia="黑体" w:hAnsi="黑体" w:cs="黑体"/>
          <w:spacing w:val="-74"/>
          <w:sz w:val="60"/>
          <w:szCs w:val="60"/>
        </w:rPr>
        <w:t xml:space="preserve"> </w:t>
      </w:r>
      <w:r>
        <w:rPr>
          <w:rFonts w:ascii="黑体" w:eastAsia="黑体" w:hAnsi="黑体" w:cs="黑体"/>
          <w:spacing w:val="-29"/>
          <w:sz w:val="60"/>
          <w:szCs w:val="60"/>
        </w:rPr>
        <w:t>Glucose</w:t>
      </w:r>
      <w:r>
        <w:rPr>
          <w:rFonts w:ascii="黑体" w:eastAsia="黑体" w:hAnsi="黑体" w:cs="黑体"/>
          <w:spacing w:val="-122"/>
          <w:sz w:val="60"/>
          <w:szCs w:val="60"/>
        </w:rPr>
        <w:t xml:space="preserve"> </w:t>
      </w:r>
      <w:r>
        <w:rPr>
          <w:rFonts w:ascii="黑体" w:eastAsia="黑体" w:hAnsi="黑体" w:cs="黑体"/>
          <w:spacing w:val="-29"/>
          <w:sz w:val="60"/>
          <w:szCs w:val="60"/>
        </w:rPr>
        <w:t>transport</w:t>
      </w:r>
      <w:r>
        <w:rPr>
          <w:rFonts w:ascii="黑体" w:eastAsia="黑体" w:hAnsi="黑体" w:cs="黑体"/>
          <w:spacing w:val="131"/>
          <w:sz w:val="60"/>
          <w:szCs w:val="60"/>
        </w:rPr>
        <w:t xml:space="preserve">  </w:t>
      </w:r>
      <w:r>
        <w:rPr>
          <w:rFonts w:ascii="黑体" w:eastAsia="黑体" w:hAnsi="黑体" w:cs="黑体"/>
          <w:spacing w:val="-29"/>
          <w:sz w:val="60"/>
          <w:szCs w:val="60"/>
        </w:rPr>
        <w:t>rate</w:t>
      </w:r>
      <w:r>
        <w:rPr>
          <w:rFonts w:ascii="黑体" w:eastAsia="黑体" w:hAnsi="黑体" w:cs="黑体"/>
          <w:spacing w:val="84"/>
          <w:sz w:val="60"/>
          <w:szCs w:val="60"/>
        </w:rPr>
        <w:t xml:space="preserve"> </w:t>
      </w:r>
      <w:r>
        <w:rPr>
          <w:rFonts w:ascii="黑体" w:eastAsia="黑体" w:hAnsi="黑体" w:cs="黑体"/>
          <w:spacing w:val="-29"/>
          <w:sz w:val="60"/>
          <w:szCs w:val="60"/>
        </w:rPr>
        <w:t>）与葡萄糖浓度</w:t>
      </w:r>
    </w:p>
    <w:p w:rsidR="00D17434" w14:paraId="39357AA9" w14:textId="77777777">
      <w:pPr>
        <w:spacing w:before="42" w:line="239" w:lineRule="auto"/>
        <w:ind w:firstLine="1672"/>
        <w:rPr>
          <w:rFonts w:ascii="黑体" w:eastAsia="黑体" w:hAnsi="黑体" w:cs="黑体"/>
          <w:sz w:val="60"/>
          <w:szCs w:val="60"/>
        </w:rPr>
      </w:pPr>
      <w:r>
        <w:rPr>
          <w:rFonts w:ascii="黑体" w:eastAsia="黑体" w:hAnsi="黑体" w:cs="黑体"/>
          <w:spacing w:val="-26"/>
          <w:sz w:val="60"/>
          <w:szCs w:val="60"/>
        </w:rPr>
        <w:t>（</w:t>
      </w:r>
      <w:r>
        <w:rPr>
          <w:rFonts w:ascii="黑体" w:eastAsia="黑体" w:hAnsi="黑体" w:cs="黑体"/>
          <w:spacing w:val="-99"/>
          <w:sz w:val="60"/>
          <w:szCs w:val="60"/>
        </w:rPr>
        <w:t xml:space="preserve"> </w:t>
      </w:r>
      <w:r>
        <w:rPr>
          <w:rFonts w:ascii="黑体" w:eastAsia="黑体" w:hAnsi="黑体" w:cs="黑体"/>
          <w:spacing w:val="-26"/>
          <w:sz w:val="60"/>
          <w:szCs w:val="60"/>
        </w:rPr>
        <w:t>Glucose</w:t>
      </w:r>
      <w:r>
        <w:rPr>
          <w:rFonts w:ascii="黑体" w:eastAsia="黑体" w:hAnsi="黑体" w:cs="黑体"/>
          <w:spacing w:val="-108"/>
          <w:sz w:val="60"/>
          <w:szCs w:val="60"/>
        </w:rPr>
        <w:t xml:space="preserve"> </w:t>
      </w:r>
      <w:r>
        <w:rPr>
          <w:rFonts w:ascii="黑体" w:eastAsia="黑体" w:hAnsi="黑体" w:cs="黑体"/>
          <w:spacing w:val="-26"/>
          <w:sz w:val="60"/>
          <w:szCs w:val="60"/>
        </w:rPr>
        <w:t>concentration</w:t>
      </w:r>
      <w:r>
        <w:rPr>
          <w:rFonts w:ascii="黑体" w:eastAsia="黑体" w:hAnsi="黑体" w:cs="黑体"/>
          <w:spacing w:val="262"/>
          <w:sz w:val="60"/>
          <w:szCs w:val="60"/>
        </w:rPr>
        <w:t xml:space="preserve"> </w:t>
      </w:r>
      <w:r>
        <w:rPr>
          <w:rFonts w:ascii="黑体" w:eastAsia="黑体" w:hAnsi="黑体" w:cs="黑体"/>
          <w:spacing w:val="-26"/>
          <w:sz w:val="60"/>
          <w:szCs w:val="60"/>
        </w:rPr>
        <w:t>）的关系。</w:t>
      </w:r>
      <w:r>
        <w:rPr>
          <w:rFonts w:ascii="黑体" w:eastAsia="黑体" w:hAnsi="黑体" w:cs="黑体"/>
          <w:spacing w:val="24"/>
          <w:sz w:val="60"/>
          <w:szCs w:val="60"/>
        </w:rPr>
        <w:t xml:space="preserve"> </w:t>
      </w:r>
      <w:r>
        <w:rPr>
          <w:rFonts w:ascii="黑体" w:eastAsia="黑体" w:hAnsi="黑体" w:cs="黑体"/>
          <w:spacing w:val="-26"/>
          <w:sz w:val="60"/>
          <w:szCs w:val="60"/>
        </w:rPr>
        <w:t>实线表示仅葡萄</w:t>
      </w:r>
    </w:p>
    <w:p w:rsidR="00D17434" w14:paraId="53AF6A2E" w14:textId="77777777">
      <w:pPr>
        <w:spacing w:before="71" w:line="270" w:lineRule="auto"/>
        <w:ind w:left="1672" w:right="1681" w:firstLine="53"/>
        <w:rPr>
          <w:rFonts w:ascii="黑体" w:eastAsia="黑体" w:hAnsi="黑体" w:cs="黑体"/>
          <w:sz w:val="60"/>
          <w:szCs w:val="60"/>
        </w:rPr>
      </w:pPr>
      <w:r>
        <w:drawing>
          <wp:anchor distT="0" distB="0" distL="0" distR="0" simplePos="0" relativeHeight="251753472" behindDoc="0" locked="0" layoutInCell="1" allowOverlap="1">
            <wp:simplePos x="0" y="0"/>
            <wp:positionH relativeFrom="column">
              <wp:posOffset>0</wp:posOffset>
            </wp:positionH>
            <wp:positionV relativeFrom="paragraph">
              <wp:posOffset>207540</wp:posOffset>
            </wp:positionV>
            <wp:extent cx="11341100" cy="20701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38"/>
                    <a:stretch>
                      <a:fillRect/>
                    </a:stretch>
                  </pic:blipFill>
                  <pic:spPr>
                    <a:xfrm>
                      <a:off x="0" y="0"/>
                      <a:ext cx="11341100" cy="2070100"/>
                    </a:xfrm>
                    <a:prstGeom prst="rect">
                      <a:avLst/>
                    </a:prstGeom>
                  </pic:spPr>
                </pic:pic>
              </a:graphicData>
            </a:graphic>
          </wp:anchor>
        </w:drawing>
      </w:r>
      <w:r>
        <w:rPr>
          <w:rFonts w:ascii="黑体" w:eastAsia="黑体" w:hAnsi="黑体" w:cs="黑体"/>
          <w:spacing w:val="3"/>
          <w:sz w:val="60"/>
          <w:szCs w:val="60"/>
        </w:rPr>
        <w:t>糖存在的情况，虚线表示同时存在稳定浓度的半乳糖</w:t>
      </w:r>
      <w:r>
        <w:rPr>
          <w:rFonts w:ascii="黑体" w:eastAsia="黑体" w:hAnsi="黑体" w:cs="黑体"/>
          <w:spacing w:val="6"/>
          <w:sz w:val="60"/>
          <w:szCs w:val="60"/>
        </w:rPr>
        <w:t xml:space="preserve">  </w:t>
      </w:r>
      <w:r>
        <w:rPr>
          <w:rFonts w:ascii="黑体" w:eastAsia="黑体" w:hAnsi="黑体" w:cs="黑体"/>
          <w:spacing w:val="-35"/>
          <w:sz w:val="60"/>
          <w:szCs w:val="60"/>
        </w:rPr>
        <w:t>（</w:t>
      </w:r>
      <w:r>
        <w:rPr>
          <w:rFonts w:ascii="黑体" w:eastAsia="黑体" w:hAnsi="黑体" w:cs="黑体"/>
          <w:spacing w:val="-122"/>
          <w:sz w:val="60"/>
          <w:szCs w:val="60"/>
        </w:rPr>
        <w:t xml:space="preserve"> </w:t>
      </w:r>
      <w:r>
        <w:rPr>
          <w:rFonts w:ascii="黑体" w:eastAsia="黑体" w:hAnsi="黑体" w:cs="黑体"/>
          <w:spacing w:val="-35"/>
          <w:sz w:val="60"/>
          <w:szCs w:val="60"/>
        </w:rPr>
        <w:t>galactose</w:t>
      </w:r>
      <w:r>
        <w:rPr>
          <w:rFonts w:ascii="黑体" w:eastAsia="黑体" w:hAnsi="黑体" w:cs="黑体"/>
          <w:spacing w:val="-55"/>
          <w:sz w:val="60"/>
          <w:szCs w:val="60"/>
        </w:rPr>
        <w:t xml:space="preserve"> </w:t>
      </w:r>
      <w:r>
        <w:rPr>
          <w:rFonts w:ascii="黑体" w:eastAsia="黑体" w:hAnsi="黑体" w:cs="黑体"/>
          <w:spacing w:val="-35"/>
          <w:sz w:val="60"/>
          <w:szCs w:val="60"/>
        </w:rPr>
        <w:t>，</w:t>
      </w:r>
      <w:r>
        <w:rPr>
          <w:rFonts w:ascii="黑体" w:eastAsia="黑体" w:hAnsi="黑体" w:cs="黑体"/>
          <w:spacing w:val="-35"/>
          <w:sz w:val="60"/>
          <w:szCs w:val="60"/>
        </w:rPr>
        <w:t>1</w:t>
      </w:r>
      <w:r>
        <w:rPr>
          <w:rFonts w:ascii="黑体" w:eastAsia="黑体" w:hAnsi="黑体" w:cs="黑体"/>
          <w:spacing w:val="-139"/>
          <w:sz w:val="60"/>
          <w:szCs w:val="60"/>
        </w:rPr>
        <w:t xml:space="preserve"> </w:t>
      </w:r>
      <w:r>
        <w:rPr>
          <w:rFonts w:ascii="黑体" w:eastAsia="黑体" w:hAnsi="黑体" w:cs="黑体"/>
          <w:spacing w:val="-35"/>
          <w:sz w:val="60"/>
          <w:szCs w:val="60"/>
        </w:rPr>
        <w:t>mM</w:t>
      </w:r>
      <w:r>
        <w:rPr>
          <w:rFonts w:ascii="黑体" w:eastAsia="黑体" w:hAnsi="黑体" w:cs="黑体"/>
          <w:spacing w:val="-35"/>
          <w:sz w:val="60"/>
          <w:szCs w:val="60"/>
        </w:rPr>
        <w:t>）</w:t>
      </w:r>
      <w:r>
        <w:rPr>
          <w:rFonts w:ascii="黑体" w:eastAsia="黑体" w:hAnsi="黑体" w:cs="黑体"/>
          <w:spacing w:val="-50"/>
          <w:sz w:val="60"/>
          <w:szCs w:val="60"/>
        </w:rPr>
        <w:t xml:space="preserve"> </w:t>
      </w:r>
      <w:r>
        <w:rPr>
          <w:rFonts w:ascii="黑体" w:eastAsia="黑体" w:hAnsi="黑体" w:cs="黑体"/>
          <w:spacing w:val="-35"/>
          <w:sz w:val="60"/>
          <w:szCs w:val="60"/>
        </w:rPr>
        <w:t>的情况。</w:t>
      </w:r>
      <w:r>
        <w:rPr>
          <w:rFonts w:ascii="黑体" w:eastAsia="黑体" w:hAnsi="黑体" w:cs="黑体"/>
          <w:spacing w:val="22"/>
          <w:sz w:val="60"/>
          <w:szCs w:val="60"/>
        </w:rPr>
        <w:t xml:space="preserve"> </w:t>
      </w:r>
      <w:r>
        <w:rPr>
          <w:rFonts w:ascii="黑体" w:eastAsia="黑体" w:hAnsi="黑体" w:cs="黑体"/>
          <w:spacing w:val="-35"/>
          <w:sz w:val="60"/>
          <w:szCs w:val="60"/>
        </w:rPr>
        <w:t>根据下图，如下说法，正</w:t>
      </w:r>
      <w:r>
        <w:rPr>
          <w:rFonts w:ascii="黑体" w:eastAsia="黑体" w:hAnsi="黑体" w:cs="黑体"/>
          <w:sz w:val="60"/>
          <w:szCs w:val="60"/>
        </w:rPr>
        <w:t xml:space="preserve"> </w:t>
      </w:r>
      <w:r>
        <w:rPr>
          <w:rFonts w:ascii="黑体" w:eastAsia="黑体" w:hAnsi="黑体" w:cs="黑体"/>
          <w:spacing w:val="6"/>
          <w:sz w:val="60"/>
          <w:szCs w:val="60"/>
        </w:rPr>
        <w:t>确的是（单选）</w:t>
      </w:r>
    </w:p>
    <w:p w:rsidR="00D17434" w14:paraId="0B8936D0" w14:textId="77777777">
      <w:pPr>
        <w:spacing w:before="359" w:line="233" w:lineRule="auto"/>
        <w:ind w:firstLine="2249"/>
        <w:rPr>
          <w:rFonts w:ascii="黑体" w:eastAsia="黑体" w:hAnsi="黑体" w:cs="黑体"/>
          <w:sz w:val="60"/>
          <w:szCs w:val="60"/>
        </w:rPr>
      </w:pPr>
      <w:r>
        <w:rPr>
          <w:rFonts w:ascii="黑体" w:eastAsia="黑体" w:hAnsi="黑体" w:cs="黑体"/>
          <w:spacing w:val="-1"/>
          <w:sz w:val="60"/>
          <w:szCs w:val="60"/>
        </w:rPr>
        <w:t>A.</w:t>
      </w:r>
      <w:r>
        <w:rPr>
          <w:rFonts w:ascii="黑体" w:eastAsia="黑体" w:hAnsi="黑体" w:cs="黑体"/>
          <w:spacing w:val="-1"/>
          <w:sz w:val="60"/>
          <w:szCs w:val="60"/>
        </w:rPr>
        <w:t>葡萄糖的转运速率随葡萄糖浓度的升高将持续增大；</w:t>
      </w:r>
    </w:p>
    <w:p w:rsidR="00D17434" w14:paraId="2A0883B5" w14:textId="77777777">
      <w:pPr>
        <w:spacing w:line="360" w:lineRule="auto"/>
      </w:pPr>
    </w:p>
    <w:p w:rsidR="00D17434" w14:paraId="23B18ECC" w14:textId="77777777">
      <w:pPr>
        <w:spacing w:before="88" w:line="373" w:lineRule="exact"/>
        <w:ind w:firstLine="8676"/>
        <w:rPr>
          <w:rFonts w:ascii="黑体" w:eastAsia="黑体" w:hAnsi="黑体" w:cs="黑体"/>
          <w:sz w:val="27"/>
          <w:szCs w:val="27"/>
        </w:rPr>
      </w:pPr>
      <w:r>
        <w:rPr>
          <w:rFonts w:ascii="黑体" w:eastAsia="黑体" w:hAnsi="黑体" w:cs="黑体"/>
          <w:spacing w:val="-9"/>
          <w:position w:val="2"/>
          <w:sz w:val="27"/>
          <w:szCs w:val="27"/>
        </w:rPr>
        <w:t>12/</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6DBFEBFE" w14:textId="77777777">
      <w:pPr>
        <w:sectPr>
          <w:headerReference w:type="default" r:id="rId39"/>
          <w:pgSz w:w="17867" w:h="25262"/>
          <w:pgMar w:top="400" w:right="6" w:bottom="0" w:left="0" w:header="0" w:footer="0" w:gutter="0"/>
          <w:pgNumType w:start="22"/>
          <w:cols w:space="720"/>
        </w:sectPr>
      </w:pPr>
    </w:p>
    <w:p w:rsidR="00D17434" w14:paraId="76CD5ED7" w14:textId="0FF9BE67">
      <w:pPr>
        <w:spacing w:line="259" w:lineRule="auto"/>
      </w:pPr>
      <w:r>
        <mc:AlternateContent>
          <mc:Choice Requires="wps">
            <w:drawing>
              <wp:anchor distT="0" distB="0" distL="114300" distR="114300" simplePos="0" relativeHeight="25177292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502150412"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1D3B0B2">
                            <w:pPr>
                              <w:rPr>
                                <w:color w:val="FFFFFF"/>
                              </w:rPr>
                            </w:pPr>
                            <w:r w:rsidRPr="00F10F74">
                              <w:rPr>
                                <w:rFonts w:hint="eastAsia"/>
                                <w:color w:val="FFFFFF"/>
                              </w:rPr>
                              <w:t>）</w:t>
                            </w:r>
                            <w:r w:rsidRPr="00F10F74">
                              <w:rPr>
                                <w:rFonts w:hint="eastAsia"/>
                                <w:color w:val="FFFFFF"/>
                              </w:rPr>
                              <w:t>A.</w:t>
                            </w:r>
                            <w:r w:rsidRPr="00F10F74">
                              <w:rPr>
                                <w:rFonts w:hint="eastAsia"/>
                                <w:color w:val="FFFFFF"/>
                              </w:rPr>
                              <w:t>外显子</w:t>
                            </w:r>
                            <w:r w:rsidRPr="00F10F74">
                              <w:rPr>
                                <w:rFonts w:hint="eastAsia"/>
                                <w:color w:val="FFFFFF"/>
                              </w:rPr>
                              <w:t>B.</w:t>
                            </w:r>
                            <w:r w:rsidRPr="00F10F74">
                              <w:rPr>
                                <w:rFonts w:hint="eastAsia"/>
                                <w:color w:val="FFFFFF"/>
                              </w:rPr>
                              <w:t>内含子</w:t>
                            </w:r>
                            <w:r w:rsidRPr="00F10F74">
                              <w:rPr>
                                <w:rFonts w:hint="eastAsia"/>
                                <w:color w:val="FFFFFF"/>
                              </w:rPr>
                              <w:t>C.</w:t>
                            </w:r>
                            <w:r w:rsidRPr="00F10F74">
                              <w:rPr>
                                <w:rFonts w:hint="eastAsia"/>
                                <w:color w:val="FFFFFF"/>
                              </w:rPr>
                              <w:t>转录因子</w:t>
                            </w:r>
                            <w:r w:rsidRPr="00F10F74">
                              <w:rPr>
                                <w:rFonts w:hint="eastAsia"/>
                                <w:color w:val="FFFFFF"/>
                              </w:rPr>
                              <w:t>D.</w:t>
                            </w:r>
                            <w:r w:rsidRPr="00F10F74">
                              <w:rPr>
                                <w:rFonts w:hint="eastAsia"/>
                                <w:color w:val="FFFFFF"/>
                              </w:rPr>
                              <w:t>激活子</w:t>
                            </w:r>
                            <w:r w:rsidRPr="00F10F74">
                              <w:rPr>
                                <w:rFonts w:hint="eastAsia"/>
                                <w:color w:val="FFFFFF"/>
                              </w:rPr>
                              <w:t>E.</w:t>
                            </w:r>
                            <w:r w:rsidRPr="00F10F74">
                              <w:rPr>
                                <w:rFonts w:hint="eastAsia"/>
                                <w:color w:val="FFFFFF"/>
                              </w:rPr>
                              <w:t>启动子以下哪种高通量实验技术主要被用来研究生物的基因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6" type="#_x0000_t202" style="width:10pt;height:10pt;margin-top:580pt;margin-left:540pt;mso-wrap-distance-bottom:0;mso-wrap-distance-left:9pt;mso-wrap-distance-right:9pt;mso-wrap-distance-top:0;position:absolute;v-text-anchor:top;z-index:251771904" filled="f" fillcolor="this" stroked="f" strokeweight="0.5pt">
                <v:textbox>
                  <w:txbxContent>
                    <w:p w:rsidR="00F10F74" w:rsidRPr="00F10F74" w14:paraId="7E2C0532" w14:textId="71D3B0B2">
                      <w:pPr>
                        <w:rPr>
                          <w:color w:val="FFFFFF"/>
                        </w:rPr>
                      </w:pPr>
                      <w:r w:rsidRPr="00F10F74">
                        <w:rPr>
                          <w:rFonts w:hint="eastAsia"/>
                          <w:color w:val="FFFFFF"/>
                        </w:rPr>
                        <w:t>）</w:t>
                      </w:r>
                      <w:r w:rsidRPr="00F10F74">
                        <w:rPr>
                          <w:rFonts w:hint="eastAsia"/>
                          <w:color w:val="FFFFFF"/>
                        </w:rPr>
                        <w:t>A.</w:t>
                      </w:r>
                      <w:r w:rsidRPr="00F10F74">
                        <w:rPr>
                          <w:rFonts w:hint="eastAsia"/>
                          <w:color w:val="FFFFFF"/>
                        </w:rPr>
                        <w:t>外显子</w:t>
                      </w:r>
                      <w:r w:rsidRPr="00F10F74">
                        <w:rPr>
                          <w:rFonts w:hint="eastAsia"/>
                          <w:color w:val="FFFFFF"/>
                        </w:rPr>
                        <w:t>B.</w:t>
                      </w:r>
                      <w:r w:rsidRPr="00F10F74">
                        <w:rPr>
                          <w:rFonts w:hint="eastAsia"/>
                          <w:color w:val="FFFFFF"/>
                        </w:rPr>
                        <w:t>内含子</w:t>
                      </w:r>
                      <w:r w:rsidRPr="00F10F74">
                        <w:rPr>
                          <w:rFonts w:hint="eastAsia"/>
                          <w:color w:val="FFFFFF"/>
                        </w:rPr>
                        <w:t>C.</w:t>
                      </w:r>
                      <w:r w:rsidRPr="00F10F74">
                        <w:rPr>
                          <w:rFonts w:hint="eastAsia"/>
                          <w:color w:val="FFFFFF"/>
                        </w:rPr>
                        <w:t>转录因子</w:t>
                      </w:r>
                      <w:r w:rsidRPr="00F10F74">
                        <w:rPr>
                          <w:rFonts w:hint="eastAsia"/>
                          <w:color w:val="FFFFFF"/>
                        </w:rPr>
                        <w:t>D.</w:t>
                      </w:r>
                      <w:r w:rsidRPr="00F10F74">
                        <w:rPr>
                          <w:rFonts w:hint="eastAsia"/>
                          <w:color w:val="FFFFFF"/>
                        </w:rPr>
                        <w:t>激活子</w:t>
                      </w:r>
                      <w:r w:rsidRPr="00F10F74">
                        <w:rPr>
                          <w:rFonts w:hint="eastAsia"/>
                          <w:color w:val="FFFFFF"/>
                        </w:rPr>
                        <w:t>E.</w:t>
                      </w:r>
                      <w:r w:rsidRPr="00F10F74">
                        <w:rPr>
                          <w:rFonts w:hint="eastAsia"/>
                          <w:color w:val="FFFFFF"/>
                        </w:rPr>
                        <w:t>启动子以下哪种高通量实验技术主要被用来研究生物的基因</w:t>
                      </w:r>
                    </w:p>
                  </w:txbxContent>
                </v:textbox>
              </v:shape>
            </w:pict>
          </mc:Fallback>
        </mc:AlternateContent>
      </w:r>
      <w:r>
        <mc:AlternateContent>
          <mc:Choice Requires="wps">
            <w:drawing>
              <wp:anchor distT="0" distB="0" distL="114300" distR="114300" simplePos="0" relativeHeight="25177088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15093211"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0BCFE124">
                            <w:pPr>
                              <w:rPr>
                                <w:color w:val="FFFFFF"/>
                              </w:rPr>
                            </w:pPr>
                            <w:r w:rsidRPr="00F10F74">
                              <w:rPr>
                                <w:rFonts w:hint="eastAsia"/>
                                <w:color w:val="FFFFFF"/>
                              </w:rPr>
                              <w:t>毛污灯蛾</w:t>
                            </w:r>
                            <w:r w:rsidRPr="00F10F74">
                              <w:rPr>
                                <w:rFonts w:hint="eastAsia"/>
                                <w:color w:val="FFFFFF"/>
                              </w:rPr>
                              <w:t>Diacrisiavirginica</w:t>
                            </w:r>
                            <w:r w:rsidRPr="00F10F74">
                              <w:rPr>
                                <w:rFonts w:hint="eastAsia"/>
                                <w:color w:val="FFFFFF"/>
                              </w:rPr>
                              <w:t>幼虫喂食矮牵牛，会引起其呕吐，恢复之后的幼虫再喂食矮牵牛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7" type="#_x0000_t202" style="width:10pt;height:10pt;margin-top:430pt;margin-left:540pt;mso-wrap-distance-bottom:0;mso-wrap-distance-left:9pt;mso-wrap-distance-right:9pt;mso-wrap-distance-top:0;position:absolute;v-text-anchor:top;z-index:251769856" filled="f" fillcolor="this" stroked="f" strokeweight="0.5pt">
                <v:textbox>
                  <w:txbxContent>
                    <w:p w:rsidR="00F10F74" w:rsidRPr="00F10F74" w14:paraId="57FA29FA" w14:textId="0BCFE124">
                      <w:pPr>
                        <w:rPr>
                          <w:color w:val="FFFFFF"/>
                        </w:rPr>
                      </w:pPr>
                      <w:r w:rsidRPr="00F10F74">
                        <w:rPr>
                          <w:rFonts w:hint="eastAsia"/>
                          <w:color w:val="FFFFFF"/>
                        </w:rPr>
                        <w:t>毛污灯蛾</w:t>
                      </w:r>
                      <w:r w:rsidRPr="00F10F74">
                        <w:rPr>
                          <w:rFonts w:hint="eastAsia"/>
                          <w:color w:val="FFFFFF"/>
                        </w:rPr>
                        <w:t>Diacrisiavirginica</w:t>
                      </w:r>
                      <w:r w:rsidRPr="00F10F74">
                        <w:rPr>
                          <w:rFonts w:hint="eastAsia"/>
                          <w:color w:val="FFFFFF"/>
                        </w:rPr>
                        <w:t>幼虫喂食矮牵牛，会引起其呕吐，恢复之后的幼虫再喂食矮牵牛</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358300014"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01D2D4C">
                            <w:pPr>
                              <w:rPr>
                                <w:color w:val="FFFFFF"/>
                              </w:rPr>
                            </w:pPr>
                            <w:r w:rsidRPr="00F10F74">
                              <w:rPr>
                                <w:rFonts w:hint="eastAsia"/>
                                <w:color w:val="FFFFFF"/>
                              </w:rPr>
                              <w:t>间缺氧。</w:t>
                            </w:r>
                            <w:r w:rsidRPr="00F10F74">
                              <w:rPr>
                                <w:rFonts w:hint="eastAsia"/>
                                <w:color w:val="FFFFFF"/>
                              </w:rPr>
                              <w:t>B.</w:t>
                            </w:r>
                            <w:r w:rsidRPr="00F10F74">
                              <w:rPr>
                                <w:rFonts w:hint="eastAsia"/>
                                <w:color w:val="FFFFFF"/>
                              </w:rPr>
                              <w:t>皮肤血管收缩。</w:t>
                            </w:r>
                            <w:r w:rsidRPr="00F10F74">
                              <w:rPr>
                                <w:rFonts w:hint="eastAsia"/>
                                <w:color w:val="FFFFFF"/>
                              </w:rPr>
                              <w:t>C.</w:t>
                            </w:r>
                            <w:r w:rsidRPr="00F10F74">
                              <w:rPr>
                                <w:rFonts w:hint="eastAsia"/>
                                <w:color w:val="FFFFFF"/>
                              </w:rPr>
                              <w:t>交感神经兴奋。</w:t>
                            </w:r>
                            <w:r w:rsidRPr="00F10F74">
                              <w:rPr>
                                <w:rFonts w:hint="eastAsia"/>
                                <w:color w:val="FFFFFF"/>
                              </w:rPr>
                              <w:t>D.</w:t>
                            </w:r>
                            <w:r w:rsidRPr="00F10F74">
                              <w:rPr>
                                <w:rFonts w:hint="eastAsia"/>
                                <w:color w:val="FFFFFF"/>
                              </w:rPr>
                              <w:t>胃肠道充血。</w:t>
                            </w:r>
                            <w:r w:rsidRPr="00F10F74">
                              <w:rPr>
                                <w:rFonts w:hint="eastAsia"/>
                                <w:color w:val="FFFFFF"/>
                              </w:rPr>
                              <w:t>13/1245.</w:t>
                            </w:r>
                            <w:r w:rsidRPr="00F10F74">
                              <w:rPr>
                                <w:rFonts w:hint="eastAsia"/>
                                <w:color w:val="FFFFFF"/>
                              </w:rPr>
                              <w:t>协助扩散是物质的跨膜转运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8" type="#_x0000_t202" style="width:10pt;height:10pt;margin-top:280pt;margin-left:540pt;mso-wrap-distance-bottom:0;mso-wrap-distance-left:9pt;mso-wrap-distance-right:9pt;mso-wrap-distance-top:0;position:absolute;v-text-anchor:top;z-index:251767808" filled="f" fillcolor="this" stroked="f" strokeweight="0.5pt">
                <v:textbox>
                  <w:txbxContent>
                    <w:p w:rsidR="00F10F74" w:rsidRPr="00F10F74" w14:paraId="154D08C6" w14:textId="501D2D4C">
                      <w:pPr>
                        <w:rPr>
                          <w:color w:val="FFFFFF"/>
                        </w:rPr>
                      </w:pPr>
                      <w:r w:rsidRPr="00F10F74">
                        <w:rPr>
                          <w:rFonts w:hint="eastAsia"/>
                          <w:color w:val="FFFFFF"/>
                        </w:rPr>
                        <w:t>间缺氧。</w:t>
                      </w:r>
                      <w:r w:rsidRPr="00F10F74">
                        <w:rPr>
                          <w:rFonts w:hint="eastAsia"/>
                          <w:color w:val="FFFFFF"/>
                        </w:rPr>
                        <w:t>B.</w:t>
                      </w:r>
                      <w:r w:rsidRPr="00F10F74">
                        <w:rPr>
                          <w:rFonts w:hint="eastAsia"/>
                          <w:color w:val="FFFFFF"/>
                        </w:rPr>
                        <w:t>皮肤血管收缩。</w:t>
                      </w:r>
                      <w:r w:rsidRPr="00F10F74">
                        <w:rPr>
                          <w:rFonts w:hint="eastAsia"/>
                          <w:color w:val="FFFFFF"/>
                        </w:rPr>
                        <w:t>C.</w:t>
                      </w:r>
                      <w:r w:rsidRPr="00F10F74">
                        <w:rPr>
                          <w:rFonts w:hint="eastAsia"/>
                          <w:color w:val="FFFFFF"/>
                        </w:rPr>
                        <w:t>交感神经兴奋。</w:t>
                      </w:r>
                      <w:r w:rsidRPr="00F10F74">
                        <w:rPr>
                          <w:rFonts w:hint="eastAsia"/>
                          <w:color w:val="FFFFFF"/>
                        </w:rPr>
                        <w:t>D.</w:t>
                      </w:r>
                      <w:r w:rsidRPr="00F10F74">
                        <w:rPr>
                          <w:rFonts w:hint="eastAsia"/>
                          <w:color w:val="FFFFFF"/>
                        </w:rPr>
                        <w:t>胃肠道充血。</w:t>
                      </w:r>
                      <w:r w:rsidRPr="00F10F74">
                        <w:rPr>
                          <w:rFonts w:hint="eastAsia"/>
                          <w:color w:val="FFFFFF"/>
                        </w:rPr>
                        <w:t>13/1245.</w:t>
                      </w:r>
                      <w:r w:rsidRPr="00F10F74">
                        <w:rPr>
                          <w:rFonts w:hint="eastAsia"/>
                          <w:color w:val="FFFFFF"/>
                        </w:rPr>
                        <w:t>协助扩散是物质的跨膜转运</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49883400"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B87B665">
                            <w:pPr>
                              <w:rPr>
                                <w:color w:val="FFFFFF"/>
                              </w:rPr>
                            </w:pPr>
                            <w:r w:rsidRPr="00F10F74">
                              <w:rPr>
                                <w:rFonts w:hint="eastAsia"/>
                                <w:color w:val="FFFFFF"/>
                              </w:rPr>
                              <w:t>作物的“氮阻遏“。</w:t>
                            </w:r>
                            <w:r w:rsidRPr="00F10F74">
                              <w:rPr>
                                <w:rFonts w:hint="eastAsia"/>
                                <w:color w:val="FFFFFF"/>
                              </w:rPr>
                              <w:t>E.</w:t>
                            </w:r>
                            <w:r w:rsidRPr="00F10F74">
                              <w:rPr>
                                <w:rFonts w:hint="eastAsia"/>
                                <w:color w:val="FFFFFF"/>
                              </w:rPr>
                              <w:t>相对单作而言，合理的间作不会影响（升高或降低）单位面积产量。</w:t>
                            </w:r>
                            <w:r w:rsidRPr="00F10F74">
                              <w:rPr>
                                <w:rFonts w:hint="eastAsia"/>
                                <w:color w:val="FFFFFF"/>
                              </w:rPr>
                              <w:t>64.</w:t>
                            </w:r>
                            <w:r w:rsidRPr="00F10F74">
                              <w:rPr>
                                <w:rFonts w:hint="eastAsia"/>
                                <w:color w:val="FFFFFF"/>
                              </w:rPr>
                              <w:t>植物养分重吸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9" type="#_x0000_t202" style="width:10pt;height:10pt;margin-top:130pt;margin-left:540pt;mso-wrap-distance-bottom:0;mso-wrap-distance-left:9pt;mso-wrap-distance-right:9pt;mso-wrap-distance-top:0;position:absolute;v-text-anchor:top;z-index:251765760" filled="f" fillcolor="this" stroked="f" strokeweight="0.5pt">
                <v:textbox>
                  <w:txbxContent>
                    <w:p w:rsidR="00F10F74" w:rsidRPr="00F10F74" w14:paraId="61447D1A" w14:textId="3B87B665">
                      <w:pPr>
                        <w:rPr>
                          <w:color w:val="FFFFFF"/>
                        </w:rPr>
                      </w:pPr>
                      <w:r w:rsidRPr="00F10F74">
                        <w:rPr>
                          <w:rFonts w:hint="eastAsia"/>
                          <w:color w:val="FFFFFF"/>
                        </w:rPr>
                        <w:t>作物的“氮阻遏“。</w:t>
                      </w:r>
                      <w:r w:rsidRPr="00F10F74">
                        <w:rPr>
                          <w:rFonts w:hint="eastAsia"/>
                          <w:color w:val="FFFFFF"/>
                        </w:rPr>
                        <w:t>E.</w:t>
                      </w:r>
                      <w:r w:rsidRPr="00F10F74">
                        <w:rPr>
                          <w:rFonts w:hint="eastAsia"/>
                          <w:color w:val="FFFFFF"/>
                        </w:rPr>
                        <w:t>相对单作而言，合理的间作不会影响（升高或降低）单位面积产量。</w:t>
                      </w:r>
                      <w:r w:rsidRPr="00F10F74">
                        <w:rPr>
                          <w:rFonts w:hint="eastAsia"/>
                          <w:color w:val="FFFFFF"/>
                        </w:rPr>
                        <w:t>64.</w:t>
                      </w:r>
                      <w:r w:rsidRPr="00F10F74">
                        <w:rPr>
                          <w:rFonts w:hint="eastAsia"/>
                          <w:color w:val="FFFFFF"/>
                        </w:rPr>
                        <w:t>植物养分重吸</w:t>
                      </w:r>
                    </w:p>
                  </w:txbxContent>
                </v:textbox>
              </v:shape>
            </w:pict>
          </mc:Fallback>
        </mc:AlternateContent>
      </w:r>
      <w:r>
        <w:pict>
          <v:shape id="_x0000_s1080" type="#_x0000_t202" style="width:757.25pt;height:46.4pt;margin-top:802.8pt;margin-left:84.65pt;mso-position-horizontal-relative:page;mso-position-vertical-relative:page;position:absolute;z-index:251764736" o:allowincell="f" filled="f" stroked="f">
            <v:textbox inset="0,0,0,0">
              <w:txbxContent>
                <w:p w:rsidR="00D17434" w14:paraId="621F52A5" w14:textId="77777777">
                  <w:pPr>
                    <w:spacing w:before="20" w:line="225" w:lineRule="auto"/>
                    <w:ind w:firstLine="20"/>
                    <w:rPr>
                      <w:rFonts w:ascii="黑体" w:eastAsia="黑体" w:hAnsi="黑体" w:cs="黑体"/>
                      <w:sz w:val="60"/>
                      <w:szCs w:val="60"/>
                    </w:rPr>
                  </w:pPr>
                  <w:r>
                    <w:rPr>
                      <w:rFonts w:ascii="黑体" w:eastAsia="黑体" w:hAnsi="黑体" w:cs="黑体"/>
                      <w:spacing w:val="-11"/>
                      <w:position w:val="-24"/>
                      <w:sz w:val="31"/>
                      <w:szCs w:val="31"/>
                    </w:rPr>
                    <w:t>43.</w:t>
                  </w:r>
                  <w:r>
                    <w:rPr>
                      <w:rFonts w:ascii="黑体" w:eastAsia="黑体" w:hAnsi="黑体" w:cs="黑体"/>
                      <w:spacing w:val="107"/>
                      <w:position w:val="-24"/>
                      <w:sz w:val="31"/>
                      <w:szCs w:val="31"/>
                    </w:rPr>
                    <w:t xml:space="preserve"> </w:t>
                  </w:r>
                  <w:r>
                    <w:rPr>
                      <w:rFonts w:ascii="黑体" w:eastAsia="黑体" w:hAnsi="黑体" w:cs="黑体"/>
                      <w:spacing w:val="-11"/>
                      <w:sz w:val="60"/>
                      <w:szCs w:val="60"/>
                    </w:rPr>
                    <w:t>下列哪个选项不利于人适应高原地区长期生活</w:t>
                  </w:r>
                  <w:r>
                    <w:rPr>
                      <w:rFonts w:ascii="黑体" w:eastAsia="黑体" w:hAnsi="黑体" w:cs="黑体"/>
                      <w:spacing w:val="-26"/>
                      <w:sz w:val="60"/>
                      <w:szCs w:val="60"/>
                    </w:rPr>
                    <w:t xml:space="preserve"> </w:t>
                  </w:r>
                  <w:r>
                    <w:rPr>
                      <w:rFonts w:ascii="黑体" w:eastAsia="黑体" w:hAnsi="黑体" w:cs="黑体"/>
                      <w:spacing w:val="-11"/>
                      <w:sz w:val="60"/>
                      <w:szCs w:val="60"/>
                    </w:rPr>
                    <w:t>（单选）</w:t>
                  </w:r>
                </w:p>
              </w:txbxContent>
            </v:textbox>
          </v:shape>
        </w:pict>
      </w:r>
      <w:r>
        <w:pict>
          <v:shape id="_x0000_s1081" type="#_x0000_t202" style="width:23.3pt;height:18.7pt;margin-top:310.85pt;margin-left:52.4pt;mso-position-horizontal-relative:page;mso-position-vertical-relative:page;position:absolute;z-index:251762688" o:allowincell="f" filled="f" stroked="f">
            <v:textbox inset="0,0,0,0">
              <w:txbxContent>
                <w:p w:rsidR="00D17434" w14:paraId="64938A04" w14:textId="77777777">
                  <w:pPr>
                    <w:spacing w:before="19" w:line="199" w:lineRule="auto"/>
                    <w:ind w:firstLine="20"/>
                    <w:rPr>
                      <w:rFonts w:ascii="黑体" w:eastAsia="黑体" w:hAnsi="黑体" w:cs="黑体"/>
                      <w:sz w:val="31"/>
                      <w:szCs w:val="31"/>
                    </w:rPr>
                  </w:pPr>
                  <w:r>
                    <w:rPr>
                      <w:rFonts w:ascii="黑体" w:eastAsia="黑体" w:hAnsi="黑体" w:cs="黑体"/>
                      <w:spacing w:val="-9"/>
                      <w:sz w:val="31"/>
                      <w:szCs w:val="31"/>
                    </w:rPr>
                    <w:t>41.</w:t>
                  </w:r>
                </w:p>
              </w:txbxContent>
            </v:textbox>
          </v:shape>
        </w:pict>
      </w:r>
    </w:p>
    <w:p w:rsidR="00D17434" w14:paraId="3FBC49C7" w14:textId="77777777">
      <w:pPr>
        <w:spacing w:line="259" w:lineRule="auto"/>
      </w:pPr>
    </w:p>
    <w:p w:rsidR="00D17434" w14:paraId="356731E2" w14:textId="77777777">
      <w:pPr>
        <w:spacing w:line="260" w:lineRule="auto"/>
      </w:pPr>
    </w:p>
    <w:p w:rsidR="00D17434" w14:paraId="52F175BB" w14:textId="77777777">
      <w:pPr>
        <w:spacing w:line="260" w:lineRule="auto"/>
      </w:pPr>
    </w:p>
    <w:p w:rsidR="00D17434" w14:paraId="143E5D7B" w14:textId="77777777">
      <w:pPr>
        <w:spacing w:line="260" w:lineRule="auto"/>
      </w:pPr>
    </w:p>
    <w:p w:rsidR="00D17434" w14:paraId="3794E34B" w14:textId="77777777">
      <w:pPr>
        <w:spacing w:before="195" w:line="817" w:lineRule="exact"/>
        <w:ind w:firstLine="2286"/>
        <w:rPr>
          <w:rFonts w:ascii="黑体" w:eastAsia="黑体" w:hAnsi="黑体" w:cs="黑体"/>
          <w:sz w:val="60"/>
          <w:szCs w:val="60"/>
        </w:rPr>
      </w:pPr>
      <w:r>
        <w:rPr>
          <w:rFonts w:ascii="黑体" w:eastAsia="黑体" w:hAnsi="黑体" w:cs="黑体"/>
          <w:spacing w:val="-6"/>
          <w:position w:val="12"/>
          <w:sz w:val="60"/>
          <w:szCs w:val="60"/>
        </w:rPr>
        <w:t>B.</w:t>
      </w:r>
      <w:r>
        <w:rPr>
          <w:rFonts w:ascii="黑体" w:eastAsia="黑体" w:hAnsi="黑体" w:cs="黑体"/>
          <w:spacing w:val="-6"/>
          <w:position w:val="12"/>
          <w:sz w:val="60"/>
          <w:szCs w:val="60"/>
        </w:rPr>
        <w:t>半乳糖的存在促进了葡萄糖的转运；</w:t>
      </w:r>
    </w:p>
    <w:p w:rsidR="00D17434" w14:paraId="65E08325" w14:textId="77777777">
      <w:pPr>
        <w:spacing w:before="2" w:line="232" w:lineRule="auto"/>
        <w:ind w:firstLine="2270"/>
        <w:rPr>
          <w:rFonts w:ascii="黑体" w:eastAsia="黑体" w:hAnsi="黑体" w:cs="黑体"/>
          <w:sz w:val="60"/>
          <w:szCs w:val="60"/>
        </w:rPr>
      </w:pPr>
      <w:r>
        <w:rPr>
          <w:rFonts w:ascii="黑体" w:eastAsia="黑体" w:hAnsi="黑体" w:cs="黑体"/>
          <w:spacing w:val="-9"/>
          <w:sz w:val="60"/>
          <w:szCs w:val="60"/>
        </w:rPr>
        <w:t>C.</w:t>
      </w:r>
      <w:r>
        <w:rPr>
          <w:rFonts w:ascii="黑体" w:eastAsia="黑体" w:hAnsi="黑体" w:cs="黑体"/>
          <w:spacing w:val="-9"/>
          <w:sz w:val="60"/>
          <w:szCs w:val="60"/>
        </w:rPr>
        <w:t>细胞膜可转运半乳糖；</w:t>
      </w:r>
    </w:p>
    <w:p w:rsidR="00D17434" w14:paraId="7114068B" w14:textId="77777777">
      <w:pPr>
        <w:spacing w:before="58" w:line="241" w:lineRule="auto"/>
        <w:ind w:firstLine="2286"/>
        <w:rPr>
          <w:rFonts w:ascii="黑体" w:eastAsia="黑体" w:hAnsi="黑体" w:cs="黑体"/>
          <w:sz w:val="60"/>
          <w:szCs w:val="60"/>
        </w:rPr>
      </w:pPr>
      <w:r>
        <w:rPr>
          <w:rFonts w:ascii="黑体" w:eastAsia="黑体" w:hAnsi="黑体" w:cs="黑体"/>
          <w:spacing w:val="-4"/>
          <w:sz w:val="60"/>
          <w:szCs w:val="60"/>
        </w:rPr>
        <w:t>D.</w:t>
      </w:r>
      <w:r>
        <w:rPr>
          <w:rFonts w:ascii="黑体" w:eastAsia="黑体" w:hAnsi="黑体" w:cs="黑体"/>
          <w:spacing w:val="-4"/>
          <w:sz w:val="60"/>
          <w:szCs w:val="60"/>
        </w:rPr>
        <w:t>半乳糖对葡萄糖的转运有竞争作用。</w:t>
      </w:r>
    </w:p>
    <w:p w:rsidR="00D17434" w14:paraId="284BF61D" w14:textId="77777777">
      <w:pPr>
        <w:spacing w:line="291" w:lineRule="auto"/>
      </w:pPr>
    </w:p>
    <w:p w:rsidR="00D17434" w14:paraId="052D7481" w14:textId="77777777">
      <w:pPr>
        <w:spacing w:line="291" w:lineRule="auto"/>
      </w:pPr>
    </w:p>
    <w:p w:rsidR="00D17434" w14:paraId="3BDB34A8" w14:textId="77777777">
      <w:pPr>
        <w:spacing w:line="291" w:lineRule="auto"/>
      </w:pPr>
    </w:p>
    <w:p w:rsidR="00D17434" w14:paraId="637FE8EC" w14:textId="77777777">
      <w:pPr>
        <w:spacing w:line="291" w:lineRule="auto"/>
      </w:pPr>
    </w:p>
    <w:p w:rsidR="00D17434" w14:paraId="3D17820C" w14:textId="77777777">
      <w:pPr>
        <w:spacing w:before="195" w:line="262" w:lineRule="auto"/>
        <w:ind w:left="1713" w:right="1667" w:firstLine="638"/>
        <w:rPr>
          <w:rFonts w:ascii="黑体" w:eastAsia="黑体" w:hAnsi="黑体" w:cs="黑体"/>
          <w:sz w:val="60"/>
          <w:szCs w:val="60"/>
        </w:rPr>
      </w:pPr>
      <w:r>
        <w:rPr>
          <w:rFonts w:ascii="黑体" w:eastAsia="黑体" w:hAnsi="黑体" w:cs="黑体"/>
          <w:spacing w:val="-2"/>
          <w:sz w:val="60"/>
          <w:szCs w:val="60"/>
        </w:rPr>
        <w:t>如图，显示了肌肉收缩以抵抗或移动重物或负荷时，</w:t>
      </w:r>
      <w:r>
        <w:rPr>
          <w:rFonts w:ascii="黑体" w:eastAsia="黑体" w:hAnsi="黑体" w:cs="黑体"/>
          <w:spacing w:val="11"/>
          <w:sz w:val="60"/>
          <w:szCs w:val="60"/>
        </w:rPr>
        <w:t xml:space="preserve"> </w:t>
      </w:r>
      <w:r>
        <w:rPr>
          <w:rFonts w:ascii="黑体" w:eastAsia="黑体" w:hAnsi="黑体" w:cs="黑体"/>
          <w:spacing w:val="3"/>
          <w:sz w:val="60"/>
          <w:szCs w:val="60"/>
        </w:rPr>
        <w:t>其缩短的速度受到负荷大小的影响。下列说法，错误的</w:t>
      </w:r>
      <w:r>
        <w:rPr>
          <w:rFonts w:ascii="黑体" w:eastAsia="黑体" w:hAnsi="黑体" w:cs="黑体"/>
          <w:spacing w:val="6"/>
          <w:sz w:val="60"/>
          <w:szCs w:val="60"/>
        </w:rPr>
        <w:t xml:space="preserve"> </w:t>
      </w:r>
      <w:r>
        <w:rPr>
          <w:rFonts w:ascii="黑体" w:eastAsia="黑体" w:hAnsi="黑体" w:cs="黑体"/>
          <w:spacing w:val="1"/>
          <w:sz w:val="60"/>
          <w:szCs w:val="60"/>
        </w:rPr>
        <w:t>是（单选）</w:t>
      </w:r>
    </w:p>
    <w:p w:rsidR="00D17434" w14:paraId="49E4D7CE" w14:textId="77777777">
      <w:pPr>
        <w:spacing w:before="6" w:line="250" w:lineRule="auto"/>
        <w:ind w:left="2286" w:right="2049" w:hanging="37"/>
        <w:rPr>
          <w:rFonts w:ascii="黑体" w:eastAsia="黑体" w:hAnsi="黑体" w:cs="黑体"/>
          <w:sz w:val="60"/>
          <w:szCs w:val="60"/>
        </w:rPr>
      </w:pPr>
      <w:r>
        <w:rPr>
          <w:rFonts w:ascii="黑体" w:eastAsia="黑体" w:hAnsi="黑体" w:cs="黑体"/>
          <w:spacing w:val="2"/>
          <w:sz w:val="60"/>
          <w:szCs w:val="60"/>
        </w:rPr>
        <w:t>A.A</w:t>
      </w:r>
      <w:r>
        <w:rPr>
          <w:rFonts w:ascii="黑体" w:eastAsia="黑体" w:hAnsi="黑体" w:cs="黑体"/>
          <w:spacing w:val="2"/>
          <w:sz w:val="60"/>
          <w:szCs w:val="60"/>
        </w:rPr>
        <w:t>点表示肌肉上负荷为零时，缩短速度达到最大；</w:t>
      </w:r>
      <w:r>
        <w:rPr>
          <w:rFonts w:ascii="黑体" w:eastAsia="黑体" w:hAnsi="黑体" w:cs="黑体"/>
          <w:spacing w:val="12"/>
          <w:sz w:val="60"/>
          <w:szCs w:val="60"/>
        </w:rPr>
        <w:t xml:space="preserve"> </w:t>
      </w:r>
      <w:r>
        <w:rPr>
          <w:rFonts w:ascii="黑体" w:eastAsia="黑体" w:hAnsi="黑体" w:cs="黑体"/>
          <w:sz w:val="60"/>
          <w:szCs w:val="60"/>
        </w:rPr>
        <w:t>B.B</w:t>
      </w:r>
      <w:r>
        <w:rPr>
          <w:rFonts w:ascii="黑体" w:eastAsia="黑体" w:hAnsi="黑体" w:cs="黑体"/>
          <w:sz w:val="60"/>
          <w:szCs w:val="60"/>
        </w:rPr>
        <w:t>点表示肌肉收缩产生的力不足以移动重物；</w:t>
      </w:r>
    </w:p>
    <w:p w:rsidR="00D17434" w14:paraId="6B37E4AE" w14:textId="77777777">
      <w:pPr>
        <w:spacing w:line="813" w:lineRule="exact"/>
        <w:ind w:firstLine="2270"/>
        <w:rPr>
          <w:rFonts w:ascii="黑体" w:eastAsia="黑体" w:hAnsi="黑体" w:cs="黑体"/>
          <w:sz w:val="60"/>
          <w:szCs w:val="60"/>
        </w:rPr>
      </w:pPr>
      <w:r>
        <w:rPr>
          <w:rFonts w:ascii="黑体" w:eastAsia="黑体" w:hAnsi="黑体" w:cs="黑体"/>
          <w:spacing w:val="1"/>
          <w:position w:val="11"/>
          <w:sz w:val="60"/>
          <w:szCs w:val="60"/>
        </w:rPr>
        <w:t>C.B</w:t>
      </w:r>
      <w:r>
        <w:rPr>
          <w:rFonts w:ascii="黑体" w:eastAsia="黑体" w:hAnsi="黑体" w:cs="黑体"/>
          <w:spacing w:val="1"/>
          <w:position w:val="11"/>
          <w:sz w:val="60"/>
          <w:szCs w:val="60"/>
        </w:rPr>
        <w:t>点表示肌肉的收缩为等长收缩；</w:t>
      </w:r>
    </w:p>
    <w:p w:rsidR="00D17434" w14:paraId="5A4CE829" w14:textId="77777777">
      <w:pPr>
        <w:spacing w:before="2"/>
        <w:ind w:firstLine="2286"/>
        <w:rPr>
          <w:rFonts w:ascii="黑体" w:eastAsia="黑体" w:hAnsi="黑体" w:cs="黑体"/>
          <w:sz w:val="60"/>
          <w:szCs w:val="60"/>
        </w:rPr>
      </w:pPr>
      <w:r>
        <w:rPr>
          <w:rFonts w:ascii="黑体" w:eastAsia="黑体" w:hAnsi="黑体" w:cs="黑体"/>
          <w:spacing w:val="4"/>
          <w:sz w:val="60"/>
          <w:szCs w:val="60"/>
        </w:rPr>
        <w:t>D.B</w:t>
      </w:r>
      <w:r>
        <w:rPr>
          <w:rFonts w:ascii="黑体" w:eastAsia="黑体" w:hAnsi="黑体" w:cs="黑体"/>
          <w:spacing w:val="4"/>
          <w:sz w:val="60"/>
          <w:szCs w:val="60"/>
        </w:rPr>
        <w:t>点表示肌肉的收缩为等张收缩。</w:t>
      </w:r>
    </w:p>
    <w:p w:rsidR="00D17434" w14:paraId="53735DF6" w14:textId="77777777">
      <w:pPr>
        <w:spacing w:line="292" w:lineRule="auto"/>
      </w:pPr>
    </w:p>
    <w:p w:rsidR="00D17434" w14:paraId="0BE883E2" w14:textId="77777777">
      <w:pPr>
        <w:spacing w:line="292" w:lineRule="auto"/>
      </w:pPr>
    </w:p>
    <w:p w:rsidR="00D17434" w14:paraId="72181C96" w14:textId="77777777">
      <w:pPr>
        <w:spacing w:line="293" w:lineRule="auto"/>
      </w:pPr>
    </w:p>
    <w:p w:rsidR="00D17434" w14:paraId="220D9C22" w14:textId="77777777">
      <w:pPr>
        <w:spacing w:line="293" w:lineRule="auto"/>
      </w:pPr>
    </w:p>
    <w:p w:rsidR="00D17434" w14:paraId="7F2B7EB8" w14:textId="77777777">
      <w:pPr>
        <w:spacing w:before="196" w:line="236" w:lineRule="auto"/>
        <w:ind w:left="1709" w:right="2592"/>
        <w:jc w:val="right"/>
        <w:rPr>
          <w:rFonts w:ascii="黑体" w:eastAsia="黑体" w:hAnsi="黑体" w:cs="黑体"/>
          <w:sz w:val="60"/>
          <w:szCs w:val="60"/>
        </w:rPr>
      </w:pPr>
      <w:r>
        <w:rPr>
          <w:rFonts w:ascii="黑体" w:eastAsia="黑体" w:hAnsi="黑体" w:cs="黑体"/>
          <w:spacing w:val="-8"/>
          <w:position w:val="-23"/>
          <w:sz w:val="31"/>
          <w:szCs w:val="31"/>
        </w:rPr>
        <w:t>42.</w:t>
      </w:r>
      <w:r>
        <w:rPr>
          <w:rFonts w:ascii="黑体" w:eastAsia="黑体" w:hAnsi="黑体" w:cs="黑体"/>
          <w:spacing w:val="89"/>
          <w:position w:val="-23"/>
          <w:sz w:val="31"/>
          <w:szCs w:val="31"/>
        </w:rPr>
        <w:t xml:space="preserve"> </w:t>
      </w:r>
      <w:r>
        <w:rPr>
          <w:rFonts w:ascii="黑体" w:eastAsia="黑体" w:hAnsi="黑体" w:cs="黑体"/>
          <w:spacing w:val="-8"/>
          <w:sz w:val="60"/>
          <w:szCs w:val="60"/>
        </w:rPr>
        <w:t>正常人从安静状态转为</w:t>
      </w:r>
      <w:r>
        <w:rPr>
          <w:rFonts w:ascii="黑体" w:eastAsia="黑体" w:hAnsi="黑体" w:cs="黑体"/>
          <w:spacing w:val="-143"/>
          <w:sz w:val="60"/>
          <w:szCs w:val="60"/>
        </w:rPr>
        <w:t xml:space="preserve"> </w:t>
      </w:r>
      <w:r>
        <w:rPr>
          <w:rFonts w:ascii="黑体" w:eastAsia="黑体" w:hAnsi="黑体" w:cs="黑体"/>
          <w:spacing w:val="-8"/>
          <w:sz w:val="60"/>
          <w:szCs w:val="60"/>
        </w:rPr>
        <w:t>800</w:t>
      </w:r>
      <w:r>
        <w:rPr>
          <w:rFonts w:ascii="黑体" w:eastAsia="黑体" w:hAnsi="黑体" w:cs="黑体"/>
          <w:spacing w:val="-8"/>
          <w:sz w:val="60"/>
          <w:szCs w:val="60"/>
        </w:rPr>
        <w:t>米跑步过程中，起跑后</w:t>
      </w:r>
      <w:r>
        <w:rPr>
          <w:rFonts w:ascii="黑体" w:eastAsia="黑体" w:hAnsi="黑体" w:cs="黑体"/>
          <w:sz w:val="60"/>
          <w:szCs w:val="60"/>
        </w:rPr>
        <w:t xml:space="preserve"> </w:t>
      </w:r>
      <w:r>
        <w:rPr>
          <w:rFonts w:ascii="黑体" w:eastAsia="黑体" w:hAnsi="黑体" w:cs="黑体"/>
          <w:spacing w:val="-14"/>
          <w:sz w:val="60"/>
          <w:szCs w:val="60"/>
        </w:rPr>
        <w:t>短时间内对氧气的补充主要得益于（单选）</w:t>
      </w:r>
      <w:r>
        <w:rPr>
          <w:rFonts w:ascii="黑体" w:eastAsia="黑体" w:hAnsi="黑体" w:cs="黑体"/>
          <w:spacing w:val="159"/>
          <w:sz w:val="60"/>
          <w:szCs w:val="60"/>
        </w:rPr>
        <w:t xml:space="preserve"> </w:t>
      </w:r>
      <w:r>
        <w:rPr>
          <w:rFonts w:ascii="黑体" w:eastAsia="黑体" w:hAnsi="黑体" w:cs="黑体"/>
          <w:spacing w:val="-14"/>
          <w:sz w:val="60"/>
          <w:szCs w:val="60"/>
        </w:rPr>
        <w:t>A.</w:t>
      </w:r>
      <w:r>
        <w:rPr>
          <w:rFonts w:ascii="黑体" w:eastAsia="黑体" w:hAnsi="黑体" w:cs="黑体"/>
          <w:spacing w:val="242"/>
          <w:sz w:val="60"/>
          <w:szCs w:val="60"/>
        </w:rPr>
        <w:t xml:space="preserve"> </w:t>
      </w:r>
      <w:r>
        <w:rPr>
          <w:rFonts w:ascii="黑体" w:eastAsia="黑体" w:hAnsi="黑体" w:cs="黑体"/>
          <w:spacing w:val="-14"/>
          <w:sz w:val="60"/>
          <w:szCs w:val="60"/>
        </w:rPr>
        <w:t>肾</w:t>
      </w:r>
    </w:p>
    <w:p w:rsidR="00D17434" w14:paraId="42A945CA" w14:textId="77777777">
      <w:pPr>
        <w:spacing w:before="14" w:line="210" w:lineRule="auto"/>
        <w:ind w:firstLine="2044"/>
        <w:rPr>
          <w:rFonts w:ascii="黑体" w:eastAsia="黑体" w:hAnsi="黑体" w:cs="黑体"/>
          <w:sz w:val="58"/>
          <w:szCs w:val="58"/>
        </w:rPr>
      </w:pPr>
      <w:r>
        <w:rPr>
          <w:rFonts w:ascii="黑体" w:eastAsia="黑体" w:hAnsi="黑体" w:cs="黑体"/>
          <w:spacing w:val="-16"/>
          <w:sz w:val="58"/>
          <w:szCs w:val="58"/>
        </w:rPr>
        <w:t>上腺素急剧分泌。</w:t>
      </w:r>
      <w:r>
        <w:rPr>
          <w:rFonts w:ascii="黑体" w:eastAsia="黑体" w:hAnsi="黑体" w:cs="黑体"/>
          <w:spacing w:val="22"/>
          <w:sz w:val="58"/>
          <w:szCs w:val="58"/>
        </w:rPr>
        <w:t xml:space="preserve">         </w:t>
      </w:r>
      <w:r>
        <w:rPr>
          <w:rFonts w:ascii="黑体" w:eastAsia="黑体" w:hAnsi="黑体" w:cs="黑体"/>
          <w:spacing w:val="-16"/>
          <w:sz w:val="58"/>
          <w:szCs w:val="58"/>
        </w:rPr>
        <w:t>B.</w:t>
      </w:r>
      <w:r>
        <w:rPr>
          <w:rFonts w:ascii="黑体" w:eastAsia="黑体" w:hAnsi="黑体" w:cs="黑体"/>
          <w:spacing w:val="19"/>
          <w:sz w:val="58"/>
          <w:szCs w:val="58"/>
        </w:rPr>
        <w:t xml:space="preserve">        </w:t>
      </w:r>
      <w:r>
        <w:rPr>
          <w:rFonts w:ascii="黑体" w:eastAsia="黑体" w:hAnsi="黑体" w:cs="黑体"/>
          <w:spacing w:val="-16"/>
          <w:sz w:val="58"/>
          <w:szCs w:val="58"/>
        </w:rPr>
        <w:t>加快呼吸。</w:t>
      </w:r>
    </w:p>
    <w:p w:rsidR="00D17434" w14:paraId="72E7346A" w14:textId="77777777">
      <w:pPr>
        <w:spacing w:before="1" w:line="242" w:lineRule="auto"/>
        <w:ind w:firstLine="2047"/>
        <w:rPr>
          <w:rFonts w:ascii="黑体" w:eastAsia="黑体" w:hAnsi="黑体" w:cs="黑体"/>
          <w:sz w:val="58"/>
          <w:szCs w:val="58"/>
        </w:rPr>
      </w:pPr>
      <w:r>
        <w:rPr>
          <w:rFonts w:eastAsia="Arial"/>
        </w:rPr>
        <w:pict>
          <v:shape id="_x0000_s1082" type="#_x0000_t202" style="width:239.3pt;height:41pt;margin-top:23.75pt;margin-left:100.9pt;position:absolute;z-index:251763712" filled="f" stroked="f">
            <v:textbox inset="0,0,0,0">
              <w:txbxContent>
                <w:p w:rsidR="00D17434" w14:paraId="4A3BDF1B" w14:textId="77777777">
                  <w:pPr>
                    <w:spacing w:before="19"/>
                    <w:ind w:firstLine="20"/>
                    <w:rPr>
                      <w:rFonts w:ascii="黑体" w:eastAsia="黑体" w:hAnsi="黑体" w:cs="黑体"/>
                      <w:sz w:val="60"/>
                      <w:szCs w:val="60"/>
                    </w:rPr>
                  </w:pPr>
                  <w:r>
                    <w:rPr>
                      <w:rFonts w:ascii="黑体" w:eastAsia="黑体" w:hAnsi="黑体" w:cs="黑体"/>
                      <w:spacing w:val="-7"/>
                      <w:sz w:val="60"/>
                      <w:szCs w:val="60"/>
                    </w:rPr>
                    <w:t>含氧的运动饮料。</w:t>
                  </w:r>
                </w:p>
              </w:txbxContent>
            </v:textbox>
          </v:shape>
        </w:pict>
      </w:r>
      <w:r>
        <w:rPr>
          <w:rFonts w:ascii="黑体" w:eastAsia="黑体" w:hAnsi="黑体" w:cs="黑体"/>
          <w:spacing w:val="-2"/>
          <w:sz w:val="58"/>
          <w:szCs w:val="58"/>
        </w:rPr>
        <w:t>C.</w:t>
      </w:r>
      <w:r>
        <w:rPr>
          <w:rFonts w:ascii="黑体" w:eastAsia="黑体" w:hAnsi="黑体" w:cs="黑体"/>
          <w:spacing w:val="109"/>
          <w:sz w:val="58"/>
          <w:szCs w:val="58"/>
        </w:rPr>
        <w:t xml:space="preserve"> </w:t>
      </w:r>
      <w:r>
        <w:rPr>
          <w:rFonts w:ascii="黑体" w:eastAsia="黑体" w:hAnsi="黑体" w:cs="黑体"/>
          <w:spacing w:val="-2"/>
          <w:sz w:val="58"/>
          <w:szCs w:val="58"/>
        </w:rPr>
        <w:t>肾脏迅速合成大量的红细胞生成素。</w:t>
      </w:r>
      <w:r>
        <w:rPr>
          <w:rFonts w:ascii="黑体" w:eastAsia="黑体" w:hAnsi="黑体" w:cs="黑体"/>
          <w:spacing w:val="17"/>
          <w:sz w:val="58"/>
          <w:szCs w:val="58"/>
        </w:rPr>
        <w:t xml:space="preserve"> </w:t>
      </w:r>
      <w:r>
        <w:rPr>
          <w:rFonts w:ascii="黑体" w:eastAsia="黑体" w:hAnsi="黑体" w:cs="黑体"/>
          <w:spacing w:val="-2"/>
          <w:sz w:val="58"/>
          <w:szCs w:val="58"/>
        </w:rPr>
        <w:t>D.</w:t>
      </w:r>
      <w:r>
        <w:rPr>
          <w:rFonts w:ascii="黑体" w:eastAsia="黑体" w:hAnsi="黑体" w:cs="黑体"/>
          <w:spacing w:val="182"/>
          <w:sz w:val="58"/>
          <w:szCs w:val="58"/>
        </w:rPr>
        <w:t xml:space="preserve"> </w:t>
      </w:r>
      <w:r>
        <w:rPr>
          <w:rFonts w:ascii="黑体" w:eastAsia="黑体" w:hAnsi="黑体" w:cs="黑体"/>
          <w:spacing w:val="-2"/>
          <w:sz w:val="58"/>
          <w:szCs w:val="58"/>
        </w:rPr>
        <w:t>跑步前喝下</w:t>
      </w:r>
    </w:p>
    <w:p w:rsidR="00D17434" w14:paraId="2AD2C523" w14:textId="77777777">
      <w:pPr>
        <w:spacing w:line="321" w:lineRule="auto"/>
      </w:pPr>
    </w:p>
    <w:p w:rsidR="00D17434" w14:paraId="72E1A8A7" w14:textId="77777777">
      <w:pPr>
        <w:spacing w:line="321" w:lineRule="auto"/>
      </w:pPr>
    </w:p>
    <w:p w:rsidR="00D17434" w14:paraId="560FFFCF" w14:textId="77777777">
      <w:pPr>
        <w:spacing w:before="195" w:line="241" w:lineRule="auto"/>
        <w:ind w:firstLine="2026"/>
        <w:rPr>
          <w:rFonts w:ascii="黑体" w:eastAsia="黑体" w:hAnsi="黑体" w:cs="黑体"/>
          <w:sz w:val="60"/>
          <w:szCs w:val="60"/>
        </w:rPr>
      </w:pPr>
      <w:r>
        <w:rPr>
          <w:rFonts w:ascii="黑体" w:eastAsia="黑体" w:hAnsi="黑体" w:cs="黑体"/>
          <w:spacing w:val="-30"/>
          <w:w w:val="99"/>
          <w:sz w:val="60"/>
          <w:szCs w:val="60"/>
        </w:rPr>
        <w:t>A.</w:t>
      </w:r>
      <w:r>
        <w:rPr>
          <w:rFonts w:ascii="黑体" w:eastAsia="黑体" w:hAnsi="黑体" w:cs="黑体"/>
          <w:spacing w:val="142"/>
          <w:sz w:val="60"/>
          <w:szCs w:val="60"/>
        </w:rPr>
        <w:t xml:space="preserve"> </w:t>
      </w:r>
      <w:r>
        <w:rPr>
          <w:rFonts w:ascii="黑体" w:eastAsia="黑体" w:hAnsi="黑体" w:cs="黑体"/>
          <w:spacing w:val="-30"/>
          <w:w w:val="99"/>
          <w:sz w:val="60"/>
          <w:szCs w:val="60"/>
        </w:rPr>
        <w:t>呼吸频率加快。</w:t>
      </w:r>
      <w:r>
        <w:rPr>
          <w:rFonts w:ascii="黑体" w:eastAsia="黑体" w:hAnsi="黑体" w:cs="黑体"/>
          <w:spacing w:val="141"/>
          <w:sz w:val="60"/>
          <w:szCs w:val="60"/>
        </w:rPr>
        <w:t xml:space="preserve"> </w:t>
      </w:r>
      <w:r>
        <w:rPr>
          <w:rFonts w:ascii="黑体" w:eastAsia="黑体" w:hAnsi="黑体" w:cs="黑体"/>
          <w:spacing w:val="-30"/>
          <w:w w:val="99"/>
          <w:sz w:val="60"/>
          <w:szCs w:val="60"/>
        </w:rPr>
        <w:t>B.</w:t>
      </w:r>
      <w:r>
        <w:rPr>
          <w:rFonts w:ascii="黑体" w:eastAsia="黑体" w:hAnsi="黑体" w:cs="黑体"/>
          <w:spacing w:val="65"/>
          <w:sz w:val="60"/>
          <w:szCs w:val="60"/>
        </w:rPr>
        <w:t xml:space="preserve"> </w:t>
      </w:r>
      <w:r>
        <w:rPr>
          <w:rFonts w:ascii="黑体" w:eastAsia="黑体" w:hAnsi="黑体" w:cs="黑体"/>
          <w:spacing w:val="-30"/>
          <w:w w:val="99"/>
          <w:sz w:val="60"/>
          <w:szCs w:val="60"/>
        </w:rPr>
        <w:t>血液中红细</w:t>
      </w:r>
    </w:p>
    <w:p w:rsidR="00D17434" w14:paraId="3ED58CD4" w14:textId="77777777">
      <w:pPr>
        <w:spacing w:before="63" w:line="846" w:lineRule="exact"/>
        <w:ind w:firstLine="2028"/>
        <w:rPr>
          <w:rFonts w:ascii="黑体" w:eastAsia="黑体" w:hAnsi="黑体" w:cs="黑体"/>
          <w:sz w:val="60"/>
          <w:szCs w:val="60"/>
        </w:rPr>
      </w:pPr>
      <w:r>
        <w:rPr>
          <w:rFonts w:ascii="黑体" w:eastAsia="黑体" w:hAnsi="黑体" w:cs="黑体"/>
          <w:spacing w:val="-29"/>
          <w:position w:val="13"/>
          <w:sz w:val="60"/>
          <w:szCs w:val="60"/>
        </w:rPr>
        <w:t>胞数量增加。</w:t>
      </w:r>
      <w:r>
        <w:rPr>
          <w:rFonts w:ascii="黑体" w:eastAsia="黑体" w:hAnsi="黑体" w:cs="黑体"/>
          <w:spacing w:val="252"/>
          <w:position w:val="13"/>
          <w:sz w:val="60"/>
          <w:szCs w:val="60"/>
        </w:rPr>
        <w:t xml:space="preserve"> </w:t>
      </w:r>
      <w:r>
        <w:rPr>
          <w:rFonts w:ascii="黑体" w:eastAsia="黑体" w:hAnsi="黑体" w:cs="黑体"/>
          <w:spacing w:val="-29"/>
          <w:position w:val="13"/>
          <w:sz w:val="60"/>
          <w:szCs w:val="60"/>
        </w:rPr>
        <w:t>C.</w:t>
      </w:r>
      <w:r>
        <w:rPr>
          <w:rFonts w:ascii="黑体" w:eastAsia="黑体" w:hAnsi="黑体" w:cs="黑体"/>
          <w:spacing w:val="210"/>
          <w:position w:val="13"/>
          <w:sz w:val="60"/>
          <w:szCs w:val="60"/>
        </w:rPr>
        <w:t xml:space="preserve"> </w:t>
      </w:r>
      <w:r>
        <w:rPr>
          <w:rFonts w:ascii="黑体" w:eastAsia="黑体" w:hAnsi="黑体" w:cs="黑体"/>
          <w:spacing w:val="-29"/>
          <w:position w:val="13"/>
          <w:sz w:val="60"/>
          <w:szCs w:val="60"/>
        </w:rPr>
        <w:t>肾脏产生更多的</w:t>
      </w:r>
    </w:p>
    <w:p w:rsidR="00D17434" w14:paraId="218878AF" w14:textId="77777777">
      <w:pPr>
        <w:spacing w:before="1" w:line="241" w:lineRule="auto"/>
        <w:ind w:firstLine="2047"/>
        <w:rPr>
          <w:rFonts w:ascii="黑体" w:eastAsia="黑体" w:hAnsi="黑体" w:cs="黑体"/>
          <w:sz w:val="60"/>
          <w:szCs w:val="60"/>
        </w:rPr>
      </w:pPr>
      <w:r>
        <w:rPr>
          <w:rFonts w:ascii="黑体" w:eastAsia="黑体" w:hAnsi="黑体" w:cs="黑体"/>
          <w:spacing w:val="-31"/>
          <w:sz w:val="60"/>
          <w:szCs w:val="60"/>
        </w:rPr>
        <w:t>红细胞生成素。</w:t>
      </w:r>
      <w:r>
        <w:rPr>
          <w:rFonts w:ascii="黑体" w:eastAsia="黑体" w:hAnsi="黑体" w:cs="黑体"/>
          <w:spacing w:val="268"/>
          <w:sz w:val="60"/>
          <w:szCs w:val="60"/>
        </w:rPr>
        <w:t xml:space="preserve"> </w:t>
      </w:r>
      <w:r>
        <w:rPr>
          <w:rFonts w:ascii="黑体" w:eastAsia="黑体" w:hAnsi="黑体" w:cs="黑体"/>
          <w:spacing w:val="-31"/>
          <w:sz w:val="60"/>
          <w:szCs w:val="60"/>
        </w:rPr>
        <w:t>D.</w:t>
      </w:r>
      <w:r>
        <w:rPr>
          <w:rFonts w:ascii="黑体" w:eastAsia="黑体" w:hAnsi="黑体" w:cs="黑体"/>
          <w:spacing w:val="148"/>
          <w:sz w:val="60"/>
          <w:szCs w:val="60"/>
        </w:rPr>
        <w:t xml:space="preserve"> </w:t>
      </w:r>
      <w:r>
        <w:rPr>
          <w:rFonts w:ascii="黑体" w:eastAsia="黑体" w:hAnsi="黑体" w:cs="黑体"/>
          <w:spacing w:val="-31"/>
          <w:sz w:val="60"/>
          <w:szCs w:val="60"/>
        </w:rPr>
        <w:t>摄入更多的</w:t>
      </w:r>
    </w:p>
    <w:p w:rsidR="00D17434" w14:paraId="0B8A98FC" w14:textId="77777777">
      <w:pPr>
        <w:spacing w:before="62" w:line="791" w:lineRule="exact"/>
        <w:ind w:firstLine="2030"/>
        <w:rPr>
          <w:rFonts w:ascii="黑体" w:eastAsia="黑体" w:hAnsi="黑体" w:cs="黑体"/>
          <w:sz w:val="60"/>
          <w:szCs w:val="60"/>
        </w:rPr>
      </w:pPr>
      <w:r>
        <w:rPr>
          <w:rFonts w:ascii="黑体" w:eastAsia="黑体" w:hAnsi="黑体" w:cs="黑体"/>
          <w:spacing w:val="-7"/>
          <w:position w:val="2"/>
          <w:sz w:val="60"/>
          <w:szCs w:val="60"/>
        </w:rPr>
        <w:t>铁。</w:t>
      </w:r>
    </w:p>
    <w:p w:rsidR="00D17434" w14:paraId="5F1BB2FE" w14:textId="77777777">
      <w:pPr>
        <w:spacing w:before="67" w:line="202" w:lineRule="auto"/>
        <w:ind w:firstLine="1709"/>
        <w:rPr>
          <w:rFonts w:ascii="黑体" w:eastAsia="黑体" w:hAnsi="黑体" w:cs="黑体"/>
          <w:sz w:val="60"/>
          <w:szCs w:val="60"/>
        </w:rPr>
      </w:pPr>
      <w:r>
        <w:rPr>
          <w:rFonts w:ascii="黑体" w:eastAsia="黑体" w:hAnsi="黑体" w:cs="黑体"/>
          <w:spacing w:val="-9"/>
          <w:position w:val="-24"/>
          <w:sz w:val="31"/>
          <w:szCs w:val="31"/>
        </w:rPr>
        <w:t>44.</w:t>
      </w:r>
      <w:r>
        <w:rPr>
          <w:rFonts w:ascii="黑体" w:eastAsia="黑体" w:hAnsi="黑体" w:cs="黑体"/>
          <w:spacing w:val="106"/>
          <w:position w:val="-24"/>
          <w:sz w:val="31"/>
          <w:szCs w:val="31"/>
        </w:rPr>
        <w:t xml:space="preserve"> </w:t>
      </w:r>
      <w:r>
        <w:rPr>
          <w:rFonts w:ascii="黑体" w:eastAsia="黑体" w:hAnsi="黑体" w:cs="黑体"/>
          <w:spacing w:val="-9"/>
          <w:sz w:val="60"/>
          <w:szCs w:val="60"/>
        </w:rPr>
        <w:t>某人剧烈运动后可能不会出现下列哪个现象</w:t>
      </w:r>
      <w:r>
        <w:rPr>
          <w:rFonts w:ascii="黑体" w:eastAsia="黑体" w:hAnsi="黑体" w:cs="黑体"/>
          <w:spacing w:val="-27"/>
          <w:sz w:val="60"/>
          <w:szCs w:val="60"/>
        </w:rPr>
        <w:t xml:space="preserve"> </w:t>
      </w:r>
      <w:r>
        <w:rPr>
          <w:rFonts w:ascii="黑体" w:eastAsia="黑体" w:hAnsi="黑体" w:cs="黑体"/>
          <w:spacing w:val="-9"/>
          <w:sz w:val="60"/>
          <w:szCs w:val="60"/>
        </w:rPr>
        <w:t>（单选）</w:t>
      </w:r>
    </w:p>
    <w:p w:rsidR="00D17434" w14:paraId="44AEA3FF" w14:textId="77777777">
      <w:pPr>
        <w:spacing w:before="1" w:line="239" w:lineRule="auto"/>
        <w:ind w:firstLine="2026"/>
        <w:rPr>
          <w:rFonts w:ascii="黑体" w:eastAsia="黑体" w:hAnsi="黑体" w:cs="黑体"/>
          <w:sz w:val="60"/>
          <w:szCs w:val="60"/>
        </w:rPr>
      </w:pPr>
      <w:r>
        <w:rPr>
          <w:rFonts w:ascii="黑体" w:eastAsia="黑体" w:hAnsi="黑体" w:cs="黑体"/>
          <w:spacing w:val="-30"/>
          <w:w w:val="99"/>
          <w:sz w:val="60"/>
          <w:szCs w:val="60"/>
        </w:rPr>
        <w:t>A.</w:t>
      </w:r>
      <w:r>
        <w:rPr>
          <w:rFonts w:ascii="黑体" w:eastAsia="黑体" w:hAnsi="黑体" w:cs="黑体"/>
          <w:spacing w:val="177"/>
          <w:sz w:val="60"/>
          <w:szCs w:val="60"/>
        </w:rPr>
        <w:t xml:space="preserve"> </w:t>
      </w:r>
      <w:r>
        <w:rPr>
          <w:rFonts w:ascii="黑体" w:eastAsia="黑体" w:hAnsi="黑体" w:cs="黑体"/>
          <w:spacing w:val="-30"/>
          <w:w w:val="99"/>
          <w:sz w:val="60"/>
          <w:szCs w:val="60"/>
        </w:rPr>
        <w:t>短时间缺氧。</w:t>
      </w:r>
      <w:r>
        <w:rPr>
          <w:rFonts w:ascii="黑体" w:eastAsia="黑体" w:hAnsi="黑体" w:cs="黑体"/>
          <w:spacing w:val="148"/>
          <w:sz w:val="60"/>
          <w:szCs w:val="60"/>
        </w:rPr>
        <w:t xml:space="preserve"> </w:t>
      </w:r>
      <w:r>
        <w:rPr>
          <w:rFonts w:ascii="黑体" w:eastAsia="黑体" w:hAnsi="黑体" w:cs="黑体"/>
          <w:spacing w:val="-30"/>
          <w:w w:val="99"/>
          <w:sz w:val="60"/>
          <w:szCs w:val="60"/>
        </w:rPr>
        <w:t>B.</w:t>
      </w:r>
      <w:r>
        <w:rPr>
          <w:rFonts w:ascii="黑体" w:eastAsia="黑体" w:hAnsi="黑体" w:cs="黑体"/>
          <w:spacing w:val="17"/>
          <w:sz w:val="60"/>
          <w:szCs w:val="60"/>
        </w:rPr>
        <w:t xml:space="preserve">  </w:t>
      </w:r>
      <w:r>
        <w:rPr>
          <w:rFonts w:ascii="黑体" w:eastAsia="黑体" w:hAnsi="黑体" w:cs="黑体"/>
          <w:spacing w:val="-30"/>
          <w:w w:val="99"/>
          <w:sz w:val="60"/>
          <w:szCs w:val="60"/>
        </w:rPr>
        <w:t>皮肤血管收缩。</w:t>
      </w:r>
      <w:r>
        <w:rPr>
          <w:rFonts w:ascii="黑体" w:eastAsia="黑体" w:hAnsi="黑体" w:cs="黑体"/>
          <w:spacing w:val="-30"/>
          <w:w w:val="99"/>
          <w:sz w:val="60"/>
          <w:szCs w:val="60"/>
        </w:rPr>
        <w:t>C.</w:t>
      </w:r>
      <w:r>
        <w:rPr>
          <w:rFonts w:ascii="黑体" w:eastAsia="黑体" w:hAnsi="黑体" w:cs="黑体"/>
          <w:spacing w:val="44"/>
          <w:sz w:val="60"/>
          <w:szCs w:val="60"/>
        </w:rPr>
        <w:t xml:space="preserve"> </w:t>
      </w:r>
      <w:r>
        <w:rPr>
          <w:rFonts w:ascii="黑体" w:eastAsia="黑体" w:hAnsi="黑体" w:cs="黑体"/>
          <w:spacing w:val="-30"/>
          <w:w w:val="99"/>
          <w:sz w:val="60"/>
          <w:szCs w:val="60"/>
        </w:rPr>
        <w:t>交感神经兴奋。</w:t>
      </w:r>
    </w:p>
    <w:p w:rsidR="00D17434" w14:paraId="7AD652C9" w14:textId="77777777">
      <w:pPr>
        <w:spacing w:before="2"/>
        <w:ind w:firstLine="2063"/>
        <w:rPr>
          <w:rFonts w:ascii="黑体" w:eastAsia="黑体" w:hAnsi="黑体" w:cs="黑体"/>
          <w:sz w:val="60"/>
          <w:szCs w:val="60"/>
        </w:rPr>
      </w:pPr>
      <w:r>
        <w:rPr>
          <w:rFonts w:ascii="黑体" w:eastAsia="黑体" w:hAnsi="黑体" w:cs="黑体"/>
          <w:spacing w:val="-14"/>
          <w:sz w:val="60"/>
          <w:szCs w:val="60"/>
        </w:rPr>
        <w:t>D.</w:t>
      </w:r>
      <w:r>
        <w:rPr>
          <w:rFonts w:ascii="黑体" w:eastAsia="黑体" w:hAnsi="黑体" w:cs="黑体"/>
          <w:spacing w:val="83"/>
          <w:sz w:val="60"/>
          <w:szCs w:val="60"/>
        </w:rPr>
        <w:t xml:space="preserve"> </w:t>
      </w:r>
      <w:r>
        <w:rPr>
          <w:rFonts w:ascii="黑体" w:eastAsia="黑体" w:hAnsi="黑体" w:cs="黑体"/>
          <w:spacing w:val="-14"/>
          <w:sz w:val="60"/>
          <w:szCs w:val="60"/>
        </w:rPr>
        <w:t>胃肠道充血。</w:t>
      </w:r>
    </w:p>
    <w:p w:rsidR="00D17434" w14:paraId="0B32F178" w14:textId="77777777">
      <w:pPr>
        <w:spacing w:line="470" w:lineRule="auto"/>
      </w:pPr>
    </w:p>
    <w:p w:rsidR="00D17434" w14:paraId="3C66333A" w14:textId="77777777">
      <w:pPr>
        <w:spacing w:before="88" w:line="374" w:lineRule="exact"/>
        <w:ind w:firstLine="8676"/>
        <w:rPr>
          <w:rFonts w:ascii="黑体" w:eastAsia="黑体" w:hAnsi="黑体" w:cs="黑体"/>
          <w:sz w:val="27"/>
          <w:szCs w:val="27"/>
        </w:rPr>
      </w:pPr>
      <w:r>
        <w:rPr>
          <w:rFonts w:ascii="黑体" w:eastAsia="黑体" w:hAnsi="黑体" w:cs="黑体"/>
          <w:spacing w:val="-9"/>
          <w:position w:val="2"/>
          <w:sz w:val="27"/>
          <w:szCs w:val="27"/>
        </w:rPr>
        <w:t>13/</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37C81F79" w14:textId="77777777">
      <w:pPr>
        <w:sectPr>
          <w:headerReference w:type="default" r:id="rId40"/>
          <w:pgSz w:w="17867" w:h="25262"/>
          <w:pgMar w:top="400" w:right="6" w:bottom="0" w:left="0" w:header="0" w:footer="0" w:gutter="0"/>
          <w:pgNumType w:start="23"/>
          <w:cols w:space="720"/>
        </w:sectPr>
      </w:pPr>
    </w:p>
    <w:p w:rsidR="00D17434" w14:paraId="136C31E9" w14:textId="554B7B2D">
      <w:pPr>
        <w:spacing w:line="259" w:lineRule="auto"/>
      </w:pPr>
      <w:r>
        <mc:AlternateContent>
          <mc:Choice Requires="wps">
            <w:drawing>
              <wp:anchor distT="0" distB="0" distL="114300" distR="114300" simplePos="0" relativeHeight="25178112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41543692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382905D">
                            <w:pPr>
                              <w:rPr>
                                <w:color w:val="FFFFFF"/>
                              </w:rPr>
                            </w:pPr>
                            <w:r w:rsidRPr="00F10F74">
                              <w:rPr>
                                <w:rFonts w:hint="eastAsia"/>
                                <w:color w:val="FFFFFF"/>
                              </w:rPr>
                              <w:t>小样方面积能使群落组成得以充分表现。</w:t>
                            </w:r>
                            <w:r w:rsidRPr="00F10F74">
                              <w:rPr>
                                <w:rFonts w:hint="eastAsia"/>
                                <w:color w:val="FFFFFF"/>
                              </w:rPr>
                              <w:t>B</w:t>
                            </w:r>
                            <w:r w:rsidRPr="00F10F74">
                              <w:rPr>
                                <w:rFonts w:hint="eastAsia"/>
                                <w:color w:val="FFFFFF"/>
                              </w:rPr>
                              <w:t>．用种的数目与样方面积增加的关系的“折点“作为最小样方面积。</w:t>
                            </w:r>
                            <w:r w:rsidRPr="00F10F74">
                              <w:rPr>
                                <w:rFonts w:hint="eastAsia"/>
                                <w:color w:val="FFFFFF"/>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3" type="#_x0000_t202" style="width:10pt;height:10pt;margin-top:580pt;margin-left:540pt;mso-wrap-distance-bottom:0;mso-wrap-distance-left:9pt;mso-wrap-distance-right:9pt;mso-wrap-distance-top:0;position:absolute;v-text-anchor:top;z-index:251780096" filled="f" fillcolor="this" stroked="f" strokeweight="0.5pt">
                <v:textbox>
                  <w:txbxContent>
                    <w:p w:rsidR="00F10F74" w:rsidRPr="00F10F74" w14:paraId="0B7D33D6" w14:textId="2382905D">
                      <w:pPr>
                        <w:rPr>
                          <w:color w:val="FFFFFF"/>
                        </w:rPr>
                      </w:pPr>
                      <w:r w:rsidRPr="00F10F74">
                        <w:rPr>
                          <w:rFonts w:hint="eastAsia"/>
                          <w:color w:val="FFFFFF"/>
                        </w:rPr>
                        <w:t>小样方面积能使群落组成得以充分表现。</w:t>
                      </w:r>
                      <w:r w:rsidRPr="00F10F74">
                        <w:rPr>
                          <w:rFonts w:hint="eastAsia"/>
                          <w:color w:val="FFFFFF"/>
                        </w:rPr>
                        <w:t>B</w:t>
                      </w:r>
                      <w:r w:rsidRPr="00F10F74">
                        <w:rPr>
                          <w:rFonts w:hint="eastAsia"/>
                          <w:color w:val="FFFFFF"/>
                        </w:rPr>
                        <w:t>．用种的数目与样方面积增加的关系的“折点“作为最小样方面积。</w:t>
                      </w:r>
                      <w:r w:rsidRPr="00F10F74">
                        <w:rPr>
                          <w:rFonts w:hint="eastAsia"/>
                          <w:color w:val="FFFFFF"/>
                        </w:rPr>
                        <w:t>C</w:t>
                      </w:r>
                    </w:p>
                  </w:txbxContent>
                </v:textbox>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4717934"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A5A913A">
                            <w:pPr>
                              <w:rPr>
                                <w:color w:val="FFFFFF"/>
                              </w:rPr>
                            </w:pPr>
                            <w:r w:rsidRPr="00F10F74">
                              <w:rPr>
                                <w:rFonts w:hint="eastAsia"/>
                                <w:color w:val="FFFFFF"/>
                              </w:rPr>
                              <w:t>一只绿色的鹦鹉和一只黄色的鹦鹉杂交后，后代表型比例为</w:t>
                            </w:r>
                            <w:r w:rsidRPr="00F10F74">
                              <w:rPr>
                                <w:rFonts w:hint="eastAsia"/>
                                <w:color w:val="FFFFFF"/>
                              </w:rPr>
                              <w:t>12</w:t>
                            </w:r>
                            <w:r w:rsidRPr="00F10F74">
                              <w:rPr>
                                <w:rFonts w:hint="eastAsia"/>
                                <w:color w:val="FFFFFF"/>
                              </w:rPr>
                              <w:t>绿﹕</w:t>
                            </w:r>
                            <w:r w:rsidRPr="00F10F74">
                              <w:rPr>
                                <w:rFonts w:hint="eastAsia"/>
                                <w:color w:val="FFFFFF"/>
                              </w:rPr>
                              <w:t>4</w:t>
                            </w:r>
                            <w:r w:rsidRPr="00F10F74">
                              <w:rPr>
                                <w:rFonts w:hint="eastAsia"/>
                                <w:color w:val="FFFFFF"/>
                              </w:rPr>
                              <w:t>蓝﹕</w:t>
                            </w:r>
                            <w:r w:rsidRPr="00F10F74">
                              <w:rPr>
                                <w:rFonts w:hint="eastAsia"/>
                                <w:color w:val="FFFFFF"/>
                              </w:rPr>
                              <w:t>13</w:t>
                            </w:r>
                            <w:r w:rsidRPr="00F10F74">
                              <w:rPr>
                                <w:rFonts w:hint="eastAsia"/>
                                <w:color w:val="FFFFFF"/>
                              </w:rPr>
                              <w:t>黄﹕</w:t>
                            </w:r>
                            <w:r w:rsidRPr="00F10F74">
                              <w:rPr>
                                <w:rFonts w:hint="eastAsia"/>
                                <w:color w:val="FFFFFF"/>
                              </w:rPr>
                              <w:t>3</w:t>
                            </w:r>
                            <w:r w:rsidRPr="00F10F74">
                              <w:rPr>
                                <w:rFonts w:hint="eastAsia"/>
                                <w:color w:val="FFFFFF"/>
                              </w:rPr>
                              <w:t>白。这两只鹦鹉的基因型为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4" type="#_x0000_t202" style="width:10pt;height:10pt;margin-top:430pt;margin-left:540pt;mso-wrap-distance-bottom:0;mso-wrap-distance-left:9pt;mso-wrap-distance-right:9pt;mso-wrap-distance-top:0;position:absolute;v-text-anchor:top;z-index:251778048" filled="f" fillcolor="this" stroked="f" strokeweight="0.5pt">
                <v:textbox>
                  <w:txbxContent>
                    <w:p w:rsidR="00F10F74" w:rsidRPr="00F10F74" w14:paraId="5CFDCAB3" w14:textId="7A5A913A">
                      <w:pPr>
                        <w:rPr>
                          <w:color w:val="FFFFFF"/>
                        </w:rPr>
                      </w:pPr>
                      <w:r w:rsidRPr="00F10F74">
                        <w:rPr>
                          <w:rFonts w:hint="eastAsia"/>
                          <w:color w:val="FFFFFF"/>
                        </w:rPr>
                        <w:t>一只绿色的鹦鹉和一只黄色的鹦鹉杂交后，后代表型比例为</w:t>
                      </w:r>
                      <w:r w:rsidRPr="00F10F74">
                        <w:rPr>
                          <w:rFonts w:hint="eastAsia"/>
                          <w:color w:val="FFFFFF"/>
                        </w:rPr>
                        <w:t>12</w:t>
                      </w:r>
                      <w:r w:rsidRPr="00F10F74">
                        <w:rPr>
                          <w:rFonts w:hint="eastAsia"/>
                          <w:color w:val="FFFFFF"/>
                        </w:rPr>
                        <w:t>绿﹕</w:t>
                      </w:r>
                      <w:r w:rsidRPr="00F10F74">
                        <w:rPr>
                          <w:rFonts w:hint="eastAsia"/>
                          <w:color w:val="FFFFFF"/>
                        </w:rPr>
                        <w:t>4</w:t>
                      </w:r>
                      <w:r w:rsidRPr="00F10F74">
                        <w:rPr>
                          <w:rFonts w:hint="eastAsia"/>
                          <w:color w:val="FFFFFF"/>
                        </w:rPr>
                        <w:t>蓝﹕</w:t>
                      </w:r>
                      <w:r w:rsidRPr="00F10F74">
                        <w:rPr>
                          <w:rFonts w:hint="eastAsia"/>
                          <w:color w:val="FFFFFF"/>
                        </w:rPr>
                        <w:t>13</w:t>
                      </w:r>
                      <w:r w:rsidRPr="00F10F74">
                        <w:rPr>
                          <w:rFonts w:hint="eastAsia"/>
                          <w:color w:val="FFFFFF"/>
                        </w:rPr>
                        <w:t>黄﹕</w:t>
                      </w:r>
                      <w:r w:rsidRPr="00F10F74">
                        <w:rPr>
                          <w:rFonts w:hint="eastAsia"/>
                          <w:color w:val="FFFFFF"/>
                        </w:rPr>
                        <w:t>3</w:t>
                      </w:r>
                      <w:r w:rsidRPr="00F10F74">
                        <w:rPr>
                          <w:rFonts w:hint="eastAsia"/>
                          <w:color w:val="FFFFFF"/>
                        </w:rPr>
                        <w:t>白。这两只鹦鹉的基因型为</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89444665"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16E7E8C9">
                            <w:pPr>
                              <w:rPr>
                                <w:color w:val="FFFFFF"/>
                              </w:rPr>
                            </w:pPr>
                            <w:r w:rsidRPr="00F10F74">
                              <w:rPr>
                                <w:rFonts w:hint="eastAsia"/>
                                <w:color w:val="FFFFFF"/>
                              </w:rPr>
                              <w:t>全部向前</w:t>
                            </w:r>
                            <w:r w:rsidRPr="00F10F74">
                              <w:rPr>
                                <w:rFonts w:hint="eastAsia"/>
                                <w:color w:val="FFFFFF"/>
                              </w:rPr>
                              <w:t>B.</w:t>
                            </w:r>
                            <w:r w:rsidRPr="00F10F74">
                              <w:rPr>
                                <w:rFonts w:hint="eastAsia"/>
                                <w:color w:val="FFFFFF"/>
                              </w:rPr>
                              <w:t>啄木鸟为对趾足，一四趾向后，二三趾向前</w:t>
                            </w:r>
                            <w:r w:rsidRPr="00F10F74">
                              <w:rPr>
                                <w:rFonts w:hint="eastAsia"/>
                                <w:color w:val="FFFFFF"/>
                              </w:rPr>
                              <w:t>C.</w:t>
                            </w:r>
                            <w:r w:rsidRPr="00F10F74">
                              <w:rPr>
                                <w:rFonts w:hint="eastAsia"/>
                                <w:color w:val="FFFFFF"/>
                              </w:rPr>
                              <w:t>咬鹃为异趾足，一四趾向后，二三趾向前</w:t>
                            </w:r>
                            <w:r w:rsidRPr="00F10F74">
                              <w:rPr>
                                <w:rFonts w:hint="eastAsia"/>
                                <w:color w:val="FFFFFF"/>
                              </w:rPr>
                              <w:t>D.</w:t>
                            </w:r>
                            <w:r w:rsidRPr="00F10F74">
                              <w:rPr>
                                <w:rFonts w:hint="eastAsia"/>
                                <w:color w:val="FFFFFF"/>
                              </w:rPr>
                              <w:t>翠鸟为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5" type="#_x0000_t202" style="width:10pt;height:10pt;margin-top:280pt;margin-left:540pt;mso-wrap-distance-bottom:0;mso-wrap-distance-left:9pt;mso-wrap-distance-right:9pt;mso-wrap-distance-top:0;position:absolute;v-text-anchor:top;z-index:251776000" filled="f" fillcolor="this" stroked="f" strokeweight="0.5pt">
                <v:textbox>
                  <w:txbxContent>
                    <w:p w:rsidR="00F10F74" w:rsidRPr="00F10F74" w14:paraId="0590F6CC" w14:textId="16E7E8C9">
                      <w:pPr>
                        <w:rPr>
                          <w:color w:val="FFFFFF"/>
                        </w:rPr>
                      </w:pPr>
                      <w:r w:rsidRPr="00F10F74">
                        <w:rPr>
                          <w:rFonts w:hint="eastAsia"/>
                          <w:color w:val="FFFFFF"/>
                        </w:rPr>
                        <w:t>全部向前</w:t>
                      </w:r>
                      <w:r w:rsidRPr="00F10F74">
                        <w:rPr>
                          <w:rFonts w:hint="eastAsia"/>
                          <w:color w:val="FFFFFF"/>
                        </w:rPr>
                        <w:t>B.</w:t>
                      </w:r>
                      <w:r w:rsidRPr="00F10F74">
                        <w:rPr>
                          <w:rFonts w:hint="eastAsia"/>
                          <w:color w:val="FFFFFF"/>
                        </w:rPr>
                        <w:t>啄木鸟为对趾足，一四趾向后，二三趾向前</w:t>
                      </w:r>
                      <w:r w:rsidRPr="00F10F74">
                        <w:rPr>
                          <w:rFonts w:hint="eastAsia"/>
                          <w:color w:val="FFFFFF"/>
                        </w:rPr>
                        <w:t>C.</w:t>
                      </w:r>
                      <w:r w:rsidRPr="00F10F74">
                        <w:rPr>
                          <w:rFonts w:hint="eastAsia"/>
                          <w:color w:val="FFFFFF"/>
                        </w:rPr>
                        <w:t>咬鹃为异趾足，一四趾向后，二三趾向前</w:t>
                      </w:r>
                      <w:r w:rsidRPr="00F10F74">
                        <w:rPr>
                          <w:rFonts w:hint="eastAsia"/>
                          <w:color w:val="FFFFFF"/>
                        </w:rPr>
                        <w:t>D.</w:t>
                      </w:r>
                      <w:r w:rsidRPr="00F10F74">
                        <w:rPr>
                          <w:rFonts w:hint="eastAsia"/>
                          <w:color w:val="FFFFFF"/>
                        </w:rPr>
                        <w:t>翠鸟为</w:t>
                      </w:r>
                    </w:p>
                  </w:txbxContent>
                </v:textbox>
              </v:shap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994049634"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DB55F20">
                            <w:pPr>
                              <w:rPr>
                                <w:color w:val="FFFFFF"/>
                              </w:rPr>
                            </w:pPr>
                            <w:r w:rsidRPr="00F10F74">
                              <w:rPr>
                                <w:rFonts w:hint="eastAsia"/>
                                <w:color w:val="FFFFFF"/>
                              </w:rPr>
                              <w:t>-SkyAssociation</w:t>
                            </w:r>
                            <w:r w:rsidRPr="00F10F74">
                              <w:rPr>
                                <w:rFonts w:hint="eastAsia"/>
                                <w:color w:val="FFFFFF"/>
                              </w:rPr>
                              <w:t>）为呼吁治理光污染而在全球范围内评选的一些暗夜条件特别好的公园，并杜绝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6" type="#_x0000_t202" style="width:10pt;height:10pt;margin-top:130pt;margin-left:540pt;mso-wrap-distance-bottom:0;mso-wrap-distance-left:9pt;mso-wrap-distance-right:9pt;mso-wrap-distance-top:0;position:absolute;v-text-anchor:top;z-index:251773952" filled="f" fillcolor="this" stroked="f" strokeweight="0.5pt">
                <v:textbox>
                  <w:txbxContent>
                    <w:p w:rsidR="00F10F74" w:rsidRPr="00F10F74" w14:paraId="23DC53E2" w14:textId="6DB55F20">
                      <w:pPr>
                        <w:rPr>
                          <w:color w:val="FFFFFF"/>
                        </w:rPr>
                      </w:pPr>
                      <w:r w:rsidRPr="00F10F74">
                        <w:rPr>
                          <w:rFonts w:hint="eastAsia"/>
                          <w:color w:val="FFFFFF"/>
                        </w:rPr>
                        <w:t>-SkyAssociation</w:t>
                      </w:r>
                      <w:r w:rsidRPr="00F10F74">
                        <w:rPr>
                          <w:rFonts w:hint="eastAsia"/>
                          <w:color w:val="FFFFFF"/>
                        </w:rPr>
                        <w:t>）为呼吁治理光污染而在全球范围内评选的一些暗夜条件特别好的公园，并杜绝</w:t>
                      </w:r>
                    </w:p>
                  </w:txbxContent>
                </v:textbox>
              </v:shape>
            </w:pict>
          </mc:Fallback>
        </mc:AlternateContent>
      </w:r>
    </w:p>
    <w:p w:rsidR="00D17434" w14:paraId="38C38007" w14:textId="77777777">
      <w:pPr>
        <w:spacing w:line="259" w:lineRule="auto"/>
      </w:pPr>
    </w:p>
    <w:p w:rsidR="00D17434" w14:paraId="3F1351DA" w14:textId="77777777">
      <w:pPr>
        <w:spacing w:line="260" w:lineRule="auto"/>
      </w:pPr>
    </w:p>
    <w:p w:rsidR="00D17434" w14:paraId="6337F2B5" w14:textId="77777777">
      <w:pPr>
        <w:spacing w:line="260" w:lineRule="auto"/>
      </w:pPr>
    </w:p>
    <w:p w:rsidR="00D17434" w14:paraId="7466F3C6" w14:textId="77777777">
      <w:pPr>
        <w:spacing w:line="260" w:lineRule="auto"/>
      </w:pPr>
    </w:p>
    <w:p w:rsidR="00D17434" w14:paraId="2CA2F3F5" w14:textId="77777777">
      <w:pPr>
        <w:spacing w:before="195" w:line="846" w:lineRule="exact"/>
        <w:ind w:firstLine="1718"/>
        <w:rPr>
          <w:rFonts w:ascii="黑体" w:eastAsia="黑体" w:hAnsi="黑体" w:cs="黑体"/>
          <w:sz w:val="60"/>
          <w:szCs w:val="60"/>
        </w:rPr>
      </w:pPr>
      <w:r>
        <w:rPr>
          <w:rFonts w:ascii="黑体" w:eastAsia="黑体" w:hAnsi="黑体" w:cs="黑体"/>
          <w:spacing w:val="1"/>
          <w:position w:val="12"/>
          <w:sz w:val="60"/>
          <w:szCs w:val="60"/>
        </w:rPr>
        <w:t>45.</w:t>
      </w:r>
      <w:r>
        <w:rPr>
          <w:rFonts w:ascii="黑体" w:eastAsia="黑体" w:hAnsi="黑体" w:cs="黑体"/>
          <w:spacing w:val="1"/>
          <w:position w:val="12"/>
          <w:sz w:val="60"/>
          <w:szCs w:val="60"/>
        </w:rPr>
        <w:t>协助扩散是物质的跨膜转运的一种方</w:t>
      </w:r>
    </w:p>
    <w:p w:rsidR="00D17434" w14:paraId="0275CFC1" w14:textId="77777777">
      <w:pPr>
        <w:spacing w:before="2" w:line="232" w:lineRule="auto"/>
        <w:ind w:firstLine="2044"/>
        <w:rPr>
          <w:rFonts w:ascii="黑体" w:eastAsia="黑体" w:hAnsi="黑体" w:cs="黑体"/>
          <w:sz w:val="60"/>
          <w:szCs w:val="60"/>
        </w:rPr>
      </w:pPr>
      <w:r>
        <w:rPr>
          <w:rFonts w:ascii="黑体" w:eastAsia="黑体" w:hAnsi="黑体" w:cs="黑体"/>
          <w:spacing w:val="-42"/>
          <w:sz w:val="60"/>
          <w:szCs w:val="60"/>
        </w:rPr>
        <w:t>式，有关协助扩散说法正确的是（单选）</w:t>
      </w:r>
      <w:r>
        <w:rPr>
          <w:rFonts w:ascii="黑体" w:eastAsia="黑体" w:hAnsi="黑体" w:cs="黑体"/>
          <w:spacing w:val="-152"/>
          <w:sz w:val="60"/>
          <w:szCs w:val="60"/>
        </w:rPr>
        <w:t xml:space="preserve"> </w:t>
      </w:r>
      <w:r>
        <w:rPr>
          <w:rFonts w:ascii="黑体" w:eastAsia="黑体" w:hAnsi="黑体" w:cs="黑体"/>
          <w:spacing w:val="-42"/>
          <w:sz w:val="60"/>
          <w:szCs w:val="60"/>
        </w:rPr>
        <w:t>A.</w:t>
      </w:r>
    </w:p>
    <w:p w:rsidR="00D17434" w14:paraId="7CAFD91B" w14:textId="77777777">
      <w:pPr>
        <w:spacing w:before="88" w:line="233" w:lineRule="auto"/>
        <w:ind w:firstLine="2042"/>
        <w:rPr>
          <w:rFonts w:ascii="黑体" w:eastAsia="黑体" w:hAnsi="黑体" w:cs="黑体"/>
          <w:sz w:val="60"/>
          <w:szCs w:val="60"/>
        </w:rPr>
      </w:pPr>
      <w:r>
        <w:rPr>
          <w:rFonts w:ascii="黑体" w:eastAsia="黑体" w:hAnsi="黑体" w:cs="黑体"/>
          <w:sz w:val="60"/>
          <w:szCs w:val="60"/>
        </w:rPr>
        <w:t>协助扩散：即不需要载体蛋白，也不需要</w:t>
      </w:r>
    </w:p>
    <w:p w:rsidR="00D17434" w14:paraId="0128D148" w14:textId="77777777">
      <w:pPr>
        <w:spacing w:before="88" w:line="233" w:lineRule="auto"/>
        <w:ind w:firstLine="2047"/>
        <w:rPr>
          <w:rFonts w:ascii="黑体" w:eastAsia="黑体" w:hAnsi="黑体" w:cs="黑体"/>
          <w:sz w:val="60"/>
          <w:szCs w:val="60"/>
        </w:rPr>
      </w:pPr>
      <w:r>
        <w:rPr>
          <w:rFonts w:ascii="黑体" w:eastAsia="黑体" w:hAnsi="黑体" w:cs="黑体"/>
          <w:spacing w:val="-16"/>
          <w:sz w:val="60"/>
          <w:szCs w:val="60"/>
        </w:rPr>
        <w:t>细胞消耗能量；</w:t>
      </w:r>
    </w:p>
    <w:p w:rsidR="00D17434" w14:paraId="15F173ED" w14:textId="77777777">
      <w:pPr>
        <w:spacing w:before="106" w:line="257" w:lineRule="auto"/>
        <w:ind w:left="2028" w:right="8078" w:firstLine="34"/>
        <w:rPr>
          <w:rFonts w:ascii="黑体" w:eastAsia="黑体" w:hAnsi="黑体" w:cs="黑体"/>
          <w:sz w:val="60"/>
          <w:szCs w:val="60"/>
        </w:rPr>
      </w:pPr>
      <w:r>
        <w:rPr>
          <w:rFonts w:ascii="黑体" w:eastAsia="黑体" w:hAnsi="黑体" w:cs="黑体"/>
          <w:spacing w:val="-30"/>
          <w:w w:val="99"/>
          <w:sz w:val="60"/>
          <w:szCs w:val="60"/>
        </w:rPr>
        <w:t>B.</w:t>
      </w:r>
      <w:r>
        <w:rPr>
          <w:rFonts w:ascii="黑体" w:eastAsia="黑体" w:hAnsi="黑体" w:cs="黑体"/>
          <w:spacing w:val="116"/>
          <w:sz w:val="60"/>
          <w:szCs w:val="60"/>
        </w:rPr>
        <w:t xml:space="preserve"> </w:t>
      </w:r>
      <w:r>
        <w:rPr>
          <w:rFonts w:ascii="黑体" w:eastAsia="黑体" w:hAnsi="黑体" w:cs="黑体"/>
          <w:spacing w:val="-30"/>
          <w:w w:val="99"/>
          <w:sz w:val="60"/>
          <w:szCs w:val="60"/>
        </w:rPr>
        <w:t>协助扩散：需要载体蛋白，</w:t>
      </w:r>
      <w:r>
        <w:rPr>
          <w:rFonts w:ascii="黑体" w:eastAsia="黑体" w:hAnsi="黑体" w:cs="黑体"/>
          <w:sz w:val="60"/>
          <w:szCs w:val="60"/>
        </w:rPr>
        <w:t xml:space="preserve"> </w:t>
      </w:r>
      <w:r>
        <w:rPr>
          <w:rFonts w:ascii="黑体" w:eastAsia="黑体" w:hAnsi="黑体" w:cs="黑体"/>
          <w:spacing w:val="-36"/>
          <w:sz w:val="60"/>
          <w:szCs w:val="60"/>
        </w:rPr>
        <w:t>不需要细胞消耗能量；</w:t>
      </w:r>
      <w:r>
        <w:rPr>
          <w:rFonts w:ascii="黑体" w:eastAsia="黑体" w:hAnsi="黑体" w:cs="黑体"/>
          <w:spacing w:val="64"/>
          <w:sz w:val="60"/>
          <w:szCs w:val="60"/>
        </w:rPr>
        <w:t xml:space="preserve"> </w:t>
      </w:r>
      <w:r>
        <w:rPr>
          <w:rFonts w:ascii="黑体" w:eastAsia="黑体" w:hAnsi="黑体" w:cs="黑体"/>
          <w:spacing w:val="-36"/>
          <w:sz w:val="60"/>
          <w:szCs w:val="60"/>
        </w:rPr>
        <w:t>C.</w:t>
      </w:r>
      <w:r>
        <w:rPr>
          <w:rFonts w:ascii="黑体" w:eastAsia="黑体" w:hAnsi="黑体" w:cs="黑体"/>
          <w:spacing w:val="167"/>
          <w:sz w:val="60"/>
          <w:szCs w:val="60"/>
        </w:rPr>
        <w:t xml:space="preserve"> </w:t>
      </w:r>
      <w:r>
        <w:rPr>
          <w:rFonts w:ascii="黑体" w:eastAsia="黑体" w:hAnsi="黑体" w:cs="黑体"/>
          <w:spacing w:val="-36"/>
          <w:sz w:val="60"/>
          <w:szCs w:val="60"/>
        </w:rPr>
        <w:t>协</w:t>
      </w:r>
      <w:r>
        <w:rPr>
          <w:rFonts w:ascii="黑体" w:eastAsia="黑体" w:hAnsi="黑体" w:cs="黑体"/>
          <w:sz w:val="60"/>
          <w:szCs w:val="60"/>
        </w:rPr>
        <w:t xml:space="preserve"> </w:t>
      </w:r>
      <w:r>
        <w:rPr>
          <w:rFonts w:ascii="黑体" w:eastAsia="黑体" w:hAnsi="黑体" w:cs="黑体"/>
          <w:spacing w:val="-59"/>
          <w:w w:val="99"/>
          <w:sz w:val="60"/>
          <w:szCs w:val="60"/>
        </w:rPr>
        <w:t>助扩散：</w:t>
      </w:r>
      <w:r>
        <w:rPr>
          <w:rFonts w:ascii="黑体" w:eastAsia="黑体" w:hAnsi="黑体" w:cs="黑体"/>
          <w:spacing w:val="-21"/>
          <w:sz w:val="60"/>
          <w:szCs w:val="60"/>
        </w:rPr>
        <w:t xml:space="preserve"> </w:t>
      </w:r>
      <w:r>
        <w:rPr>
          <w:rFonts w:ascii="黑体" w:eastAsia="黑体" w:hAnsi="黑体" w:cs="黑体"/>
          <w:spacing w:val="-59"/>
          <w:w w:val="99"/>
          <w:sz w:val="60"/>
          <w:szCs w:val="60"/>
        </w:rPr>
        <w:t>不需要载体蛋白，</w:t>
      </w:r>
      <w:r>
        <w:rPr>
          <w:rFonts w:ascii="黑体" w:eastAsia="黑体" w:hAnsi="黑体" w:cs="黑体"/>
          <w:spacing w:val="21"/>
          <w:sz w:val="60"/>
          <w:szCs w:val="60"/>
        </w:rPr>
        <w:t xml:space="preserve"> </w:t>
      </w:r>
      <w:r>
        <w:rPr>
          <w:rFonts w:ascii="黑体" w:eastAsia="黑体" w:hAnsi="黑体" w:cs="黑体"/>
          <w:spacing w:val="-59"/>
          <w:w w:val="99"/>
          <w:sz w:val="60"/>
          <w:szCs w:val="60"/>
        </w:rPr>
        <w:t>需</w:t>
      </w:r>
      <w:r>
        <w:rPr>
          <w:rFonts w:ascii="黑体" w:eastAsia="黑体" w:hAnsi="黑体" w:cs="黑体"/>
          <w:sz w:val="60"/>
          <w:szCs w:val="60"/>
        </w:rPr>
        <w:t xml:space="preserve"> </w:t>
      </w:r>
      <w:r>
        <w:rPr>
          <w:rFonts w:ascii="黑体" w:eastAsia="黑体" w:hAnsi="黑体" w:cs="黑体"/>
          <w:spacing w:val="-36"/>
          <w:sz w:val="60"/>
          <w:szCs w:val="60"/>
        </w:rPr>
        <w:t>要细胞消耗能量；</w:t>
      </w:r>
      <w:r>
        <w:rPr>
          <w:rFonts w:ascii="黑体" w:eastAsia="黑体" w:hAnsi="黑体" w:cs="黑体"/>
          <w:spacing w:val="67"/>
          <w:sz w:val="60"/>
          <w:szCs w:val="60"/>
        </w:rPr>
        <w:t xml:space="preserve"> </w:t>
      </w:r>
      <w:r>
        <w:rPr>
          <w:rFonts w:ascii="黑体" w:eastAsia="黑体" w:hAnsi="黑体" w:cs="黑体"/>
          <w:spacing w:val="-36"/>
          <w:sz w:val="60"/>
          <w:szCs w:val="60"/>
        </w:rPr>
        <w:t>D.</w:t>
      </w:r>
      <w:r>
        <w:rPr>
          <w:rFonts w:ascii="黑体" w:eastAsia="黑体" w:hAnsi="黑体" w:cs="黑体"/>
          <w:spacing w:val="167"/>
          <w:sz w:val="60"/>
          <w:szCs w:val="60"/>
        </w:rPr>
        <w:t xml:space="preserve"> </w:t>
      </w:r>
      <w:r>
        <w:rPr>
          <w:rFonts w:ascii="黑体" w:eastAsia="黑体" w:hAnsi="黑体" w:cs="黑体"/>
          <w:spacing w:val="-36"/>
          <w:sz w:val="60"/>
          <w:szCs w:val="60"/>
        </w:rPr>
        <w:t>协助扩</w:t>
      </w:r>
      <w:r>
        <w:rPr>
          <w:rFonts w:ascii="黑体" w:eastAsia="黑体" w:hAnsi="黑体" w:cs="黑体"/>
          <w:sz w:val="60"/>
          <w:szCs w:val="60"/>
        </w:rPr>
        <w:t xml:space="preserve"> </w:t>
      </w:r>
      <w:r>
        <w:rPr>
          <w:rFonts w:ascii="黑体" w:eastAsia="黑体" w:hAnsi="黑体" w:cs="黑体"/>
          <w:spacing w:val="-59"/>
          <w:w w:val="98"/>
          <w:sz w:val="60"/>
          <w:szCs w:val="60"/>
        </w:rPr>
        <w:t>散：</w:t>
      </w:r>
      <w:r>
        <w:rPr>
          <w:rFonts w:ascii="黑体" w:eastAsia="黑体" w:hAnsi="黑体" w:cs="黑体"/>
          <w:spacing w:val="78"/>
          <w:sz w:val="60"/>
          <w:szCs w:val="60"/>
        </w:rPr>
        <w:t xml:space="preserve"> </w:t>
      </w:r>
      <w:r>
        <w:rPr>
          <w:rFonts w:ascii="黑体" w:eastAsia="黑体" w:hAnsi="黑体" w:cs="黑体"/>
          <w:spacing w:val="-59"/>
          <w:w w:val="98"/>
          <w:sz w:val="60"/>
          <w:szCs w:val="60"/>
        </w:rPr>
        <w:t>需要载体蛋白，</w:t>
      </w:r>
      <w:r>
        <w:rPr>
          <w:rFonts w:ascii="黑体" w:eastAsia="黑体" w:hAnsi="黑体" w:cs="黑体"/>
          <w:spacing w:val="4"/>
          <w:sz w:val="60"/>
          <w:szCs w:val="60"/>
        </w:rPr>
        <w:t xml:space="preserve"> </w:t>
      </w:r>
      <w:r>
        <w:rPr>
          <w:rFonts w:ascii="黑体" w:eastAsia="黑体" w:hAnsi="黑体" w:cs="黑体"/>
          <w:spacing w:val="-59"/>
          <w:w w:val="98"/>
          <w:sz w:val="60"/>
          <w:szCs w:val="60"/>
        </w:rPr>
        <w:t>也需要细</w:t>
      </w:r>
      <w:r>
        <w:rPr>
          <w:rFonts w:ascii="黑体" w:eastAsia="黑体" w:hAnsi="黑体" w:cs="黑体"/>
          <w:sz w:val="60"/>
          <w:szCs w:val="60"/>
        </w:rPr>
        <w:t xml:space="preserve"> </w:t>
      </w:r>
      <w:r>
        <w:rPr>
          <w:rFonts w:ascii="黑体" w:eastAsia="黑体" w:hAnsi="黑体" w:cs="黑体"/>
          <w:spacing w:val="7"/>
          <w:sz w:val="60"/>
          <w:szCs w:val="60"/>
        </w:rPr>
        <w:t>胞消耗能量</w:t>
      </w:r>
      <w:r>
        <w:rPr>
          <w:rFonts w:ascii="黑体" w:eastAsia="黑体" w:hAnsi="黑体" w:cs="黑体"/>
          <w:spacing w:val="7"/>
          <w:sz w:val="60"/>
          <w:szCs w:val="60"/>
        </w:rPr>
        <w:t>.</w:t>
      </w:r>
    </w:p>
    <w:p w:rsidR="00D17434" w14:paraId="6AF90A7C" w14:textId="77777777">
      <w:pPr>
        <w:spacing w:before="69" w:line="243" w:lineRule="auto"/>
        <w:ind w:left="1720" w:right="1335" w:hanging="2"/>
        <w:rPr>
          <w:rFonts w:ascii="黑体" w:eastAsia="黑体" w:hAnsi="黑体" w:cs="黑体"/>
          <w:sz w:val="60"/>
          <w:szCs w:val="60"/>
        </w:rPr>
      </w:pPr>
      <w:r>
        <w:rPr>
          <w:rFonts w:ascii="黑体" w:eastAsia="黑体" w:hAnsi="黑体" w:cs="黑体"/>
          <w:spacing w:val="-9"/>
          <w:sz w:val="60"/>
          <w:szCs w:val="60"/>
        </w:rPr>
        <w:t>46.</w:t>
      </w:r>
      <w:r>
        <w:rPr>
          <w:rFonts w:ascii="黑体" w:eastAsia="黑体" w:hAnsi="黑体" w:cs="黑体"/>
          <w:spacing w:val="126"/>
          <w:sz w:val="60"/>
          <w:szCs w:val="60"/>
        </w:rPr>
        <w:t xml:space="preserve"> </w:t>
      </w:r>
      <w:r>
        <w:rPr>
          <w:rFonts w:ascii="黑体" w:eastAsia="黑体" w:hAnsi="黑体" w:cs="黑体"/>
          <w:spacing w:val="-9"/>
          <w:sz w:val="60"/>
          <w:szCs w:val="60"/>
        </w:rPr>
        <w:t>下面哪种细胞不能用于研究细胞增殖分裂的过程</w:t>
      </w:r>
      <w:r>
        <w:rPr>
          <w:rFonts w:ascii="黑体" w:eastAsia="黑体" w:hAnsi="黑体" w:cs="黑体"/>
          <w:spacing w:val="-210"/>
          <w:w w:val="77"/>
          <w:sz w:val="60"/>
          <w:szCs w:val="60"/>
        </w:rPr>
        <w:t>：（</w:t>
      </w:r>
      <w:r>
        <w:rPr>
          <w:rFonts w:ascii="黑体" w:eastAsia="黑体" w:hAnsi="黑体" w:cs="黑体"/>
          <w:spacing w:val="-9"/>
          <w:sz w:val="60"/>
          <w:szCs w:val="60"/>
        </w:rPr>
        <w:t>单</w:t>
      </w:r>
      <w:r>
        <w:rPr>
          <w:rFonts w:ascii="黑体" w:eastAsia="黑体" w:hAnsi="黑体" w:cs="黑体"/>
          <w:sz w:val="60"/>
          <w:szCs w:val="60"/>
        </w:rPr>
        <w:t xml:space="preserve"> </w:t>
      </w:r>
      <w:r>
        <w:rPr>
          <w:rFonts w:ascii="黑体" w:eastAsia="黑体" w:hAnsi="黑体" w:cs="黑体"/>
          <w:spacing w:val="6"/>
          <w:sz w:val="60"/>
          <w:szCs w:val="60"/>
        </w:rPr>
        <w:t>选）</w:t>
      </w:r>
    </w:p>
    <w:p w:rsidR="00D17434" w14:paraId="6F143603" w14:textId="77777777">
      <w:pPr>
        <w:spacing w:before="11"/>
        <w:ind w:left="2045" w:right="1336" w:hanging="16"/>
        <w:rPr>
          <w:rFonts w:ascii="黑体" w:eastAsia="黑体" w:hAnsi="黑体" w:cs="黑体"/>
          <w:sz w:val="60"/>
          <w:szCs w:val="60"/>
        </w:rPr>
      </w:pPr>
      <w:r>
        <w:rPr>
          <w:rFonts w:ascii="黑体" w:eastAsia="黑体" w:hAnsi="黑体" w:cs="黑体"/>
          <w:spacing w:val="-28"/>
          <w:w w:val="94"/>
          <w:sz w:val="60"/>
          <w:szCs w:val="60"/>
        </w:rPr>
        <w:t>A.</w:t>
      </w:r>
      <w:r>
        <w:rPr>
          <w:rFonts w:ascii="黑体" w:eastAsia="黑体" w:hAnsi="黑体" w:cs="黑体"/>
          <w:spacing w:val="72"/>
          <w:sz w:val="60"/>
          <w:szCs w:val="60"/>
        </w:rPr>
        <w:t xml:space="preserve"> </w:t>
      </w:r>
      <w:r>
        <w:rPr>
          <w:rFonts w:ascii="黑体" w:eastAsia="黑体" w:hAnsi="黑体" w:cs="黑体"/>
          <w:spacing w:val="-28"/>
          <w:w w:val="94"/>
          <w:sz w:val="60"/>
          <w:szCs w:val="60"/>
        </w:rPr>
        <w:t>心肌细胞；</w:t>
      </w:r>
      <w:r>
        <w:rPr>
          <w:rFonts w:ascii="黑体" w:eastAsia="黑体" w:hAnsi="黑体" w:cs="黑体"/>
          <w:spacing w:val="134"/>
          <w:sz w:val="60"/>
          <w:szCs w:val="60"/>
        </w:rPr>
        <w:t xml:space="preserve"> </w:t>
      </w:r>
      <w:r>
        <w:rPr>
          <w:rFonts w:ascii="黑体" w:eastAsia="黑体" w:hAnsi="黑体" w:cs="黑体"/>
          <w:spacing w:val="-28"/>
          <w:w w:val="94"/>
          <w:sz w:val="60"/>
          <w:szCs w:val="60"/>
        </w:rPr>
        <w:t>B.</w:t>
      </w:r>
      <w:r>
        <w:rPr>
          <w:rFonts w:ascii="黑体" w:eastAsia="黑体" w:hAnsi="黑体" w:cs="黑体"/>
          <w:spacing w:val="190"/>
          <w:sz w:val="60"/>
          <w:szCs w:val="60"/>
        </w:rPr>
        <w:t xml:space="preserve"> </w:t>
      </w:r>
      <w:r>
        <w:rPr>
          <w:rFonts w:ascii="黑体" w:eastAsia="黑体" w:hAnsi="黑体" w:cs="黑体"/>
          <w:spacing w:val="-28"/>
          <w:w w:val="94"/>
          <w:sz w:val="60"/>
          <w:szCs w:val="60"/>
        </w:rPr>
        <w:t>神经细胞；</w:t>
      </w:r>
      <w:r>
        <w:rPr>
          <w:rFonts w:ascii="黑体" w:eastAsia="黑体" w:hAnsi="黑体" w:cs="黑体"/>
          <w:spacing w:val="119"/>
          <w:sz w:val="60"/>
          <w:szCs w:val="60"/>
        </w:rPr>
        <w:t xml:space="preserve"> </w:t>
      </w:r>
      <w:r>
        <w:rPr>
          <w:rFonts w:ascii="黑体" w:eastAsia="黑体" w:hAnsi="黑体" w:cs="黑体"/>
          <w:spacing w:val="-28"/>
          <w:w w:val="94"/>
          <w:sz w:val="60"/>
          <w:szCs w:val="60"/>
        </w:rPr>
        <w:t>C.</w:t>
      </w:r>
      <w:r>
        <w:rPr>
          <w:rFonts w:ascii="黑体" w:eastAsia="黑体" w:hAnsi="黑体" w:cs="黑体"/>
          <w:spacing w:val="179"/>
          <w:sz w:val="60"/>
          <w:szCs w:val="60"/>
        </w:rPr>
        <w:t xml:space="preserve"> </w:t>
      </w:r>
      <w:r>
        <w:rPr>
          <w:rFonts w:ascii="黑体" w:eastAsia="黑体" w:hAnsi="黑体" w:cs="黑体"/>
          <w:spacing w:val="-28"/>
          <w:w w:val="94"/>
          <w:sz w:val="60"/>
          <w:szCs w:val="60"/>
        </w:rPr>
        <w:t>胡萝卜根细胞；</w:t>
      </w:r>
      <w:r>
        <w:rPr>
          <w:rFonts w:ascii="黑体" w:eastAsia="黑体" w:hAnsi="黑体" w:cs="黑体"/>
          <w:spacing w:val="-33"/>
          <w:sz w:val="60"/>
          <w:szCs w:val="60"/>
        </w:rPr>
        <w:t xml:space="preserve"> </w:t>
      </w:r>
      <w:r>
        <w:rPr>
          <w:rFonts w:ascii="黑体" w:eastAsia="黑体" w:hAnsi="黑体" w:cs="黑体"/>
          <w:spacing w:val="-28"/>
          <w:w w:val="94"/>
          <w:sz w:val="60"/>
          <w:szCs w:val="60"/>
        </w:rPr>
        <w:t>D.</w:t>
      </w:r>
      <w:r>
        <w:rPr>
          <w:rFonts w:ascii="黑体" w:eastAsia="黑体" w:hAnsi="黑体" w:cs="黑体"/>
          <w:spacing w:val="53"/>
          <w:sz w:val="60"/>
          <w:szCs w:val="60"/>
        </w:rPr>
        <w:t xml:space="preserve"> </w:t>
      </w:r>
      <w:r>
        <w:rPr>
          <w:rFonts w:ascii="黑体" w:eastAsia="黑体" w:hAnsi="黑体" w:cs="黑体"/>
          <w:spacing w:val="-28"/>
          <w:w w:val="94"/>
          <w:sz w:val="60"/>
          <w:szCs w:val="60"/>
        </w:rPr>
        <w:t>马</w:t>
      </w:r>
      <w:r>
        <w:rPr>
          <w:rFonts w:ascii="黑体" w:eastAsia="黑体" w:hAnsi="黑体" w:cs="黑体"/>
          <w:sz w:val="60"/>
          <w:szCs w:val="60"/>
        </w:rPr>
        <w:t xml:space="preserve"> </w:t>
      </w:r>
      <w:r>
        <w:rPr>
          <w:rFonts w:ascii="黑体" w:eastAsia="黑体" w:hAnsi="黑体" w:cs="黑体"/>
          <w:spacing w:val="-11"/>
          <w:sz w:val="60"/>
          <w:szCs w:val="60"/>
        </w:rPr>
        <w:t>铃薯细胞。</w:t>
      </w:r>
    </w:p>
    <w:p w:rsidR="00D17434" w14:paraId="7568F62A" w14:textId="77777777">
      <w:pPr>
        <w:spacing w:line="242" w:lineRule="auto"/>
      </w:pPr>
    </w:p>
    <w:p w:rsidR="00D17434" w14:paraId="56B8AACF" w14:textId="77777777">
      <w:pPr>
        <w:spacing w:line="242" w:lineRule="auto"/>
      </w:pPr>
    </w:p>
    <w:p w:rsidR="00D17434" w14:paraId="057DA34A" w14:textId="77777777">
      <w:pPr>
        <w:spacing w:line="242" w:lineRule="auto"/>
      </w:pPr>
    </w:p>
    <w:p w:rsidR="00D17434" w14:paraId="3FEE0A6D" w14:textId="77777777">
      <w:pPr>
        <w:spacing w:line="242" w:lineRule="auto"/>
      </w:pPr>
    </w:p>
    <w:p w:rsidR="00D17434" w14:paraId="2A12C872" w14:textId="77777777">
      <w:pPr>
        <w:spacing w:line="242" w:lineRule="auto"/>
      </w:pPr>
    </w:p>
    <w:p w:rsidR="00D17434" w14:paraId="2DA096E1" w14:textId="77777777">
      <w:pPr>
        <w:spacing w:line="242" w:lineRule="auto"/>
      </w:pPr>
    </w:p>
    <w:p w:rsidR="00D17434" w14:paraId="04C90AF0" w14:textId="77777777">
      <w:pPr>
        <w:spacing w:line="242" w:lineRule="auto"/>
      </w:pPr>
    </w:p>
    <w:p w:rsidR="00D17434" w14:paraId="2FB53A75" w14:textId="77777777">
      <w:pPr>
        <w:spacing w:line="242" w:lineRule="auto"/>
      </w:pPr>
    </w:p>
    <w:p w:rsidR="00D17434" w14:paraId="569066DB" w14:textId="77777777">
      <w:pPr>
        <w:spacing w:line="242" w:lineRule="auto"/>
      </w:pPr>
    </w:p>
    <w:p w:rsidR="00D17434" w14:paraId="7CC6BCEA" w14:textId="77777777">
      <w:pPr>
        <w:spacing w:line="242" w:lineRule="auto"/>
      </w:pPr>
    </w:p>
    <w:p w:rsidR="00D17434" w14:paraId="6F4A69A5" w14:textId="77777777">
      <w:pPr>
        <w:spacing w:line="242" w:lineRule="auto"/>
      </w:pPr>
    </w:p>
    <w:p w:rsidR="00D17434" w14:paraId="14C3DCE6" w14:textId="77777777">
      <w:pPr>
        <w:spacing w:line="242" w:lineRule="auto"/>
      </w:pPr>
    </w:p>
    <w:p w:rsidR="00D17434" w14:paraId="38FE2412" w14:textId="77777777">
      <w:pPr>
        <w:spacing w:line="242" w:lineRule="auto"/>
      </w:pPr>
    </w:p>
    <w:p w:rsidR="00D17434" w14:paraId="08BA8914" w14:textId="77777777">
      <w:pPr>
        <w:spacing w:line="242" w:lineRule="auto"/>
      </w:pPr>
    </w:p>
    <w:p w:rsidR="00D17434" w14:paraId="77298321" w14:textId="77777777">
      <w:pPr>
        <w:spacing w:line="242" w:lineRule="auto"/>
      </w:pPr>
    </w:p>
    <w:p w:rsidR="00D17434" w14:paraId="0E98720B" w14:textId="77777777">
      <w:pPr>
        <w:spacing w:line="242" w:lineRule="auto"/>
      </w:pPr>
    </w:p>
    <w:p w:rsidR="00D17434" w14:paraId="095BB696" w14:textId="77777777">
      <w:pPr>
        <w:spacing w:line="242" w:lineRule="auto"/>
      </w:pPr>
    </w:p>
    <w:p w:rsidR="00D17434" w14:paraId="1E7860E0" w14:textId="77777777">
      <w:pPr>
        <w:spacing w:line="242" w:lineRule="auto"/>
      </w:pPr>
    </w:p>
    <w:p w:rsidR="00D17434" w14:paraId="0B2936B0" w14:textId="77777777">
      <w:pPr>
        <w:spacing w:line="242" w:lineRule="auto"/>
      </w:pPr>
    </w:p>
    <w:p w:rsidR="00D17434" w14:paraId="4723B216" w14:textId="77777777">
      <w:pPr>
        <w:spacing w:line="242" w:lineRule="auto"/>
      </w:pPr>
    </w:p>
    <w:p w:rsidR="00D17434" w14:paraId="3F73E004" w14:textId="77777777">
      <w:pPr>
        <w:spacing w:line="242" w:lineRule="auto"/>
      </w:pPr>
    </w:p>
    <w:p w:rsidR="00D17434" w14:paraId="5B65D41D" w14:textId="77777777">
      <w:pPr>
        <w:spacing w:line="242" w:lineRule="auto"/>
      </w:pPr>
    </w:p>
    <w:p w:rsidR="00D17434" w14:paraId="6C87547E" w14:textId="77777777">
      <w:pPr>
        <w:spacing w:line="242" w:lineRule="auto"/>
      </w:pPr>
    </w:p>
    <w:p w:rsidR="00D17434" w14:paraId="1EC15E8F" w14:textId="77777777">
      <w:pPr>
        <w:spacing w:line="242" w:lineRule="auto"/>
      </w:pPr>
    </w:p>
    <w:p w:rsidR="00D17434" w14:paraId="7B55664B" w14:textId="77777777">
      <w:pPr>
        <w:spacing w:line="242" w:lineRule="auto"/>
      </w:pPr>
    </w:p>
    <w:p w:rsidR="00D17434" w14:paraId="16423CFD" w14:textId="77777777">
      <w:pPr>
        <w:spacing w:line="242" w:lineRule="auto"/>
      </w:pPr>
    </w:p>
    <w:p w:rsidR="00D17434" w14:paraId="062A8590" w14:textId="77777777">
      <w:pPr>
        <w:spacing w:line="242" w:lineRule="auto"/>
      </w:pPr>
    </w:p>
    <w:p w:rsidR="00D17434" w14:paraId="28529C03" w14:textId="77777777">
      <w:pPr>
        <w:spacing w:line="242" w:lineRule="auto"/>
      </w:pPr>
    </w:p>
    <w:p w:rsidR="00D17434" w14:paraId="0437E97F" w14:textId="77777777">
      <w:pPr>
        <w:spacing w:line="242" w:lineRule="auto"/>
      </w:pPr>
    </w:p>
    <w:p w:rsidR="00D17434" w14:paraId="70056EC5" w14:textId="77777777">
      <w:pPr>
        <w:spacing w:line="242" w:lineRule="auto"/>
      </w:pPr>
    </w:p>
    <w:p w:rsidR="00D17434" w14:paraId="1B778044" w14:textId="77777777">
      <w:pPr>
        <w:spacing w:line="242" w:lineRule="auto"/>
      </w:pPr>
    </w:p>
    <w:p w:rsidR="00D17434" w14:paraId="52807E8E" w14:textId="77777777">
      <w:pPr>
        <w:spacing w:line="242" w:lineRule="auto"/>
      </w:pPr>
    </w:p>
    <w:p w:rsidR="00D17434" w14:paraId="2683DCDD" w14:textId="77777777">
      <w:pPr>
        <w:spacing w:line="242" w:lineRule="auto"/>
      </w:pPr>
    </w:p>
    <w:p w:rsidR="00D17434" w14:paraId="2BBCC482" w14:textId="77777777">
      <w:pPr>
        <w:spacing w:line="242" w:lineRule="auto"/>
      </w:pPr>
    </w:p>
    <w:p w:rsidR="00D17434" w14:paraId="03CB67E0" w14:textId="77777777">
      <w:pPr>
        <w:spacing w:line="243" w:lineRule="auto"/>
      </w:pPr>
    </w:p>
    <w:p w:rsidR="00D17434" w14:paraId="2D5CBC24" w14:textId="77777777">
      <w:pPr>
        <w:spacing w:line="243" w:lineRule="auto"/>
      </w:pPr>
    </w:p>
    <w:p w:rsidR="00D17434" w14:paraId="59AA7AA8" w14:textId="77777777">
      <w:pPr>
        <w:spacing w:line="243" w:lineRule="auto"/>
      </w:pPr>
    </w:p>
    <w:p w:rsidR="00D17434" w14:paraId="7C30671A" w14:textId="77777777">
      <w:pPr>
        <w:spacing w:line="243" w:lineRule="auto"/>
      </w:pPr>
    </w:p>
    <w:p w:rsidR="00D17434" w14:paraId="67F05C1C" w14:textId="77777777">
      <w:pPr>
        <w:spacing w:line="243" w:lineRule="auto"/>
      </w:pPr>
    </w:p>
    <w:p w:rsidR="00D17434" w14:paraId="0B0A8E31" w14:textId="77777777">
      <w:pPr>
        <w:spacing w:before="89" w:line="373" w:lineRule="exact"/>
        <w:ind w:firstLine="8676"/>
        <w:rPr>
          <w:rFonts w:ascii="黑体" w:eastAsia="黑体" w:hAnsi="黑体" w:cs="黑体"/>
          <w:sz w:val="27"/>
          <w:szCs w:val="27"/>
        </w:rPr>
      </w:pPr>
      <w:r>
        <w:rPr>
          <w:rFonts w:ascii="黑体" w:eastAsia="黑体" w:hAnsi="黑体" w:cs="黑体"/>
          <w:spacing w:val="-9"/>
          <w:position w:val="2"/>
          <w:sz w:val="27"/>
          <w:szCs w:val="27"/>
        </w:rPr>
        <w:t>14/</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2EFDB67C" w14:textId="77777777">
      <w:pPr>
        <w:sectPr>
          <w:headerReference w:type="default" r:id="rId41"/>
          <w:pgSz w:w="17867" w:h="25262"/>
          <w:pgMar w:top="400" w:right="6" w:bottom="0" w:left="0" w:header="0" w:footer="0" w:gutter="0"/>
          <w:pgNumType w:start="24"/>
          <w:cols w:space="720"/>
        </w:sectPr>
      </w:pPr>
    </w:p>
    <w:p w:rsidR="00D17434" w14:paraId="564E6DDD" w14:textId="49A6517A">
      <w:pPr>
        <w:spacing w:line="264" w:lineRule="auto"/>
      </w:pPr>
      <w:r>
        <mc:AlternateContent>
          <mc:Choice Requires="wps">
            <w:drawing>
              <wp:anchor distT="0" distB="0" distL="114300" distR="114300" simplePos="0" relativeHeight="25178931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536407168"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54CD7D62">
                            <w:pPr>
                              <w:rPr>
                                <w:color w:val="FFFFFF"/>
                              </w:rPr>
                            </w:pPr>
                            <w:r w:rsidRPr="00F10F74">
                              <w:rPr>
                                <w:rFonts w:hint="eastAsia"/>
                                <w:color w:val="FFFFFF"/>
                              </w:rPr>
                              <w:t>12.</w:t>
                            </w:r>
                            <w:r w:rsidRPr="00F10F74">
                              <w:rPr>
                                <w:rFonts w:hint="eastAsia"/>
                                <w:color w:val="FFFFFF"/>
                              </w:rPr>
                              <w:t>纤毛的外部包裹的纤毛膜是质膜的特化部分，内部是有微管及其附属蛋白构成的轴丝。轴丝微管主要有</w:t>
                            </w:r>
                            <w:r w:rsidRPr="00F10F74">
                              <w:rPr>
                                <w:rFonts w:hint="eastAsia"/>
                                <w:color w:val="FFFFFF"/>
                              </w:rPr>
                              <w:t>3</w:t>
                            </w:r>
                            <w:r w:rsidRPr="00F10F74">
                              <w:rPr>
                                <w:rFonts w:hint="eastAsia"/>
                                <w:color w:val="FFFFFF"/>
                              </w:rPr>
                              <w:t>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7" type="#_x0000_t202" style="width:10pt;height:10pt;margin-top:580pt;margin-left:540pt;mso-wrap-distance-bottom:0;mso-wrap-distance-left:9pt;mso-wrap-distance-right:9pt;mso-wrap-distance-top:0;position:absolute;v-text-anchor:top;z-index:251788288" filled="f" fillcolor="this" stroked="f" strokeweight="0.5pt">
                <v:textbox>
                  <w:txbxContent>
                    <w:p w:rsidR="00F10F74" w:rsidRPr="00F10F74" w14:paraId="4A1B2D5B" w14:textId="54CD7D62">
                      <w:pPr>
                        <w:rPr>
                          <w:color w:val="FFFFFF"/>
                        </w:rPr>
                      </w:pPr>
                      <w:r w:rsidRPr="00F10F74">
                        <w:rPr>
                          <w:rFonts w:hint="eastAsia"/>
                          <w:color w:val="FFFFFF"/>
                        </w:rPr>
                        <w:t>12.</w:t>
                      </w:r>
                      <w:r w:rsidRPr="00F10F74">
                        <w:rPr>
                          <w:rFonts w:hint="eastAsia"/>
                          <w:color w:val="FFFFFF"/>
                        </w:rPr>
                        <w:t>纤毛的外部包裹的纤毛膜是质膜的特化部分，内部是有微管及其附属蛋白构成的轴丝。轴丝微管主要有</w:t>
                      </w:r>
                      <w:r w:rsidRPr="00F10F74">
                        <w:rPr>
                          <w:rFonts w:hint="eastAsia"/>
                          <w:color w:val="FFFFFF"/>
                        </w:rPr>
                        <w:t>3</w:t>
                      </w:r>
                      <w:r w:rsidRPr="00F10F74">
                        <w:rPr>
                          <w:rFonts w:hint="eastAsia"/>
                          <w:color w:val="FFFFFF"/>
                        </w:rPr>
                        <w:t>种</w:t>
                      </w:r>
                    </w:p>
                  </w:txbxContent>
                </v:textbox>
              </v:shape>
            </w:pict>
          </mc:Fallback>
        </mc:AlternateContent>
      </w:r>
      <w:r>
        <mc:AlternateContent>
          <mc:Choice Requires="wps">
            <w:drawing>
              <wp:anchor distT="0" distB="0" distL="114300" distR="114300" simplePos="0" relativeHeight="25178726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791562143"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C42E3D3">
                            <w:pPr>
                              <w:rPr>
                                <w:color w:val="FFFFFF"/>
                              </w:rPr>
                            </w:pPr>
                            <w:r w:rsidRPr="00F10F74">
                              <w:rPr>
                                <w:rFonts w:hint="eastAsia"/>
                                <w:color w:val="FFFFFF"/>
                              </w:rPr>
                              <w:t>节律行为；</w:t>
                            </w:r>
                            <w:r w:rsidRPr="00F10F74">
                              <w:rPr>
                                <w:rFonts w:hint="eastAsia"/>
                                <w:color w:val="FFFFFF"/>
                              </w:rPr>
                              <w:t>E.</w:t>
                            </w:r>
                            <w:r w:rsidRPr="00F10F74">
                              <w:rPr>
                                <w:rFonts w:hint="eastAsia"/>
                                <w:color w:val="FFFFFF"/>
                              </w:rPr>
                              <w:t>暗夜公园里昼行性动物的生物钟会因公园的建立而改变</w:t>
                            </w:r>
                            <w:r w:rsidRPr="00F10F74">
                              <w:rPr>
                                <w:rFonts w:hint="eastAsia"/>
                                <w:color w:val="FFFFFF"/>
                              </w:rPr>
                              <w:t>27/1281.</w:t>
                            </w:r>
                            <w:r w:rsidRPr="00F10F74">
                              <w:rPr>
                                <w:rFonts w:hint="eastAsia"/>
                                <w:color w:val="FFFFFF"/>
                              </w:rPr>
                              <w:t>在生物多样性测度指标中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88" type="#_x0000_t202" style="width:10pt;height:10pt;margin-top:430pt;margin-left:540pt;mso-wrap-distance-bottom:0;mso-wrap-distance-left:9pt;mso-wrap-distance-right:9pt;mso-wrap-distance-top:0;position:absolute;v-text-anchor:top;z-index:251786240" filled="f" fillcolor="this" stroked="f" strokeweight="0.5pt">
                <v:textbox>
                  <w:txbxContent>
                    <w:p w:rsidR="00F10F74" w:rsidRPr="00F10F74" w14:paraId="3171130F" w14:textId="6C42E3D3">
                      <w:pPr>
                        <w:rPr>
                          <w:color w:val="FFFFFF"/>
                        </w:rPr>
                      </w:pPr>
                      <w:r w:rsidRPr="00F10F74">
                        <w:rPr>
                          <w:rFonts w:hint="eastAsia"/>
                          <w:color w:val="FFFFFF"/>
                        </w:rPr>
                        <w:t>节律行为；</w:t>
                      </w:r>
                      <w:r w:rsidRPr="00F10F74">
                        <w:rPr>
                          <w:rFonts w:hint="eastAsia"/>
                          <w:color w:val="FFFFFF"/>
                        </w:rPr>
                        <w:t>E.</w:t>
                      </w:r>
                      <w:r w:rsidRPr="00F10F74">
                        <w:rPr>
                          <w:rFonts w:hint="eastAsia"/>
                          <w:color w:val="FFFFFF"/>
                        </w:rPr>
                        <w:t>暗夜公园里昼行性动物的生物钟会因公园的建立而改变</w:t>
                      </w:r>
                      <w:r w:rsidRPr="00F10F74">
                        <w:rPr>
                          <w:rFonts w:hint="eastAsia"/>
                          <w:color w:val="FFFFFF"/>
                        </w:rPr>
                        <w:t>27/1281.</w:t>
                      </w:r>
                      <w:r w:rsidRPr="00F10F74">
                        <w:rPr>
                          <w:rFonts w:hint="eastAsia"/>
                          <w:color w:val="FFFFFF"/>
                        </w:rPr>
                        <w:t>在生物多样性测度指标中</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830592852"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77CA1C32">
                            <w:pPr>
                              <w:rPr>
                                <w:color w:val="FFFFFF"/>
                              </w:rPr>
                            </w:pPr>
                            <w:r w:rsidRPr="00F10F74">
                              <w:rPr>
                                <w:rFonts w:hint="eastAsia"/>
                                <w:color w:val="FFFFFF"/>
                              </w:rPr>
                              <w:t>图的实验结果判断以下说法中正确的是（单选）</w:t>
                            </w:r>
                            <w:r w:rsidRPr="00F10F74">
                              <w:rPr>
                                <w:rFonts w:hint="eastAsia"/>
                                <w:color w:val="FFFFFF"/>
                              </w:rPr>
                              <w:t>A.Food</w:t>
                            </w:r>
                            <w:r w:rsidRPr="00F10F74">
                              <w:rPr>
                                <w:rFonts w:hint="eastAsia"/>
                                <w:color w:val="FFFFFF"/>
                              </w:rPr>
                              <w:t>是生存必需，同组小鼠获取它的原则始终是先到先得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89" type="#_x0000_t202" style="width:10pt;height:10pt;margin-top:280pt;margin-left:540pt;mso-wrap-distance-bottom:0;mso-wrap-distance-left:9pt;mso-wrap-distance-right:9pt;mso-wrap-distance-top:0;position:absolute;v-text-anchor:top;z-index:251784192" filled="f" fillcolor="this" stroked="f" strokeweight="0.5pt">
                <v:textbox>
                  <w:txbxContent>
                    <w:p w:rsidR="00F10F74" w:rsidRPr="00F10F74" w14:paraId="2361D2DF" w14:textId="77CA1C32">
                      <w:pPr>
                        <w:rPr>
                          <w:color w:val="FFFFFF"/>
                        </w:rPr>
                      </w:pPr>
                      <w:r w:rsidRPr="00F10F74">
                        <w:rPr>
                          <w:rFonts w:hint="eastAsia"/>
                          <w:color w:val="FFFFFF"/>
                        </w:rPr>
                        <w:t>图的实验结果判断以下说法中正确的是（单选）</w:t>
                      </w:r>
                      <w:r w:rsidRPr="00F10F74">
                        <w:rPr>
                          <w:rFonts w:hint="eastAsia"/>
                          <w:color w:val="FFFFFF"/>
                        </w:rPr>
                        <w:t>A.Food</w:t>
                      </w:r>
                      <w:r w:rsidRPr="00F10F74">
                        <w:rPr>
                          <w:rFonts w:hint="eastAsia"/>
                          <w:color w:val="FFFFFF"/>
                        </w:rPr>
                        <w:t>是生存必需，同组小鼠获取它的原则始终是先到先得</w:t>
                      </w:r>
                    </w:p>
                  </w:txbxContent>
                </v:textbox>
              </v:shap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707953213"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FBCEFD4">
                            <w:pPr>
                              <w:rPr>
                                <w:color w:val="FFFFFF"/>
                              </w:rPr>
                            </w:pPr>
                            <w:r w:rsidRPr="00F10F74">
                              <w:rPr>
                                <w:rFonts w:hint="eastAsia"/>
                                <w:color w:val="FFFFFF"/>
                              </w:rPr>
                              <w:t>和大小具有明显的不同，但在不同的分布区的两种个体的喙表现出相似的形状和大小，这种现象最合理的理论解释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90" type="#_x0000_t202" style="width:10pt;height:10pt;margin-top:130pt;margin-left:540pt;mso-wrap-distance-bottom:0;mso-wrap-distance-left:9pt;mso-wrap-distance-right:9pt;mso-wrap-distance-top:0;position:absolute;v-text-anchor:top;z-index:251782144" filled="f" fillcolor="this" stroked="f" strokeweight="0.5pt">
                <v:textbox>
                  <w:txbxContent>
                    <w:p w:rsidR="00F10F74" w:rsidRPr="00F10F74" w14:paraId="0E0B3B35" w14:textId="3FBCEFD4">
                      <w:pPr>
                        <w:rPr>
                          <w:color w:val="FFFFFF"/>
                        </w:rPr>
                      </w:pPr>
                      <w:r w:rsidRPr="00F10F74">
                        <w:rPr>
                          <w:rFonts w:hint="eastAsia"/>
                          <w:color w:val="FFFFFF"/>
                        </w:rPr>
                        <w:t>和大小具有明显的不同，但在不同的分布区的两种个体的喙表现出相似的形状和大小，这种现象最合理的理论解释</w:t>
                      </w:r>
                    </w:p>
                  </w:txbxContent>
                </v:textbox>
              </v:shape>
            </w:pict>
          </mc:Fallback>
        </mc:AlternateContent>
      </w:r>
    </w:p>
    <w:p w:rsidR="00D17434" w14:paraId="19D9A7AE" w14:textId="77777777">
      <w:pPr>
        <w:spacing w:line="264" w:lineRule="auto"/>
      </w:pPr>
    </w:p>
    <w:p w:rsidR="00D17434" w14:paraId="4E02835F" w14:textId="77777777">
      <w:pPr>
        <w:spacing w:line="264" w:lineRule="auto"/>
      </w:pPr>
    </w:p>
    <w:p w:rsidR="00D17434" w14:paraId="5176A016" w14:textId="77777777">
      <w:pPr>
        <w:spacing w:line="265" w:lineRule="auto"/>
      </w:pPr>
    </w:p>
    <w:p w:rsidR="00D17434" w14:paraId="4EE85E42" w14:textId="77777777">
      <w:pPr>
        <w:spacing w:line="265" w:lineRule="auto"/>
      </w:pPr>
    </w:p>
    <w:p w:rsidR="00D17434" w14:paraId="4374E3E4" w14:textId="77777777">
      <w:pPr>
        <w:spacing w:before="195" w:line="245" w:lineRule="auto"/>
        <w:ind w:left="1713" w:right="1361" w:firstLine="4"/>
        <w:rPr>
          <w:rFonts w:ascii="黑体" w:eastAsia="黑体" w:hAnsi="黑体" w:cs="黑体"/>
          <w:sz w:val="60"/>
          <w:szCs w:val="60"/>
        </w:rPr>
      </w:pPr>
      <w:r>
        <w:rPr>
          <w:rFonts w:ascii="黑体" w:eastAsia="黑体" w:hAnsi="黑体" w:cs="黑体"/>
          <w:spacing w:val="3"/>
          <w:sz w:val="60"/>
          <w:szCs w:val="60"/>
        </w:rPr>
        <w:t>47.</w:t>
      </w:r>
      <w:r>
        <w:rPr>
          <w:rFonts w:ascii="黑体" w:eastAsia="黑体" w:hAnsi="黑体" w:cs="黑体"/>
          <w:spacing w:val="3"/>
          <w:sz w:val="60"/>
          <w:szCs w:val="60"/>
        </w:rPr>
        <w:t>神经细胞受到刺激后爆发动作电位时，下面哪种说法</w:t>
      </w:r>
      <w:r>
        <w:rPr>
          <w:rFonts w:ascii="黑体" w:eastAsia="黑体" w:hAnsi="黑体" w:cs="黑体"/>
          <w:spacing w:val="2"/>
          <w:sz w:val="60"/>
          <w:szCs w:val="60"/>
        </w:rPr>
        <w:t xml:space="preserve"> </w:t>
      </w:r>
      <w:r>
        <w:rPr>
          <w:rFonts w:ascii="黑体" w:eastAsia="黑体" w:hAnsi="黑体" w:cs="黑体"/>
          <w:spacing w:val="-60"/>
          <w:sz w:val="60"/>
          <w:szCs w:val="60"/>
        </w:rPr>
        <w:t>是不正确的</w:t>
      </w:r>
      <w:r>
        <w:rPr>
          <w:rFonts w:ascii="黑体" w:eastAsia="黑体" w:hAnsi="黑体" w:cs="黑体"/>
          <w:spacing w:val="-66"/>
          <w:sz w:val="60"/>
          <w:szCs w:val="60"/>
        </w:rPr>
        <w:t>：</w:t>
      </w:r>
      <w:r>
        <w:rPr>
          <w:rFonts w:ascii="黑体" w:eastAsia="黑体" w:hAnsi="黑体" w:cs="黑体"/>
          <w:spacing w:val="59"/>
          <w:sz w:val="60"/>
          <w:szCs w:val="60"/>
        </w:rPr>
        <w:t xml:space="preserve"> </w:t>
      </w:r>
      <w:r>
        <w:rPr>
          <w:rFonts w:ascii="黑体" w:eastAsia="黑体" w:hAnsi="黑体" w:cs="黑体"/>
          <w:spacing w:val="-66"/>
          <w:sz w:val="60"/>
          <w:szCs w:val="60"/>
        </w:rPr>
        <w:t>（</w:t>
      </w:r>
      <w:r>
        <w:rPr>
          <w:rFonts w:ascii="黑体" w:eastAsia="黑体" w:hAnsi="黑体" w:cs="黑体"/>
          <w:spacing w:val="-60"/>
          <w:sz w:val="60"/>
          <w:szCs w:val="60"/>
        </w:rPr>
        <w:t>单选）</w:t>
      </w:r>
    </w:p>
    <w:p w:rsidR="00D17434" w14:paraId="76577A77" w14:textId="77777777">
      <w:pPr>
        <w:spacing w:before="2" w:line="232" w:lineRule="auto"/>
        <w:ind w:firstLine="2026"/>
        <w:rPr>
          <w:rFonts w:ascii="黑体" w:eastAsia="黑体" w:hAnsi="黑体" w:cs="黑体"/>
          <w:sz w:val="60"/>
          <w:szCs w:val="60"/>
        </w:rPr>
      </w:pPr>
      <w:r>
        <w:rPr>
          <w:rFonts w:ascii="黑体" w:eastAsia="黑体" w:hAnsi="黑体" w:cs="黑体"/>
          <w:spacing w:val="-10"/>
          <w:sz w:val="60"/>
          <w:szCs w:val="60"/>
        </w:rPr>
        <w:t>A.</w:t>
      </w:r>
      <w:r>
        <w:rPr>
          <w:rFonts w:ascii="黑体" w:eastAsia="黑体" w:hAnsi="黑体" w:cs="黑体"/>
          <w:spacing w:val="-10"/>
          <w:sz w:val="60"/>
          <w:szCs w:val="60"/>
        </w:rPr>
        <w:t>神经细胞膜的钠离子通透性增加</w:t>
      </w:r>
      <w:r>
        <w:rPr>
          <w:rFonts w:ascii="黑体" w:eastAsia="黑体" w:hAnsi="黑体" w:cs="黑体"/>
          <w:spacing w:val="23"/>
          <w:sz w:val="60"/>
          <w:szCs w:val="60"/>
        </w:rPr>
        <w:t xml:space="preserve"> </w:t>
      </w:r>
      <w:r>
        <w:rPr>
          <w:rFonts w:ascii="黑体" w:eastAsia="黑体" w:hAnsi="黑体" w:cs="黑体"/>
          <w:spacing w:val="-10"/>
          <w:sz w:val="60"/>
          <w:szCs w:val="60"/>
        </w:rPr>
        <w:t>；</w:t>
      </w:r>
      <w:r>
        <w:rPr>
          <w:rFonts w:ascii="黑体" w:eastAsia="黑体" w:hAnsi="黑体" w:cs="黑体"/>
          <w:spacing w:val="-10"/>
          <w:sz w:val="60"/>
          <w:szCs w:val="60"/>
        </w:rPr>
        <w:t>B.</w:t>
      </w:r>
      <w:r>
        <w:rPr>
          <w:rFonts w:ascii="黑体" w:eastAsia="黑体" w:hAnsi="黑体" w:cs="黑体"/>
          <w:spacing w:val="-10"/>
          <w:sz w:val="60"/>
          <w:szCs w:val="60"/>
        </w:rPr>
        <w:t>神经细胞膜电位</w:t>
      </w:r>
    </w:p>
    <w:p w:rsidR="00D17434" w14:paraId="150222DD" w14:textId="77777777">
      <w:pPr>
        <w:spacing w:before="20" w:line="233" w:lineRule="auto"/>
        <w:ind w:firstLine="2105"/>
        <w:rPr>
          <w:rFonts w:ascii="黑体" w:eastAsia="黑体" w:hAnsi="黑体" w:cs="黑体"/>
          <w:sz w:val="60"/>
          <w:szCs w:val="60"/>
        </w:rPr>
      </w:pPr>
      <w:r>
        <w:rPr>
          <w:rFonts w:ascii="黑体" w:eastAsia="黑体" w:hAnsi="黑体" w:cs="黑体"/>
          <w:spacing w:val="-13"/>
          <w:sz w:val="60"/>
          <w:szCs w:val="60"/>
        </w:rPr>
        <w:t>由内正外负转化为内负外正；</w:t>
      </w:r>
    </w:p>
    <w:p w:rsidR="00D17434" w14:paraId="0E00470A" w14:textId="77777777">
      <w:pPr>
        <w:spacing w:before="59" w:line="245" w:lineRule="auto"/>
        <w:ind w:left="2047" w:right="1366"/>
        <w:rPr>
          <w:rFonts w:ascii="黑体" w:eastAsia="黑体" w:hAnsi="黑体" w:cs="黑体"/>
          <w:sz w:val="60"/>
          <w:szCs w:val="60"/>
        </w:rPr>
      </w:pPr>
      <w:r>
        <w:rPr>
          <w:rFonts w:ascii="黑体" w:eastAsia="黑体" w:hAnsi="黑体" w:cs="黑体"/>
          <w:spacing w:val="-18"/>
          <w:sz w:val="60"/>
          <w:szCs w:val="60"/>
        </w:rPr>
        <w:t>C.</w:t>
      </w:r>
      <w:r>
        <w:rPr>
          <w:rFonts w:ascii="黑体" w:eastAsia="黑体" w:hAnsi="黑体" w:cs="黑体"/>
          <w:spacing w:val="-18"/>
          <w:sz w:val="60"/>
          <w:szCs w:val="60"/>
        </w:rPr>
        <w:t>神经细胞膜电位由内负外正转化为内正外负；</w:t>
      </w:r>
      <w:r>
        <w:rPr>
          <w:rFonts w:ascii="黑体" w:eastAsia="黑体" w:hAnsi="黑体" w:cs="黑体"/>
          <w:spacing w:val="-111"/>
          <w:sz w:val="60"/>
          <w:szCs w:val="60"/>
        </w:rPr>
        <w:t xml:space="preserve"> </w:t>
      </w:r>
      <w:r>
        <w:rPr>
          <w:rFonts w:ascii="黑体" w:eastAsia="黑体" w:hAnsi="黑体" w:cs="黑体"/>
          <w:spacing w:val="-18"/>
          <w:sz w:val="60"/>
          <w:szCs w:val="60"/>
        </w:rPr>
        <w:t>D.</w:t>
      </w:r>
      <w:r>
        <w:rPr>
          <w:rFonts w:ascii="黑体" w:eastAsia="黑体" w:hAnsi="黑体" w:cs="黑体"/>
          <w:spacing w:val="25"/>
          <w:sz w:val="60"/>
          <w:szCs w:val="60"/>
        </w:rPr>
        <w:t xml:space="preserve"> </w:t>
      </w:r>
      <w:r>
        <w:rPr>
          <w:rFonts w:ascii="黑体" w:eastAsia="黑体" w:hAnsi="黑体" w:cs="黑体"/>
          <w:spacing w:val="-18"/>
          <w:sz w:val="60"/>
          <w:szCs w:val="60"/>
        </w:rPr>
        <w:t>神经</w:t>
      </w:r>
      <w:r>
        <w:rPr>
          <w:rFonts w:ascii="黑体" w:eastAsia="黑体" w:hAnsi="黑体" w:cs="黑体"/>
          <w:sz w:val="60"/>
          <w:szCs w:val="60"/>
        </w:rPr>
        <w:t xml:space="preserve"> </w:t>
      </w:r>
      <w:r>
        <w:rPr>
          <w:rFonts w:ascii="黑体" w:eastAsia="黑体" w:hAnsi="黑体" w:cs="黑体"/>
          <w:spacing w:val="-5"/>
          <w:sz w:val="60"/>
          <w:szCs w:val="60"/>
        </w:rPr>
        <w:t>细胞膜由极化转为去极化。</w:t>
      </w:r>
    </w:p>
    <w:p w:rsidR="00D17434" w14:paraId="3BB1FA70" w14:textId="77777777">
      <w:pPr>
        <w:spacing w:before="2" w:line="232" w:lineRule="auto"/>
        <w:ind w:firstLine="1718"/>
        <w:rPr>
          <w:rFonts w:ascii="黑体" w:eastAsia="黑体" w:hAnsi="黑体" w:cs="黑体"/>
          <w:sz w:val="60"/>
          <w:szCs w:val="60"/>
        </w:rPr>
      </w:pPr>
      <w:r>
        <w:rPr>
          <w:rFonts w:ascii="黑体" w:eastAsia="黑体" w:hAnsi="黑体" w:cs="黑体"/>
          <w:spacing w:val="-12"/>
          <w:sz w:val="60"/>
          <w:szCs w:val="60"/>
        </w:rPr>
        <w:t>48.</w:t>
      </w:r>
      <w:r>
        <w:rPr>
          <w:rFonts w:ascii="黑体" w:eastAsia="黑体" w:hAnsi="黑体" w:cs="黑体"/>
          <w:spacing w:val="-12"/>
          <w:sz w:val="60"/>
          <w:szCs w:val="60"/>
        </w:rPr>
        <w:t>在下列生物学研究中，错误的陈述是</w:t>
      </w:r>
      <w:r>
        <w:rPr>
          <w:rFonts w:ascii="黑体" w:eastAsia="黑体" w:hAnsi="黑体" w:cs="黑体"/>
          <w:spacing w:val="-12"/>
          <w:sz w:val="60"/>
          <w:szCs w:val="60"/>
        </w:rPr>
        <w:t>:</w:t>
      </w:r>
      <w:r>
        <w:rPr>
          <w:rFonts w:ascii="黑体" w:eastAsia="黑体" w:hAnsi="黑体" w:cs="黑体"/>
          <w:spacing w:val="57"/>
          <w:sz w:val="60"/>
          <w:szCs w:val="60"/>
        </w:rPr>
        <w:t xml:space="preserve">  </w:t>
      </w:r>
      <w:r>
        <w:rPr>
          <w:rFonts w:ascii="黑体" w:eastAsia="黑体" w:hAnsi="黑体" w:cs="黑体"/>
          <w:spacing w:val="-12"/>
          <w:sz w:val="60"/>
          <w:szCs w:val="60"/>
        </w:rPr>
        <w:t>（单选）</w:t>
      </w:r>
    </w:p>
    <w:p w:rsidR="00D17434" w14:paraId="35E1702E" w14:textId="77777777">
      <w:pPr>
        <w:spacing w:before="58" w:line="849" w:lineRule="exact"/>
        <w:ind w:firstLine="2026"/>
        <w:rPr>
          <w:rFonts w:ascii="黑体" w:eastAsia="黑体" w:hAnsi="黑体" w:cs="黑体"/>
          <w:sz w:val="60"/>
          <w:szCs w:val="60"/>
        </w:rPr>
      </w:pPr>
      <w:r>
        <w:rPr>
          <w:rFonts w:ascii="黑体" w:eastAsia="黑体" w:hAnsi="黑体" w:cs="黑体"/>
          <w:spacing w:val="-3"/>
          <w:position w:val="13"/>
          <w:sz w:val="60"/>
          <w:szCs w:val="60"/>
        </w:rPr>
        <w:t>A.</w:t>
      </w:r>
      <w:r>
        <w:rPr>
          <w:rFonts w:ascii="黑体" w:eastAsia="黑体" w:hAnsi="黑体" w:cs="黑体"/>
          <w:spacing w:val="36"/>
          <w:position w:val="13"/>
          <w:sz w:val="60"/>
          <w:szCs w:val="60"/>
        </w:rPr>
        <w:t xml:space="preserve">  </w:t>
      </w:r>
      <w:r>
        <w:rPr>
          <w:rFonts w:ascii="黑体" w:eastAsia="黑体" w:hAnsi="黑体" w:cs="黑体"/>
          <w:spacing w:val="-3"/>
          <w:position w:val="13"/>
          <w:sz w:val="60"/>
          <w:szCs w:val="60"/>
        </w:rPr>
        <w:t>研究主动运输速率可分析小肠</w:t>
      </w:r>
    </w:p>
    <w:p w:rsidR="00D17434" w14:paraId="24997838" w14:textId="77777777">
      <w:pPr>
        <w:spacing w:before="2"/>
        <w:ind w:firstLine="2044"/>
        <w:rPr>
          <w:rFonts w:ascii="黑体" w:eastAsia="黑体" w:hAnsi="黑体" w:cs="黑体"/>
          <w:sz w:val="60"/>
          <w:szCs w:val="60"/>
        </w:rPr>
      </w:pPr>
      <w:r>
        <w:rPr>
          <w:rFonts w:ascii="黑体" w:eastAsia="黑体" w:hAnsi="黑体" w:cs="黑体"/>
          <w:spacing w:val="-11"/>
          <w:sz w:val="60"/>
          <w:szCs w:val="60"/>
        </w:rPr>
        <w:t>上皮细胞吸收营养物质的能力</w:t>
      </w:r>
      <w:r>
        <w:rPr>
          <w:rFonts w:ascii="黑体" w:eastAsia="黑体" w:hAnsi="黑体" w:cs="黑体"/>
          <w:spacing w:val="-11"/>
          <w:sz w:val="60"/>
          <w:szCs w:val="60"/>
        </w:rPr>
        <w:t>;</w:t>
      </w:r>
      <w:r>
        <w:rPr>
          <w:rFonts w:ascii="黑体" w:eastAsia="黑体" w:hAnsi="黑体" w:cs="黑体"/>
          <w:spacing w:val="-78"/>
          <w:sz w:val="60"/>
          <w:szCs w:val="60"/>
        </w:rPr>
        <w:t xml:space="preserve"> </w:t>
      </w:r>
      <w:r>
        <w:rPr>
          <w:rFonts w:ascii="黑体" w:eastAsia="黑体" w:hAnsi="黑体" w:cs="黑体"/>
          <w:spacing w:val="-11"/>
          <w:sz w:val="60"/>
          <w:szCs w:val="60"/>
        </w:rPr>
        <w:t>B.</w:t>
      </w:r>
    </w:p>
    <w:p w:rsidR="00D17434" w14:paraId="2EA5B836" w14:textId="77777777">
      <w:pPr>
        <w:spacing w:before="63" w:line="241" w:lineRule="auto"/>
        <w:ind w:firstLine="2032"/>
        <w:rPr>
          <w:rFonts w:ascii="黑体" w:eastAsia="黑体" w:hAnsi="黑体" w:cs="黑体"/>
          <w:sz w:val="60"/>
          <w:szCs w:val="60"/>
        </w:rPr>
      </w:pPr>
      <w:r>
        <w:rPr>
          <w:rFonts w:ascii="黑体" w:eastAsia="黑体" w:hAnsi="黑体" w:cs="黑体"/>
          <w:spacing w:val="1"/>
          <w:sz w:val="60"/>
          <w:szCs w:val="60"/>
        </w:rPr>
        <w:t>研究大肠杆菌的能量代谢需要观察</w:t>
      </w:r>
    </w:p>
    <w:p w:rsidR="00D17434" w14:paraId="2698CE7A" w14:textId="77777777">
      <w:pPr>
        <w:spacing w:before="63" w:line="233" w:lineRule="auto"/>
        <w:ind w:firstLine="2056"/>
        <w:rPr>
          <w:rFonts w:ascii="黑体" w:eastAsia="黑体" w:hAnsi="黑体" w:cs="黑体"/>
          <w:sz w:val="60"/>
          <w:szCs w:val="60"/>
        </w:rPr>
      </w:pPr>
      <w:r>
        <w:rPr>
          <w:rFonts w:ascii="黑体" w:eastAsia="黑体" w:hAnsi="黑体" w:cs="黑体"/>
          <w:spacing w:val="-16"/>
          <w:sz w:val="60"/>
          <w:szCs w:val="60"/>
        </w:rPr>
        <w:t>其线粒体中</w:t>
      </w:r>
      <w:r>
        <w:rPr>
          <w:rFonts w:ascii="黑体" w:eastAsia="黑体" w:hAnsi="黑体" w:cs="黑体"/>
          <w:spacing w:val="-116"/>
          <w:sz w:val="60"/>
          <w:szCs w:val="60"/>
        </w:rPr>
        <w:t xml:space="preserve"> </w:t>
      </w:r>
      <w:r>
        <w:rPr>
          <w:rFonts w:ascii="黑体" w:eastAsia="黑体" w:hAnsi="黑体" w:cs="黑体"/>
          <w:spacing w:val="-16"/>
          <w:sz w:val="60"/>
          <w:szCs w:val="60"/>
        </w:rPr>
        <w:t>ATP</w:t>
      </w:r>
      <w:r>
        <w:rPr>
          <w:rFonts w:ascii="黑体" w:eastAsia="黑体" w:hAnsi="黑体" w:cs="黑体"/>
          <w:spacing w:val="-70"/>
          <w:sz w:val="60"/>
          <w:szCs w:val="60"/>
        </w:rPr>
        <w:t xml:space="preserve"> </w:t>
      </w:r>
      <w:r>
        <w:rPr>
          <w:rFonts w:ascii="黑体" w:eastAsia="黑体" w:hAnsi="黑体" w:cs="黑体"/>
          <w:spacing w:val="-16"/>
          <w:sz w:val="60"/>
          <w:szCs w:val="60"/>
        </w:rPr>
        <w:t>的合成；</w:t>
      </w:r>
      <w:r>
        <w:rPr>
          <w:rFonts w:ascii="黑体" w:eastAsia="黑体" w:hAnsi="黑体" w:cs="黑体"/>
          <w:spacing w:val="246"/>
          <w:sz w:val="60"/>
          <w:szCs w:val="60"/>
        </w:rPr>
        <w:t xml:space="preserve"> </w:t>
      </w:r>
      <w:r>
        <w:rPr>
          <w:rFonts w:ascii="黑体" w:eastAsia="黑体" w:hAnsi="黑体" w:cs="黑体"/>
          <w:spacing w:val="-16"/>
          <w:sz w:val="60"/>
          <w:szCs w:val="60"/>
        </w:rPr>
        <w:t>C.</w:t>
      </w:r>
      <w:r>
        <w:rPr>
          <w:rFonts w:ascii="黑体" w:eastAsia="黑体" w:hAnsi="黑体" w:cs="黑体"/>
          <w:spacing w:val="90"/>
          <w:sz w:val="60"/>
          <w:szCs w:val="60"/>
        </w:rPr>
        <w:t xml:space="preserve">  </w:t>
      </w:r>
      <w:r>
        <w:rPr>
          <w:rFonts w:ascii="黑体" w:eastAsia="黑体" w:hAnsi="黑体" w:cs="黑体"/>
          <w:spacing w:val="-16"/>
          <w:sz w:val="60"/>
          <w:szCs w:val="60"/>
        </w:rPr>
        <w:t>改</w:t>
      </w:r>
    </w:p>
    <w:p w:rsidR="00D17434" w14:paraId="4F35F683" w14:textId="77777777">
      <w:pPr>
        <w:spacing w:before="91" w:line="241" w:lineRule="auto"/>
        <w:ind w:firstLine="2042"/>
        <w:rPr>
          <w:rFonts w:ascii="黑体" w:eastAsia="黑体" w:hAnsi="黑体" w:cs="黑体"/>
          <w:sz w:val="60"/>
          <w:szCs w:val="60"/>
        </w:rPr>
      </w:pPr>
      <w:r>
        <w:rPr>
          <w:rFonts w:ascii="黑体" w:eastAsia="黑体" w:hAnsi="黑体" w:cs="黑体"/>
          <w:spacing w:val="-1"/>
          <w:sz w:val="60"/>
          <w:szCs w:val="60"/>
        </w:rPr>
        <w:t>变神经细胞外液中</w:t>
      </w:r>
      <w:r>
        <w:rPr>
          <w:rFonts w:ascii="黑体" w:eastAsia="黑体" w:hAnsi="黑体" w:cs="黑体"/>
          <w:spacing w:val="-127"/>
          <w:sz w:val="60"/>
          <w:szCs w:val="60"/>
        </w:rPr>
        <w:t xml:space="preserve"> </w:t>
      </w:r>
      <w:r>
        <w:rPr>
          <w:rFonts w:ascii="黑体" w:eastAsia="黑体" w:hAnsi="黑体" w:cs="黑体"/>
          <w:spacing w:val="-1"/>
          <w:sz w:val="60"/>
          <w:szCs w:val="60"/>
        </w:rPr>
        <w:t>K+</w:t>
      </w:r>
      <w:r>
        <w:rPr>
          <w:rFonts w:ascii="黑体" w:eastAsia="黑体" w:hAnsi="黑体" w:cs="黑体"/>
          <w:spacing w:val="-1"/>
          <w:sz w:val="60"/>
          <w:szCs w:val="60"/>
        </w:rPr>
        <w:t>浓度可用于</w:t>
      </w:r>
    </w:p>
    <w:p w:rsidR="00D17434" w14:paraId="643ED169" w14:textId="77777777">
      <w:pPr>
        <w:spacing w:before="60" w:line="241" w:lineRule="auto"/>
        <w:ind w:firstLine="2032"/>
        <w:rPr>
          <w:rFonts w:ascii="黑体" w:eastAsia="黑体" w:hAnsi="黑体" w:cs="黑体"/>
          <w:sz w:val="60"/>
          <w:szCs w:val="60"/>
        </w:rPr>
      </w:pPr>
      <w:r>
        <w:rPr>
          <w:rFonts w:ascii="黑体" w:eastAsia="黑体" w:hAnsi="黑体" w:cs="黑体"/>
          <w:sz w:val="60"/>
          <w:szCs w:val="60"/>
        </w:rPr>
        <w:t>研究膜电位产生机制</w:t>
      </w:r>
      <w:r>
        <w:rPr>
          <w:rFonts w:ascii="黑体" w:eastAsia="黑体" w:hAnsi="黑体" w:cs="黑体"/>
          <w:sz w:val="60"/>
          <w:szCs w:val="60"/>
        </w:rPr>
        <w:t>;</w:t>
      </w:r>
    </w:p>
    <w:p w:rsidR="00D17434" w14:paraId="58F49078" w14:textId="77777777">
      <w:pPr>
        <w:spacing w:before="75" w:line="233" w:lineRule="auto"/>
        <w:ind w:firstLine="2063"/>
        <w:rPr>
          <w:rFonts w:ascii="黑体" w:eastAsia="黑体" w:hAnsi="黑体" w:cs="黑体"/>
          <w:sz w:val="60"/>
          <w:szCs w:val="60"/>
        </w:rPr>
      </w:pPr>
      <w:r>
        <w:rPr>
          <w:rFonts w:ascii="黑体" w:eastAsia="黑体" w:hAnsi="黑体" w:cs="黑体"/>
          <w:spacing w:val="-8"/>
          <w:sz w:val="60"/>
          <w:szCs w:val="60"/>
        </w:rPr>
        <w:t>D.</w:t>
      </w:r>
      <w:r>
        <w:rPr>
          <w:rFonts w:ascii="黑体" w:eastAsia="黑体" w:hAnsi="黑体" w:cs="黑体"/>
          <w:spacing w:val="31"/>
          <w:sz w:val="60"/>
          <w:szCs w:val="60"/>
        </w:rPr>
        <w:t xml:space="preserve">  </w:t>
      </w:r>
      <w:r>
        <w:rPr>
          <w:rFonts w:ascii="黑体" w:eastAsia="黑体" w:hAnsi="黑体" w:cs="黑体"/>
          <w:spacing w:val="-8"/>
          <w:sz w:val="60"/>
          <w:szCs w:val="60"/>
        </w:rPr>
        <w:t>改变血糖水平可研究胰岛素分泌的机制；</w:t>
      </w:r>
    </w:p>
    <w:p w:rsidR="00D17434" w14:paraId="395737F1" w14:textId="77777777">
      <w:pPr>
        <w:spacing w:before="59"/>
        <w:ind w:left="2047" w:right="1987" w:firstLine="18"/>
        <w:rPr>
          <w:rFonts w:ascii="黑体" w:eastAsia="黑体" w:hAnsi="黑体" w:cs="黑体"/>
          <w:sz w:val="60"/>
          <w:szCs w:val="60"/>
        </w:rPr>
      </w:pPr>
      <w:r>
        <w:rPr>
          <w:rFonts w:ascii="黑体" w:eastAsia="黑体" w:hAnsi="黑体" w:cs="黑体"/>
          <w:spacing w:val="-3"/>
          <w:sz w:val="60"/>
          <w:szCs w:val="60"/>
        </w:rPr>
        <w:t>E.</w:t>
      </w:r>
      <w:r>
        <w:rPr>
          <w:rFonts w:ascii="黑体" w:eastAsia="黑体" w:hAnsi="黑体" w:cs="黑体"/>
          <w:spacing w:val="37"/>
          <w:sz w:val="60"/>
          <w:szCs w:val="60"/>
        </w:rPr>
        <w:t xml:space="preserve">  </w:t>
      </w:r>
      <w:r>
        <w:rPr>
          <w:rFonts w:ascii="黑体" w:eastAsia="黑体" w:hAnsi="黑体" w:cs="黑体"/>
          <w:spacing w:val="-3"/>
          <w:sz w:val="60"/>
          <w:szCs w:val="60"/>
        </w:rPr>
        <w:t>调节线粒体的功能可以影响细胞内蛋白的运输过</w:t>
      </w:r>
      <w:r>
        <w:rPr>
          <w:rFonts w:ascii="黑体" w:eastAsia="黑体" w:hAnsi="黑体" w:cs="黑体"/>
          <w:spacing w:val="1"/>
          <w:sz w:val="60"/>
          <w:szCs w:val="60"/>
        </w:rPr>
        <w:t xml:space="preserve"> </w:t>
      </w:r>
      <w:r>
        <w:rPr>
          <w:rFonts w:ascii="黑体" w:eastAsia="黑体" w:hAnsi="黑体" w:cs="黑体"/>
          <w:spacing w:val="-20"/>
          <w:sz w:val="60"/>
          <w:szCs w:val="60"/>
        </w:rPr>
        <w:t>程。</w:t>
      </w:r>
    </w:p>
    <w:p w:rsidR="00D17434" w14:paraId="6209E50D" w14:textId="77777777">
      <w:pPr>
        <w:spacing w:before="33" w:line="254" w:lineRule="auto"/>
        <w:ind w:left="1718" w:right="1694"/>
        <w:rPr>
          <w:rFonts w:ascii="黑体" w:eastAsia="黑体" w:hAnsi="黑体" w:cs="黑体"/>
          <w:sz w:val="60"/>
          <w:szCs w:val="60"/>
        </w:rPr>
      </w:pPr>
      <w:r>
        <w:rPr>
          <w:rFonts w:ascii="黑体" w:eastAsia="黑体" w:hAnsi="黑体" w:cs="黑体"/>
          <w:spacing w:val="-7"/>
          <w:sz w:val="60"/>
          <w:szCs w:val="60"/>
        </w:rPr>
        <w:t>49.</w:t>
      </w:r>
      <w:r>
        <w:rPr>
          <w:rFonts w:ascii="黑体" w:eastAsia="黑体" w:hAnsi="黑体" w:cs="黑体"/>
          <w:spacing w:val="253"/>
          <w:sz w:val="60"/>
          <w:szCs w:val="60"/>
        </w:rPr>
        <w:t xml:space="preserve"> </w:t>
      </w:r>
      <w:r>
        <w:rPr>
          <w:rFonts w:ascii="黑体" w:eastAsia="黑体" w:hAnsi="黑体" w:cs="黑体"/>
          <w:spacing w:val="-7"/>
          <w:sz w:val="60"/>
          <w:szCs w:val="60"/>
        </w:rPr>
        <w:t>β-</w:t>
      </w:r>
      <w:r>
        <w:rPr>
          <w:rFonts w:ascii="黑体" w:eastAsia="黑体" w:hAnsi="黑体" w:cs="黑体"/>
          <w:spacing w:val="-7"/>
          <w:sz w:val="60"/>
          <w:szCs w:val="60"/>
        </w:rPr>
        <w:t>淀粉样蛋白由神经细胞分泌，在脑内可以形成</w:t>
      </w:r>
      <w:r>
        <w:rPr>
          <w:rFonts w:ascii="黑体" w:eastAsia="黑体" w:hAnsi="黑体" w:cs="黑体"/>
          <w:sz w:val="60"/>
          <w:szCs w:val="60"/>
        </w:rPr>
        <w:t xml:space="preserve"> </w:t>
      </w:r>
      <w:r>
        <w:rPr>
          <w:rFonts w:ascii="黑体" w:eastAsia="黑体" w:hAnsi="黑体" w:cs="黑体"/>
          <w:spacing w:val="1"/>
          <w:sz w:val="60"/>
          <w:szCs w:val="60"/>
        </w:rPr>
        <w:t>老年斑，对神经细胞具有损伤作用，可能诱发老年性痴</w:t>
      </w:r>
      <w:r>
        <w:rPr>
          <w:rFonts w:ascii="黑体" w:eastAsia="黑体" w:hAnsi="黑体" w:cs="黑体"/>
          <w:spacing w:val="22"/>
          <w:sz w:val="60"/>
          <w:szCs w:val="60"/>
        </w:rPr>
        <w:t xml:space="preserve"> </w:t>
      </w:r>
      <w:r>
        <w:rPr>
          <w:rFonts w:ascii="黑体" w:eastAsia="黑体" w:hAnsi="黑体" w:cs="黑体"/>
          <w:spacing w:val="-26"/>
          <w:sz w:val="60"/>
          <w:szCs w:val="60"/>
        </w:rPr>
        <w:t>呆。不正确的陈述为</w:t>
      </w:r>
      <w:r>
        <w:rPr>
          <w:rFonts w:ascii="黑体" w:eastAsia="黑体" w:hAnsi="黑体" w:cs="黑体"/>
          <w:spacing w:val="-26"/>
          <w:sz w:val="60"/>
          <w:szCs w:val="60"/>
        </w:rPr>
        <w:t>:</w:t>
      </w:r>
      <w:r>
        <w:rPr>
          <w:rFonts w:ascii="黑体" w:eastAsia="黑体" w:hAnsi="黑体" w:cs="黑体"/>
          <w:spacing w:val="54"/>
          <w:sz w:val="60"/>
          <w:szCs w:val="60"/>
        </w:rPr>
        <w:t xml:space="preserve">  </w:t>
      </w:r>
      <w:r>
        <w:rPr>
          <w:rFonts w:ascii="黑体" w:eastAsia="黑体" w:hAnsi="黑体" w:cs="黑体"/>
          <w:spacing w:val="-26"/>
          <w:sz w:val="60"/>
          <w:szCs w:val="60"/>
        </w:rPr>
        <w:t>（单选）</w:t>
      </w:r>
    </w:p>
    <w:p w:rsidR="00D17434" w14:paraId="30A50F05" w14:textId="77777777">
      <w:pPr>
        <w:spacing w:before="70" w:line="251" w:lineRule="auto"/>
        <w:ind w:left="2037" w:right="2073" w:hanging="11"/>
        <w:rPr>
          <w:rFonts w:ascii="黑体" w:eastAsia="黑体" w:hAnsi="黑体" w:cs="黑体"/>
          <w:sz w:val="60"/>
          <w:szCs w:val="60"/>
        </w:rPr>
      </w:pPr>
      <w:r>
        <w:rPr>
          <w:rFonts w:ascii="黑体" w:eastAsia="黑体" w:hAnsi="黑体" w:cs="黑体"/>
          <w:spacing w:val="-26"/>
          <w:sz w:val="60"/>
          <w:szCs w:val="60"/>
        </w:rPr>
        <w:t>A.</w:t>
      </w:r>
      <w:r>
        <w:rPr>
          <w:rFonts w:ascii="黑体" w:eastAsia="黑体" w:hAnsi="黑体" w:cs="黑体"/>
          <w:spacing w:val="59"/>
          <w:sz w:val="60"/>
          <w:szCs w:val="60"/>
        </w:rPr>
        <w:t xml:space="preserve"> </w:t>
      </w:r>
      <w:r>
        <w:rPr>
          <w:rFonts w:ascii="黑体" w:eastAsia="黑体" w:hAnsi="黑体" w:cs="黑体"/>
          <w:spacing w:val="-26"/>
          <w:sz w:val="60"/>
          <w:szCs w:val="60"/>
        </w:rPr>
        <w:t>β-</w:t>
      </w:r>
      <w:r>
        <w:rPr>
          <w:rFonts w:ascii="黑体" w:eastAsia="黑体" w:hAnsi="黑体" w:cs="黑体"/>
          <w:spacing w:val="-26"/>
          <w:sz w:val="60"/>
          <w:szCs w:val="60"/>
        </w:rPr>
        <w:t>淀粉样蛋白的前体是在细胞的内质网合成；</w:t>
      </w:r>
      <w:r>
        <w:rPr>
          <w:rFonts w:ascii="黑体" w:eastAsia="黑体" w:hAnsi="黑体" w:cs="黑体"/>
          <w:spacing w:val="162"/>
          <w:sz w:val="60"/>
          <w:szCs w:val="60"/>
        </w:rPr>
        <w:t xml:space="preserve"> </w:t>
      </w:r>
      <w:r>
        <w:rPr>
          <w:rFonts w:ascii="黑体" w:eastAsia="黑体" w:hAnsi="黑体" w:cs="黑体"/>
          <w:spacing w:val="-26"/>
          <w:sz w:val="60"/>
          <w:szCs w:val="60"/>
        </w:rPr>
        <w:t>B.</w:t>
      </w:r>
      <w:r>
        <w:rPr>
          <w:rFonts w:ascii="黑体" w:eastAsia="黑体" w:hAnsi="黑体" w:cs="黑体"/>
          <w:sz w:val="60"/>
          <w:szCs w:val="60"/>
        </w:rPr>
        <w:t xml:space="preserve"> </w:t>
      </w:r>
      <w:r>
        <w:rPr>
          <w:rFonts w:ascii="黑体" w:eastAsia="黑体" w:hAnsi="黑体" w:cs="黑体"/>
          <w:spacing w:val="-22"/>
          <w:sz w:val="60"/>
          <w:szCs w:val="60"/>
        </w:rPr>
        <w:t>合成的</w:t>
      </w:r>
      <w:r>
        <w:rPr>
          <w:rFonts w:ascii="黑体" w:eastAsia="黑体" w:hAnsi="黑体" w:cs="黑体"/>
          <w:spacing w:val="-22"/>
          <w:sz w:val="60"/>
          <w:szCs w:val="60"/>
        </w:rPr>
        <w:t>β-</w:t>
      </w:r>
      <w:r>
        <w:rPr>
          <w:rFonts w:ascii="黑体" w:eastAsia="黑体" w:hAnsi="黑体" w:cs="黑体"/>
          <w:spacing w:val="-22"/>
          <w:sz w:val="60"/>
          <w:szCs w:val="60"/>
        </w:rPr>
        <w:t>淀粉样蛋白前体在线粒体内剪切；</w:t>
      </w:r>
      <w:r>
        <w:rPr>
          <w:rFonts w:ascii="黑体" w:eastAsia="黑体" w:hAnsi="黑体" w:cs="黑体"/>
          <w:spacing w:val="8"/>
          <w:sz w:val="60"/>
          <w:szCs w:val="60"/>
        </w:rPr>
        <w:t xml:space="preserve">  </w:t>
      </w:r>
      <w:r>
        <w:rPr>
          <w:rFonts w:ascii="黑体" w:eastAsia="黑体" w:hAnsi="黑体" w:cs="黑体"/>
          <w:spacing w:val="-22"/>
          <w:sz w:val="60"/>
          <w:szCs w:val="60"/>
        </w:rPr>
        <w:t>C.</w:t>
      </w:r>
      <w:r>
        <w:rPr>
          <w:rFonts w:ascii="黑体" w:eastAsia="黑体" w:hAnsi="黑体" w:cs="黑体"/>
          <w:spacing w:val="160"/>
          <w:sz w:val="60"/>
          <w:szCs w:val="60"/>
        </w:rPr>
        <w:t xml:space="preserve"> </w:t>
      </w:r>
      <w:r>
        <w:rPr>
          <w:rFonts w:ascii="黑体" w:eastAsia="黑体" w:hAnsi="黑体" w:cs="黑体"/>
          <w:spacing w:val="-22"/>
          <w:sz w:val="60"/>
          <w:szCs w:val="60"/>
        </w:rPr>
        <w:t>β-</w:t>
      </w:r>
      <w:r>
        <w:rPr>
          <w:rFonts w:ascii="黑体" w:eastAsia="黑体" w:hAnsi="黑体" w:cs="黑体"/>
          <w:sz w:val="60"/>
          <w:szCs w:val="60"/>
        </w:rPr>
        <w:t xml:space="preserve"> </w:t>
      </w:r>
      <w:r>
        <w:rPr>
          <w:rFonts w:ascii="黑体" w:eastAsia="黑体" w:hAnsi="黑体" w:cs="黑体"/>
          <w:spacing w:val="-2"/>
          <w:sz w:val="60"/>
          <w:szCs w:val="60"/>
        </w:rPr>
        <w:t>淀粉样蛋白前体经过酶的修饰生成</w:t>
      </w:r>
      <w:r>
        <w:rPr>
          <w:rFonts w:ascii="黑体" w:eastAsia="黑体" w:hAnsi="黑体" w:cs="黑体"/>
          <w:spacing w:val="-2"/>
          <w:sz w:val="60"/>
          <w:szCs w:val="60"/>
        </w:rPr>
        <w:t>β-</w:t>
      </w:r>
      <w:r>
        <w:rPr>
          <w:rFonts w:ascii="黑体" w:eastAsia="黑体" w:hAnsi="黑体" w:cs="黑体"/>
          <w:spacing w:val="-2"/>
          <w:sz w:val="60"/>
          <w:szCs w:val="60"/>
        </w:rPr>
        <w:t>淀粉样蛋白；</w:t>
      </w:r>
    </w:p>
    <w:p w:rsidR="00D17434" w14:paraId="473E10DA" w14:textId="77777777">
      <w:pPr>
        <w:spacing w:before="101" w:line="239" w:lineRule="auto"/>
        <w:ind w:firstLine="2063"/>
        <w:rPr>
          <w:rFonts w:ascii="黑体" w:eastAsia="黑体" w:hAnsi="黑体" w:cs="黑体"/>
          <w:sz w:val="60"/>
          <w:szCs w:val="60"/>
        </w:rPr>
      </w:pPr>
      <w:r>
        <w:rPr>
          <w:rFonts w:ascii="黑体" w:eastAsia="黑体" w:hAnsi="黑体" w:cs="黑体"/>
          <w:spacing w:val="-9"/>
          <w:sz w:val="60"/>
          <w:szCs w:val="60"/>
        </w:rPr>
        <w:t>D.</w:t>
      </w:r>
      <w:r>
        <w:rPr>
          <w:rFonts w:ascii="黑体" w:eastAsia="黑体" w:hAnsi="黑体" w:cs="黑体"/>
          <w:spacing w:val="176"/>
          <w:sz w:val="60"/>
          <w:szCs w:val="60"/>
        </w:rPr>
        <w:t xml:space="preserve"> </w:t>
      </w:r>
      <w:r>
        <w:rPr>
          <w:rFonts w:ascii="黑体" w:eastAsia="黑体" w:hAnsi="黑体" w:cs="黑体"/>
          <w:spacing w:val="-9"/>
          <w:sz w:val="60"/>
          <w:szCs w:val="60"/>
        </w:rPr>
        <w:t>β-</w:t>
      </w:r>
      <w:r>
        <w:rPr>
          <w:rFonts w:ascii="黑体" w:eastAsia="黑体" w:hAnsi="黑体" w:cs="黑体"/>
          <w:spacing w:val="-9"/>
          <w:sz w:val="60"/>
          <w:szCs w:val="60"/>
        </w:rPr>
        <w:t>淀粉样蛋白以胞吐的形式分泌到神经细胞外。</w:t>
      </w:r>
    </w:p>
    <w:p w:rsidR="00D17434" w14:paraId="33195376" w14:textId="77777777">
      <w:pPr>
        <w:spacing w:before="43" w:line="254" w:lineRule="auto"/>
        <w:ind w:left="1727" w:right="1372" w:hanging="7"/>
        <w:rPr>
          <w:rFonts w:ascii="黑体" w:eastAsia="黑体" w:hAnsi="黑体" w:cs="黑体"/>
          <w:sz w:val="60"/>
          <w:szCs w:val="60"/>
        </w:rPr>
      </w:pPr>
      <w:r>
        <w:rPr>
          <w:rFonts w:ascii="黑体" w:eastAsia="黑体" w:hAnsi="黑体" w:cs="黑体"/>
          <w:spacing w:val="9"/>
          <w:sz w:val="60"/>
          <w:szCs w:val="60"/>
        </w:rPr>
        <w:t>50</w:t>
      </w:r>
      <w:r>
        <w:rPr>
          <w:rFonts w:ascii="黑体" w:eastAsia="黑体" w:hAnsi="黑体" w:cs="黑体"/>
          <w:spacing w:val="-26"/>
          <w:sz w:val="60"/>
          <w:szCs w:val="60"/>
        </w:rPr>
        <w:t xml:space="preserve"> </w:t>
      </w:r>
      <w:r>
        <w:rPr>
          <w:rFonts w:ascii="黑体" w:eastAsia="黑体" w:hAnsi="黑体" w:cs="黑体"/>
          <w:spacing w:val="9"/>
          <w:sz w:val="60"/>
          <w:szCs w:val="60"/>
        </w:rPr>
        <w:t>在研究中枢兴奋药尼可刹米的作用机制实验中</w:t>
      </w:r>
      <w:r>
        <w:rPr>
          <w:rFonts w:ascii="黑体" w:eastAsia="黑体" w:hAnsi="黑体" w:cs="黑体"/>
          <w:spacing w:val="9"/>
          <w:sz w:val="60"/>
          <w:szCs w:val="60"/>
        </w:rPr>
        <w:t>,</w:t>
      </w:r>
      <w:r>
        <w:rPr>
          <w:rFonts w:ascii="黑体" w:eastAsia="黑体" w:hAnsi="黑体" w:cs="黑体"/>
          <w:spacing w:val="-132"/>
          <w:sz w:val="60"/>
          <w:szCs w:val="60"/>
        </w:rPr>
        <w:t xml:space="preserve"> </w:t>
      </w:r>
      <w:r>
        <w:rPr>
          <w:rFonts w:ascii="黑体" w:eastAsia="黑体" w:hAnsi="黑体" w:cs="黑体"/>
          <w:spacing w:val="9"/>
          <w:sz w:val="60"/>
          <w:szCs w:val="60"/>
        </w:rPr>
        <w:t>研究</w:t>
      </w:r>
      <w:r>
        <w:rPr>
          <w:rFonts w:ascii="黑体" w:eastAsia="黑体" w:hAnsi="黑体" w:cs="黑体"/>
          <w:sz w:val="60"/>
          <w:szCs w:val="60"/>
        </w:rPr>
        <w:t xml:space="preserve"> </w:t>
      </w:r>
      <w:r>
        <w:rPr>
          <w:rFonts w:ascii="黑体" w:eastAsia="黑体" w:hAnsi="黑体" w:cs="黑体"/>
          <w:spacing w:val="-5"/>
          <w:sz w:val="60"/>
          <w:szCs w:val="60"/>
        </w:rPr>
        <w:t>人员发现在大鼠延髓的</w:t>
      </w:r>
      <w:r>
        <w:rPr>
          <w:rFonts w:ascii="黑体" w:eastAsia="黑体" w:hAnsi="黑体" w:cs="黑体"/>
          <w:spacing w:val="-5"/>
          <w:sz w:val="60"/>
          <w:szCs w:val="60"/>
        </w:rPr>
        <w:t>A</w:t>
      </w:r>
      <w:r>
        <w:rPr>
          <w:rFonts w:ascii="黑体" w:eastAsia="黑体" w:hAnsi="黑体" w:cs="黑体"/>
          <w:spacing w:val="-5"/>
          <w:sz w:val="60"/>
          <w:szCs w:val="60"/>
        </w:rPr>
        <w:t>区（</w:t>
      </w:r>
      <w:r>
        <w:rPr>
          <w:rFonts w:ascii="黑体" w:eastAsia="黑体" w:hAnsi="黑体" w:cs="黑体"/>
          <w:spacing w:val="-130"/>
          <w:sz w:val="60"/>
          <w:szCs w:val="60"/>
        </w:rPr>
        <w:t xml:space="preserve"> </w:t>
      </w:r>
      <w:r>
        <w:rPr>
          <w:rFonts w:ascii="黑体" w:eastAsia="黑体" w:hAnsi="黑体" w:cs="黑体"/>
          <w:spacing w:val="-5"/>
          <w:sz w:val="60"/>
          <w:szCs w:val="60"/>
        </w:rPr>
        <w:t>第</w:t>
      </w:r>
      <w:r>
        <w:rPr>
          <w:rFonts w:ascii="黑体" w:eastAsia="黑体" w:hAnsi="黑体" w:cs="黑体"/>
          <w:spacing w:val="-139"/>
          <w:sz w:val="60"/>
          <w:szCs w:val="60"/>
        </w:rPr>
        <w:t xml:space="preserve"> </w:t>
      </w:r>
      <w:r>
        <w:rPr>
          <w:rFonts w:ascii="黑体" w:eastAsia="黑体" w:hAnsi="黑体" w:cs="黑体"/>
          <w:spacing w:val="-5"/>
          <w:sz w:val="60"/>
          <w:szCs w:val="60"/>
        </w:rPr>
        <w:t>4</w:t>
      </w:r>
      <w:r>
        <w:rPr>
          <w:rFonts w:ascii="黑体" w:eastAsia="黑体" w:hAnsi="黑体" w:cs="黑体"/>
          <w:spacing w:val="-44"/>
          <w:sz w:val="60"/>
          <w:szCs w:val="60"/>
        </w:rPr>
        <w:t xml:space="preserve"> </w:t>
      </w:r>
      <w:r>
        <w:rPr>
          <w:rFonts w:ascii="黑体" w:eastAsia="黑体" w:hAnsi="黑体" w:cs="黑体"/>
          <w:spacing w:val="-5"/>
          <w:sz w:val="60"/>
          <w:szCs w:val="60"/>
        </w:rPr>
        <w:t>脑室底端</w:t>
      </w:r>
      <w:r>
        <w:rPr>
          <w:rFonts w:ascii="黑体" w:eastAsia="黑体" w:hAnsi="黑体" w:cs="黑体"/>
          <w:spacing w:val="-168"/>
          <w:sz w:val="60"/>
          <w:szCs w:val="60"/>
        </w:rPr>
        <w:t xml:space="preserve"> </w:t>
      </w:r>
      <w:r>
        <w:rPr>
          <w:rFonts w:ascii="黑体" w:eastAsia="黑体" w:hAnsi="黑体" w:cs="黑体"/>
          <w:spacing w:val="-5"/>
          <w:sz w:val="60"/>
          <w:szCs w:val="60"/>
        </w:rPr>
        <w:t>）施加</w:t>
      </w:r>
    </w:p>
    <w:p w:rsidR="00D17434" w14:paraId="6DA3AEA8" w14:textId="77777777">
      <w:pPr>
        <w:spacing w:line="449" w:lineRule="auto"/>
      </w:pPr>
    </w:p>
    <w:p w:rsidR="00D17434" w14:paraId="3B70463D" w14:textId="77777777">
      <w:pPr>
        <w:spacing w:before="87" w:line="374" w:lineRule="exact"/>
        <w:ind w:firstLine="8676"/>
        <w:rPr>
          <w:rFonts w:ascii="黑体" w:eastAsia="黑体" w:hAnsi="黑体" w:cs="黑体"/>
          <w:sz w:val="27"/>
          <w:szCs w:val="27"/>
        </w:rPr>
      </w:pPr>
      <w:r>
        <w:rPr>
          <w:rFonts w:ascii="黑体" w:eastAsia="黑体" w:hAnsi="黑体" w:cs="黑体"/>
          <w:spacing w:val="-9"/>
          <w:position w:val="2"/>
          <w:sz w:val="27"/>
          <w:szCs w:val="27"/>
        </w:rPr>
        <w:t>15/</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5D435884" w14:textId="77777777">
      <w:pPr>
        <w:sectPr>
          <w:headerReference w:type="default" r:id="rId42"/>
          <w:pgSz w:w="17867" w:h="25262"/>
          <w:pgMar w:top="400" w:right="6" w:bottom="0" w:left="0" w:header="0" w:footer="0" w:gutter="0"/>
          <w:pgNumType w:start="25"/>
          <w:cols w:space="720"/>
        </w:sectPr>
      </w:pPr>
    </w:p>
    <w:p w:rsidR="00D17434" w14:paraId="7BA7AF4B" w14:textId="6FB9327A">
      <w:pPr>
        <w:spacing w:line="260" w:lineRule="auto"/>
      </w:pPr>
      <w:r>
        <mc:AlternateContent>
          <mc:Choice Requires="wps">
            <w:drawing>
              <wp:anchor distT="0" distB="0" distL="114300" distR="114300" simplePos="0" relativeHeight="25179750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62259516"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00A6E856">
                            <w:pPr>
                              <w:rPr>
                                <w:color w:val="FFFFFF"/>
                              </w:rPr>
                            </w:pPr>
                            <w:r w:rsidRPr="00F10F74">
                              <w:rPr>
                                <w:rFonts w:hint="eastAsia"/>
                                <w:color w:val="FFFFFF"/>
                              </w:rPr>
                              <w:t>单选）</w:t>
                            </w:r>
                            <w:r w:rsidRPr="00F10F74">
                              <w:rPr>
                                <w:rFonts w:hint="eastAsia"/>
                                <w:color w:val="FFFFFF"/>
                              </w:rPr>
                              <w:t>A.</w:t>
                            </w:r>
                            <w:r w:rsidRPr="00F10F74">
                              <w:rPr>
                                <w:rFonts w:hint="eastAsia"/>
                                <w:color w:val="FFFFFF"/>
                              </w:rPr>
                              <w:t>生长素</w:t>
                            </w:r>
                            <w:r w:rsidRPr="00F10F74">
                              <w:rPr>
                                <w:rFonts w:hint="eastAsia"/>
                                <w:color w:val="FFFFFF"/>
                              </w:rPr>
                              <w:t>B.</w:t>
                            </w:r>
                            <w:r w:rsidRPr="00F10F74">
                              <w:rPr>
                                <w:rFonts w:hint="eastAsia"/>
                                <w:color w:val="FFFFFF"/>
                              </w:rPr>
                              <w:t>乙烯</w:t>
                            </w:r>
                            <w:r w:rsidRPr="00F10F74">
                              <w:rPr>
                                <w:rFonts w:hint="eastAsia"/>
                                <w:color w:val="FFFFFF"/>
                              </w:rPr>
                              <w:t>C.</w:t>
                            </w:r>
                            <w:r w:rsidRPr="00F10F74">
                              <w:rPr>
                                <w:rFonts w:hint="eastAsia"/>
                                <w:color w:val="FFFFFF"/>
                              </w:rPr>
                              <w:t>细胞分裂素</w:t>
                            </w:r>
                            <w:r w:rsidRPr="00F10F74">
                              <w:rPr>
                                <w:rFonts w:hint="eastAsia"/>
                                <w:color w:val="FFFFFF"/>
                              </w:rPr>
                              <w:t>D.</w:t>
                            </w:r>
                            <w:r w:rsidRPr="00F10F74">
                              <w:rPr>
                                <w:rFonts w:hint="eastAsia"/>
                                <w:color w:val="FFFFFF"/>
                              </w:rPr>
                              <w:t>茉莉酸</w:t>
                            </w:r>
                            <w:r w:rsidRPr="00F10F74">
                              <w:rPr>
                                <w:rFonts w:hint="eastAsia"/>
                                <w:color w:val="FFFFFF"/>
                              </w:rPr>
                              <w:t>E.</w:t>
                            </w:r>
                            <w:r w:rsidRPr="00F10F74">
                              <w:rPr>
                                <w:rFonts w:hint="eastAsia"/>
                                <w:color w:val="FFFFFF"/>
                              </w:rPr>
                              <w:t>脱落酸</w:t>
                            </w:r>
                            <w:r w:rsidRPr="00F10F74">
                              <w:rPr>
                                <w:rFonts w:hint="eastAsia"/>
                                <w:color w:val="FFFFFF"/>
                              </w:rPr>
                              <w:t>55.</w:t>
                            </w:r>
                            <w:r w:rsidRPr="00F10F74">
                              <w:rPr>
                                <w:rFonts w:hint="eastAsia"/>
                                <w:color w:val="FFFFFF"/>
                              </w:rPr>
                              <w:t>从理论上看，植物亲缘关系越近的植物，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91" type="#_x0000_t202" style="width:10pt;height:10pt;margin-top:580pt;margin-left:540pt;mso-wrap-distance-bottom:0;mso-wrap-distance-left:9pt;mso-wrap-distance-right:9pt;mso-wrap-distance-top:0;position:absolute;v-text-anchor:top;z-index:251796480" filled="f" fillcolor="this" stroked="f" strokeweight="0.5pt">
                <v:textbox>
                  <w:txbxContent>
                    <w:p w:rsidR="00F10F74" w:rsidRPr="00F10F74" w14:paraId="28D7A0AC" w14:textId="00A6E856">
                      <w:pPr>
                        <w:rPr>
                          <w:color w:val="FFFFFF"/>
                        </w:rPr>
                      </w:pPr>
                      <w:r w:rsidRPr="00F10F74">
                        <w:rPr>
                          <w:rFonts w:hint="eastAsia"/>
                          <w:color w:val="FFFFFF"/>
                        </w:rPr>
                        <w:t>单选）</w:t>
                      </w:r>
                      <w:r w:rsidRPr="00F10F74">
                        <w:rPr>
                          <w:rFonts w:hint="eastAsia"/>
                          <w:color w:val="FFFFFF"/>
                        </w:rPr>
                        <w:t>A.</w:t>
                      </w:r>
                      <w:r w:rsidRPr="00F10F74">
                        <w:rPr>
                          <w:rFonts w:hint="eastAsia"/>
                          <w:color w:val="FFFFFF"/>
                        </w:rPr>
                        <w:t>生长素</w:t>
                      </w:r>
                      <w:r w:rsidRPr="00F10F74">
                        <w:rPr>
                          <w:rFonts w:hint="eastAsia"/>
                          <w:color w:val="FFFFFF"/>
                        </w:rPr>
                        <w:t>B.</w:t>
                      </w:r>
                      <w:r w:rsidRPr="00F10F74">
                        <w:rPr>
                          <w:rFonts w:hint="eastAsia"/>
                          <w:color w:val="FFFFFF"/>
                        </w:rPr>
                        <w:t>乙烯</w:t>
                      </w:r>
                      <w:r w:rsidRPr="00F10F74">
                        <w:rPr>
                          <w:rFonts w:hint="eastAsia"/>
                          <w:color w:val="FFFFFF"/>
                        </w:rPr>
                        <w:t>C.</w:t>
                      </w:r>
                      <w:r w:rsidRPr="00F10F74">
                        <w:rPr>
                          <w:rFonts w:hint="eastAsia"/>
                          <w:color w:val="FFFFFF"/>
                        </w:rPr>
                        <w:t>细胞分裂素</w:t>
                      </w:r>
                      <w:r w:rsidRPr="00F10F74">
                        <w:rPr>
                          <w:rFonts w:hint="eastAsia"/>
                          <w:color w:val="FFFFFF"/>
                        </w:rPr>
                        <w:t>D.</w:t>
                      </w:r>
                      <w:r w:rsidRPr="00F10F74">
                        <w:rPr>
                          <w:rFonts w:hint="eastAsia"/>
                          <w:color w:val="FFFFFF"/>
                        </w:rPr>
                        <w:t>茉莉酸</w:t>
                      </w:r>
                      <w:r w:rsidRPr="00F10F74">
                        <w:rPr>
                          <w:rFonts w:hint="eastAsia"/>
                          <w:color w:val="FFFFFF"/>
                        </w:rPr>
                        <w:t>E.</w:t>
                      </w:r>
                      <w:r w:rsidRPr="00F10F74">
                        <w:rPr>
                          <w:rFonts w:hint="eastAsia"/>
                          <w:color w:val="FFFFFF"/>
                        </w:rPr>
                        <w:t>脱落酸</w:t>
                      </w:r>
                      <w:r w:rsidRPr="00F10F74">
                        <w:rPr>
                          <w:rFonts w:hint="eastAsia"/>
                          <w:color w:val="FFFFFF"/>
                        </w:rPr>
                        <w:t>55.</w:t>
                      </w:r>
                      <w:r w:rsidRPr="00F10F74">
                        <w:rPr>
                          <w:rFonts w:hint="eastAsia"/>
                          <w:color w:val="FFFFFF"/>
                        </w:rPr>
                        <w:t>从理论上看，植物亲缘关系越近的植物，</w:t>
                      </w:r>
                    </w:p>
                  </w:txbxContent>
                </v:textbox>
              </v:shape>
            </w:pict>
          </mc:Fallback>
        </mc:AlternateContent>
      </w:r>
      <w:r>
        <mc:AlternateContent>
          <mc:Choice Requires="wps">
            <w:drawing>
              <wp:anchor distT="0" distB="0" distL="114300" distR="114300" simplePos="0" relativeHeight="25179545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856757090"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CD663DA">
                            <w:pPr>
                              <w:rPr>
                                <w:color w:val="FFFFFF"/>
                              </w:rPr>
                            </w:pPr>
                            <w:r w:rsidRPr="00F10F74">
                              <w:rPr>
                                <w:rFonts w:hint="eastAsia"/>
                                <w:color w:val="FFFFFF"/>
                              </w:rPr>
                              <w:t>的昼夜节律行为</w:t>
                            </w:r>
                            <w:r w:rsidRPr="00F10F74">
                              <w:rPr>
                                <w:rFonts w:hint="eastAsia"/>
                                <w:color w:val="FFFFFF"/>
                              </w:rPr>
                              <w:t>C.</w:t>
                            </w:r>
                            <w:r w:rsidRPr="00F10F74">
                              <w:rPr>
                                <w:rFonts w:hint="eastAsia"/>
                                <w:color w:val="FFFFFF"/>
                              </w:rPr>
                              <w:t>暗夜公园的建立将改变这里动物原有的内源性节律</w:t>
                            </w:r>
                            <w:r w:rsidRPr="00F10F74">
                              <w:rPr>
                                <w:rFonts w:hint="eastAsia"/>
                                <w:color w:val="FFFFFF"/>
                              </w:rPr>
                              <w:t>D.</w:t>
                            </w:r>
                            <w:r w:rsidRPr="00F10F74">
                              <w:rPr>
                                <w:rFonts w:hint="eastAsia"/>
                                <w:color w:val="FFFFFF"/>
                              </w:rPr>
                              <w:t>暗夜公园的建立只保护了夜行性动物的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92" type="#_x0000_t202" style="width:10pt;height:10pt;margin-top:430pt;margin-left:540pt;mso-wrap-distance-bottom:0;mso-wrap-distance-left:9pt;mso-wrap-distance-right:9pt;mso-wrap-distance-top:0;position:absolute;v-text-anchor:top;z-index:251794432" filled="f" fillcolor="this" stroked="f" strokeweight="0.5pt">
                <v:textbox>
                  <w:txbxContent>
                    <w:p w:rsidR="00F10F74" w:rsidRPr="00F10F74" w14:paraId="4CB21C40" w14:textId="6CD663DA">
                      <w:pPr>
                        <w:rPr>
                          <w:color w:val="FFFFFF"/>
                        </w:rPr>
                      </w:pPr>
                      <w:r w:rsidRPr="00F10F74">
                        <w:rPr>
                          <w:rFonts w:hint="eastAsia"/>
                          <w:color w:val="FFFFFF"/>
                        </w:rPr>
                        <w:t>的昼夜节律行为</w:t>
                      </w:r>
                      <w:r w:rsidRPr="00F10F74">
                        <w:rPr>
                          <w:rFonts w:hint="eastAsia"/>
                          <w:color w:val="FFFFFF"/>
                        </w:rPr>
                        <w:t>C.</w:t>
                      </w:r>
                      <w:r w:rsidRPr="00F10F74">
                        <w:rPr>
                          <w:rFonts w:hint="eastAsia"/>
                          <w:color w:val="FFFFFF"/>
                        </w:rPr>
                        <w:t>暗夜公园的建立将改变这里动物原有的内源性节律</w:t>
                      </w:r>
                      <w:r w:rsidRPr="00F10F74">
                        <w:rPr>
                          <w:rFonts w:hint="eastAsia"/>
                          <w:color w:val="FFFFFF"/>
                        </w:rPr>
                        <w:t>D.</w:t>
                      </w:r>
                      <w:r w:rsidRPr="00F10F74">
                        <w:rPr>
                          <w:rFonts w:hint="eastAsia"/>
                          <w:color w:val="FFFFFF"/>
                        </w:rPr>
                        <w:t>暗夜公园的建立只保护了夜行性动物的</w:t>
                      </w:r>
                    </w:p>
                  </w:txbxContent>
                </v:textbox>
              </v:shape>
            </w:pict>
          </mc:Fallback>
        </mc:AlternateContent>
      </w:r>
      <w:r>
        <mc:AlternateContent>
          <mc:Choice Requires="wps">
            <w:drawing>
              <wp:anchor distT="0" distB="0" distL="114300" distR="114300" simplePos="0" relativeHeight="25179340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53806003"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75CB11F">
                            <w:pPr>
                              <w:rPr>
                                <w:color w:val="FFFFFF"/>
                              </w:rPr>
                            </w:pPr>
                            <w:r w:rsidRPr="00F10F74">
                              <w:rPr>
                                <w:rFonts w:hint="eastAsia"/>
                                <w:color w:val="FFFFFF"/>
                              </w:rPr>
                              <w:t>内质网—高尔基体—滑面内质网</w:t>
                            </w:r>
                            <w:r w:rsidRPr="00F10F74">
                              <w:rPr>
                                <w:rFonts w:hint="eastAsia"/>
                                <w:color w:val="FFFFFF"/>
                              </w:rPr>
                              <w:t>C.</w:t>
                            </w:r>
                            <w:r w:rsidRPr="00F10F74">
                              <w:rPr>
                                <w:rFonts w:hint="eastAsia"/>
                                <w:color w:val="FFFFFF"/>
                              </w:rPr>
                              <w:t>附着核糖体—高尔基体—粗面内质网—滑面内质网</w:t>
                            </w:r>
                            <w:r w:rsidRPr="00F10F74">
                              <w:rPr>
                                <w:rFonts w:hint="eastAsia"/>
                                <w:color w:val="FFFFFF"/>
                              </w:rPr>
                              <w:t>7.D.</w:t>
                            </w:r>
                            <w:r w:rsidRPr="00F10F74">
                              <w:rPr>
                                <w:rFonts w:hint="eastAsia"/>
                                <w:color w:val="FFFFFF"/>
                              </w:rPr>
                              <w:t>游离核糖体—高尔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3" type="#_x0000_t202" style="width:10pt;height:10pt;margin-top:280pt;margin-left:540pt;mso-wrap-distance-bottom:0;mso-wrap-distance-left:9pt;mso-wrap-distance-right:9pt;mso-wrap-distance-top:0;position:absolute;v-text-anchor:top;z-index:251792384" filled="f" fillcolor="this" stroked="f" strokeweight="0.5pt">
                <v:textbox>
                  <w:txbxContent>
                    <w:p w:rsidR="00F10F74" w:rsidRPr="00F10F74" w14:paraId="4A64C226" w14:textId="375CB11F">
                      <w:pPr>
                        <w:rPr>
                          <w:color w:val="FFFFFF"/>
                        </w:rPr>
                      </w:pPr>
                      <w:r w:rsidRPr="00F10F74">
                        <w:rPr>
                          <w:rFonts w:hint="eastAsia"/>
                          <w:color w:val="FFFFFF"/>
                        </w:rPr>
                        <w:t>内质网—高尔基体—滑面内质网</w:t>
                      </w:r>
                      <w:r w:rsidRPr="00F10F74">
                        <w:rPr>
                          <w:rFonts w:hint="eastAsia"/>
                          <w:color w:val="FFFFFF"/>
                        </w:rPr>
                        <w:t>C.</w:t>
                      </w:r>
                      <w:r w:rsidRPr="00F10F74">
                        <w:rPr>
                          <w:rFonts w:hint="eastAsia"/>
                          <w:color w:val="FFFFFF"/>
                        </w:rPr>
                        <w:t>附着核糖体—高尔基体—粗面内质网—滑面内质网</w:t>
                      </w:r>
                      <w:r w:rsidRPr="00F10F74">
                        <w:rPr>
                          <w:rFonts w:hint="eastAsia"/>
                          <w:color w:val="FFFFFF"/>
                        </w:rPr>
                        <w:t>7.D.</w:t>
                      </w:r>
                      <w:r w:rsidRPr="00F10F74">
                        <w:rPr>
                          <w:rFonts w:hint="eastAsia"/>
                          <w:color w:val="FFFFFF"/>
                        </w:rPr>
                        <w:t>游离核糖体—高尔</w:t>
                      </w:r>
                    </w:p>
                  </w:txbxContent>
                </v:textbox>
              </v:shape>
            </w:pict>
          </mc:Fallback>
        </mc:AlternateContent>
      </w:r>
      <w:r>
        <mc:AlternateContent>
          <mc:Choice Requires="wps">
            <w:drawing>
              <wp:anchor distT="0" distB="0" distL="114300" distR="114300" simplePos="0" relativeHeight="25179136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697454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192372B9">
                            <w:pPr>
                              <w:rPr>
                                <w:color w:val="FFFFFF"/>
                              </w:rPr>
                            </w:pPr>
                            <w:r w:rsidRPr="00F10F74">
                              <w:rPr>
                                <w:rFonts w:hint="eastAsia"/>
                                <w:color w:val="FFFFFF"/>
                              </w:rPr>
                              <w:t>P-</w:t>
                            </w:r>
                            <w:r w:rsidRPr="00F10F74">
                              <w:rPr>
                                <w:rFonts w:hint="eastAsia"/>
                                <w:color w:val="FFFFFF"/>
                              </w:rPr>
                              <w:t>细</w:t>
                            </w:r>
                            <w:r w:rsidRPr="00F10F74">
                              <w:rPr>
                                <w:rFonts w:hint="eastAsia"/>
                                <w:color w:val="FFFFFF"/>
                              </w:rPr>
                              <w:t>1</w:t>
                            </w:r>
                            <w:r w:rsidRPr="00F10F74">
                              <w:rPr>
                                <w:rFonts w:hint="eastAsia"/>
                                <w:color w:val="FFFFFF"/>
                              </w:rPr>
                              <w:t>胞和</w:t>
                            </w:r>
                            <w:r w:rsidRPr="00F10F74">
                              <w:rPr>
                                <w:rFonts w:hint="eastAsia"/>
                                <w:color w:val="FFFFFF"/>
                              </w:rPr>
                              <w:t>HT29M6</w:t>
                            </w:r>
                            <w:r w:rsidRPr="00F10F74">
                              <w:rPr>
                                <w:rFonts w:hint="eastAsia"/>
                                <w:color w:val="FFFFFF"/>
                              </w:rPr>
                              <w:t>细胞中用抗</w:t>
                            </w:r>
                            <w:r w:rsidRPr="00F10F74">
                              <w:rPr>
                                <w:rFonts w:hint="eastAsia"/>
                                <w:color w:val="FFFFFF"/>
                              </w:rPr>
                              <w:t>Suz12</w:t>
                            </w:r>
                            <w:r w:rsidRPr="00F10F74">
                              <w:rPr>
                                <w:rFonts w:hint="eastAsia"/>
                                <w:color w:val="FFFFFF"/>
                              </w:rPr>
                              <w:t>抗体获得的免疫沉淀复合物有</w:t>
                            </w:r>
                            <w:r w:rsidRPr="00F10F74">
                              <w:rPr>
                                <w:rFonts w:hint="eastAsia"/>
                                <w:color w:val="FFFFFF"/>
                              </w:rPr>
                              <w:t>Snail</w:t>
                            </w:r>
                            <w:r w:rsidRPr="00F10F74">
                              <w:rPr>
                                <w:rFonts w:hint="eastAsia"/>
                                <w:color w:val="FFFFFF"/>
                              </w:rPr>
                              <w:t>。</w:t>
                            </w:r>
                            <w:r w:rsidRPr="00F10F74">
                              <w:rPr>
                                <w:rFonts w:hint="eastAsia"/>
                                <w:color w:val="FFFFFF"/>
                              </w:rPr>
                              <w:t>A</w:t>
                            </w:r>
                            <w:r w:rsidRPr="00F10F74">
                              <w:rPr>
                                <w:rFonts w:hint="eastAsia"/>
                                <w:color w:val="FFFFFF"/>
                              </w:rPr>
                              <w:t>（正确）</w:t>
                            </w:r>
                            <w:r w:rsidRPr="00F10F74">
                              <w:rPr>
                                <w:rFonts w:hint="eastAsia"/>
                                <w:color w:val="FFFFFF"/>
                              </w:rPr>
                              <w:t>B</w:t>
                            </w:r>
                            <w:r w:rsidRPr="00F10F74">
                              <w:rPr>
                                <w:rFonts w:hint="eastAsia"/>
                                <w:color w:val="FFFFFF"/>
                              </w:rPr>
                              <w:t>（错误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94" type="#_x0000_t202" style="width:10pt;height:10pt;margin-top:130pt;margin-left:540pt;mso-wrap-distance-bottom:0;mso-wrap-distance-left:9pt;mso-wrap-distance-right:9pt;mso-wrap-distance-top:0;position:absolute;v-text-anchor:top;z-index:251790336" filled="f" fillcolor="this" stroked="f" strokeweight="0.5pt">
                <v:textbox>
                  <w:txbxContent>
                    <w:p w:rsidR="00F10F74" w:rsidRPr="00F10F74" w14:paraId="422E5239" w14:textId="192372B9">
                      <w:pPr>
                        <w:rPr>
                          <w:color w:val="FFFFFF"/>
                        </w:rPr>
                      </w:pPr>
                      <w:r w:rsidRPr="00F10F74">
                        <w:rPr>
                          <w:rFonts w:hint="eastAsia"/>
                          <w:color w:val="FFFFFF"/>
                        </w:rPr>
                        <w:t>P-</w:t>
                      </w:r>
                      <w:r w:rsidRPr="00F10F74">
                        <w:rPr>
                          <w:rFonts w:hint="eastAsia"/>
                          <w:color w:val="FFFFFF"/>
                        </w:rPr>
                        <w:t>细</w:t>
                      </w:r>
                      <w:r w:rsidRPr="00F10F74">
                        <w:rPr>
                          <w:rFonts w:hint="eastAsia"/>
                          <w:color w:val="FFFFFF"/>
                        </w:rPr>
                        <w:t>1</w:t>
                      </w:r>
                      <w:r w:rsidRPr="00F10F74">
                        <w:rPr>
                          <w:rFonts w:hint="eastAsia"/>
                          <w:color w:val="FFFFFF"/>
                        </w:rPr>
                        <w:t>胞和</w:t>
                      </w:r>
                      <w:r w:rsidRPr="00F10F74">
                        <w:rPr>
                          <w:rFonts w:hint="eastAsia"/>
                          <w:color w:val="FFFFFF"/>
                        </w:rPr>
                        <w:t>HT29M6</w:t>
                      </w:r>
                      <w:r w:rsidRPr="00F10F74">
                        <w:rPr>
                          <w:rFonts w:hint="eastAsia"/>
                          <w:color w:val="FFFFFF"/>
                        </w:rPr>
                        <w:t>细胞中用抗</w:t>
                      </w:r>
                      <w:r w:rsidRPr="00F10F74">
                        <w:rPr>
                          <w:rFonts w:hint="eastAsia"/>
                          <w:color w:val="FFFFFF"/>
                        </w:rPr>
                        <w:t>Suz12</w:t>
                      </w:r>
                      <w:r w:rsidRPr="00F10F74">
                        <w:rPr>
                          <w:rFonts w:hint="eastAsia"/>
                          <w:color w:val="FFFFFF"/>
                        </w:rPr>
                        <w:t>抗体获得的免疫沉淀复合物有</w:t>
                      </w:r>
                      <w:r w:rsidRPr="00F10F74">
                        <w:rPr>
                          <w:rFonts w:hint="eastAsia"/>
                          <w:color w:val="FFFFFF"/>
                        </w:rPr>
                        <w:t>Snail</w:t>
                      </w:r>
                      <w:r w:rsidRPr="00F10F74">
                        <w:rPr>
                          <w:rFonts w:hint="eastAsia"/>
                          <w:color w:val="FFFFFF"/>
                        </w:rPr>
                        <w:t>。</w:t>
                      </w:r>
                      <w:r w:rsidRPr="00F10F74">
                        <w:rPr>
                          <w:rFonts w:hint="eastAsia"/>
                          <w:color w:val="FFFFFF"/>
                        </w:rPr>
                        <w:t>A</w:t>
                      </w:r>
                      <w:r w:rsidRPr="00F10F74">
                        <w:rPr>
                          <w:rFonts w:hint="eastAsia"/>
                          <w:color w:val="FFFFFF"/>
                        </w:rPr>
                        <w:t>（正确）</w:t>
                      </w:r>
                      <w:r w:rsidRPr="00F10F74">
                        <w:rPr>
                          <w:rFonts w:hint="eastAsia"/>
                          <w:color w:val="FFFFFF"/>
                        </w:rPr>
                        <w:t>B</w:t>
                      </w:r>
                      <w:r w:rsidRPr="00F10F74">
                        <w:rPr>
                          <w:rFonts w:hint="eastAsia"/>
                          <w:color w:val="FFFFFF"/>
                        </w:rPr>
                        <w:t>（错误</w:t>
                      </w:r>
                    </w:p>
                  </w:txbxContent>
                </v:textbox>
              </v:shape>
            </w:pict>
          </mc:Fallback>
        </mc:AlternateContent>
      </w:r>
    </w:p>
    <w:p w:rsidR="00D17434" w14:paraId="6AFCCD4D" w14:textId="77777777">
      <w:pPr>
        <w:spacing w:line="260" w:lineRule="auto"/>
      </w:pPr>
    </w:p>
    <w:p w:rsidR="00D17434" w14:paraId="7F5CE2F4" w14:textId="77777777">
      <w:pPr>
        <w:spacing w:line="260" w:lineRule="auto"/>
      </w:pPr>
    </w:p>
    <w:p w:rsidR="00D17434" w14:paraId="297B9EB5" w14:textId="77777777">
      <w:pPr>
        <w:spacing w:line="261" w:lineRule="auto"/>
      </w:pPr>
    </w:p>
    <w:p w:rsidR="00D17434" w14:paraId="0684472C" w14:textId="77777777">
      <w:pPr>
        <w:spacing w:line="261" w:lineRule="auto"/>
      </w:pPr>
    </w:p>
    <w:p w:rsidR="00D17434" w14:paraId="1BAB060E" w14:textId="77777777">
      <w:pPr>
        <w:spacing w:before="195" w:line="261" w:lineRule="auto"/>
        <w:ind w:left="1718" w:right="1699" w:firstLine="42"/>
        <w:rPr>
          <w:rFonts w:ascii="黑体" w:eastAsia="黑体" w:hAnsi="黑体" w:cs="黑体"/>
          <w:sz w:val="60"/>
          <w:szCs w:val="60"/>
        </w:rPr>
      </w:pPr>
      <w:r>
        <w:rPr>
          <w:rFonts w:ascii="黑体" w:eastAsia="黑体" w:hAnsi="黑体" w:cs="黑体"/>
          <w:sz w:val="60"/>
          <w:szCs w:val="60"/>
        </w:rPr>
        <w:t>1</w:t>
      </w:r>
      <w:r>
        <w:rPr>
          <w:rFonts w:ascii="黑体" w:eastAsia="黑体" w:hAnsi="黑体" w:cs="黑体"/>
          <w:spacing w:val="-9"/>
          <w:sz w:val="60"/>
          <w:szCs w:val="60"/>
        </w:rPr>
        <w:t xml:space="preserve"> </w:t>
      </w:r>
      <w:r>
        <w:rPr>
          <w:rFonts w:ascii="黑体" w:eastAsia="黑体" w:hAnsi="黑体" w:cs="黑体"/>
          <w:sz w:val="60"/>
          <w:szCs w:val="60"/>
        </w:rPr>
        <w:t>微升尼可刹米引起呼吸频率明显增加。为了进一步确</w:t>
      </w:r>
      <w:r>
        <w:rPr>
          <w:rFonts w:ascii="黑体" w:eastAsia="黑体" w:hAnsi="黑体" w:cs="黑体"/>
          <w:sz w:val="60"/>
          <w:szCs w:val="60"/>
        </w:rPr>
        <w:t xml:space="preserve"> </w:t>
      </w:r>
      <w:r>
        <w:rPr>
          <w:rFonts w:ascii="黑体" w:eastAsia="黑体" w:hAnsi="黑体" w:cs="黑体"/>
          <w:spacing w:val="-6"/>
          <w:sz w:val="60"/>
          <w:szCs w:val="60"/>
        </w:rPr>
        <w:t>认尼可刹米的中枢作用部位在</w:t>
      </w:r>
      <w:r>
        <w:rPr>
          <w:rFonts w:ascii="黑体" w:eastAsia="黑体" w:hAnsi="黑体" w:cs="黑体"/>
          <w:spacing w:val="-98"/>
          <w:sz w:val="60"/>
          <w:szCs w:val="60"/>
        </w:rPr>
        <w:t xml:space="preserve"> </w:t>
      </w:r>
      <w:r>
        <w:rPr>
          <w:rFonts w:ascii="黑体" w:eastAsia="黑体" w:hAnsi="黑体" w:cs="黑体"/>
          <w:spacing w:val="-6"/>
          <w:sz w:val="60"/>
          <w:szCs w:val="60"/>
        </w:rPr>
        <w:t>A</w:t>
      </w:r>
      <w:r>
        <w:rPr>
          <w:rFonts w:ascii="黑体" w:eastAsia="黑体" w:hAnsi="黑体" w:cs="黑体"/>
          <w:spacing w:val="106"/>
          <w:sz w:val="60"/>
          <w:szCs w:val="60"/>
        </w:rPr>
        <w:t xml:space="preserve"> </w:t>
      </w:r>
      <w:r>
        <w:rPr>
          <w:rFonts w:ascii="黑体" w:eastAsia="黑体" w:hAnsi="黑体" w:cs="黑体"/>
          <w:spacing w:val="-6"/>
          <w:sz w:val="60"/>
          <w:szCs w:val="60"/>
        </w:rPr>
        <w:t>区</w:t>
      </w:r>
      <w:r>
        <w:rPr>
          <w:rFonts w:ascii="黑体" w:eastAsia="黑体" w:hAnsi="黑体" w:cs="黑体"/>
          <w:spacing w:val="-6"/>
          <w:sz w:val="60"/>
          <w:szCs w:val="60"/>
        </w:rPr>
        <w:t>,</w:t>
      </w:r>
      <w:r>
        <w:rPr>
          <w:rFonts w:ascii="黑体" w:eastAsia="黑体" w:hAnsi="黑体" w:cs="黑体"/>
          <w:spacing w:val="-122"/>
          <w:sz w:val="60"/>
          <w:szCs w:val="60"/>
        </w:rPr>
        <w:t xml:space="preserve"> </w:t>
      </w:r>
      <w:r>
        <w:rPr>
          <w:rFonts w:ascii="黑体" w:eastAsia="黑体" w:hAnsi="黑体" w:cs="黑体"/>
          <w:spacing w:val="-6"/>
          <w:sz w:val="60"/>
          <w:szCs w:val="60"/>
        </w:rPr>
        <w:t>下面哪个实验是在</w:t>
      </w:r>
      <w:r>
        <w:rPr>
          <w:rFonts w:ascii="黑体" w:eastAsia="黑体" w:hAnsi="黑体" w:cs="黑体"/>
          <w:sz w:val="60"/>
          <w:szCs w:val="60"/>
        </w:rPr>
        <w:t xml:space="preserve"> </w:t>
      </w:r>
      <w:r>
        <w:rPr>
          <w:rFonts w:ascii="黑体" w:eastAsia="黑体" w:hAnsi="黑体" w:cs="黑体"/>
          <w:spacing w:val="-21"/>
          <w:sz w:val="60"/>
          <w:szCs w:val="60"/>
        </w:rPr>
        <w:t>大鼠脑内没有必要做的</w:t>
      </w:r>
      <w:r>
        <w:rPr>
          <w:rFonts w:ascii="黑体" w:eastAsia="黑体" w:hAnsi="黑体" w:cs="黑体"/>
          <w:spacing w:val="-21"/>
          <w:sz w:val="60"/>
          <w:szCs w:val="60"/>
        </w:rPr>
        <w:t>:</w:t>
      </w:r>
      <w:r>
        <w:rPr>
          <w:rFonts w:ascii="黑体" w:eastAsia="黑体" w:hAnsi="黑体" w:cs="黑体"/>
          <w:spacing w:val="59"/>
          <w:sz w:val="60"/>
          <w:szCs w:val="60"/>
        </w:rPr>
        <w:t xml:space="preserve">  </w:t>
      </w:r>
      <w:r>
        <w:rPr>
          <w:rFonts w:ascii="黑体" w:eastAsia="黑体" w:hAnsi="黑体" w:cs="黑体"/>
          <w:spacing w:val="-21"/>
          <w:sz w:val="60"/>
          <w:szCs w:val="60"/>
        </w:rPr>
        <w:t>（单选）</w:t>
      </w:r>
    </w:p>
    <w:p w:rsidR="00D17434" w14:paraId="0B13FADD" w14:textId="77777777">
      <w:pPr>
        <w:spacing w:before="6" w:line="239" w:lineRule="auto"/>
        <w:ind w:left="2037" w:right="1766" w:hanging="11"/>
        <w:rPr>
          <w:rFonts w:ascii="黑体" w:eastAsia="黑体" w:hAnsi="黑体" w:cs="黑体"/>
          <w:sz w:val="60"/>
          <w:szCs w:val="60"/>
        </w:rPr>
      </w:pPr>
      <w:r>
        <w:rPr>
          <w:rFonts w:ascii="黑体" w:eastAsia="黑体" w:hAnsi="黑体" w:cs="黑体"/>
          <w:spacing w:val="-1"/>
          <w:sz w:val="60"/>
          <w:szCs w:val="60"/>
        </w:rPr>
        <w:t>A.</w:t>
      </w:r>
      <w:r>
        <w:rPr>
          <w:rFonts w:ascii="黑体" w:eastAsia="黑体" w:hAnsi="黑体" w:cs="黑体"/>
          <w:spacing w:val="59"/>
          <w:sz w:val="60"/>
          <w:szCs w:val="60"/>
        </w:rPr>
        <w:t xml:space="preserve"> </w:t>
      </w:r>
      <w:r>
        <w:rPr>
          <w:rFonts w:ascii="黑体" w:eastAsia="黑体" w:hAnsi="黑体" w:cs="黑体"/>
          <w:spacing w:val="-1"/>
          <w:sz w:val="60"/>
          <w:szCs w:val="60"/>
        </w:rPr>
        <w:t>在脑内</w:t>
      </w:r>
      <w:r>
        <w:rPr>
          <w:rFonts w:ascii="黑体" w:eastAsia="黑体" w:hAnsi="黑体" w:cs="黑体"/>
          <w:spacing w:val="-1"/>
          <w:sz w:val="60"/>
          <w:szCs w:val="60"/>
        </w:rPr>
        <w:t>A</w:t>
      </w:r>
      <w:r>
        <w:rPr>
          <w:rFonts w:ascii="黑体" w:eastAsia="黑体" w:hAnsi="黑体" w:cs="黑体"/>
          <w:spacing w:val="-180"/>
          <w:sz w:val="60"/>
          <w:szCs w:val="60"/>
        </w:rPr>
        <w:t xml:space="preserve"> </w:t>
      </w:r>
      <w:r>
        <w:rPr>
          <w:rFonts w:ascii="黑体" w:eastAsia="黑体" w:hAnsi="黑体" w:cs="黑体"/>
          <w:spacing w:val="-1"/>
          <w:sz w:val="60"/>
          <w:szCs w:val="60"/>
        </w:rPr>
        <w:t>区施加</w:t>
      </w:r>
      <w:r>
        <w:rPr>
          <w:rFonts w:ascii="黑体" w:eastAsia="黑体" w:hAnsi="黑体" w:cs="黑体"/>
          <w:spacing w:val="-97"/>
          <w:sz w:val="60"/>
          <w:szCs w:val="60"/>
        </w:rPr>
        <w:t xml:space="preserve"> </w:t>
      </w:r>
      <w:r>
        <w:rPr>
          <w:rFonts w:ascii="黑体" w:eastAsia="黑体" w:hAnsi="黑体" w:cs="黑体"/>
          <w:spacing w:val="-1"/>
          <w:sz w:val="60"/>
          <w:szCs w:val="60"/>
        </w:rPr>
        <w:t>1</w:t>
      </w:r>
      <w:r>
        <w:rPr>
          <w:rFonts w:ascii="黑体" w:eastAsia="黑体" w:hAnsi="黑体" w:cs="黑体"/>
          <w:spacing w:val="-174"/>
          <w:sz w:val="60"/>
          <w:szCs w:val="60"/>
        </w:rPr>
        <w:t xml:space="preserve"> </w:t>
      </w:r>
      <w:r>
        <w:rPr>
          <w:rFonts w:ascii="黑体" w:eastAsia="黑体" w:hAnsi="黑体" w:cs="黑体"/>
          <w:spacing w:val="-1"/>
          <w:sz w:val="60"/>
          <w:szCs w:val="60"/>
        </w:rPr>
        <w:t>微升生理盐水</w:t>
      </w:r>
      <w:r>
        <w:rPr>
          <w:rFonts w:ascii="黑体" w:eastAsia="黑体" w:hAnsi="黑体" w:cs="黑体"/>
          <w:spacing w:val="-1"/>
          <w:sz w:val="60"/>
          <w:szCs w:val="60"/>
        </w:rPr>
        <w:t>;</w:t>
      </w:r>
      <w:r>
        <w:rPr>
          <w:rFonts w:ascii="黑体" w:eastAsia="黑体" w:hAnsi="黑体" w:cs="黑体"/>
          <w:spacing w:val="-83"/>
          <w:sz w:val="60"/>
          <w:szCs w:val="60"/>
        </w:rPr>
        <w:t xml:space="preserve"> </w:t>
      </w:r>
      <w:r>
        <w:rPr>
          <w:rFonts w:ascii="黑体" w:eastAsia="黑体" w:hAnsi="黑体" w:cs="黑体"/>
          <w:spacing w:val="-1"/>
          <w:sz w:val="60"/>
          <w:szCs w:val="60"/>
        </w:rPr>
        <w:t>B.</w:t>
      </w:r>
      <w:r>
        <w:rPr>
          <w:rFonts w:ascii="黑体" w:eastAsia="黑体" w:hAnsi="黑体" w:cs="黑体"/>
          <w:spacing w:val="16"/>
          <w:sz w:val="60"/>
          <w:szCs w:val="60"/>
        </w:rPr>
        <w:t xml:space="preserve"> </w:t>
      </w:r>
      <w:r>
        <w:rPr>
          <w:rFonts w:ascii="黑体" w:eastAsia="黑体" w:hAnsi="黑体" w:cs="黑体"/>
          <w:spacing w:val="-1"/>
          <w:sz w:val="60"/>
          <w:szCs w:val="60"/>
        </w:rPr>
        <w:t>在脑内</w:t>
      </w:r>
      <w:r>
        <w:rPr>
          <w:rFonts w:ascii="黑体" w:eastAsia="黑体" w:hAnsi="黑体" w:cs="黑体"/>
          <w:spacing w:val="-150"/>
          <w:sz w:val="60"/>
          <w:szCs w:val="60"/>
        </w:rPr>
        <w:t xml:space="preserve"> </w:t>
      </w:r>
      <w:r>
        <w:rPr>
          <w:rFonts w:ascii="黑体" w:eastAsia="黑体" w:hAnsi="黑体" w:cs="黑体"/>
          <w:spacing w:val="-1"/>
          <w:sz w:val="60"/>
          <w:szCs w:val="60"/>
        </w:rPr>
        <w:t>A</w:t>
      </w:r>
      <w:r>
        <w:rPr>
          <w:rFonts w:ascii="黑体" w:eastAsia="黑体" w:hAnsi="黑体" w:cs="黑体"/>
          <w:spacing w:val="-1"/>
          <w:sz w:val="60"/>
          <w:szCs w:val="60"/>
        </w:rPr>
        <w:t>区施</w:t>
      </w:r>
      <w:r>
        <w:rPr>
          <w:rFonts w:ascii="黑体" w:eastAsia="黑体" w:hAnsi="黑体" w:cs="黑体"/>
          <w:sz w:val="60"/>
          <w:szCs w:val="60"/>
        </w:rPr>
        <w:t xml:space="preserve"> </w:t>
      </w:r>
      <w:r>
        <w:rPr>
          <w:rFonts w:ascii="黑体" w:eastAsia="黑体" w:hAnsi="黑体" w:cs="黑体"/>
          <w:spacing w:val="-2"/>
          <w:sz w:val="60"/>
          <w:szCs w:val="60"/>
        </w:rPr>
        <w:t>加与尼可刹米溶液等渗透压的</w:t>
      </w:r>
      <w:r>
        <w:rPr>
          <w:rFonts w:ascii="黑体" w:eastAsia="黑体" w:hAnsi="黑体" w:cs="黑体"/>
          <w:spacing w:val="-87"/>
          <w:sz w:val="60"/>
          <w:szCs w:val="60"/>
        </w:rPr>
        <w:t xml:space="preserve"> </w:t>
      </w:r>
      <w:r>
        <w:rPr>
          <w:rFonts w:ascii="黑体" w:eastAsia="黑体" w:hAnsi="黑体" w:cs="黑体"/>
          <w:spacing w:val="-2"/>
          <w:sz w:val="60"/>
          <w:szCs w:val="60"/>
        </w:rPr>
        <w:t>1</w:t>
      </w:r>
      <w:r>
        <w:rPr>
          <w:rFonts w:ascii="黑体" w:eastAsia="黑体" w:hAnsi="黑体" w:cs="黑体"/>
          <w:spacing w:val="-174"/>
          <w:sz w:val="60"/>
          <w:szCs w:val="60"/>
        </w:rPr>
        <w:t xml:space="preserve"> </w:t>
      </w:r>
      <w:r>
        <w:rPr>
          <w:rFonts w:ascii="黑体" w:eastAsia="黑体" w:hAnsi="黑体" w:cs="黑体"/>
          <w:spacing w:val="-2"/>
          <w:sz w:val="60"/>
          <w:szCs w:val="60"/>
        </w:rPr>
        <w:t>微升溶媒</w:t>
      </w:r>
      <w:r>
        <w:rPr>
          <w:rFonts w:ascii="黑体" w:eastAsia="黑体" w:hAnsi="黑体" w:cs="黑体"/>
          <w:spacing w:val="-2"/>
          <w:sz w:val="60"/>
          <w:szCs w:val="60"/>
        </w:rPr>
        <w:t>;</w:t>
      </w:r>
    </w:p>
    <w:p w:rsidR="00D17434" w14:paraId="188BB778" w14:textId="77777777">
      <w:pPr>
        <w:spacing w:before="30" w:line="255" w:lineRule="auto"/>
        <w:ind w:left="1723" w:right="1686" w:firstLine="324"/>
        <w:rPr>
          <w:rFonts w:ascii="黑体" w:eastAsia="黑体" w:hAnsi="黑体" w:cs="黑体"/>
          <w:sz w:val="60"/>
          <w:szCs w:val="60"/>
        </w:rPr>
      </w:pPr>
      <w:r>
        <w:rPr>
          <w:rFonts w:ascii="黑体" w:eastAsia="黑体" w:hAnsi="黑体" w:cs="黑体"/>
          <w:spacing w:val="-10"/>
          <w:sz w:val="60"/>
          <w:szCs w:val="60"/>
        </w:rPr>
        <w:t>C.</w:t>
      </w:r>
      <w:r>
        <w:rPr>
          <w:rFonts w:ascii="黑体" w:eastAsia="黑体" w:hAnsi="黑体" w:cs="黑体"/>
          <w:spacing w:val="38"/>
          <w:sz w:val="60"/>
          <w:szCs w:val="60"/>
        </w:rPr>
        <w:t xml:space="preserve"> </w:t>
      </w:r>
      <w:r>
        <w:rPr>
          <w:rFonts w:ascii="黑体" w:eastAsia="黑体" w:hAnsi="黑体" w:cs="黑体"/>
          <w:spacing w:val="-10"/>
          <w:sz w:val="60"/>
          <w:szCs w:val="60"/>
        </w:rPr>
        <w:t>在脑内</w:t>
      </w:r>
      <w:r>
        <w:rPr>
          <w:rFonts w:ascii="黑体" w:eastAsia="黑体" w:hAnsi="黑体" w:cs="黑体"/>
          <w:spacing w:val="-122"/>
          <w:sz w:val="60"/>
          <w:szCs w:val="60"/>
        </w:rPr>
        <w:t xml:space="preserve"> </w:t>
      </w:r>
      <w:r>
        <w:rPr>
          <w:rFonts w:ascii="黑体" w:eastAsia="黑体" w:hAnsi="黑体" w:cs="黑体"/>
          <w:spacing w:val="-10"/>
          <w:sz w:val="60"/>
          <w:szCs w:val="60"/>
        </w:rPr>
        <w:t>A</w:t>
      </w:r>
      <w:r>
        <w:rPr>
          <w:rFonts w:ascii="黑体" w:eastAsia="黑体" w:hAnsi="黑体" w:cs="黑体"/>
          <w:spacing w:val="103"/>
          <w:sz w:val="60"/>
          <w:szCs w:val="60"/>
        </w:rPr>
        <w:t xml:space="preserve"> </w:t>
      </w:r>
      <w:r>
        <w:rPr>
          <w:rFonts w:ascii="黑体" w:eastAsia="黑体" w:hAnsi="黑体" w:cs="黑体"/>
          <w:spacing w:val="-10"/>
          <w:sz w:val="60"/>
          <w:szCs w:val="60"/>
        </w:rPr>
        <w:t>区施加</w:t>
      </w:r>
      <w:r>
        <w:rPr>
          <w:rFonts w:ascii="黑体" w:eastAsia="黑体" w:hAnsi="黑体" w:cs="黑体"/>
          <w:spacing w:val="-70"/>
          <w:sz w:val="60"/>
          <w:szCs w:val="60"/>
        </w:rPr>
        <w:t xml:space="preserve"> </w:t>
      </w:r>
      <w:r>
        <w:rPr>
          <w:rFonts w:ascii="黑体" w:eastAsia="黑体" w:hAnsi="黑体" w:cs="黑体"/>
          <w:spacing w:val="-10"/>
          <w:sz w:val="60"/>
          <w:szCs w:val="60"/>
        </w:rPr>
        <w:t>1</w:t>
      </w:r>
      <w:r>
        <w:rPr>
          <w:rFonts w:ascii="黑体" w:eastAsia="黑体" w:hAnsi="黑体" w:cs="黑体"/>
          <w:spacing w:val="122"/>
          <w:sz w:val="60"/>
          <w:szCs w:val="60"/>
        </w:rPr>
        <w:t xml:space="preserve"> </w:t>
      </w:r>
      <w:r>
        <w:rPr>
          <w:rFonts w:ascii="黑体" w:eastAsia="黑体" w:hAnsi="黑体" w:cs="黑体"/>
          <w:spacing w:val="-10"/>
          <w:sz w:val="60"/>
          <w:szCs w:val="60"/>
        </w:rPr>
        <w:t>微升蒸馏水</w:t>
      </w:r>
      <w:r>
        <w:rPr>
          <w:rFonts w:ascii="黑体" w:eastAsia="黑体" w:hAnsi="黑体" w:cs="黑体"/>
          <w:spacing w:val="-10"/>
          <w:sz w:val="60"/>
          <w:szCs w:val="60"/>
        </w:rPr>
        <w:t>;</w:t>
      </w:r>
      <w:r>
        <w:rPr>
          <w:rFonts w:ascii="黑体" w:eastAsia="黑体" w:hAnsi="黑体" w:cs="黑体"/>
          <w:spacing w:val="-92"/>
          <w:sz w:val="60"/>
          <w:szCs w:val="60"/>
        </w:rPr>
        <w:t xml:space="preserve"> </w:t>
      </w:r>
      <w:r>
        <w:rPr>
          <w:rFonts w:ascii="黑体" w:eastAsia="黑体" w:hAnsi="黑体" w:cs="黑体"/>
          <w:spacing w:val="-10"/>
          <w:sz w:val="60"/>
          <w:szCs w:val="60"/>
        </w:rPr>
        <w:t>D.</w:t>
      </w:r>
      <w:r>
        <w:rPr>
          <w:rFonts w:ascii="黑体" w:eastAsia="黑体" w:hAnsi="黑体" w:cs="黑体"/>
          <w:spacing w:val="-14"/>
          <w:sz w:val="60"/>
          <w:szCs w:val="60"/>
        </w:rPr>
        <w:t xml:space="preserve"> </w:t>
      </w:r>
      <w:r>
        <w:rPr>
          <w:rFonts w:ascii="黑体" w:eastAsia="黑体" w:hAnsi="黑体" w:cs="黑体"/>
          <w:spacing w:val="-10"/>
          <w:sz w:val="60"/>
          <w:szCs w:val="60"/>
        </w:rPr>
        <w:t>在脑内与呼吸</w:t>
      </w:r>
      <w:r>
        <w:rPr>
          <w:rFonts w:ascii="黑体" w:eastAsia="黑体" w:hAnsi="黑体" w:cs="黑体"/>
          <w:sz w:val="60"/>
          <w:szCs w:val="60"/>
        </w:rPr>
        <w:t xml:space="preserve"> </w:t>
      </w:r>
      <w:r>
        <w:rPr>
          <w:rFonts w:ascii="黑体" w:eastAsia="黑体" w:hAnsi="黑体" w:cs="黑体"/>
          <w:spacing w:val="-2"/>
          <w:sz w:val="60"/>
          <w:szCs w:val="60"/>
        </w:rPr>
        <w:t>调节无关的</w:t>
      </w:r>
      <w:r>
        <w:rPr>
          <w:rFonts w:ascii="黑体" w:eastAsia="黑体" w:hAnsi="黑体" w:cs="黑体"/>
          <w:spacing w:val="-77"/>
          <w:sz w:val="60"/>
          <w:szCs w:val="60"/>
        </w:rPr>
        <w:t xml:space="preserve"> </w:t>
      </w:r>
      <w:r>
        <w:rPr>
          <w:rFonts w:ascii="黑体" w:eastAsia="黑体" w:hAnsi="黑体" w:cs="黑体"/>
          <w:spacing w:val="-2"/>
          <w:sz w:val="60"/>
          <w:szCs w:val="60"/>
        </w:rPr>
        <w:t>B</w:t>
      </w:r>
      <w:r>
        <w:rPr>
          <w:rFonts w:ascii="黑体" w:eastAsia="黑体" w:hAnsi="黑体" w:cs="黑体"/>
          <w:spacing w:val="103"/>
          <w:sz w:val="60"/>
          <w:szCs w:val="60"/>
        </w:rPr>
        <w:t xml:space="preserve"> </w:t>
      </w:r>
      <w:r>
        <w:rPr>
          <w:rFonts w:ascii="黑体" w:eastAsia="黑体" w:hAnsi="黑体" w:cs="黑体"/>
          <w:spacing w:val="-2"/>
          <w:sz w:val="60"/>
          <w:szCs w:val="60"/>
        </w:rPr>
        <w:t>区（大脑皮层）施加</w:t>
      </w:r>
      <w:r>
        <w:rPr>
          <w:rFonts w:ascii="黑体" w:eastAsia="黑体" w:hAnsi="黑体" w:cs="黑体"/>
          <w:spacing w:val="-68"/>
          <w:sz w:val="60"/>
          <w:szCs w:val="60"/>
        </w:rPr>
        <w:t xml:space="preserve"> </w:t>
      </w:r>
      <w:r>
        <w:rPr>
          <w:rFonts w:ascii="黑体" w:eastAsia="黑体" w:hAnsi="黑体" w:cs="黑体"/>
          <w:spacing w:val="-2"/>
          <w:sz w:val="60"/>
          <w:szCs w:val="60"/>
        </w:rPr>
        <w:t>1</w:t>
      </w:r>
      <w:r>
        <w:rPr>
          <w:rFonts w:ascii="黑体" w:eastAsia="黑体" w:hAnsi="黑体" w:cs="黑体"/>
          <w:spacing w:val="123"/>
          <w:sz w:val="60"/>
          <w:szCs w:val="60"/>
        </w:rPr>
        <w:t xml:space="preserve"> </w:t>
      </w:r>
      <w:r>
        <w:rPr>
          <w:rFonts w:ascii="黑体" w:eastAsia="黑体" w:hAnsi="黑体" w:cs="黑体"/>
          <w:spacing w:val="-2"/>
          <w:sz w:val="60"/>
          <w:szCs w:val="60"/>
        </w:rPr>
        <w:t>微升尼可刹米溶</w:t>
      </w:r>
      <w:r>
        <w:rPr>
          <w:rFonts w:ascii="黑体" w:eastAsia="黑体" w:hAnsi="黑体" w:cs="黑体"/>
          <w:sz w:val="60"/>
          <w:szCs w:val="60"/>
        </w:rPr>
        <w:t xml:space="preserve"> </w:t>
      </w:r>
      <w:r>
        <w:rPr>
          <w:rFonts w:ascii="黑体" w:eastAsia="黑体" w:hAnsi="黑体" w:cs="黑体"/>
          <w:spacing w:val="11"/>
          <w:sz w:val="60"/>
          <w:szCs w:val="60"/>
        </w:rPr>
        <w:t>液</w:t>
      </w:r>
      <w:r>
        <w:rPr>
          <w:rFonts w:ascii="黑体" w:eastAsia="黑体" w:hAnsi="黑体" w:cs="黑体"/>
          <w:spacing w:val="11"/>
          <w:sz w:val="60"/>
          <w:szCs w:val="60"/>
        </w:rPr>
        <w:t>.</w:t>
      </w:r>
    </w:p>
    <w:p w:rsidR="00D17434" w14:paraId="430A3F80" w14:textId="77777777">
      <w:pPr>
        <w:spacing w:before="66" w:line="206" w:lineRule="auto"/>
        <w:ind w:firstLine="1076"/>
        <w:rPr>
          <w:rFonts w:ascii="黑体" w:eastAsia="黑体" w:hAnsi="黑体" w:cs="黑体"/>
          <w:sz w:val="60"/>
          <w:szCs w:val="60"/>
        </w:rPr>
      </w:pPr>
      <w:r>
        <w:rPr>
          <w:rFonts w:ascii="黑体" w:eastAsia="黑体" w:hAnsi="黑体" w:cs="黑体"/>
          <w:spacing w:val="-14"/>
          <w:w w:val="96"/>
          <w:position w:val="-23"/>
          <w:sz w:val="31"/>
          <w:szCs w:val="31"/>
        </w:rPr>
        <w:t>51.</w:t>
      </w:r>
      <w:r>
        <w:rPr>
          <w:rFonts w:ascii="黑体" w:eastAsia="黑体" w:hAnsi="黑体" w:cs="黑体"/>
          <w:spacing w:val="18"/>
          <w:position w:val="-23"/>
          <w:sz w:val="31"/>
          <w:szCs w:val="31"/>
        </w:rPr>
        <w:t xml:space="preserve">     </w:t>
      </w:r>
      <w:r>
        <w:rPr>
          <w:rFonts w:ascii="黑体" w:eastAsia="黑体" w:hAnsi="黑体" w:cs="黑体"/>
          <w:spacing w:val="-14"/>
          <w:w w:val="96"/>
          <w:sz w:val="60"/>
          <w:szCs w:val="60"/>
        </w:rPr>
        <w:t>下面哪些项陈述是正确的</w:t>
      </w:r>
      <w:r>
        <w:rPr>
          <w:rFonts w:ascii="黑体" w:eastAsia="黑体" w:hAnsi="黑体" w:cs="黑体"/>
          <w:spacing w:val="-48"/>
          <w:sz w:val="60"/>
          <w:szCs w:val="60"/>
        </w:rPr>
        <w:t>：</w:t>
      </w:r>
      <w:r>
        <w:rPr>
          <w:rFonts w:ascii="黑体" w:eastAsia="黑体" w:hAnsi="黑体" w:cs="黑体"/>
          <w:spacing w:val="60"/>
          <w:sz w:val="60"/>
          <w:szCs w:val="60"/>
        </w:rPr>
        <w:t xml:space="preserve"> </w:t>
      </w:r>
      <w:r>
        <w:rPr>
          <w:rFonts w:ascii="黑体" w:eastAsia="黑体" w:hAnsi="黑体" w:cs="黑体"/>
          <w:spacing w:val="-48"/>
          <w:sz w:val="60"/>
          <w:szCs w:val="60"/>
        </w:rPr>
        <w:t>（</w:t>
      </w:r>
      <w:r>
        <w:rPr>
          <w:rFonts w:ascii="黑体" w:eastAsia="黑体" w:hAnsi="黑体" w:cs="黑体"/>
          <w:spacing w:val="-14"/>
          <w:w w:val="96"/>
          <w:sz w:val="60"/>
          <w:szCs w:val="60"/>
        </w:rPr>
        <w:t>多选）</w:t>
      </w:r>
    </w:p>
    <w:p w:rsidR="00D17434" w14:paraId="7B32E138" w14:textId="77777777">
      <w:pPr>
        <w:spacing w:before="3" w:line="256" w:lineRule="auto"/>
        <w:ind w:left="2039" w:right="3373" w:hanging="13"/>
        <w:rPr>
          <w:rFonts w:ascii="黑体" w:eastAsia="黑体" w:hAnsi="黑体" w:cs="黑体"/>
          <w:sz w:val="60"/>
          <w:szCs w:val="60"/>
        </w:rPr>
      </w:pPr>
      <w:r>
        <w:rPr>
          <w:rFonts w:ascii="黑体" w:eastAsia="黑体" w:hAnsi="黑体" w:cs="黑体"/>
          <w:spacing w:val="-30"/>
          <w:sz w:val="60"/>
          <w:szCs w:val="60"/>
        </w:rPr>
        <w:t>A.</w:t>
      </w:r>
      <w:r>
        <w:rPr>
          <w:rFonts w:ascii="黑体" w:eastAsia="黑体" w:hAnsi="黑体" w:cs="黑体"/>
          <w:spacing w:val="50"/>
          <w:sz w:val="60"/>
          <w:szCs w:val="60"/>
        </w:rPr>
        <w:t xml:space="preserve">  </w:t>
      </w:r>
      <w:r>
        <w:rPr>
          <w:rFonts w:ascii="黑体" w:eastAsia="黑体" w:hAnsi="黑体" w:cs="黑体"/>
          <w:spacing w:val="-30"/>
          <w:sz w:val="60"/>
          <w:szCs w:val="60"/>
        </w:rPr>
        <w:t>呼吸的节律起源于肺；</w:t>
      </w:r>
      <w:r>
        <w:rPr>
          <w:rFonts w:ascii="黑体" w:eastAsia="黑体" w:hAnsi="黑体" w:cs="黑体"/>
          <w:spacing w:val="1"/>
          <w:sz w:val="60"/>
          <w:szCs w:val="60"/>
        </w:rPr>
        <w:t xml:space="preserve">  </w:t>
      </w:r>
      <w:r>
        <w:rPr>
          <w:rFonts w:ascii="黑体" w:eastAsia="黑体" w:hAnsi="黑体" w:cs="黑体"/>
          <w:spacing w:val="-30"/>
          <w:sz w:val="60"/>
          <w:szCs w:val="60"/>
        </w:rPr>
        <w:t>B.</w:t>
      </w:r>
      <w:r>
        <w:rPr>
          <w:rFonts w:ascii="黑体" w:eastAsia="黑体" w:hAnsi="黑体" w:cs="黑体"/>
          <w:spacing w:val="19"/>
          <w:sz w:val="60"/>
          <w:szCs w:val="60"/>
        </w:rPr>
        <w:t xml:space="preserve">   </w:t>
      </w:r>
      <w:r>
        <w:rPr>
          <w:rFonts w:ascii="黑体" w:eastAsia="黑体" w:hAnsi="黑体" w:cs="黑体"/>
          <w:spacing w:val="-30"/>
          <w:sz w:val="60"/>
          <w:szCs w:val="60"/>
        </w:rPr>
        <w:t>呼吸的节律起</w:t>
      </w:r>
      <w:r>
        <w:rPr>
          <w:rFonts w:ascii="黑体" w:eastAsia="黑体" w:hAnsi="黑体" w:cs="黑体"/>
          <w:spacing w:val="1"/>
          <w:sz w:val="60"/>
          <w:szCs w:val="60"/>
        </w:rPr>
        <w:t xml:space="preserve"> </w:t>
      </w:r>
      <w:r>
        <w:rPr>
          <w:rFonts w:ascii="黑体" w:eastAsia="黑体" w:hAnsi="黑体" w:cs="黑体"/>
          <w:spacing w:val="-45"/>
          <w:sz w:val="60"/>
          <w:szCs w:val="60"/>
        </w:rPr>
        <w:t>源脑干；</w:t>
      </w:r>
      <w:r>
        <w:rPr>
          <w:rFonts w:ascii="黑体" w:eastAsia="黑体" w:hAnsi="黑体" w:cs="黑体"/>
          <w:spacing w:val="-122"/>
          <w:sz w:val="60"/>
          <w:szCs w:val="60"/>
        </w:rPr>
        <w:t xml:space="preserve"> </w:t>
      </w:r>
      <w:r>
        <w:rPr>
          <w:rFonts w:ascii="黑体" w:eastAsia="黑体" w:hAnsi="黑体" w:cs="黑体"/>
          <w:spacing w:val="-45"/>
          <w:sz w:val="60"/>
          <w:szCs w:val="60"/>
        </w:rPr>
        <w:t>C.</w:t>
      </w:r>
      <w:r>
        <w:rPr>
          <w:rFonts w:ascii="黑体" w:eastAsia="黑体" w:hAnsi="黑体" w:cs="黑体"/>
          <w:spacing w:val="28"/>
          <w:sz w:val="60"/>
          <w:szCs w:val="60"/>
        </w:rPr>
        <w:t xml:space="preserve">  </w:t>
      </w:r>
      <w:r>
        <w:rPr>
          <w:rFonts w:ascii="黑体" w:eastAsia="黑体" w:hAnsi="黑体" w:cs="黑体"/>
          <w:spacing w:val="-45"/>
          <w:sz w:val="60"/>
          <w:szCs w:val="60"/>
        </w:rPr>
        <w:t>呼吸的节律起源大脑皮层；</w:t>
      </w:r>
      <w:r>
        <w:rPr>
          <w:rFonts w:ascii="黑体" w:eastAsia="黑体" w:hAnsi="黑体" w:cs="黑体"/>
          <w:spacing w:val="81"/>
          <w:sz w:val="60"/>
          <w:szCs w:val="60"/>
        </w:rPr>
        <w:t xml:space="preserve"> </w:t>
      </w:r>
      <w:r>
        <w:rPr>
          <w:rFonts w:ascii="黑体" w:eastAsia="黑体" w:hAnsi="黑体" w:cs="黑体"/>
          <w:spacing w:val="-45"/>
          <w:sz w:val="60"/>
          <w:szCs w:val="60"/>
        </w:rPr>
        <w:t>D.</w:t>
      </w:r>
      <w:r>
        <w:rPr>
          <w:rFonts w:ascii="黑体" w:eastAsia="黑体" w:hAnsi="黑体" w:cs="黑体"/>
          <w:spacing w:val="84"/>
          <w:sz w:val="60"/>
          <w:szCs w:val="60"/>
        </w:rPr>
        <w:t xml:space="preserve">  </w:t>
      </w:r>
      <w:r>
        <w:rPr>
          <w:rFonts w:ascii="黑体" w:eastAsia="黑体" w:hAnsi="黑体" w:cs="黑体"/>
          <w:spacing w:val="-45"/>
          <w:sz w:val="60"/>
          <w:szCs w:val="60"/>
        </w:rPr>
        <w:t>心</w:t>
      </w:r>
      <w:r>
        <w:rPr>
          <w:rFonts w:ascii="黑体" w:eastAsia="黑体" w:hAnsi="黑体" w:cs="黑体"/>
          <w:sz w:val="60"/>
          <w:szCs w:val="60"/>
        </w:rPr>
        <w:t xml:space="preserve"> </w:t>
      </w:r>
      <w:r>
        <w:rPr>
          <w:rFonts w:ascii="黑体" w:eastAsia="黑体" w:hAnsi="黑体" w:cs="黑体"/>
          <w:spacing w:val="-24"/>
          <w:sz w:val="60"/>
          <w:szCs w:val="60"/>
        </w:rPr>
        <w:t>跳的节律起源于心脏；</w:t>
      </w:r>
      <w:r>
        <w:rPr>
          <w:rFonts w:ascii="黑体" w:eastAsia="黑体" w:hAnsi="黑体" w:cs="黑体"/>
          <w:spacing w:val="-19"/>
          <w:sz w:val="60"/>
          <w:szCs w:val="60"/>
        </w:rPr>
        <w:t xml:space="preserve"> </w:t>
      </w:r>
      <w:r>
        <w:rPr>
          <w:rFonts w:ascii="黑体" w:eastAsia="黑体" w:hAnsi="黑体" w:cs="黑体"/>
          <w:spacing w:val="-24"/>
          <w:sz w:val="60"/>
          <w:szCs w:val="60"/>
        </w:rPr>
        <w:t>E.</w:t>
      </w:r>
      <w:r>
        <w:rPr>
          <w:rFonts w:ascii="黑体" w:eastAsia="黑体" w:hAnsi="黑体" w:cs="黑体"/>
          <w:spacing w:val="29"/>
          <w:sz w:val="60"/>
          <w:szCs w:val="60"/>
        </w:rPr>
        <w:t xml:space="preserve">  </w:t>
      </w:r>
      <w:r>
        <w:rPr>
          <w:rFonts w:ascii="黑体" w:eastAsia="黑体" w:hAnsi="黑体" w:cs="黑体"/>
          <w:spacing w:val="-24"/>
          <w:sz w:val="60"/>
          <w:szCs w:val="60"/>
        </w:rPr>
        <w:t>心跳的节律起源于脑</w:t>
      </w:r>
      <w:r>
        <w:rPr>
          <w:rFonts w:ascii="黑体" w:eastAsia="黑体" w:hAnsi="黑体" w:cs="黑体"/>
          <w:sz w:val="60"/>
          <w:szCs w:val="60"/>
        </w:rPr>
        <w:t xml:space="preserve"> </w:t>
      </w:r>
      <w:r>
        <w:rPr>
          <w:rFonts w:ascii="黑体" w:eastAsia="黑体" w:hAnsi="黑体" w:cs="黑体"/>
          <w:spacing w:val="-18"/>
          <w:sz w:val="60"/>
          <w:szCs w:val="60"/>
        </w:rPr>
        <w:t>干。</w:t>
      </w:r>
    </w:p>
    <w:p w:rsidR="00D17434" w14:paraId="69F72BBC" w14:textId="77777777">
      <w:pPr>
        <w:spacing w:before="69" w:line="243" w:lineRule="auto"/>
        <w:ind w:left="1720" w:right="1351" w:hanging="644"/>
        <w:rPr>
          <w:rFonts w:ascii="黑体" w:eastAsia="黑体" w:hAnsi="黑体" w:cs="黑体"/>
          <w:sz w:val="60"/>
          <w:szCs w:val="60"/>
        </w:rPr>
      </w:pPr>
      <w:r>
        <w:rPr>
          <w:rFonts w:ascii="黑体" w:eastAsia="黑体" w:hAnsi="黑体" w:cs="黑体"/>
          <w:spacing w:val="-7"/>
          <w:position w:val="-24"/>
          <w:sz w:val="31"/>
          <w:szCs w:val="31"/>
        </w:rPr>
        <w:t>52.</w:t>
      </w:r>
      <w:r>
        <w:rPr>
          <w:rFonts w:ascii="黑体" w:eastAsia="黑体" w:hAnsi="黑体" w:cs="黑体"/>
          <w:spacing w:val="20"/>
          <w:position w:val="-24"/>
          <w:sz w:val="31"/>
          <w:szCs w:val="31"/>
        </w:rPr>
        <w:t xml:space="preserve">     </w:t>
      </w:r>
      <w:r>
        <w:rPr>
          <w:rFonts w:ascii="黑体" w:eastAsia="黑体" w:hAnsi="黑体" w:cs="黑体"/>
          <w:spacing w:val="-7"/>
          <w:sz w:val="60"/>
          <w:szCs w:val="60"/>
        </w:rPr>
        <w:t>细胞分裂素能够抑制根的生长，促进花青素积累，延</w:t>
      </w:r>
      <w:r>
        <w:rPr>
          <w:rFonts w:ascii="黑体" w:eastAsia="黑体" w:hAnsi="黑体" w:cs="黑体"/>
          <w:spacing w:val="1"/>
          <w:sz w:val="60"/>
          <w:szCs w:val="60"/>
        </w:rPr>
        <w:t xml:space="preserve">  </w:t>
      </w:r>
      <w:r>
        <w:rPr>
          <w:rFonts w:ascii="黑体" w:eastAsia="黑体" w:hAnsi="黑体" w:cs="黑体"/>
          <w:spacing w:val="-4"/>
          <w:sz w:val="60"/>
          <w:szCs w:val="60"/>
        </w:rPr>
        <w:t>缓叶片衰老，与合适比例的生长素一起能够促进愈伤组</w:t>
      </w:r>
      <w:r>
        <w:rPr>
          <w:rFonts w:ascii="黑体" w:eastAsia="黑体" w:hAnsi="黑体" w:cs="黑体"/>
          <w:spacing w:val="3"/>
          <w:sz w:val="60"/>
          <w:szCs w:val="60"/>
        </w:rPr>
        <w:t xml:space="preserve">  </w:t>
      </w:r>
      <w:r>
        <w:rPr>
          <w:rFonts w:ascii="黑体" w:eastAsia="黑体" w:hAnsi="黑体" w:cs="黑体"/>
          <w:spacing w:val="-6"/>
          <w:sz w:val="60"/>
          <w:szCs w:val="60"/>
        </w:rPr>
        <w:t>织分化再生出芽，下列哪些细胞分裂素途径突变体的筛</w:t>
      </w:r>
      <w:r>
        <w:rPr>
          <w:rFonts w:ascii="黑体" w:eastAsia="黑体" w:hAnsi="黑体" w:cs="黑体"/>
          <w:spacing w:val="7"/>
          <w:sz w:val="60"/>
          <w:szCs w:val="60"/>
        </w:rPr>
        <w:t xml:space="preserve">  </w:t>
      </w:r>
      <w:r>
        <w:rPr>
          <w:rFonts w:ascii="黑体" w:eastAsia="黑体" w:hAnsi="黑体" w:cs="黑体"/>
          <w:spacing w:val="-19"/>
          <w:sz w:val="60"/>
          <w:szCs w:val="60"/>
        </w:rPr>
        <w:t>选方法大大推动了细胞分裂素信号途径的研究</w:t>
      </w:r>
      <w:r>
        <w:rPr>
          <w:rFonts w:ascii="黑体" w:eastAsia="黑体" w:hAnsi="黑体" w:cs="黑体"/>
          <w:spacing w:val="-82"/>
          <w:sz w:val="60"/>
          <w:szCs w:val="60"/>
        </w:rPr>
        <w:t>？</w:t>
      </w:r>
      <w:r>
        <w:rPr>
          <w:rFonts w:ascii="黑体" w:eastAsia="黑体" w:hAnsi="黑体" w:cs="黑体"/>
          <w:spacing w:val="88"/>
          <w:sz w:val="60"/>
          <w:szCs w:val="60"/>
        </w:rPr>
        <w:t xml:space="preserve"> </w:t>
      </w:r>
      <w:r>
        <w:rPr>
          <w:rFonts w:ascii="黑体" w:eastAsia="黑体" w:hAnsi="黑体" w:cs="黑体"/>
          <w:spacing w:val="-82"/>
          <w:sz w:val="60"/>
          <w:szCs w:val="60"/>
        </w:rPr>
        <w:t>（</w:t>
      </w:r>
      <w:r>
        <w:rPr>
          <w:rFonts w:ascii="黑体" w:eastAsia="黑体" w:hAnsi="黑体" w:cs="黑体"/>
          <w:spacing w:val="-19"/>
          <w:sz w:val="60"/>
          <w:szCs w:val="60"/>
        </w:rPr>
        <w:t>多选）</w:t>
      </w:r>
    </w:p>
    <w:p w:rsidR="00D17434" w14:paraId="4A55B804" w14:textId="77777777">
      <w:pPr>
        <w:spacing w:before="78"/>
        <w:ind w:left="2030" w:right="1688" w:hanging="4"/>
        <w:rPr>
          <w:rFonts w:ascii="黑体" w:eastAsia="黑体" w:hAnsi="黑体" w:cs="黑体"/>
          <w:sz w:val="60"/>
          <w:szCs w:val="60"/>
        </w:rPr>
      </w:pPr>
      <w:r>
        <w:rPr>
          <w:rFonts w:ascii="黑体" w:eastAsia="黑体" w:hAnsi="黑体" w:cs="黑体"/>
          <w:spacing w:val="-1"/>
          <w:sz w:val="60"/>
          <w:szCs w:val="60"/>
        </w:rPr>
        <w:t>A.</w:t>
      </w:r>
      <w:r>
        <w:rPr>
          <w:rFonts w:ascii="黑体" w:eastAsia="黑体" w:hAnsi="黑体" w:cs="黑体"/>
          <w:spacing w:val="68"/>
          <w:sz w:val="60"/>
          <w:szCs w:val="60"/>
        </w:rPr>
        <w:t xml:space="preserve"> </w:t>
      </w:r>
      <w:r>
        <w:rPr>
          <w:rFonts w:ascii="黑体" w:eastAsia="黑体" w:hAnsi="黑体" w:cs="黑体"/>
          <w:spacing w:val="-1"/>
          <w:sz w:val="60"/>
          <w:szCs w:val="60"/>
        </w:rPr>
        <w:t>在不施加细胞分裂素仅有生长素的培养基上筛选能</w:t>
      </w:r>
      <w:r>
        <w:rPr>
          <w:rFonts w:ascii="黑体" w:eastAsia="黑体" w:hAnsi="黑体" w:cs="黑体"/>
          <w:sz w:val="60"/>
          <w:szCs w:val="60"/>
        </w:rPr>
        <w:t xml:space="preserve"> </w:t>
      </w:r>
      <w:r>
        <w:rPr>
          <w:rFonts w:ascii="黑体" w:eastAsia="黑体" w:hAnsi="黑体" w:cs="黑体"/>
          <w:sz w:val="60"/>
          <w:szCs w:val="60"/>
        </w:rPr>
        <w:t>够再生出芽的突变体</w:t>
      </w:r>
    </w:p>
    <w:p w:rsidR="00D17434" w14:paraId="558160CC" w14:textId="77777777">
      <w:pPr>
        <w:spacing w:before="29" w:line="849" w:lineRule="exact"/>
        <w:ind w:firstLine="2063"/>
        <w:rPr>
          <w:rFonts w:ascii="黑体" w:eastAsia="黑体" w:hAnsi="黑体" w:cs="黑体"/>
          <w:sz w:val="60"/>
          <w:szCs w:val="60"/>
        </w:rPr>
      </w:pPr>
      <w:r>
        <w:rPr>
          <w:rFonts w:ascii="黑体" w:eastAsia="黑体" w:hAnsi="黑体" w:cs="黑体"/>
          <w:spacing w:val="-1"/>
          <w:position w:val="13"/>
          <w:sz w:val="60"/>
          <w:szCs w:val="60"/>
        </w:rPr>
        <w:t>B.</w:t>
      </w:r>
      <w:r>
        <w:rPr>
          <w:rFonts w:ascii="黑体" w:eastAsia="黑体" w:hAnsi="黑体" w:cs="黑体"/>
          <w:spacing w:val="-1"/>
          <w:position w:val="13"/>
          <w:sz w:val="60"/>
          <w:szCs w:val="60"/>
        </w:rPr>
        <w:t>在施加细胞分裂素和生长素的培</w:t>
      </w:r>
    </w:p>
    <w:p w:rsidR="00D17434" w14:paraId="5F6B48CD" w14:textId="77777777">
      <w:pPr>
        <w:spacing w:before="2"/>
        <w:ind w:firstLine="2047"/>
        <w:rPr>
          <w:rFonts w:ascii="黑体" w:eastAsia="黑体" w:hAnsi="黑体" w:cs="黑体"/>
          <w:sz w:val="60"/>
          <w:szCs w:val="60"/>
        </w:rPr>
      </w:pPr>
      <w:r>
        <w:rPr>
          <w:rFonts w:ascii="黑体" w:eastAsia="黑体" w:hAnsi="黑体" w:cs="黑体"/>
          <w:sz w:val="60"/>
          <w:szCs w:val="60"/>
        </w:rPr>
        <w:t>养基上筛选不能再生出芽的突变体</w:t>
      </w:r>
    </w:p>
    <w:p w:rsidR="00D17434" w14:paraId="31D4C062" w14:textId="77777777">
      <w:pPr>
        <w:spacing w:before="63" w:line="241" w:lineRule="auto"/>
        <w:ind w:firstLine="2047"/>
        <w:rPr>
          <w:rFonts w:ascii="黑体" w:eastAsia="黑体" w:hAnsi="黑体" w:cs="黑体"/>
          <w:sz w:val="60"/>
          <w:szCs w:val="60"/>
        </w:rPr>
      </w:pPr>
      <w:r>
        <w:rPr>
          <w:rFonts w:ascii="黑体" w:eastAsia="黑体" w:hAnsi="黑体" w:cs="黑体"/>
          <w:spacing w:val="-1"/>
          <w:sz w:val="60"/>
          <w:szCs w:val="60"/>
        </w:rPr>
        <w:t>C.</w:t>
      </w:r>
      <w:r>
        <w:rPr>
          <w:rFonts w:ascii="黑体" w:eastAsia="黑体" w:hAnsi="黑体" w:cs="黑体"/>
          <w:spacing w:val="21"/>
          <w:sz w:val="60"/>
          <w:szCs w:val="60"/>
        </w:rPr>
        <w:t xml:space="preserve"> </w:t>
      </w:r>
      <w:r>
        <w:rPr>
          <w:rFonts w:ascii="黑体" w:eastAsia="黑体" w:hAnsi="黑体" w:cs="黑体"/>
          <w:spacing w:val="-1"/>
          <w:sz w:val="60"/>
          <w:szCs w:val="60"/>
        </w:rPr>
        <w:t>在施加细胞分裂素的培养基上筛</w:t>
      </w:r>
    </w:p>
    <w:p w:rsidR="00D17434" w14:paraId="49E53642" w14:textId="77777777">
      <w:pPr>
        <w:spacing w:before="65" w:line="241" w:lineRule="auto"/>
        <w:ind w:firstLine="2037"/>
        <w:rPr>
          <w:rFonts w:ascii="黑体" w:eastAsia="黑体" w:hAnsi="黑体" w:cs="黑体"/>
          <w:sz w:val="60"/>
          <w:szCs w:val="60"/>
        </w:rPr>
      </w:pPr>
      <w:r>
        <w:rPr>
          <w:rFonts w:ascii="黑体" w:eastAsia="黑体" w:hAnsi="黑体" w:cs="黑体"/>
          <w:sz w:val="60"/>
          <w:szCs w:val="60"/>
        </w:rPr>
        <w:t>选根生长不受抑制的突变体</w:t>
      </w:r>
    </w:p>
    <w:p w:rsidR="00D17434" w14:paraId="795F66D4" w14:textId="77777777">
      <w:pPr>
        <w:spacing w:before="72" w:line="255" w:lineRule="auto"/>
        <w:ind w:left="2042" w:right="1387" w:firstLine="21"/>
        <w:rPr>
          <w:rFonts w:ascii="黑体" w:eastAsia="黑体" w:hAnsi="黑体" w:cs="黑体"/>
          <w:sz w:val="60"/>
          <w:szCs w:val="60"/>
        </w:rPr>
      </w:pPr>
      <w:r>
        <w:rPr>
          <w:rFonts w:ascii="黑体" w:eastAsia="黑体" w:hAnsi="黑体" w:cs="黑体"/>
          <w:sz w:val="60"/>
          <w:szCs w:val="60"/>
        </w:rPr>
        <w:t>D.</w:t>
      </w:r>
      <w:r>
        <w:rPr>
          <w:rFonts w:ascii="黑体" w:eastAsia="黑体" w:hAnsi="黑体" w:cs="黑体"/>
          <w:sz w:val="60"/>
          <w:szCs w:val="60"/>
        </w:rPr>
        <w:t>在喷施细胞分裂素的条件下筛选叶片未延缓衰老的突</w:t>
      </w:r>
      <w:r>
        <w:rPr>
          <w:rFonts w:ascii="黑体" w:eastAsia="黑体" w:hAnsi="黑体" w:cs="黑体"/>
          <w:spacing w:val="9"/>
          <w:sz w:val="60"/>
          <w:szCs w:val="60"/>
        </w:rPr>
        <w:t xml:space="preserve"> </w:t>
      </w:r>
      <w:r>
        <w:rPr>
          <w:rFonts w:ascii="黑体" w:eastAsia="黑体" w:hAnsi="黑体" w:cs="黑体"/>
          <w:spacing w:val="-5"/>
          <w:sz w:val="60"/>
          <w:szCs w:val="60"/>
        </w:rPr>
        <w:t>变体</w:t>
      </w:r>
    </w:p>
    <w:p w:rsidR="00D17434" w14:paraId="5BF8BF96" w14:textId="77777777">
      <w:pPr>
        <w:spacing w:before="277" w:line="373" w:lineRule="exact"/>
        <w:ind w:firstLine="8676"/>
        <w:rPr>
          <w:rFonts w:ascii="黑体" w:eastAsia="黑体" w:hAnsi="黑体" w:cs="黑体"/>
          <w:sz w:val="27"/>
          <w:szCs w:val="27"/>
        </w:rPr>
      </w:pPr>
      <w:r>
        <w:rPr>
          <w:rFonts w:ascii="黑体" w:eastAsia="黑体" w:hAnsi="黑体" w:cs="黑体"/>
          <w:spacing w:val="-9"/>
          <w:position w:val="2"/>
          <w:sz w:val="27"/>
          <w:szCs w:val="27"/>
        </w:rPr>
        <w:t>16/</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70DABEF9" w14:textId="77777777">
      <w:pPr>
        <w:sectPr>
          <w:headerReference w:type="default" r:id="rId43"/>
          <w:pgSz w:w="17867" w:h="25262"/>
          <w:pgMar w:top="400" w:right="6" w:bottom="0" w:left="0" w:header="0" w:footer="0" w:gutter="0"/>
          <w:pgNumType w:start="26"/>
          <w:cols w:space="720"/>
        </w:sectPr>
      </w:pPr>
    </w:p>
    <w:p w:rsidR="00D17434" w14:paraId="12DD3C5D" w14:textId="45039B84">
      <w:pPr>
        <w:spacing w:line="259" w:lineRule="auto"/>
      </w:pPr>
      <w:r>
        <mc:AlternateContent>
          <mc:Choice Requires="wps">
            <w:drawing>
              <wp:anchor distT="0" distB="0" distL="114300" distR="114300" simplePos="0" relativeHeight="25180672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24351067"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B9B1DD9">
                            <w:pPr>
                              <w:rPr>
                                <w:color w:val="FFFFFF"/>
                              </w:rPr>
                            </w:pPr>
                            <w:r w:rsidRPr="00F10F74">
                              <w:rPr>
                                <w:rFonts w:hint="eastAsia"/>
                                <w:color w:val="FFFFFF"/>
                              </w:rPr>
                              <w:t>基体—粗面内质网—滑面内质网细胞生长时需要扩展细胞膜，可以通过以下哪种生命活现吞（选分）裂</w:t>
                            </w:r>
                            <w:r w:rsidRPr="00F10F74">
                              <w:rPr>
                                <w:rFonts w:hint="eastAsia"/>
                                <w:color w:val="FFFFFF"/>
                              </w:rPr>
                              <w:t>C.</w:t>
                            </w:r>
                            <w:r w:rsidRPr="00F10F74">
                              <w:rPr>
                                <w:rFonts w:hint="eastAsia"/>
                                <w:color w:val="FFFFFF"/>
                              </w:rPr>
                              <w:t>胞吐</w:t>
                            </w:r>
                            <w:r w:rsidRPr="00F10F74">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095" type="#_x0000_t202" style="width:10pt;height:10pt;margin-top:580pt;margin-left:540pt;mso-wrap-distance-bottom:0;mso-wrap-distance-left:9pt;mso-wrap-distance-right:9pt;mso-wrap-distance-top:0;position:absolute;v-text-anchor:top;z-index:251805696" filled="f" fillcolor="this" stroked="f" strokeweight="0.5pt">
                <v:textbox>
                  <w:txbxContent>
                    <w:p w:rsidR="00F10F74" w:rsidRPr="00F10F74" w14:paraId="160ECACB" w14:textId="3B9B1DD9">
                      <w:pPr>
                        <w:rPr>
                          <w:color w:val="FFFFFF"/>
                        </w:rPr>
                      </w:pPr>
                      <w:r w:rsidRPr="00F10F74">
                        <w:rPr>
                          <w:rFonts w:hint="eastAsia"/>
                          <w:color w:val="FFFFFF"/>
                        </w:rPr>
                        <w:t>基体—粗面内质网—滑面内质网细胞生长时需要扩展细胞膜，可以通过以下哪种生命活现吞（选分）裂</w:t>
                      </w:r>
                      <w:r w:rsidRPr="00F10F74">
                        <w:rPr>
                          <w:rFonts w:hint="eastAsia"/>
                          <w:color w:val="FFFFFF"/>
                        </w:rPr>
                        <w:t>C.</w:t>
                      </w:r>
                      <w:r w:rsidRPr="00F10F74">
                        <w:rPr>
                          <w:rFonts w:hint="eastAsia"/>
                          <w:color w:val="FFFFFF"/>
                        </w:rPr>
                        <w:t>胞吐</w:t>
                      </w:r>
                      <w:r w:rsidRPr="00F10F74">
                        <w:rPr>
                          <w:rFonts w:hint="eastAsia"/>
                          <w:color w:val="FFFFFF"/>
                        </w:rPr>
                        <w:t>D</w:t>
                      </w:r>
                    </w:p>
                  </w:txbxContent>
                </v:textbox>
              </v:shape>
            </w:pict>
          </mc:Fallback>
        </mc:AlternateContent>
      </w:r>
      <w:r>
        <mc:AlternateContent>
          <mc:Choice Requires="wps">
            <w:drawing>
              <wp:anchor distT="0" distB="0" distL="114300" distR="114300" simplePos="0" relativeHeight="25180467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338252437"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31BAE269">
                            <w:pPr>
                              <w:rPr>
                                <w:color w:val="FFFFFF"/>
                              </w:rPr>
                            </w:pPr>
                            <w:r w:rsidRPr="00F10F74">
                              <w:rPr>
                                <w:rFonts w:hint="eastAsia"/>
                                <w:color w:val="FFFFFF"/>
                              </w:rPr>
                              <w:t>/absence</w:t>
                            </w:r>
                            <w:r w:rsidRPr="00F10F74">
                              <w:rPr>
                                <w:rFonts w:hint="eastAsia"/>
                                <w:color w:val="FFFFFF"/>
                              </w:rPr>
                              <w:t>）、每窝卵数（</w:t>
                            </w:r>
                            <w:r w:rsidRPr="00F10F74">
                              <w:rPr>
                                <w:rFonts w:hint="eastAsia"/>
                                <w:color w:val="FFFFFF"/>
                              </w:rPr>
                              <w:t>clutchsize</w:t>
                            </w:r>
                            <w:r w:rsidRPr="00F10F74">
                              <w:rPr>
                                <w:rFonts w:hint="eastAsia"/>
                                <w:color w:val="FFFFFF"/>
                              </w:rPr>
                              <w:t>）和每窝雏鸟数（</w:t>
                            </w:r>
                            <w:r w:rsidRPr="00F10F74">
                              <w:rPr>
                                <w:rFonts w:hint="eastAsia"/>
                                <w:color w:val="FFFFFF"/>
                              </w:rPr>
                              <w:t>broodsize</w:t>
                            </w:r>
                            <w:r w:rsidRPr="00F10F74">
                              <w:rPr>
                                <w:rFonts w:hint="eastAsia"/>
                                <w:color w:val="FFFFFF"/>
                              </w:rPr>
                              <w:t>），产卵总数（</w:t>
                            </w:r>
                            <w:r w:rsidRPr="00F10F74">
                              <w:rPr>
                                <w:rFonts w:hint="eastAsia"/>
                                <w:color w:val="FFFFFF"/>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096" type="#_x0000_t202" style="width:10pt;height:10pt;margin-top:430pt;margin-left:540pt;mso-wrap-distance-bottom:0;mso-wrap-distance-left:9pt;mso-wrap-distance-right:9pt;mso-wrap-distance-top:0;position:absolute;v-text-anchor:top;z-index:251803648" filled="f" fillcolor="this" stroked="f" strokeweight="0.5pt">
                <v:textbox>
                  <w:txbxContent>
                    <w:p w:rsidR="00F10F74" w:rsidRPr="00F10F74" w14:paraId="5F1333ED" w14:textId="31BAE269">
                      <w:pPr>
                        <w:rPr>
                          <w:color w:val="FFFFFF"/>
                        </w:rPr>
                      </w:pPr>
                      <w:r w:rsidRPr="00F10F74">
                        <w:rPr>
                          <w:rFonts w:hint="eastAsia"/>
                          <w:color w:val="FFFFFF"/>
                        </w:rPr>
                        <w:t>/absence</w:t>
                      </w:r>
                      <w:r w:rsidRPr="00F10F74">
                        <w:rPr>
                          <w:rFonts w:hint="eastAsia"/>
                          <w:color w:val="FFFFFF"/>
                        </w:rPr>
                        <w:t>）、每窝卵数（</w:t>
                      </w:r>
                      <w:r w:rsidRPr="00F10F74">
                        <w:rPr>
                          <w:rFonts w:hint="eastAsia"/>
                          <w:color w:val="FFFFFF"/>
                        </w:rPr>
                        <w:t>clutchsize</w:t>
                      </w:r>
                      <w:r w:rsidRPr="00F10F74">
                        <w:rPr>
                          <w:rFonts w:hint="eastAsia"/>
                          <w:color w:val="FFFFFF"/>
                        </w:rPr>
                        <w:t>）和每窝雏鸟数（</w:t>
                      </w:r>
                      <w:r w:rsidRPr="00F10F74">
                        <w:rPr>
                          <w:rFonts w:hint="eastAsia"/>
                          <w:color w:val="FFFFFF"/>
                        </w:rPr>
                        <w:t>broodsize</w:t>
                      </w:r>
                      <w:r w:rsidRPr="00F10F74">
                        <w:rPr>
                          <w:rFonts w:hint="eastAsia"/>
                          <w:color w:val="FFFFFF"/>
                        </w:rPr>
                        <w:t>），产卵总数（</w:t>
                      </w:r>
                      <w:r w:rsidRPr="00F10F74">
                        <w:rPr>
                          <w:rFonts w:hint="eastAsia"/>
                          <w:color w:val="FFFFFF"/>
                        </w:rPr>
                        <w:t>t</w:t>
                      </w:r>
                    </w:p>
                  </w:txbxContent>
                </v:textbox>
              </v:shape>
            </w:pict>
          </mc:Fallback>
        </mc:AlternateContent>
      </w:r>
      <w:r>
        <mc:AlternateContent>
          <mc:Choice Requires="wps">
            <w:drawing>
              <wp:anchor distT="0" distB="0" distL="114300" distR="114300" simplePos="0" relativeHeight="25180262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77207160"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62EDD770">
                            <w:pPr>
                              <w:rPr>
                                <w:color w:val="FFFFFF"/>
                              </w:rPr>
                            </w:pPr>
                            <w:r w:rsidRPr="00F10F74">
                              <w:rPr>
                                <w:rFonts w:hint="eastAsia"/>
                                <w:color w:val="FFFFFF"/>
                              </w:rPr>
                              <w:t>单选）</w:t>
                            </w:r>
                            <w:r w:rsidRPr="00F10F74">
                              <w:rPr>
                                <w:rFonts w:hint="eastAsia"/>
                                <w:color w:val="FFFFFF"/>
                              </w:rPr>
                              <w:t>A</w:t>
                            </w:r>
                            <w:r w:rsidRPr="00F10F74">
                              <w:rPr>
                                <w:rFonts w:hint="eastAsia"/>
                                <w:color w:val="FFFFFF"/>
                              </w:rPr>
                              <w:t>．植物养分重吸收可减少植物对吸收土壤养分的依。</w:t>
                            </w:r>
                            <w:r w:rsidRPr="00F10F74">
                              <w:rPr>
                                <w:rFonts w:hint="eastAsia"/>
                                <w:color w:val="FFFFFF"/>
                              </w:rPr>
                              <w:t>19/12B</w:t>
                            </w:r>
                            <w:r w:rsidRPr="00F10F74">
                              <w:rPr>
                                <w:rFonts w:hint="eastAsia"/>
                                <w:color w:val="FFFFFF"/>
                              </w:rPr>
                              <w:t>．木本植物中叶片氮元素重吸收率一般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097" type="#_x0000_t202" style="width:10pt;height:10pt;margin-top:280pt;margin-left:540pt;mso-wrap-distance-bottom:0;mso-wrap-distance-left:9pt;mso-wrap-distance-right:9pt;mso-wrap-distance-top:0;position:absolute;v-text-anchor:top;z-index:251801600" filled="f" fillcolor="this" stroked="f" strokeweight="0.5pt">
                <v:textbox>
                  <w:txbxContent>
                    <w:p w:rsidR="00F10F74" w:rsidRPr="00F10F74" w14:paraId="7E1141B1" w14:textId="62EDD770">
                      <w:pPr>
                        <w:rPr>
                          <w:color w:val="FFFFFF"/>
                        </w:rPr>
                      </w:pPr>
                      <w:r w:rsidRPr="00F10F74">
                        <w:rPr>
                          <w:rFonts w:hint="eastAsia"/>
                          <w:color w:val="FFFFFF"/>
                        </w:rPr>
                        <w:t>单选）</w:t>
                      </w:r>
                      <w:r w:rsidRPr="00F10F74">
                        <w:rPr>
                          <w:rFonts w:hint="eastAsia"/>
                          <w:color w:val="FFFFFF"/>
                        </w:rPr>
                        <w:t>A</w:t>
                      </w:r>
                      <w:r w:rsidRPr="00F10F74">
                        <w:rPr>
                          <w:rFonts w:hint="eastAsia"/>
                          <w:color w:val="FFFFFF"/>
                        </w:rPr>
                        <w:t>．植物养分重吸收可减少植物对吸收土壤养分的依。</w:t>
                      </w:r>
                      <w:r w:rsidRPr="00F10F74">
                        <w:rPr>
                          <w:rFonts w:hint="eastAsia"/>
                          <w:color w:val="FFFFFF"/>
                        </w:rPr>
                        <w:t>19/12B</w:t>
                      </w:r>
                      <w:r w:rsidRPr="00F10F74">
                        <w:rPr>
                          <w:rFonts w:hint="eastAsia"/>
                          <w:color w:val="FFFFFF"/>
                        </w:rPr>
                        <w:t>．木本植物中叶片氮元素重吸收率一般</w:t>
                      </w:r>
                    </w:p>
                  </w:txbxContent>
                </v:textbox>
              </v:shape>
            </w:pict>
          </mc:Fallback>
        </mc:AlternateContent>
      </w:r>
      <w:r>
        <mc:AlternateContent>
          <mc:Choice Requires="wps">
            <w:drawing>
              <wp:anchor distT="0" distB="0" distL="114300" distR="114300" simplePos="0" relativeHeight="25180057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62491958"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10F74" w:rsidRPr="00F10F74" w14:textId="27FAD92D">
                            <w:pPr>
                              <w:rPr>
                                <w:color w:val="FFFFFF"/>
                              </w:rPr>
                            </w:pPr>
                            <w:r w:rsidRPr="00F10F74">
                              <w:rPr>
                                <w:rFonts w:hint="eastAsia"/>
                                <w:color w:val="FFFFFF"/>
                              </w:rPr>
                              <w:t>选）</w:t>
                            </w:r>
                            <w:r w:rsidRPr="00F10F74">
                              <w:rPr>
                                <w:rFonts w:hint="eastAsia"/>
                                <w:color w:val="FFFFFF"/>
                              </w:rPr>
                              <w:t>A.</w:t>
                            </w:r>
                            <w:r w:rsidRPr="00F10F74">
                              <w:rPr>
                                <w:rFonts w:hint="eastAsia"/>
                                <w:color w:val="FFFFFF"/>
                              </w:rPr>
                              <w:t>黑猩猩捕捉到成体疣猴后，通常会先吃头，然后吃躯干，最后再吃四肢</w:t>
                            </w:r>
                            <w:r w:rsidRPr="00F10F74">
                              <w:rPr>
                                <w:rFonts w:hint="eastAsia"/>
                                <w:color w:val="FFFFFF"/>
                              </w:rPr>
                              <w:t>B.</w:t>
                            </w:r>
                            <w:r w:rsidRPr="00F10F74">
                              <w:rPr>
                                <w:rFonts w:hint="eastAsia"/>
                                <w:color w:val="FFFFFF"/>
                              </w:rPr>
                              <w:t>黑猩猩捕捉到亚成体疣猴后，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098" type="#_x0000_t202" style="width:10pt;height:10pt;margin-top:130pt;margin-left:540pt;mso-wrap-distance-bottom:0;mso-wrap-distance-left:9pt;mso-wrap-distance-right:9pt;mso-wrap-distance-top:0;position:absolute;v-text-anchor:top;z-index:251799552" filled="f" fillcolor="this" stroked="f" strokeweight="0.5pt">
                <v:textbox>
                  <w:txbxContent>
                    <w:p w:rsidR="00F10F74" w:rsidRPr="00F10F74" w14:paraId="7C6A54C2" w14:textId="27FAD92D">
                      <w:pPr>
                        <w:rPr>
                          <w:color w:val="FFFFFF"/>
                        </w:rPr>
                      </w:pPr>
                      <w:r w:rsidRPr="00F10F74">
                        <w:rPr>
                          <w:rFonts w:hint="eastAsia"/>
                          <w:color w:val="FFFFFF"/>
                        </w:rPr>
                        <w:t>选）</w:t>
                      </w:r>
                      <w:r w:rsidRPr="00F10F74">
                        <w:rPr>
                          <w:rFonts w:hint="eastAsia"/>
                          <w:color w:val="FFFFFF"/>
                        </w:rPr>
                        <w:t>A.</w:t>
                      </w:r>
                      <w:r w:rsidRPr="00F10F74">
                        <w:rPr>
                          <w:rFonts w:hint="eastAsia"/>
                          <w:color w:val="FFFFFF"/>
                        </w:rPr>
                        <w:t>黑猩猩捕捉到成体疣猴后，通常会先吃头，然后吃躯干，最后再吃四肢</w:t>
                      </w:r>
                      <w:r w:rsidRPr="00F10F74">
                        <w:rPr>
                          <w:rFonts w:hint="eastAsia"/>
                          <w:color w:val="FFFFFF"/>
                        </w:rPr>
                        <w:t>B.</w:t>
                      </w:r>
                      <w:r w:rsidRPr="00F10F74">
                        <w:rPr>
                          <w:rFonts w:hint="eastAsia"/>
                          <w:color w:val="FFFFFF"/>
                        </w:rPr>
                        <w:t>黑猩猩捕捉到亚成体疣猴后，</w:t>
                      </w:r>
                    </w:p>
                  </w:txbxContent>
                </v:textbox>
              </v:shape>
            </w:pict>
          </mc:Fallback>
        </mc:AlternateContent>
      </w:r>
      <w:r>
        <w:pict>
          <v:shape id="_x0000_s1099" type="#_x0000_t202" style="width:130.35pt;height:24.4pt;margin-top:675.15pt;margin-left:702.55pt;mso-position-horizontal-relative:page;mso-position-vertical-relative:page;position:absolute;z-index:251798528" o:allowincell="f" filled="f" stroked="f">
            <v:textbox inset="0,0,0,0">
              <w:txbxContent>
                <w:p w:rsidR="00D17434" w14:paraId="500E786D" w14:textId="77777777">
                  <w:pPr>
                    <w:spacing w:before="20" w:line="447" w:lineRule="exact"/>
                    <w:ind w:firstLine="20"/>
                    <w:rPr>
                      <w:rFonts w:ascii="黑体" w:eastAsia="黑体" w:hAnsi="黑体" w:cs="黑体"/>
                      <w:sz w:val="34"/>
                      <w:szCs w:val="34"/>
                    </w:rPr>
                  </w:pPr>
                  <w:r>
                    <w:rPr>
                      <w:rFonts w:ascii="黑体" w:eastAsia="黑体" w:hAnsi="黑体" w:cs="黑体"/>
                      <w:spacing w:val="4"/>
                      <w:position w:val="4"/>
                      <w:sz w:val="34"/>
                      <w:szCs w:val="34"/>
                    </w:rPr>
                    <w:t>Sorghum</w:t>
                  </w:r>
                  <w:r>
                    <w:rPr>
                      <w:rFonts w:ascii="黑体" w:eastAsia="黑体" w:hAnsi="黑体" w:cs="黑体"/>
                      <w:spacing w:val="-40"/>
                      <w:position w:val="4"/>
                      <w:sz w:val="34"/>
                      <w:szCs w:val="34"/>
                    </w:rPr>
                    <w:t xml:space="preserve"> </w:t>
                  </w:r>
                  <w:r>
                    <w:rPr>
                      <w:rFonts w:ascii="黑体" w:eastAsia="黑体" w:hAnsi="黑体" w:cs="黑体"/>
                      <w:spacing w:val="4"/>
                      <w:position w:val="4"/>
                      <w:sz w:val="34"/>
                      <w:szCs w:val="34"/>
                    </w:rPr>
                    <w:t>bicolor</w:t>
                  </w:r>
                </w:p>
              </w:txbxContent>
            </v:textbox>
          </v:shape>
        </w:pict>
      </w:r>
    </w:p>
    <w:p w:rsidR="00D17434" w14:paraId="4C617076" w14:textId="77777777">
      <w:pPr>
        <w:spacing w:line="259" w:lineRule="auto"/>
      </w:pPr>
    </w:p>
    <w:p w:rsidR="00D17434" w14:paraId="51242CF1" w14:textId="77777777">
      <w:pPr>
        <w:spacing w:line="259" w:lineRule="auto"/>
      </w:pPr>
    </w:p>
    <w:p w:rsidR="00D17434" w14:paraId="73DCFDBA" w14:textId="77777777">
      <w:pPr>
        <w:spacing w:line="260" w:lineRule="auto"/>
      </w:pPr>
    </w:p>
    <w:p w:rsidR="00D17434" w14:paraId="7FFEC326" w14:textId="77777777">
      <w:pPr>
        <w:spacing w:line="260" w:lineRule="auto"/>
      </w:pPr>
    </w:p>
    <w:p w:rsidR="00D17434" w14:paraId="6B918F4C" w14:textId="77777777">
      <w:pPr>
        <w:spacing w:before="195" w:line="241" w:lineRule="auto"/>
        <w:ind w:firstLine="1720"/>
        <w:rPr>
          <w:rFonts w:ascii="黑体" w:eastAsia="黑体" w:hAnsi="黑体" w:cs="黑体"/>
          <w:sz w:val="60"/>
          <w:szCs w:val="60"/>
        </w:rPr>
      </w:pPr>
      <w:r>
        <w:rPr>
          <w:rFonts w:ascii="黑体" w:eastAsia="黑体" w:hAnsi="黑体" w:cs="黑体"/>
          <w:spacing w:val="-14"/>
          <w:sz w:val="60"/>
          <w:szCs w:val="60"/>
        </w:rPr>
        <w:t>53.</w:t>
      </w:r>
      <w:r>
        <w:rPr>
          <w:rFonts w:ascii="黑体" w:eastAsia="黑体" w:hAnsi="黑体" w:cs="黑体"/>
          <w:spacing w:val="-14"/>
          <w:sz w:val="60"/>
          <w:szCs w:val="60"/>
        </w:rPr>
        <w:t>下列哪种处理不能促进种子萌发</w:t>
      </w:r>
      <w:r>
        <w:rPr>
          <w:rFonts w:ascii="黑体" w:eastAsia="黑体" w:hAnsi="黑体" w:cs="黑体"/>
          <w:spacing w:val="-14"/>
          <w:sz w:val="60"/>
          <w:szCs w:val="60"/>
        </w:rPr>
        <w:t>:</w:t>
      </w:r>
      <w:r>
        <w:rPr>
          <w:rFonts w:ascii="黑体" w:eastAsia="黑体" w:hAnsi="黑体" w:cs="黑体"/>
          <w:spacing w:val="63"/>
          <w:sz w:val="60"/>
          <w:szCs w:val="60"/>
        </w:rPr>
        <w:t xml:space="preserve">  </w:t>
      </w:r>
      <w:r>
        <w:rPr>
          <w:rFonts w:ascii="黑体" w:eastAsia="黑体" w:hAnsi="黑体" w:cs="黑体"/>
          <w:spacing w:val="-14"/>
          <w:sz w:val="60"/>
          <w:szCs w:val="60"/>
        </w:rPr>
        <w:t>（单选）</w:t>
      </w:r>
    </w:p>
    <w:p w:rsidR="00D17434" w14:paraId="4A33589C" w14:textId="77777777">
      <w:pPr>
        <w:spacing w:before="33" w:line="241" w:lineRule="auto"/>
        <w:ind w:firstLine="2026"/>
        <w:rPr>
          <w:rFonts w:ascii="黑体" w:eastAsia="黑体" w:hAnsi="黑体" w:cs="黑体"/>
          <w:sz w:val="60"/>
          <w:szCs w:val="60"/>
        </w:rPr>
      </w:pPr>
      <w:r>
        <w:rPr>
          <w:rFonts w:ascii="黑体" w:eastAsia="黑体" w:hAnsi="黑体" w:cs="黑体"/>
          <w:spacing w:val="-15"/>
          <w:sz w:val="60"/>
          <w:szCs w:val="60"/>
        </w:rPr>
        <w:t>A.</w:t>
      </w:r>
      <w:r>
        <w:rPr>
          <w:rFonts w:ascii="黑体" w:eastAsia="黑体" w:hAnsi="黑体" w:cs="黑体"/>
          <w:spacing w:val="75"/>
          <w:sz w:val="60"/>
          <w:szCs w:val="60"/>
        </w:rPr>
        <w:t xml:space="preserve"> </w:t>
      </w:r>
      <w:r>
        <w:rPr>
          <w:rFonts w:ascii="黑体" w:eastAsia="黑体" w:hAnsi="黑体" w:cs="黑体"/>
          <w:spacing w:val="-15"/>
          <w:sz w:val="60"/>
          <w:szCs w:val="60"/>
        </w:rPr>
        <w:t>划伤种皮</w:t>
      </w:r>
      <w:r>
        <w:rPr>
          <w:rFonts w:ascii="黑体" w:eastAsia="黑体" w:hAnsi="黑体" w:cs="黑体"/>
          <w:spacing w:val="253"/>
          <w:sz w:val="60"/>
          <w:szCs w:val="60"/>
        </w:rPr>
        <w:t xml:space="preserve"> </w:t>
      </w:r>
      <w:r>
        <w:rPr>
          <w:rFonts w:ascii="黑体" w:eastAsia="黑体" w:hAnsi="黑体" w:cs="黑体"/>
          <w:spacing w:val="-15"/>
          <w:sz w:val="60"/>
          <w:szCs w:val="60"/>
        </w:rPr>
        <w:t>B.</w:t>
      </w:r>
      <w:r>
        <w:rPr>
          <w:rFonts w:ascii="黑体" w:eastAsia="黑体" w:hAnsi="黑体" w:cs="黑体"/>
          <w:spacing w:val="83"/>
          <w:sz w:val="60"/>
          <w:szCs w:val="60"/>
        </w:rPr>
        <w:t xml:space="preserve">  </w:t>
      </w:r>
      <w:r>
        <w:rPr>
          <w:rFonts w:ascii="黑体" w:eastAsia="黑体" w:hAnsi="黑体" w:cs="黑体"/>
          <w:spacing w:val="-15"/>
          <w:sz w:val="60"/>
          <w:szCs w:val="60"/>
        </w:rPr>
        <w:t>茉莉酸</w:t>
      </w:r>
      <w:r>
        <w:rPr>
          <w:rFonts w:ascii="黑体" w:eastAsia="黑体" w:hAnsi="黑体" w:cs="黑体"/>
          <w:spacing w:val="232"/>
          <w:sz w:val="60"/>
          <w:szCs w:val="60"/>
        </w:rPr>
        <w:t xml:space="preserve"> </w:t>
      </w:r>
      <w:r>
        <w:rPr>
          <w:rFonts w:ascii="黑体" w:eastAsia="黑体" w:hAnsi="黑体" w:cs="黑体"/>
          <w:spacing w:val="-15"/>
          <w:sz w:val="60"/>
          <w:szCs w:val="60"/>
        </w:rPr>
        <w:t>C.</w:t>
      </w:r>
      <w:r>
        <w:rPr>
          <w:rFonts w:ascii="黑体" w:eastAsia="黑体" w:hAnsi="黑体" w:cs="黑体"/>
          <w:spacing w:val="70"/>
          <w:sz w:val="60"/>
          <w:szCs w:val="60"/>
        </w:rPr>
        <w:t xml:space="preserve">  </w:t>
      </w:r>
      <w:r>
        <w:rPr>
          <w:rFonts w:ascii="黑体" w:eastAsia="黑体" w:hAnsi="黑体" w:cs="黑体"/>
          <w:spacing w:val="-15"/>
          <w:sz w:val="60"/>
          <w:szCs w:val="60"/>
        </w:rPr>
        <w:t>赤霉素</w:t>
      </w:r>
      <w:r>
        <w:rPr>
          <w:rFonts w:ascii="黑体" w:eastAsia="黑体" w:hAnsi="黑体" w:cs="黑体"/>
          <w:spacing w:val="250"/>
          <w:sz w:val="60"/>
          <w:szCs w:val="60"/>
        </w:rPr>
        <w:t xml:space="preserve"> </w:t>
      </w:r>
      <w:r>
        <w:rPr>
          <w:rFonts w:ascii="黑体" w:eastAsia="黑体" w:hAnsi="黑体" w:cs="黑体"/>
          <w:spacing w:val="-15"/>
          <w:sz w:val="60"/>
          <w:szCs w:val="60"/>
        </w:rPr>
        <w:t>D.</w:t>
      </w:r>
      <w:r>
        <w:rPr>
          <w:rFonts w:ascii="黑体" w:eastAsia="黑体" w:hAnsi="黑体" w:cs="黑体"/>
          <w:spacing w:val="89"/>
          <w:sz w:val="60"/>
          <w:szCs w:val="60"/>
        </w:rPr>
        <w:t xml:space="preserve">  </w:t>
      </w:r>
      <w:r>
        <w:rPr>
          <w:rFonts w:ascii="黑体" w:eastAsia="黑体" w:hAnsi="黑体" w:cs="黑体"/>
          <w:spacing w:val="-15"/>
          <w:sz w:val="60"/>
          <w:szCs w:val="60"/>
        </w:rPr>
        <w:t>乙烯</w:t>
      </w:r>
    </w:p>
    <w:p w:rsidR="00D17434" w14:paraId="2EDB3835" w14:textId="77777777">
      <w:pPr>
        <w:spacing w:before="31"/>
        <w:ind w:left="1724" w:right="1387" w:hanging="4"/>
        <w:rPr>
          <w:rFonts w:ascii="黑体" w:eastAsia="黑体" w:hAnsi="黑体" w:cs="黑体"/>
          <w:sz w:val="60"/>
          <w:szCs w:val="60"/>
        </w:rPr>
      </w:pPr>
      <w:r>
        <w:rPr>
          <w:rFonts w:ascii="黑体" w:eastAsia="黑体" w:hAnsi="黑体" w:cs="黑体"/>
          <w:spacing w:val="8"/>
          <w:sz w:val="60"/>
          <w:szCs w:val="60"/>
        </w:rPr>
        <w:t>54.</w:t>
      </w:r>
      <w:r>
        <w:rPr>
          <w:rFonts w:ascii="黑体" w:eastAsia="黑体" w:hAnsi="黑体" w:cs="黑体"/>
          <w:spacing w:val="151"/>
          <w:sz w:val="60"/>
          <w:szCs w:val="60"/>
        </w:rPr>
        <w:t xml:space="preserve"> </w:t>
      </w:r>
      <w:r>
        <w:rPr>
          <w:rFonts w:ascii="黑体" w:eastAsia="黑体" w:hAnsi="黑体" w:cs="黑体"/>
          <w:spacing w:val="8"/>
          <w:sz w:val="60"/>
          <w:szCs w:val="60"/>
        </w:rPr>
        <w:t>下列哪种激素需要与氨基酸结合才能最大发挥其生</w:t>
      </w:r>
      <w:r>
        <w:rPr>
          <w:rFonts w:ascii="黑体" w:eastAsia="黑体" w:hAnsi="黑体" w:cs="黑体"/>
          <w:sz w:val="60"/>
          <w:szCs w:val="60"/>
        </w:rPr>
        <w:t xml:space="preserve"> </w:t>
      </w:r>
      <w:r>
        <w:rPr>
          <w:rFonts w:ascii="黑体" w:eastAsia="黑体" w:hAnsi="黑体" w:cs="黑体"/>
          <w:spacing w:val="-29"/>
          <w:w w:val="98"/>
          <w:sz w:val="60"/>
          <w:szCs w:val="60"/>
        </w:rPr>
        <w:t>物学活性</w:t>
      </w:r>
      <w:r>
        <w:rPr>
          <w:rFonts w:ascii="黑体" w:eastAsia="黑体" w:hAnsi="黑体" w:cs="黑体"/>
          <w:spacing w:val="-29"/>
          <w:w w:val="98"/>
          <w:sz w:val="60"/>
          <w:szCs w:val="60"/>
        </w:rPr>
        <w:t>:</w:t>
      </w:r>
      <w:r>
        <w:rPr>
          <w:rFonts w:ascii="黑体" w:eastAsia="黑体" w:hAnsi="黑体" w:cs="黑体"/>
          <w:spacing w:val="72"/>
          <w:sz w:val="60"/>
          <w:szCs w:val="60"/>
        </w:rPr>
        <w:t xml:space="preserve">  </w:t>
      </w:r>
      <w:r>
        <w:rPr>
          <w:rFonts w:ascii="黑体" w:eastAsia="黑体" w:hAnsi="黑体" w:cs="黑体"/>
          <w:spacing w:val="-29"/>
          <w:w w:val="98"/>
          <w:sz w:val="60"/>
          <w:szCs w:val="60"/>
        </w:rPr>
        <w:t>（单选）</w:t>
      </w:r>
    </w:p>
    <w:p w:rsidR="00D17434" w14:paraId="2B08136F" w14:textId="77777777">
      <w:pPr>
        <w:spacing w:before="34"/>
        <w:ind w:left="2065" w:right="2276" w:hanging="39"/>
        <w:rPr>
          <w:rFonts w:ascii="黑体" w:eastAsia="黑体" w:hAnsi="黑体" w:cs="黑体"/>
          <w:sz w:val="60"/>
          <w:szCs w:val="60"/>
        </w:rPr>
      </w:pPr>
      <w:r>
        <w:rPr>
          <w:rFonts w:ascii="黑体" w:eastAsia="黑体" w:hAnsi="黑体" w:cs="黑体"/>
          <w:spacing w:val="-17"/>
          <w:sz w:val="60"/>
          <w:szCs w:val="60"/>
        </w:rPr>
        <w:t>A.</w:t>
      </w:r>
      <w:r>
        <w:rPr>
          <w:rFonts w:ascii="黑体" w:eastAsia="黑体" w:hAnsi="黑体" w:cs="黑体"/>
          <w:spacing w:val="100"/>
          <w:sz w:val="60"/>
          <w:szCs w:val="60"/>
        </w:rPr>
        <w:t xml:space="preserve"> </w:t>
      </w:r>
      <w:r>
        <w:rPr>
          <w:rFonts w:ascii="黑体" w:eastAsia="黑体" w:hAnsi="黑体" w:cs="黑体"/>
          <w:spacing w:val="-17"/>
          <w:sz w:val="60"/>
          <w:szCs w:val="60"/>
        </w:rPr>
        <w:t>生长素</w:t>
      </w:r>
      <w:r>
        <w:rPr>
          <w:rFonts w:ascii="黑体" w:eastAsia="黑体" w:hAnsi="黑体" w:cs="黑体"/>
          <w:spacing w:val="83"/>
          <w:sz w:val="60"/>
          <w:szCs w:val="60"/>
        </w:rPr>
        <w:t xml:space="preserve"> </w:t>
      </w:r>
      <w:r>
        <w:rPr>
          <w:rFonts w:ascii="黑体" w:eastAsia="黑体" w:hAnsi="黑体" w:cs="黑体"/>
          <w:spacing w:val="-17"/>
          <w:sz w:val="60"/>
          <w:szCs w:val="60"/>
        </w:rPr>
        <w:t>B.</w:t>
      </w:r>
      <w:r>
        <w:rPr>
          <w:rFonts w:ascii="黑体" w:eastAsia="黑体" w:hAnsi="黑体" w:cs="黑体"/>
          <w:spacing w:val="38"/>
          <w:sz w:val="60"/>
          <w:szCs w:val="60"/>
        </w:rPr>
        <w:t xml:space="preserve">  </w:t>
      </w:r>
      <w:r>
        <w:rPr>
          <w:rFonts w:ascii="黑体" w:eastAsia="黑体" w:hAnsi="黑体" w:cs="黑体"/>
          <w:spacing w:val="-17"/>
          <w:sz w:val="60"/>
          <w:szCs w:val="60"/>
        </w:rPr>
        <w:t>乙烯</w:t>
      </w:r>
      <w:r>
        <w:rPr>
          <w:rFonts w:ascii="黑体" w:eastAsia="黑体" w:hAnsi="黑体" w:cs="黑体"/>
          <w:spacing w:val="236"/>
          <w:sz w:val="60"/>
          <w:szCs w:val="60"/>
        </w:rPr>
        <w:t xml:space="preserve"> </w:t>
      </w:r>
      <w:r>
        <w:rPr>
          <w:rFonts w:ascii="黑体" w:eastAsia="黑体" w:hAnsi="黑体" w:cs="黑体"/>
          <w:spacing w:val="-17"/>
          <w:sz w:val="60"/>
          <w:szCs w:val="60"/>
        </w:rPr>
        <w:t>C.</w:t>
      </w:r>
      <w:r>
        <w:rPr>
          <w:rFonts w:ascii="黑体" w:eastAsia="黑体" w:hAnsi="黑体" w:cs="黑体"/>
          <w:spacing w:val="68"/>
          <w:sz w:val="60"/>
          <w:szCs w:val="60"/>
        </w:rPr>
        <w:t xml:space="preserve">  </w:t>
      </w:r>
      <w:r>
        <w:rPr>
          <w:rFonts w:ascii="黑体" w:eastAsia="黑体" w:hAnsi="黑体" w:cs="黑体"/>
          <w:spacing w:val="-17"/>
          <w:sz w:val="60"/>
          <w:szCs w:val="60"/>
        </w:rPr>
        <w:t>细胞分裂素</w:t>
      </w:r>
      <w:r>
        <w:rPr>
          <w:rFonts w:ascii="黑体" w:eastAsia="黑体" w:hAnsi="黑体" w:cs="黑体"/>
          <w:spacing w:val="84"/>
          <w:sz w:val="60"/>
          <w:szCs w:val="60"/>
        </w:rPr>
        <w:t xml:space="preserve"> </w:t>
      </w:r>
      <w:r>
        <w:rPr>
          <w:rFonts w:ascii="黑体" w:eastAsia="黑体" w:hAnsi="黑体" w:cs="黑体"/>
          <w:spacing w:val="-17"/>
          <w:sz w:val="60"/>
          <w:szCs w:val="60"/>
        </w:rPr>
        <w:t>D.</w:t>
      </w:r>
      <w:r>
        <w:rPr>
          <w:rFonts w:ascii="黑体" w:eastAsia="黑体" w:hAnsi="黑体" w:cs="黑体"/>
          <w:spacing w:val="298"/>
          <w:sz w:val="60"/>
          <w:szCs w:val="60"/>
        </w:rPr>
        <w:t xml:space="preserve"> </w:t>
      </w:r>
      <w:r>
        <w:rPr>
          <w:rFonts w:ascii="黑体" w:eastAsia="黑体" w:hAnsi="黑体" w:cs="黑体"/>
          <w:spacing w:val="-17"/>
          <w:sz w:val="60"/>
          <w:szCs w:val="60"/>
        </w:rPr>
        <w:t>茉莉酸</w:t>
      </w:r>
      <w:r>
        <w:rPr>
          <w:rFonts w:ascii="黑体" w:eastAsia="黑体" w:hAnsi="黑体" w:cs="黑体"/>
          <w:sz w:val="60"/>
          <w:szCs w:val="60"/>
        </w:rPr>
        <w:t xml:space="preserve"> </w:t>
      </w:r>
      <w:r>
        <w:rPr>
          <w:rFonts w:ascii="黑体" w:eastAsia="黑体" w:hAnsi="黑体" w:cs="黑体"/>
          <w:spacing w:val="-7"/>
          <w:sz w:val="60"/>
          <w:szCs w:val="60"/>
        </w:rPr>
        <w:t>E.</w:t>
      </w:r>
      <w:r>
        <w:rPr>
          <w:rFonts w:ascii="黑体" w:eastAsia="黑体" w:hAnsi="黑体" w:cs="黑体"/>
          <w:spacing w:val="-7"/>
          <w:sz w:val="60"/>
          <w:szCs w:val="60"/>
        </w:rPr>
        <w:t>脱落酸</w:t>
      </w:r>
    </w:p>
    <w:p w:rsidR="00D17434" w14:paraId="6FDE5C6B" w14:textId="77777777">
      <w:pPr>
        <w:spacing w:before="38"/>
        <w:ind w:left="1711" w:right="1379" w:firstLine="9"/>
        <w:rPr>
          <w:rFonts w:ascii="黑体" w:eastAsia="黑体" w:hAnsi="黑体" w:cs="黑体"/>
          <w:sz w:val="60"/>
          <w:szCs w:val="60"/>
        </w:rPr>
      </w:pPr>
      <w:r>
        <w:rPr>
          <w:rFonts w:ascii="黑体" w:eastAsia="黑体" w:hAnsi="黑体" w:cs="黑体"/>
          <w:spacing w:val="2"/>
          <w:sz w:val="60"/>
          <w:szCs w:val="60"/>
        </w:rPr>
        <w:t>55.</w:t>
      </w:r>
      <w:r>
        <w:rPr>
          <w:rFonts w:ascii="黑体" w:eastAsia="黑体" w:hAnsi="黑体" w:cs="黑体"/>
          <w:spacing w:val="2"/>
          <w:sz w:val="60"/>
          <w:szCs w:val="60"/>
        </w:rPr>
        <w:t>从理论上看，植物亲缘关系越近的植物，嫁接越容易</w:t>
      </w:r>
      <w:r>
        <w:rPr>
          <w:rFonts w:ascii="黑体" w:eastAsia="黑体" w:hAnsi="黑体" w:cs="黑体"/>
          <w:spacing w:val="7"/>
          <w:sz w:val="60"/>
          <w:szCs w:val="60"/>
        </w:rPr>
        <w:t xml:space="preserve"> </w:t>
      </w:r>
      <w:r>
        <w:rPr>
          <w:rFonts w:ascii="黑体" w:eastAsia="黑体" w:hAnsi="黑体" w:cs="黑体"/>
          <w:spacing w:val="2"/>
          <w:sz w:val="60"/>
          <w:szCs w:val="60"/>
        </w:rPr>
        <w:t>成活：下列哪一组植物嫁接更容易成活</w:t>
      </w:r>
      <w:r>
        <w:rPr>
          <w:rFonts w:ascii="黑体" w:eastAsia="黑体" w:hAnsi="黑体" w:cs="黑体"/>
          <w:spacing w:val="11"/>
          <w:sz w:val="60"/>
          <w:szCs w:val="60"/>
        </w:rPr>
        <w:t>？（</w:t>
      </w:r>
      <w:r>
        <w:rPr>
          <w:rFonts w:ascii="黑体" w:eastAsia="黑体" w:hAnsi="黑体" w:cs="黑体"/>
          <w:spacing w:val="2"/>
          <w:sz w:val="60"/>
          <w:szCs w:val="60"/>
        </w:rPr>
        <w:t>单选）</w:t>
      </w:r>
    </w:p>
    <w:p w:rsidR="00D17434" w14:paraId="408C5F92" w14:textId="77777777">
      <w:pPr>
        <w:spacing w:before="35" w:line="245" w:lineRule="auto"/>
        <w:ind w:left="2063" w:right="1176" w:hanging="37"/>
        <w:rPr>
          <w:rFonts w:ascii="黑体" w:eastAsia="黑体" w:hAnsi="黑体" w:cs="黑体"/>
          <w:sz w:val="60"/>
          <w:szCs w:val="60"/>
        </w:rPr>
      </w:pPr>
      <w:r>
        <w:rPr>
          <w:rFonts w:ascii="黑体" w:eastAsia="黑体" w:hAnsi="黑体" w:cs="黑体"/>
          <w:spacing w:val="-29"/>
          <w:w w:val="97"/>
          <w:sz w:val="60"/>
          <w:szCs w:val="60"/>
        </w:rPr>
        <w:t>A.</w:t>
      </w:r>
      <w:r>
        <w:rPr>
          <w:rFonts w:ascii="黑体" w:eastAsia="黑体" w:hAnsi="黑体" w:cs="黑体"/>
          <w:spacing w:val="-29"/>
          <w:w w:val="97"/>
          <w:sz w:val="60"/>
          <w:szCs w:val="60"/>
        </w:rPr>
        <w:t>萝卜和胡萝卜；</w:t>
      </w:r>
      <w:r>
        <w:rPr>
          <w:rFonts w:ascii="黑体" w:eastAsia="黑体" w:hAnsi="黑体" w:cs="黑体"/>
          <w:spacing w:val="40"/>
          <w:sz w:val="60"/>
          <w:szCs w:val="60"/>
        </w:rPr>
        <w:t xml:space="preserve">   </w:t>
      </w:r>
      <w:r>
        <w:rPr>
          <w:rFonts w:ascii="黑体" w:eastAsia="黑体" w:hAnsi="黑体" w:cs="黑体"/>
          <w:spacing w:val="-29"/>
          <w:w w:val="97"/>
          <w:sz w:val="60"/>
          <w:szCs w:val="60"/>
        </w:rPr>
        <w:t>B.</w:t>
      </w:r>
      <w:r>
        <w:rPr>
          <w:rFonts w:ascii="黑体" w:eastAsia="黑体" w:hAnsi="黑体" w:cs="黑体"/>
          <w:spacing w:val="10"/>
          <w:sz w:val="60"/>
          <w:szCs w:val="60"/>
        </w:rPr>
        <w:t xml:space="preserve">  </w:t>
      </w:r>
      <w:r>
        <w:rPr>
          <w:rFonts w:ascii="黑体" w:eastAsia="黑体" w:hAnsi="黑体" w:cs="黑体"/>
          <w:spacing w:val="-29"/>
          <w:w w:val="97"/>
          <w:sz w:val="60"/>
          <w:szCs w:val="60"/>
        </w:rPr>
        <w:t>雪莲和莲花；</w:t>
      </w:r>
      <w:r>
        <w:rPr>
          <w:rFonts w:ascii="黑体" w:eastAsia="黑体" w:hAnsi="黑体" w:cs="黑体"/>
          <w:spacing w:val="14"/>
          <w:sz w:val="60"/>
          <w:szCs w:val="60"/>
        </w:rPr>
        <w:t xml:space="preserve">  </w:t>
      </w:r>
      <w:r>
        <w:rPr>
          <w:rFonts w:ascii="黑体" w:eastAsia="黑体" w:hAnsi="黑体" w:cs="黑体"/>
          <w:spacing w:val="-29"/>
          <w:w w:val="97"/>
          <w:sz w:val="60"/>
          <w:szCs w:val="60"/>
        </w:rPr>
        <w:t>C.</w:t>
      </w:r>
      <w:r>
        <w:rPr>
          <w:rFonts w:ascii="黑体" w:eastAsia="黑体" w:hAnsi="黑体" w:cs="黑体"/>
          <w:spacing w:val="10"/>
          <w:sz w:val="60"/>
          <w:szCs w:val="60"/>
        </w:rPr>
        <w:t xml:space="preserve"> </w:t>
      </w:r>
      <w:r>
        <w:rPr>
          <w:rFonts w:ascii="黑体" w:eastAsia="黑体" w:hAnsi="黑体" w:cs="黑体"/>
          <w:spacing w:val="-29"/>
          <w:w w:val="97"/>
          <w:sz w:val="60"/>
          <w:szCs w:val="60"/>
        </w:rPr>
        <w:t>南瓜和丝瓜；</w:t>
      </w:r>
      <w:r>
        <w:rPr>
          <w:rFonts w:ascii="黑体" w:eastAsia="黑体" w:hAnsi="黑体" w:cs="黑体"/>
          <w:sz w:val="60"/>
          <w:szCs w:val="60"/>
        </w:rPr>
        <w:t xml:space="preserve"> </w:t>
      </w:r>
      <w:r>
        <w:rPr>
          <w:rFonts w:ascii="黑体" w:eastAsia="黑体" w:hAnsi="黑体" w:cs="黑体"/>
          <w:spacing w:val="-7"/>
          <w:sz w:val="60"/>
          <w:szCs w:val="60"/>
        </w:rPr>
        <w:t>D.</w:t>
      </w:r>
      <w:r>
        <w:rPr>
          <w:rFonts w:ascii="黑体" w:eastAsia="黑体" w:hAnsi="黑体" w:cs="黑体"/>
          <w:spacing w:val="-7"/>
          <w:sz w:val="60"/>
          <w:szCs w:val="60"/>
        </w:rPr>
        <w:t>苹果和西府海棠。</w:t>
      </w:r>
    </w:p>
    <w:p w:rsidR="00D17434" w14:paraId="643B30B0" w14:textId="77777777">
      <w:pPr>
        <w:spacing w:before="5" w:line="244" w:lineRule="auto"/>
        <w:ind w:left="1745" w:right="1368" w:hanging="25"/>
        <w:rPr>
          <w:rFonts w:ascii="黑体" w:eastAsia="黑体" w:hAnsi="黑体" w:cs="黑体"/>
          <w:sz w:val="60"/>
          <w:szCs w:val="60"/>
        </w:rPr>
      </w:pPr>
      <w:r>
        <w:rPr>
          <w:rFonts w:ascii="黑体" w:eastAsia="黑体" w:hAnsi="黑体" w:cs="黑体"/>
          <w:spacing w:val="2"/>
          <w:sz w:val="60"/>
          <w:szCs w:val="60"/>
        </w:rPr>
        <w:t>56.</w:t>
      </w:r>
      <w:r>
        <w:rPr>
          <w:rFonts w:ascii="黑体" w:eastAsia="黑体" w:hAnsi="黑体" w:cs="黑体"/>
          <w:spacing w:val="2"/>
          <w:sz w:val="60"/>
          <w:szCs w:val="60"/>
        </w:rPr>
        <w:t>蕨类植物的中柱类型非常的丰富，下列中柱类型未见</w:t>
      </w:r>
      <w:r>
        <w:rPr>
          <w:rFonts w:ascii="黑体" w:eastAsia="黑体" w:hAnsi="黑体" w:cs="黑体"/>
          <w:spacing w:val="18"/>
          <w:sz w:val="60"/>
          <w:szCs w:val="60"/>
        </w:rPr>
        <w:t xml:space="preserve"> </w:t>
      </w:r>
      <w:r>
        <w:rPr>
          <w:rFonts w:ascii="黑体" w:eastAsia="黑体" w:hAnsi="黑体" w:cs="黑体"/>
          <w:spacing w:val="-50"/>
          <w:sz w:val="60"/>
          <w:szCs w:val="60"/>
        </w:rPr>
        <w:t>于蕨类所具有的是</w:t>
      </w:r>
      <w:r>
        <w:rPr>
          <w:rFonts w:ascii="黑体" w:eastAsia="黑体" w:hAnsi="黑体" w:cs="黑体"/>
          <w:spacing w:val="-54"/>
          <w:sz w:val="60"/>
          <w:szCs w:val="60"/>
        </w:rPr>
        <w:t>：</w:t>
      </w:r>
      <w:r>
        <w:rPr>
          <w:rFonts w:ascii="黑体" w:eastAsia="黑体" w:hAnsi="黑体" w:cs="黑体"/>
          <w:spacing w:val="53"/>
          <w:sz w:val="60"/>
          <w:szCs w:val="60"/>
        </w:rPr>
        <w:t xml:space="preserve"> </w:t>
      </w:r>
      <w:r>
        <w:rPr>
          <w:rFonts w:ascii="黑体" w:eastAsia="黑体" w:hAnsi="黑体" w:cs="黑体"/>
          <w:spacing w:val="-54"/>
          <w:sz w:val="60"/>
          <w:szCs w:val="60"/>
        </w:rPr>
        <w:t>（</w:t>
      </w:r>
      <w:r>
        <w:rPr>
          <w:rFonts w:ascii="黑体" w:eastAsia="黑体" w:hAnsi="黑体" w:cs="黑体"/>
          <w:spacing w:val="-50"/>
          <w:sz w:val="60"/>
          <w:szCs w:val="60"/>
        </w:rPr>
        <w:t>单选）</w:t>
      </w:r>
    </w:p>
    <w:p w:rsidR="00D17434" w14:paraId="4DC7C92C" w14:textId="77777777">
      <w:pPr>
        <w:spacing w:before="2" w:line="232" w:lineRule="auto"/>
        <w:ind w:firstLine="2026"/>
        <w:rPr>
          <w:rFonts w:ascii="黑体" w:eastAsia="黑体" w:hAnsi="黑体" w:cs="黑体"/>
          <w:sz w:val="60"/>
          <w:szCs w:val="60"/>
        </w:rPr>
      </w:pPr>
      <w:r>
        <w:rPr>
          <w:rFonts w:ascii="黑体" w:eastAsia="黑体" w:hAnsi="黑体" w:cs="黑体"/>
          <w:spacing w:val="-28"/>
          <w:w w:val="94"/>
          <w:sz w:val="60"/>
          <w:szCs w:val="60"/>
        </w:rPr>
        <w:t>A.</w:t>
      </w:r>
      <w:r>
        <w:rPr>
          <w:rFonts w:ascii="黑体" w:eastAsia="黑体" w:hAnsi="黑体" w:cs="黑体"/>
          <w:spacing w:val="-28"/>
          <w:w w:val="94"/>
          <w:sz w:val="60"/>
          <w:szCs w:val="60"/>
        </w:rPr>
        <w:t>单中柱；</w:t>
      </w:r>
      <w:r>
        <w:rPr>
          <w:rFonts w:ascii="黑体" w:eastAsia="黑体" w:hAnsi="黑体" w:cs="黑体"/>
          <w:spacing w:val="28"/>
          <w:sz w:val="60"/>
          <w:szCs w:val="60"/>
        </w:rPr>
        <w:t xml:space="preserve">     </w:t>
      </w:r>
      <w:r>
        <w:rPr>
          <w:rFonts w:ascii="黑体" w:eastAsia="黑体" w:hAnsi="黑体" w:cs="黑体"/>
          <w:spacing w:val="-28"/>
          <w:w w:val="94"/>
          <w:sz w:val="60"/>
          <w:szCs w:val="60"/>
        </w:rPr>
        <w:t>B.</w:t>
      </w:r>
      <w:r>
        <w:rPr>
          <w:rFonts w:ascii="黑体" w:eastAsia="黑体" w:hAnsi="黑体" w:cs="黑体"/>
          <w:spacing w:val="-28"/>
          <w:w w:val="94"/>
          <w:sz w:val="60"/>
          <w:szCs w:val="60"/>
        </w:rPr>
        <w:t>星状中柱；</w:t>
      </w:r>
      <w:r>
        <w:rPr>
          <w:rFonts w:ascii="黑体" w:eastAsia="黑体" w:hAnsi="黑体" w:cs="黑体"/>
          <w:spacing w:val="11"/>
          <w:sz w:val="60"/>
          <w:szCs w:val="60"/>
        </w:rPr>
        <w:t xml:space="preserve">   </w:t>
      </w:r>
      <w:r>
        <w:rPr>
          <w:rFonts w:ascii="黑体" w:eastAsia="黑体" w:hAnsi="黑体" w:cs="黑体"/>
          <w:spacing w:val="-28"/>
          <w:w w:val="94"/>
          <w:sz w:val="60"/>
          <w:szCs w:val="60"/>
        </w:rPr>
        <w:t>C.</w:t>
      </w:r>
      <w:r>
        <w:rPr>
          <w:rFonts w:ascii="黑体" w:eastAsia="黑体" w:hAnsi="黑体" w:cs="黑体"/>
          <w:spacing w:val="-28"/>
          <w:w w:val="94"/>
          <w:sz w:val="60"/>
          <w:szCs w:val="60"/>
        </w:rPr>
        <w:t>散生中柱；</w:t>
      </w:r>
      <w:r>
        <w:rPr>
          <w:rFonts w:ascii="黑体" w:eastAsia="黑体" w:hAnsi="黑体" w:cs="黑体"/>
          <w:spacing w:val="27"/>
          <w:sz w:val="60"/>
          <w:szCs w:val="60"/>
        </w:rPr>
        <w:t xml:space="preserve">      </w:t>
      </w:r>
      <w:r>
        <w:rPr>
          <w:rFonts w:ascii="黑体" w:eastAsia="黑体" w:hAnsi="黑体" w:cs="黑体"/>
          <w:spacing w:val="-28"/>
          <w:w w:val="94"/>
          <w:sz w:val="60"/>
          <w:szCs w:val="60"/>
        </w:rPr>
        <w:t>D.</w:t>
      </w:r>
    </w:p>
    <w:p w:rsidR="00D17434" w14:paraId="047D72C8" w14:textId="77777777">
      <w:pPr>
        <w:spacing w:before="22" w:line="789" w:lineRule="exact"/>
        <w:ind w:firstLine="2047"/>
        <w:rPr>
          <w:rFonts w:ascii="黑体" w:eastAsia="黑体" w:hAnsi="黑体" w:cs="黑体"/>
          <w:sz w:val="60"/>
          <w:szCs w:val="60"/>
        </w:rPr>
      </w:pPr>
      <w:r>
        <w:rPr>
          <w:rFonts w:ascii="黑体" w:eastAsia="黑体" w:hAnsi="黑体" w:cs="黑体"/>
          <w:spacing w:val="-12"/>
          <w:position w:val="2"/>
          <w:sz w:val="60"/>
          <w:szCs w:val="60"/>
        </w:rPr>
        <w:t>管状中柱。</w:t>
      </w:r>
    </w:p>
    <w:p w:rsidR="00D17434" w14:paraId="5BA9154E" w14:textId="77777777">
      <w:pPr>
        <w:spacing w:before="11" w:line="239" w:lineRule="auto"/>
        <w:ind w:firstLine="1720"/>
        <w:rPr>
          <w:rFonts w:ascii="黑体" w:eastAsia="黑体" w:hAnsi="黑体" w:cs="黑体"/>
          <w:sz w:val="60"/>
          <w:szCs w:val="60"/>
        </w:rPr>
      </w:pPr>
      <w:r>
        <w:rPr>
          <w:rFonts w:ascii="黑体" w:eastAsia="黑体" w:hAnsi="黑体" w:cs="黑体"/>
          <w:spacing w:val="11"/>
          <w:sz w:val="60"/>
          <w:szCs w:val="60"/>
        </w:rPr>
        <w:t>57.</w:t>
      </w:r>
      <w:r>
        <w:rPr>
          <w:rFonts w:ascii="黑体" w:eastAsia="黑体" w:hAnsi="黑体" w:cs="黑体"/>
          <w:spacing w:val="-162"/>
          <w:sz w:val="60"/>
          <w:szCs w:val="60"/>
        </w:rPr>
        <w:t xml:space="preserve"> </w:t>
      </w:r>
      <w:r>
        <w:rPr>
          <w:rFonts w:ascii="黑体" w:eastAsia="黑体" w:hAnsi="黑体" w:cs="黑体"/>
          <w:spacing w:val="11"/>
          <w:sz w:val="60"/>
          <w:szCs w:val="60"/>
        </w:rPr>
        <w:t>高粱是中国广泛栽培的植物，它的学名是</w:t>
      </w:r>
    </w:p>
    <w:p w:rsidR="00D17434" w14:paraId="00A34973" w14:textId="77777777">
      <w:pPr>
        <w:spacing w:before="2"/>
        <w:ind w:firstLine="1732"/>
        <w:rPr>
          <w:rFonts w:ascii="黑体" w:eastAsia="黑体" w:hAnsi="黑体" w:cs="黑体"/>
          <w:sz w:val="60"/>
          <w:szCs w:val="60"/>
        </w:rPr>
      </w:pPr>
      <w:r>
        <w:rPr>
          <w:rFonts w:ascii="黑体" w:eastAsia="黑体" w:hAnsi="黑体" w:cs="黑体"/>
          <w:spacing w:val="-23"/>
          <w:sz w:val="60"/>
          <w:szCs w:val="60"/>
        </w:rPr>
        <w:t>(L.)</w:t>
      </w:r>
      <w:r>
        <w:rPr>
          <w:rFonts w:ascii="黑体" w:eastAsia="黑体" w:hAnsi="黑体" w:cs="黑体"/>
          <w:spacing w:val="-80"/>
          <w:sz w:val="60"/>
          <w:szCs w:val="60"/>
        </w:rPr>
        <w:t xml:space="preserve"> </w:t>
      </w:r>
      <w:r>
        <w:rPr>
          <w:rFonts w:ascii="黑体" w:eastAsia="黑体" w:hAnsi="黑体" w:cs="黑体"/>
          <w:spacing w:val="-23"/>
          <w:sz w:val="60"/>
          <w:szCs w:val="60"/>
        </w:rPr>
        <w:t>Moench</w:t>
      </w:r>
      <w:r>
        <w:rPr>
          <w:rFonts w:ascii="黑体" w:eastAsia="黑体" w:hAnsi="黑体" w:cs="黑体"/>
          <w:spacing w:val="-4"/>
          <w:sz w:val="60"/>
          <w:szCs w:val="60"/>
        </w:rPr>
        <w:t xml:space="preserve"> </w:t>
      </w:r>
      <w:r>
        <w:rPr>
          <w:rFonts w:ascii="黑体" w:eastAsia="黑体" w:hAnsi="黑体" w:cs="黑体"/>
          <w:spacing w:val="-23"/>
          <w:sz w:val="60"/>
          <w:szCs w:val="60"/>
        </w:rPr>
        <w:t>下列说法正确的是</w:t>
      </w:r>
      <w:r>
        <w:rPr>
          <w:rFonts w:ascii="黑体" w:eastAsia="黑体" w:hAnsi="黑体" w:cs="黑体"/>
          <w:spacing w:val="-51"/>
          <w:sz w:val="60"/>
          <w:szCs w:val="60"/>
        </w:rPr>
        <w:t>：</w:t>
      </w:r>
      <w:r>
        <w:rPr>
          <w:rFonts w:ascii="黑体" w:eastAsia="黑体" w:hAnsi="黑体" w:cs="黑体"/>
          <w:spacing w:val="67"/>
          <w:sz w:val="60"/>
          <w:szCs w:val="60"/>
        </w:rPr>
        <w:t xml:space="preserve"> </w:t>
      </w:r>
      <w:r>
        <w:rPr>
          <w:rFonts w:ascii="黑体" w:eastAsia="黑体" w:hAnsi="黑体" w:cs="黑体"/>
          <w:spacing w:val="-51"/>
          <w:sz w:val="60"/>
          <w:szCs w:val="60"/>
        </w:rPr>
        <w:t>（</w:t>
      </w:r>
      <w:r>
        <w:rPr>
          <w:rFonts w:ascii="黑体" w:eastAsia="黑体" w:hAnsi="黑体" w:cs="黑体"/>
          <w:spacing w:val="-23"/>
          <w:sz w:val="60"/>
          <w:szCs w:val="60"/>
        </w:rPr>
        <w:t>单选）</w:t>
      </w:r>
    </w:p>
    <w:p w:rsidR="00D17434" w14:paraId="13457AC6" w14:textId="77777777">
      <w:pPr>
        <w:spacing w:before="13" w:line="218" w:lineRule="auto"/>
        <w:ind w:firstLine="2026"/>
        <w:rPr>
          <w:rFonts w:ascii="黑体" w:eastAsia="黑体" w:hAnsi="黑体" w:cs="黑体"/>
          <w:sz w:val="58"/>
          <w:szCs w:val="58"/>
        </w:rPr>
      </w:pPr>
      <w:r>
        <w:rPr>
          <w:rFonts w:ascii="黑体" w:eastAsia="黑体" w:hAnsi="黑体" w:cs="黑体"/>
          <w:spacing w:val="24"/>
          <w:position w:val="1"/>
          <w:sz w:val="58"/>
          <w:szCs w:val="58"/>
        </w:rPr>
        <w:t>A.</w:t>
      </w:r>
      <w:r>
        <w:rPr>
          <w:rFonts w:ascii="黑体" w:eastAsia="黑体" w:hAnsi="黑体" w:cs="黑体"/>
          <w:spacing w:val="24"/>
          <w:position w:val="1"/>
          <w:sz w:val="58"/>
          <w:szCs w:val="58"/>
        </w:rPr>
        <w:t>高粱属于</w:t>
      </w:r>
      <w:r>
        <w:rPr>
          <w:rFonts w:ascii="黑体" w:eastAsia="黑体" w:hAnsi="黑体" w:cs="黑体"/>
          <w:spacing w:val="51"/>
          <w:position w:val="1"/>
          <w:sz w:val="58"/>
          <w:szCs w:val="58"/>
        </w:rPr>
        <w:t xml:space="preserve"> </w:t>
      </w:r>
      <w:r>
        <w:rPr>
          <w:rFonts w:ascii="黑体" w:eastAsia="黑体" w:hAnsi="黑体" w:cs="黑体"/>
          <w:spacing w:val="24"/>
          <w:position w:val="-19"/>
          <w:sz w:val="34"/>
          <w:szCs w:val="34"/>
        </w:rPr>
        <w:t>Moench</w:t>
      </w:r>
      <w:r>
        <w:rPr>
          <w:rFonts w:ascii="黑体" w:eastAsia="黑体" w:hAnsi="黑体" w:cs="黑体"/>
          <w:spacing w:val="-14"/>
          <w:position w:val="1"/>
          <w:sz w:val="58"/>
          <w:szCs w:val="58"/>
        </w:rPr>
        <w:t>属；</w:t>
      </w:r>
      <w:r>
        <w:rPr>
          <w:rFonts w:ascii="黑体" w:eastAsia="黑体" w:hAnsi="黑体" w:cs="黑体"/>
          <w:spacing w:val="9"/>
          <w:position w:val="1"/>
          <w:sz w:val="58"/>
          <w:szCs w:val="58"/>
        </w:rPr>
        <w:t xml:space="preserve">      </w:t>
      </w:r>
      <w:r>
        <w:rPr>
          <w:rFonts w:ascii="黑体" w:eastAsia="黑体" w:hAnsi="黑体" w:cs="黑体"/>
          <w:spacing w:val="-14"/>
          <w:position w:val="1"/>
          <w:sz w:val="58"/>
          <w:szCs w:val="58"/>
        </w:rPr>
        <w:t>B.</w:t>
      </w:r>
      <w:r>
        <w:rPr>
          <w:rFonts w:ascii="黑体" w:eastAsia="黑体" w:hAnsi="黑体" w:cs="黑体"/>
          <w:spacing w:val="-14"/>
          <w:position w:val="1"/>
          <w:sz w:val="58"/>
          <w:szCs w:val="58"/>
        </w:rPr>
        <w:t>高粱的植物学名经变动</w:t>
      </w:r>
    </w:p>
    <w:p w:rsidR="00D17434" w14:paraId="6B83C808" w14:textId="77777777">
      <w:pPr>
        <w:spacing w:before="12" w:line="250" w:lineRule="auto"/>
        <w:ind w:left="1718" w:right="1690" w:firstLine="328"/>
        <w:rPr>
          <w:rFonts w:ascii="黑体" w:eastAsia="黑体" w:hAnsi="黑体" w:cs="黑体"/>
          <w:sz w:val="59"/>
          <w:szCs w:val="59"/>
        </w:rPr>
      </w:pPr>
      <w:r>
        <w:rPr>
          <w:rFonts w:ascii="黑体" w:eastAsia="黑体" w:hAnsi="黑体" w:cs="黑体"/>
          <w:spacing w:val="-12"/>
          <w:position w:val="5"/>
          <w:sz w:val="59"/>
          <w:szCs w:val="59"/>
        </w:rPr>
        <w:t>C.</w:t>
      </w:r>
      <w:r>
        <w:rPr>
          <w:rFonts w:ascii="黑体" w:eastAsia="黑体" w:hAnsi="黑体" w:cs="黑体"/>
          <w:spacing w:val="-12"/>
          <w:position w:val="5"/>
          <w:sz w:val="59"/>
          <w:szCs w:val="59"/>
        </w:rPr>
        <w:t>高粱命名人是</w:t>
      </w:r>
      <w:r>
        <w:rPr>
          <w:rFonts w:ascii="黑体" w:eastAsia="黑体" w:hAnsi="黑体" w:cs="黑体"/>
          <w:spacing w:val="55"/>
          <w:position w:val="5"/>
          <w:sz w:val="59"/>
          <w:szCs w:val="59"/>
        </w:rPr>
        <w:t xml:space="preserve"> </w:t>
      </w:r>
      <w:r>
        <w:rPr>
          <w:rFonts w:ascii="黑体" w:eastAsia="黑体" w:hAnsi="黑体" w:cs="黑体"/>
          <w:spacing w:val="-12"/>
          <w:position w:val="-16"/>
          <w:sz w:val="34"/>
          <w:szCs w:val="34"/>
        </w:rPr>
        <w:t>bicolor</w:t>
      </w:r>
      <w:r>
        <w:rPr>
          <w:rFonts w:ascii="黑体" w:eastAsia="黑体" w:hAnsi="黑体" w:cs="黑体"/>
          <w:spacing w:val="-24"/>
          <w:position w:val="-16"/>
          <w:sz w:val="34"/>
          <w:szCs w:val="34"/>
        </w:rPr>
        <w:t xml:space="preserve"> </w:t>
      </w:r>
      <w:r>
        <w:rPr>
          <w:rFonts w:ascii="黑体" w:eastAsia="黑体" w:hAnsi="黑体" w:cs="黑体"/>
          <w:spacing w:val="-12"/>
          <w:position w:val="5"/>
          <w:sz w:val="59"/>
          <w:szCs w:val="59"/>
        </w:rPr>
        <w:t>；</w:t>
      </w:r>
      <w:r>
        <w:rPr>
          <w:rFonts w:ascii="黑体" w:eastAsia="黑体" w:hAnsi="黑体" w:cs="黑体"/>
          <w:spacing w:val="277"/>
          <w:position w:val="5"/>
          <w:sz w:val="59"/>
          <w:szCs w:val="59"/>
        </w:rPr>
        <w:t xml:space="preserve"> </w:t>
      </w:r>
      <w:r>
        <w:rPr>
          <w:rFonts w:ascii="黑体" w:eastAsia="黑体" w:hAnsi="黑体" w:cs="黑体"/>
          <w:spacing w:val="-12"/>
          <w:position w:val="5"/>
          <w:sz w:val="59"/>
          <w:szCs w:val="59"/>
        </w:rPr>
        <w:t>D.</w:t>
      </w:r>
      <w:r>
        <w:rPr>
          <w:rFonts w:ascii="黑体" w:eastAsia="黑体" w:hAnsi="黑体" w:cs="黑体"/>
          <w:spacing w:val="-12"/>
          <w:position w:val="5"/>
          <w:sz w:val="59"/>
          <w:szCs w:val="59"/>
        </w:rPr>
        <w:t>高粱属于</w:t>
      </w:r>
      <w:r>
        <w:rPr>
          <w:rFonts w:ascii="黑体" w:eastAsia="黑体" w:hAnsi="黑体" w:cs="黑体"/>
          <w:spacing w:val="32"/>
          <w:position w:val="5"/>
          <w:sz w:val="59"/>
          <w:szCs w:val="59"/>
        </w:rPr>
        <w:t xml:space="preserve"> </w:t>
      </w:r>
      <w:r>
        <w:rPr>
          <w:rFonts w:ascii="黑体" w:eastAsia="黑体" w:hAnsi="黑体" w:cs="黑体"/>
          <w:spacing w:val="-12"/>
          <w:position w:val="-16"/>
          <w:sz w:val="34"/>
          <w:szCs w:val="34"/>
        </w:rPr>
        <w:t>bicolor</w:t>
      </w:r>
      <w:r>
        <w:rPr>
          <w:rFonts w:ascii="黑体" w:eastAsia="黑体" w:hAnsi="黑体" w:cs="黑体"/>
          <w:spacing w:val="149"/>
          <w:position w:val="-16"/>
          <w:sz w:val="34"/>
          <w:szCs w:val="34"/>
        </w:rPr>
        <w:t xml:space="preserve"> </w:t>
      </w:r>
      <w:r>
        <w:rPr>
          <w:rFonts w:ascii="黑体" w:eastAsia="黑体" w:hAnsi="黑体" w:cs="黑体"/>
          <w:spacing w:val="-12"/>
          <w:position w:val="5"/>
          <w:sz w:val="59"/>
          <w:szCs w:val="59"/>
        </w:rPr>
        <w:t>属。</w:t>
      </w:r>
      <w:r>
        <w:rPr>
          <w:rFonts w:ascii="黑体" w:eastAsia="黑体" w:hAnsi="黑体" w:cs="黑体"/>
          <w:position w:val="5"/>
          <w:sz w:val="59"/>
          <w:szCs w:val="59"/>
        </w:rPr>
        <w:t xml:space="preserve">      </w:t>
      </w:r>
      <w:r>
        <w:rPr>
          <w:rFonts w:ascii="黑体" w:eastAsia="黑体" w:hAnsi="黑体" w:cs="黑体"/>
          <w:spacing w:val="10"/>
          <w:sz w:val="59"/>
          <w:szCs w:val="59"/>
        </w:rPr>
        <w:t>58.Bashaw(1988)</w:t>
      </w:r>
      <w:r>
        <w:rPr>
          <w:rFonts w:ascii="黑体" w:eastAsia="黑体" w:hAnsi="黑体" w:cs="黑体"/>
          <w:spacing w:val="10"/>
          <w:sz w:val="59"/>
          <w:szCs w:val="59"/>
        </w:rPr>
        <w:t>将无融合生殖定义为植物不经受精即</w:t>
      </w:r>
      <w:r>
        <w:rPr>
          <w:rFonts w:ascii="黑体" w:eastAsia="黑体" w:hAnsi="黑体" w:cs="黑体"/>
          <w:spacing w:val="7"/>
          <w:sz w:val="59"/>
          <w:szCs w:val="59"/>
        </w:rPr>
        <w:t xml:space="preserve"> </w:t>
      </w:r>
      <w:r>
        <w:rPr>
          <w:rFonts w:ascii="黑体" w:eastAsia="黑体" w:hAnsi="黑体" w:cs="黑体"/>
          <w:spacing w:val="-4"/>
          <w:sz w:val="59"/>
          <w:szCs w:val="59"/>
        </w:rPr>
        <w:t>可得到种子的自然现象。</w:t>
      </w:r>
      <w:r>
        <w:rPr>
          <w:rFonts w:ascii="黑体" w:eastAsia="黑体" w:hAnsi="黑体" w:cs="黑体"/>
          <w:spacing w:val="91"/>
          <w:sz w:val="59"/>
          <w:szCs w:val="59"/>
        </w:rPr>
        <w:t xml:space="preserve"> </w:t>
      </w:r>
      <w:r>
        <w:rPr>
          <w:rFonts w:ascii="黑体" w:eastAsia="黑体" w:hAnsi="黑体" w:cs="黑体"/>
          <w:spacing w:val="-4"/>
          <w:sz w:val="59"/>
          <w:szCs w:val="59"/>
        </w:rPr>
        <w:t>按照这个定义，下列哪一个是</w:t>
      </w:r>
      <w:r>
        <w:rPr>
          <w:rFonts w:ascii="黑体" w:eastAsia="黑体" w:hAnsi="黑体" w:cs="黑体"/>
          <w:sz w:val="59"/>
          <w:szCs w:val="59"/>
        </w:rPr>
        <w:t xml:space="preserve"> </w:t>
      </w:r>
      <w:r>
        <w:rPr>
          <w:rFonts w:ascii="黑体" w:eastAsia="黑体" w:hAnsi="黑体" w:cs="黑体"/>
          <w:spacing w:val="7"/>
          <w:sz w:val="59"/>
          <w:szCs w:val="59"/>
        </w:rPr>
        <w:t>不经过胚囊途径的无融合生殖方式</w:t>
      </w:r>
      <w:r>
        <w:rPr>
          <w:rFonts w:ascii="黑体" w:eastAsia="黑体" w:hAnsi="黑体" w:cs="黑体"/>
          <w:spacing w:val="19"/>
          <w:sz w:val="59"/>
          <w:szCs w:val="59"/>
        </w:rPr>
        <w:t>？（</w:t>
      </w:r>
      <w:r>
        <w:rPr>
          <w:rFonts w:ascii="黑体" w:eastAsia="黑体" w:hAnsi="黑体" w:cs="黑体"/>
          <w:spacing w:val="7"/>
          <w:sz w:val="59"/>
          <w:szCs w:val="59"/>
        </w:rPr>
        <w:t>单选）</w:t>
      </w:r>
    </w:p>
    <w:p w:rsidR="00D17434" w14:paraId="399DD8E6" w14:textId="77777777">
      <w:pPr>
        <w:spacing w:line="239" w:lineRule="auto"/>
        <w:ind w:firstLine="2026"/>
        <w:rPr>
          <w:rFonts w:ascii="黑体" w:eastAsia="黑体" w:hAnsi="黑体" w:cs="黑体"/>
          <w:sz w:val="60"/>
          <w:szCs w:val="60"/>
        </w:rPr>
      </w:pPr>
      <w:r>
        <w:rPr>
          <w:rFonts w:ascii="黑体" w:eastAsia="黑体" w:hAnsi="黑体" w:cs="黑体"/>
          <w:spacing w:val="-8"/>
          <w:sz w:val="60"/>
          <w:szCs w:val="60"/>
        </w:rPr>
        <w:t>A.</w:t>
      </w:r>
      <w:r>
        <w:rPr>
          <w:rFonts w:ascii="黑体" w:eastAsia="黑体" w:hAnsi="黑体" w:cs="黑体"/>
          <w:spacing w:val="-8"/>
          <w:sz w:val="60"/>
          <w:szCs w:val="60"/>
        </w:rPr>
        <w:t>孤雌生殖</w:t>
      </w:r>
      <w:r>
        <w:rPr>
          <w:rFonts w:ascii="黑体" w:eastAsia="黑体" w:hAnsi="黑体" w:cs="黑体"/>
          <w:spacing w:val="60"/>
          <w:sz w:val="60"/>
          <w:szCs w:val="60"/>
        </w:rPr>
        <w:t xml:space="preserve">  </w:t>
      </w:r>
      <w:r>
        <w:rPr>
          <w:rFonts w:ascii="黑体" w:eastAsia="黑体" w:hAnsi="黑体" w:cs="黑体"/>
          <w:spacing w:val="-8"/>
          <w:sz w:val="60"/>
          <w:szCs w:val="60"/>
        </w:rPr>
        <w:t>B.</w:t>
      </w:r>
      <w:r>
        <w:rPr>
          <w:rFonts w:ascii="黑体" w:eastAsia="黑体" w:hAnsi="黑体" w:cs="黑体"/>
          <w:spacing w:val="3"/>
          <w:sz w:val="60"/>
          <w:szCs w:val="60"/>
        </w:rPr>
        <w:t xml:space="preserve">  </w:t>
      </w:r>
      <w:r>
        <w:rPr>
          <w:rFonts w:ascii="黑体" w:eastAsia="黑体" w:hAnsi="黑体" w:cs="黑体"/>
          <w:spacing w:val="-8"/>
          <w:sz w:val="60"/>
          <w:szCs w:val="60"/>
        </w:rPr>
        <w:t>无配子生殖</w:t>
      </w:r>
      <w:r>
        <w:rPr>
          <w:rFonts w:ascii="黑体" w:eastAsia="黑体" w:hAnsi="黑体" w:cs="黑体"/>
          <w:spacing w:val="237"/>
          <w:sz w:val="60"/>
          <w:szCs w:val="60"/>
        </w:rPr>
        <w:t xml:space="preserve"> </w:t>
      </w:r>
      <w:r>
        <w:rPr>
          <w:rFonts w:ascii="黑体" w:eastAsia="黑体" w:hAnsi="黑体" w:cs="黑体"/>
          <w:spacing w:val="-8"/>
          <w:sz w:val="60"/>
          <w:szCs w:val="60"/>
        </w:rPr>
        <w:t>C.</w:t>
      </w:r>
      <w:r>
        <w:rPr>
          <w:rFonts w:ascii="黑体" w:eastAsia="黑体" w:hAnsi="黑体" w:cs="黑体"/>
          <w:spacing w:val="137"/>
          <w:sz w:val="60"/>
          <w:szCs w:val="60"/>
        </w:rPr>
        <w:t xml:space="preserve"> </w:t>
      </w:r>
      <w:r>
        <w:rPr>
          <w:rFonts w:ascii="黑体" w:eastAsia="黑体" w:hAnsi="黑体" w:cs="黑体"/>
          <w:spacing w:val="-8"/>
          <w:sz w:val="60"/>
          <w:szCs w:val="60"/>
        </w:rPr>
        <w:t>无孢子生殖</w:t>
      </w:r>
      <w:r>
        <w:rPr>
          <w:rFonts w:ascii="黑体" w:eastAsia="黑体" w:hAnsi="黑体" w:cs="黑体"/>
          <w:spacing w:val="7"/>
          <w:sz w:val="60"/>
          <w:szCs w:val="60"/>
        </w:rPr>
        <w:t xml:space="preserve">     </w:t>
      </w:r>
      <w:r>
        <w:rPr>
          <w:rFonts w:ascii="黑体" w:eastAsia="黑体" w:hAnsi="黑体" w:cs="黑体"/>
          <w:spacing w:val="-8"/>
          <w:sz w:val="60"/>
          <w:szCs w:val="60"/>
        </w:rPr>
        <w:t>D.</w:t>
      </w:r>
    </w:p>
    <w:p w:rsidR="00D17434" w14:paraId="7796C6B1" w14:textId="77777777">
      <w:pPr>
        <w:spacing w:before="2" w:line="241" w:lineRule="auto"/>
        <w:ind w:firstLine="2035"/>
        <w:rPr>
          <w:rFonts w:ascii="黑体" w:eastAsia="黑体" w:hAnsi="黑体" w:cs="黑体"/>
          <w:sz w:val="60"/>
          <w:szCs w:val="60"/>
        </w:rPr>
      </w:pPr>
      <w:r>
        <w:rPr>
          <w:rFonts w:ascii="黑体" w:eastAsia="黑体" w:hAnsi="黑体" w:cs="黑体"/>
          <w:spacing w:val="-5"/>
          <w:sz w:val="60"/>
          <w:szCs w:val="60"/>
        </w:rPr>
        <w:t>不定胚</w:t>
      </w:r>
    </w:p>
    <w:p w:rsidR="00D17434" w14:paraId="6E517E04" w14:textId="77777777">
      <w:pPr>
        <w:spacing w:before="32" w:line="245" w:lineRule="auto"/>
        <w:ind w:left="1713" w:right="1379" w:firstLine="7"/>
        <w:rPr>
          <w:rFonts w:ascii="黑体" w:eastAsia="黑体" w:hAnsi="黑体" w:cs="黑体"/>
          <w:sz w:val="60"/>
          <w:szCs w:val="60"/>
        </w:rPr>
      </w:pPr>
      <w:r>
        <w:rPr>
          <w:rFonts w:ascii="黑体" w:eastAsia="黑体" w:hAnsi="黑体" w:cs="黑体"/>
          <w:spacing w:val="2"/>
          <w:sz w:val="60"/>
          <w:szCs w:val="60"/>
        </w:rPr>
        <w:t>59.</w:t>
      </w:r>
      <w:r>
        <w:rPr>
          <w:rFonts w:ascii="黑体" w:eastAsia="黑体" w:hAnsi="黑体" w:cs="黑体"/>
          <w:spacing w:val="2"/>
          <w:sz w:val="60"/>
          <w:szCs w:val="60"/>
        </w:rPr>
        <w:t>关于被子植物胚囊中的中央细胞的结构，错误的描述</w:t>
      </w:r>
      <w:r>
        <w:rPr>
          <w:rFonts w:ascii="黑体" w:eastAsia="黑体" w:hAnsi="黑体" w:cs="黑体"/>
          <w:spacing w:val="7"/>
          <w:sz w:val="60"/>
          <w:szCs w:val="60"/>
        </w:rPr>
        <w:t xml:space="preserve"> </w:t>
      </w:r>
      <w:r>
        <w:rPr>
          <w:rFonts w:ascii="黑体" w:eastAsia="黑体" w:hAnsi="黑体" w:cs="黑体"/>
          <w:spacing w:val="-28"/>
          <w:w w:val="95"/>
          <w:sz w:val="60"/>
          <w:szCs w:val="60"/>
        </w:rPr>
        <w:t>是</w:t>
      </w:r>
      <w:r>
        <w:rPr>
          <w:rFonts w:ascii="黑体" w:eastAsia="黑体" w:hAnsi="黑体" w:cs="黑体"/>
          <w:spacing w:val="-28"/>
          <w:w w:val="95"/>
          <w:sz w:val="60"/>
          <w:szCs w:val="60"/>
        </w:rPr>
        <w:t>:</w:t>
      </w:r>
      <w:r>
        <w:rPr>
          <w:rFonts w:ascii="黑体" w:eastAsia="黑体" w:hAnsi="黑体" w:cs="黑体"/>
          <w:spacing w:val="59"/>
          <w:sz w:val="60"/>
          <w:szCs w:val="60"/>
        </w:rPr>
        <w:t xml:space="preserve">  </w:t>
      </w:r>
      <w:r>
        <w:rPr>
          <w:rFonts w:ascii="黑体" w:eastAsia="黑体" w:hAnsi="黑体" w:cs="黑体"/>
          <w:spacing w:val="-28"/>
          <w:w w:val="95"/>
          <w:sz w:val="60"/>
          <w:szCs w:val="60"/>
        </w:rPr>
        <w:t>（单选）</w:t>
      </w:r>
    </w:p>
    <w:p w:rsidR="00D17434" w14:paraId="475C5A43" w14:textId="77777777">
      <w:pPr>
        <w:spacing w:before="2" w:line="232" w:lineRule="auto"/>
        <w:ind w:firstLine="2026"/>
        <w:rPr>
          <w:rFonts w:ascii="黑体" w:eastAsia="黑体" w:hAnsi="黑体" w:cs="黑体"/>
          <w:sz w:val="60"/>
          <w:szCs w:val="60"/>
        </w:rPr>
      </w:pPr>
      <w:r>
        <w:rPr>
          <w:rFonts w:ascii="黑体" w:eastAsia="黑体" w:hAnsi="黑体" w:cs="黑体"/>
          <w:spacing w:val="-14"/>
          <w:sz w:val="60"/>
          <w:szCs w:val="60"/>
        </w:rPr>
        <w:t>A.</w:t>
      </w:r>
      <w:r>
        <w:rPr>
          <w:rFonts w:ascii="黑体" w:eastAsia="黑体" w:hAnsi="黑体" w:cs="黑体"/>
          <w:spacing w:val="-14"/>
          <w:sz w:val="60"/>
          <w:szCs w:val="60"/>
        </w:rPr>
        <w:t>中央细胞是高度液泡化的细胞；</w:t>
      </w:r>
      <w:r>
        <w:rPr>
          <w:rFonts w:ascii="黑体" w:eastAsia="黑体" w:hAnsi="黑体" w:cs="黑体"/>
          <w:spacing w:val="31"/>
          <w:sz w:val="60"/>
          <w:szCs w:val="60"/>
        </w:rPr>
        <w:t xml:space="preserve">   </w:t>
      </w:r>
      <w:r>
        <w:rPr>
          <w:rFonts w:ascii="黑体" w:eastAsia="黑体" w:hAnsi="黑体" w:cs="黑体"/>
          <w:spacing w:val="-14"/>
          <w:sz w:val="60"/>
          <w:szCs w:val="60"/>
        </w:rPr>
        <w:t>B.</w:t>
      </w:r>
      <w:r>
        <w:rPr>
          <w:rFonts w:ascii="黑体" w:eastAsia="黑体" w:hAnsi="黑体" w:cs="黑体"/>
          <w:spacing w:val="-14"/>
          <w:sz w:val="60"/>
          <w:szCs w:val="60"/>
        </w:rPr>
        <w:t>中央细胞与助细</w:t>
      </w:r>
    </w:p>
    <w:p w:rsidR="00D17434" w14:paraId="3CFF8B17" w14:textId="77777777">
      <w:pPr>
        <w:spacing w:line="277" w:lineRule="auto"/>
      </w:pPr>
    </w:p>
    <w:p w:rsidR="00D17434" w14:paraId="3287C786" w14:textId="77777777">
      <w:pPr>
        <w:spacing w:before="88" w:line="373" w:lineRule="exact"/>
        <w:ind w:firstLine="8676"/>
        <w:rPr>
          <w:rFonts w:ascii="黑体" w:eastAsia="黑体" w:hAnsi="黑体" w:cs="黑体"/>
          <w:sz w:val="27"/>
          <w:szCs w:val="27"/>
        </w:rPr>
      </w:pPr>
      <w:r>
        <w:rPr>
          <w:rFonts w:ascii="黑体" w:eastAsia="黑体" w:hAnsi="黑体" w:cs="黑体"/>
          <w:spacing w:val="-9"/>
          <w:position w:val="2"/>
          <w:sz w:val="27"/>
          <w:szCs w:val="27"/>
        </w:rPr>
        <w:t>17/</w:t>
      </w:r>
      <w:r>
        <w:rPr>
          <w:rFonts w:ascii="黑体" w:eastAsia="黑体" w:hAnsi="黑体" w:cs="黑体"/>
          <w:spacing w:val="-72"/>
          <w:position w:val="2"/>
          <w:sz w:val="27"/>
          <w:szCs w:val="27"/>
        </w:rPr>
        <w:t xml:space="preserve"> </w:t>
      </w:r>
      <w:r>
        <w:rPr>
          <w:rFonts w:ascii="黑体" w:eastAsia="黑体" w:hAnsi="黑体" w:cs="黑体"/>
          <w:spacing w:val="-9"/>
          <w:position w:val="2"/>
          <w:sz w:val="27"/>
          <w:szCs w:val="27"/>
        </w:rPr>
        <w:t>12</w:t>
      </w:r>
    </w:p>
    <w:p w:rsidR="00D17434" w14:paraId="1DFE352D"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4" w:history="1">
        <w:r>
          <w:rPr>
            <w:rFonts w:ascii="SimSun" w:eastAsia="SimSun" w:hAnsi="SimSun" w:cs="SimSun"/>
            <w:b/>
            <w:bCs/>
            <w:noProof w:val="0"/>
            <w:snapToGrid/>
            <w:color w:val="0000EE"/>
            <w:sz w:val="30"/>
            <w:szCs w:val="30"/>
            <w:u w:val="single" w:color="0000EE"/>
          </w:rPr>
          <w:t>https://d.book118.com/787055106020006032</w:t>
        </w:r>
      </w:hyperlink>
    </w:p>
    <w:p w:rsidR="00D17434"/>
    <w:sectPr>
      <w:headerReference w:type="default" r:id="rId45"/>
      <w:pgSz w:w="17867" w:h="25262"/>
      <w:pgMar w:top="400" w:right="6" w:bottom="0" w:left="0" w:header="0" w:footer="0" w:gutter="0"/>
      <w:pgNumType w:start="2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1EB82D20" w14:textId="77777777">
    <w:pPr>
      <w:spacing w:line="14" w:lineRule="auto"/>
      <w:rPr>
        <w:sz w:val="2"/>
      </w:rPr>
    </w:pPr>
    <w:r>
      <w:drawing>
        <wp:anchor distT="0" distB="0" distL="0" distR="0" simplePos="0" relativeHeight="251658240" behindDoc="0" locked="0" layoutInCell="0" allowOverlap="1">
          <wp:simplePos x="0" y="0"/>
          <wp:positionH relativeFrom="page">
            <wp:posOffset>0</wp:posOffset>
          </wp:positionH>
          <wp:positionV relativeFrom="page">
            <wp:posOffset>5143500</wp:posOffset>
          </wp:positionV>
          <wp:extent cx="11340833" cy="9715272"/>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1"/>
                  <a:stretch>
                    <a:fillRect/>
                  </a:stretch>
                </pic:blipFill>
                <pic:spPr>
                  <a:xfrm>
                    <a:off x="0" y="0"/>
                    <a:ext cx="11340833" cy="971527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3713ECD9" w14:textId="77777777">
    <w:pPr>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3BB5C9D7" w14:textId="77777777">
    <w:pPr>
      <w:spacing w:line="14" w:lineRule="auto"/>
      <w:rPr>
        <w:sz w:val="2"/>
      </w:rPr>
    </w:pPr>
    <w:r>
      <w:drawing>
        <wp:anchor distT="0" distB="0" distL="0" distR="0" simplePos="0" relativeHeight="251660288"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1312"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872344359" name="IM 5"/>
          <wp:cNvGraphicFramePr/>
          <a:graphic xmlns:a="http://schemas.openxmlformats.org/drawingml/2006/main">
            <a:graphicData uri="http://schemas.openxmlformats.org/drawingml/2006/picture">
              <pic:pic xmlns:pic="http://schemas.openxmlformats.org/drawingml/2006/picture">
                <pic:nvPicPr>
                  <pic:cNvPr id="1872344359" name="IM 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2336"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343625828" name="IM 5"/>
          <wp:cNvGraphicFramePr/>
          <a:graphic xmlns:a="http://schemas.openxmlformats.org/drawingml/2006/main">
            <a:graphicData uri="http://schemas.openxmlformats.org/drawingml/2006/picture">
              <pic:pic xmlns:pic="http://schemas.openxmlformats.org/drawingml/2006/picture">
                <pic:nvPicPr>
                  <pic:cNvPr id="343625828" name="IM 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3360"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929257533" name="IM 5"/>
          <wp:cNvGraphicFramePr/>
          <a:graphic xmlns:a="http://schemas.openxmlformats.org/drawingml/2006/main">
            <a:graphicData uri="http://schemas.openxmlformats.org/drawingml/2006/picture">
              <pic:pic xmlns:pic="http://schemas.openxmlformats.org/drawingml/2006/picture">
                <pic:nvPicPr>
                  <pic:cNvPr id="1929257533" name="IM 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4384"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939585857" name="IM 5"/>
          <wp:cNvGraphicFramePr/>
          <a:graphic xmlns:a="http://schemas.openxmlformats.org/drawingml/2006/main">
            <a:graphicData uri="http://schemas.openxmlformats.org/drawingml/2006/picture">
              <pic:pic xmlns:pic="http://schemas.openxmlformats.org/drawingml/2006/picture">
                <pic:nvPicPr>
                  <pic:cNvPr id="1939585857" name="IM 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3AF95F48"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3F9EEE29" w14:textId="77777777">
    <w:pPr>
      <w:spacing w:line="14" w:lineRule="auto"/>
      <w:rPr>
        <w:sz w:val="2"/>
      </w:rPr>
    </w:pPr>
    <w:r>
      <w:drawing>
        <wp:anchor distT="0" distB="0" distL="0" distR="0" simplePos="0" relativeHeight="251665408"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6432"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69875269" name="IM 12"/>
          <wp:cNvGraphicFramePr/>
          <a:graphic xmlns:a="http://schemas.openxmlformats.org/drawingml/2006/main">
            <a:graphicData uri="http://schemas.openxmlformats.org/drawingml/2006/picture">
              <pic:pic xmlns:pic="http://schemas.openxmlformats.org/drawingml/2006/picture">
                <pic:nvPicPr>
                  <pic:cNvPr id="69875269" name="IM 12"/>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67456"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117968078" name="IM 12"/>
          <wp:cNvGraphicFramePr/>
          <a:graphic xmlns:a="http://schemas.openxmlformats.org/drawingml/2006/main">
            <a:graphicData uri="http://schemas.openxmlformats.org/drawingml/2006/picture">
              <pic:pic xmlns:pic="http://schemas.openxmlformats.org/drawingml/2006/picture">
                <pic:nvPicPr>
                  <pic:cNvPr id="2117968078" name="IM 12"/>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1F86F35B" w14:textId="77777777">
    <w:pPr>
      <w:spacing w:line="14" w:lineRule="auto"/>
      <w:rPr>
        <w:sz w:val="2"/>
      </w:rPr>
    </w:pPr>
    <w:r>
      <w:drawing>
        <wp:anchor distT="0" distB="0" distL="0" distR="0" simplePos="0" relativeHeight="251668480"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10B4CA30"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33D49F7B" w14:textId="77777777">
    <w:pPr>
      <w:spacing w:line="14" w:lineRule="auto"/>
      <w:rPr>
        <w:sz w:val="2"/>
      </w:rPr>
    </w:pPr>
    <w:r>
      <w:drawing>
        <wp:anchor distT="0" distB="0" distL="0" distR="0" simplePos="0" relativeHeight="251669504"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64CA3024" w14:textId="77777777">
    <w:pPr>
      <w:spacing w:line="14" w:lineRule="auto"/>
      <w:rPr>
        <w:sz w:val="2"/>
      </w:rPr>
    </w:pPr>
    <w:r>
      <w:drawing>
        <wp:anchor distT="0" distB="0" distL="0" distR="0" simplePos="0" relativeHeight="251670528"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71552"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115987610" name="IM 19"/>
          <wp:cNvGraphicFramePr/>
          <a:graphic xmlns:a="http://schemas.openxmlformats.org/drawingml/2006/main">
            <a:graphicData uri="http://schemas.openxmlformats.org/drawingml/2006/picture">
              <pic:pic xmlns:pic="http://schemas.openxmlformats.org/drawingml/2006/picture">
                <pic:nvPicPr>
                  <pic:cNvPr id="115987610" name="IM 19"/>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r>
      <w:drawing>
        <wp:anchor distT="0" distB="0" distL="0" distR="0" simplePos="0" relativeHeight="251672576"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533498287" name="IM 19"/>
          <wp:cNvGraphicFramePr/>
          <a:graphic xmlns:a="http://schemas.openxmlformats.org/drawingml/2006/main">
            <a:graphicData uri="http://schemas.openxmlformats.org/drawingml/2006/picture">
              <pic:pic xmlns:pic="http://schemas.openxmlformats.org/drawingml/2006/picture">
                <pic:nvPicPr>
                  <pic:cNvPr id="533498287" name="IM 19"/>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5F4832A0" w14:textId="77777777">
    <w:pPr>
      <w:spacing w:line="14" w:lineRule="auto"/>
      <w:rPr>
        <w:sz w:val="2"/>
      </w:rPr>
    </w:pPr>
    <w:r>
      <w:drawing>
        <wp:anchor distT="0" distB="0" distL="0" distR="0" simplePos="0" relativeHeight="251673600"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5D6051A7" w14:textId="77777777">
    <w:pPr>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textId="77777777">
    <w:pPr>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77468F94" w14:textId="77777777">
    <w:pPr>
      <w:spacing w:line="14" w:lineRule="auto"/>
      <w:rPr>
        <w:sz w:val="2"/>
      </w:rPr>
    </w:pPr>
    <w:r>
      <w:drawing>
        <wp:anchor distT="0" distB="0" distL="0" distR="0" simplePos="0" relativeHeight="251674624"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1DE2E461" w14:textId="77777777">
    <w:pPr>
      <w:spacing w:line="14" w:lineRule="auto"/>
      <w:rPr>
        <w:sz w:val="2"/>
      </w:rPr>
    </w:pPr>
    <w:r>
      <w:drawing>
        <wp:anchor distT="0" distB="0" distL="0" distR="0" simplePos="0" relativeHeight="251675648"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15EC5CF4" w14:textId="77777777">
    <w:pPr>
      <w:spacing w:line="14" w:lineRule="auto"/>
      <w:rPr>
        <w:sz w:val="2"/>
      </w:rPr>
    </w:pPr>
    <w:r>
      <w:drawing>
        <wp:anchor distT="0" distB="0" distL="0" distR="0" simplePos="0" relativeHeight="251676672"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2A973225" w14:textId="77777777">
    <w:pPr>
      <w:spacing w:line="14" w:lineRule="auto"/>
      <w:rPr>
        <w:sz w:val="2"/>
      </w:rPr>
    </w:pPr>
    <w:r>
      <w:drawing>
        <wp:anchor distT="0" distB="0" distL="0" distR="0" simplePos="0" relativeHeight="251677696"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071494FC" w14:textId="77777777">
    <w:pPr>
      <w:spacing w:line="14" w:lineRule="auto"/>
      <w:rPr>
        <w:sz w:val="2"/>
      </w:rPr>
    </w:pPr>
    <w:r>
      <w:drawing>
        <wp:anchor distT="0" distB="0" distL="0" distR="0" simplePos="0" relativeHeight="251678720"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434" w14:paraId="249EDC31" w14:textId="77777777">
    <w:pPr>
      <w:spacing w:line="14" w:lineRule="auto"/>
      <w:rPr>
        <w:sz w:val="2"/>
      </w:rPr>
    </w:pPr>
    <w:r>
      <w:drawing>
        <wp:anchor distT="0" distB="0" distL="0" distR="0" simplePos="0" relativeHeight="251679744" behindDoc="0" locked="0" layoutInCell="0" allowOverlap="1">
          <wp:simplePos x="0" y="0"/>
          <wp:positionH relativeFrom="page">
            <wp:posOffset>0</wp:posOffset>
          </wp:positionH>
          <wp:positionV relativeFrom="page">
            <wp:posOffset>3124200</wp:posOffset>
          </wp:positionV>
          <wp:extent cx="11341100" cy="97155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
                  <a:stretch>
                    <a:fillRect/>
                  </a:stretch>
                </pic:blipFill>
                <pic:spPr>
                  <a:xfrm>
                    <a:off x="0" y="0"/>
                    <a:ext cx="11341100" cy="97155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434"/>
    <w:rsid w:val="00D17434"/>
    <w:rsid w:val="00F10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2799B9"/>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F10F7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F10F74"/>
    <w:rPr>
      <w:noProof/>
      <w:sz w:val="18"/>
      <w:szCs w:val="18"/>
    </w:rPr>
  </w:style>
  <w:style w:type="paragraph" w:styleId="Footer">
    <w:name w:val="footer"/>
    <w:basedOn w:val="Normal"/>
    <w:link w:val="a0"/>
    <w:uiPriority w:val="99"/>
    <w:unhideWhenUsed/>
    <w:rsid w:val="00F10F74"/>
    <w:pPr>
      <w:tabs>
        <w:tab w:val="center" w:pos="4153"/>
        <w:tab w:val="right" w:pos="8306"/>
      </w:tabs>
    </w:pPr>
    <w:rPr>
      <w:sz w:val="18"/>
      <w:szCs w:val="18"/>
    </w:rPr>
  </w:style>
  <w:style w:type="character" w:customStyle="1" w:styleId="a0">
    <w:name w:val="页脚 字符"/>
    <w:basedOn w:val="DefaultParagraphFont"/>
    <w:link w:val="Footer"/>
    <w:uiPriority w:val="99"/>
    <w:rsid w:val="00F10F74"/>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image" Target="media/image13.png" /><Relationship Id="rId25" Type="http://schemas.openxmlformats.org/officeDocument/2006/relationships/header" Target="header12.xml" /><Relationship Id="rId26" Type="http://schemas.openxmlformats.org/officeDocument/2006/relationships/image" Target="media/image15.png" /><Relationship Id="rId27" Type="http://schemas.openxmlformats.org/officeDocument/2006/relationships/image" Target="media/image4.png"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header" Target="header18.xml" /><Relationship Id="rId34" Type="http://schemas.openxmlformats.org/officeDocument/2006/relationships/header" Target="header19.xml" /><Relationship Id="rId35" Type="http://schemas.openxmlformats.org/officeDocument/2006/relationships/header" Target="header20.xml" /><Relationship Id="rId36" Type="http://schemas.openxmlformats.org/officeDocument/2006/relationships/image" Target="media/image16.png" /><Relationship Id="rId37" Type="http://schemas.openxmlformats.org/officeDocument/2006/relationships/header" Target="header21.xml" /><Relationship Id="rId38" Type="http://schemas.openxmlformats.org/officeDocument/2006/relationships/image" Target="media/image17.png" /><Relationship Id="rId39" Type="http://schemas.openxmlformats.org/officeDocument/2006/relationships/header" Target="header22.xml" /><Relationship Id="rId4" Type="http://schemas.openxmlformats.org/officeDocument/2006/relationships/header" Target="header1.xml" /><Relationship Id="rId40" Type="http://schemas.openxmlformats.org/officeDocument/2006/relationships/header" Target="header23.xml" /><Relationship Id="rId41" Type="http://schemas.openxmlformats.org/officeDocument/2006/relationships/header" Target="header24.xml" /><Relationship Id="rId42" Type="http://schemas.openxmlformats.org/officeDocument/2006/relationships/header" Target="header25.xml" /><Relationship Id="rId43" Type="http://schemas.openxmlformats.org/officeDocument/2006/relationships/header" Target="header26.xml" /><Relationship Id="rId44" Type="http://schemas.openxmlformats.org/officeDocument/2006/relationships/hyperlink" Target="https://d.book118.com/787055106020006032" TargetMode="External" /><Relationship Id="rId45" Type="http://schemas.openxmlformats.org/officeDocument/2006/relationships/header" Target="header27.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2.xml" /><Relationship Id="rId8" Type="http://schemas.openxmlformats.org/officeDocument/2006/relationships/image" Target="media/image5.png"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_rels/header4.xml.rels><?xml version="1.0" encoding="utf-8" standalone="yes"?><Relationships xmlns="http://schemas.openxmlformats.org/package/2006/relationships"><Relationship Id="rId1" Type="http://schemas.openxmlformats.org/officeDocument/2006/relationships/image" Target="media/image6.png" /></Relationships>
</file>

<file path=word/_rels/header5.xml.rels><?xml version="1.0" encoding="utf-8" standalone="yes"?><Relationships xmlns="http://schemas.openxmlformats.org/package/2006/relationships"><Relationship Id="rId1" Type="http://schemas.openxmlformats.org/officeDocument/2006/relationships/image" Target="media/image6.png" /></Relationships>
</file>

<file path=word/_rels/header6.xml.rels><?xml version="1.0" encoding="utf-8" standalone="yes"?><Relationships xmlns="http://schemas.openxmlformats.org/package/2006/relationships"><Relationship Id="rId1" Type="http://schemas.openxmlformats.org/officeDocument/2006/relationships/image" Target="media/image6.png" /></Relationships>
</file>

<file path=word/_rels/header7.xml.rels><?xml version="1.0" encoding="utf-8" standalone="yes"?><Relationships xmlns="http://schemas.openxmlformats.org/package/2006/relationships"><Relationship Id="rId1" Type="http://schemas.openxmlformats.org/officeDocument/2006/relationships/image" Target="media/image6.png" /></Relationships>
</file>

<file path=word/_rels/header9.xml.rels><?xml version="1.0" encoding="utf-8" standalone="yes"?><Relationships xmlns="http://schemas.openxmlformats.org/package/2006/relationships"><Relationship Id="rId1" Type="http://schemas.openxmlformats.org/officeDocument/2006/relationships/image" Target="media/image4.png" /></Relationships>
</file>

<file path=word/_rels/header10.xml.rels><?xml version="1.0" encoding="utf-8" standalone="yes"?><Relationships xmlns="http://schemas.openxmlformats.org/package/2006/relationships"><Relationship Id="rId1" Type="http://schemas.openxmlformats.org/officeDocument/2006/relationships/image" Target="media/image4.png" /></Relationships>
</file>

<file path=word/_rels/header11.xml.rels><?xml version="1.0" encoding="utf-8" standalone="yes"?><Relationships xmlns="http://schemas.openxmlformats.org/package/2006/relationships"><Relationship Id="rId1" Type="http://schemas.openxmlformats.org/officeDocument/2006/relationships/image" Target="media/image4.png" /></Relationships>
</file>

<file path=word/_rels/header12.xml.rels><?xml version="1.0" encoding="utf-8" standalone="yes"?><Relationships xmlns="http://schemas.openxmlformats.org/package/2006/relationships"><Relationship Id="rId1" Type="http://schemas.openxmlformats.org/officeDocument/2006/relationships/image" Target="media/image14.png" /></Relationships>
</file>

<file path=word/_rels/header14.xml.rels><?xml version="1.0" encoding="utf-8" standalone="yes"?><Relationships xmlns="http://schemas.openxmlformats.org/package/2006/relationships"><Relationship Id="rId1" Type="http://schemas.openxmlformats.org/officeDocument/2006/relationships/image" Target="media/image16.png" /></Relationships>
</file>

<file path=word/_rels/header15.xml.rels><?xml version="1.0" encoding="utf-8" standalone="yes"?><Relationships xmlns="http://schemas.openxmlformats.org/package/2006/relationships"><Relationship Id="rId1" Type="http://schemas.openxmlformats.org/officeDocument/2006/relationships/image" Target="media/image16.png" /></Relationships>
</file>

<file path=word/_rels/header16.xml.rels><?xml version="1.0" encoding="utf-8" standalone="yes"?><Relationships xmlns="http://schemas.openxmlformats.org/package/2006/relationships"><Relationship Id="rId1" Type="http://schemas.openxmlformats.org/officeDocument/2006/relationships/image" Target="media/image16.png" /></Relationships>
</file>

<file path=word/_rels/header17.xml.rels><?xml version="1.0" encoding="utf-8" standalone="yes"?><Relationships xmlns="http://schemas.openxmlformats.org/package/2006/relationships"><Relationship Id="rId1" Type="http://schemas.openxmlformats.org/officeDocument/2006/relationships/image" Target="media/image16.png" /></Relationships>
</file>

<file path=word/_rels/header18.xml.rels><?xml version="1.0" encoding="utf-8" standalone="yes"?><Relationships xmlns="http://schemas.openxmlformats.org/package/2006/relationships"><Relationship Id="rId1" Type="http://schemas.openxmlformats.org/officeDocument/2006/relationships/image" Target="media/image16.png" /></Relationships>
</file>

<file path=word/_rels/header22.xml.rels><?xml version="1.0" encoding="utf-8" standalone="yes"?><Relationships xmlns="http://schemas.openxmlformats.org/package/2006/relationships"><Relationship Id="rId1" Type="http://schemas.openxmlformats.org/officeDocument/2006/relationships/image" Target="media/image18.png" /></Relationships>
</file>

<file path=word/_rels/header23.xml.rels><?xml version="1.0" encoding="utf-8" standalone="yes"?><Relationships xmlns="http://schemas.openxmlformats.org/package/2006/relationships"><Relationship Id="rId1" Type="http://schemas.openxmlformats.org/officeDocument/2006/relationships/image" Target="media/image19.png" /></Relationships>
</file>

<file path=word/_rels/header24.xml.rels><?xml version="1.0" encoding="utf-8" standalone="yes"?><Relationships xmlns="http://schemas.openxmlformats.org/package/2006/relationships"><Relationship Id="rId1" Type="http://schemas.openxmlformats.org/officeDocument/2006/relationships/image" Target="media/image4.png" /></Relationships>
</file>

<file path=word/_rels/header25.xml.rels><?xml version="1.0" encoding="utf-8" standalone="yes"?><Relationships xmlns="http://schemas.openxmlformats.org/package/2006/relationships"><Relationship Id="rId1" Type="http://schemas.openxmlformats.org/officeDocument/2006/relationships/image" Target="media/image20.png" /></Relationships>
</file>

<file path=word/_rels/header26.xml.rels><?xml version="1.0" encoding="utf-8" standalone="yes"?><Relationships xmlns="http://schemas.openxmlformats.org/package/2006/relationships"><Relationship Id="rId1" Type="http://schemas.openxmlformats.org/officeDocument/2006/relationships/image" Target="media/image20.png" /></Relationships>
</file>

<file path=word/_rels/header27.xml.rels><?xml version="1.0" encoding="utf-8" standalone="yes"?><Relationships xmlns="http://schemas.openxmlformats.org/package/2006/relationships"><Relationship Id="rId1" Type="http://schemas.openxmlformats.org/officeDocument/2006/relationships/image" Target="media/image2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8548</Words>
  <Characters>9661</Characters>
  <Application>Microsoft Office Word</Application>
  <DocSecurity>0</DocSecurity>
  <Lines>1380</Lines>
  <Paragraphs>587</Paragraphs>
  <ScaleCrop>false</ScaleCrop>
  <Company/>
  <LinksUpToDate>false</LinksUpToDate>
  <CharactersWithSpaces>17622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2023-11-06T04:25:00Z</dcterms:created>
  <dcterms:modified xsi:type="dcterms:W3CDTF">2023-11-06T04:25:00Z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2023-10-23T09:58:21Z</vt:filetime>
  </property>
  <property fmtid="{D5CDD505-2E9C-101B-9397-08002B2CF9AE}" pid="3" name="CRO">
    <vt:lpwstr>wqlLaW5nc29mdCBQREYgdG8gV1BTIDcw</vt:lpwstr>
  </property>
</Properties>
</file>