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塑料棒项目安全调研评估报告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99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_Toc20994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86" w:history="1">
        <w:r>
          <w:rPr>
            <w:rFonts w:ascii="仿宋" w:eastAsia="仿宋" w:hAnsi="仿宋" w:cs="仿宋" w:hint="eastAsia"/>
            <w:lang w:eastAsia="zh-CN"/>
          </w:rPr>
          <w:t>一、重点投资塑料棒项目分析</w:t>
        </w:r>
        <w:r>
          <w:tab/>
        </w:r>
        <w:r>
          <w:fldChar w:fldCharType="begin"/>
        </w:r>
        <w:r>
          <w:instrText xml:space="preserve"> PAGEREF _Toc4686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5" w:history="1">
        <w:r>
          <w:rPr>
            <w:rFonts w:ascii="仿宋" w:eastAsia="仿宋" w:hAnsi="仿宋" w:cs="仿宋" w:hint="eastAsia"/>
            <w:lang w:eastAsia="zh-CN"/>
          </w:rPr>
          <w:t>(一)、塑料棒项目承办单位基本情况</w:t>
        </w:r>
        <w:r>
          <w:tab/>
        </w:r>
        <w:r>
          <w:fldChar w:fldCharType="begin"/>
        </w:r>
        <w:r>
          <w:instrText xml:space="preserve"> PAGEREF _Toc7175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8" w:history="1">
        <w:r>
          <w:rPr>
            <w:rFonts w:ascii="仿宋" w:eastAsia="仿宋" w:hAnsi="仿宋" w:cs="仿宋" w:hint="eastAsia"/>
            <w:lang w:eastAsia="zh-CN"/>
          </w:rPr>
          <w:t>(二)、塑料棒项目建设符合性</w:t>
        </w:r>
        <w:r>
          <w:tab/>
        </w:r>
        <w:r>
          <w:fldChar w:fldCharType="begin"/>
        </w:r>
        <w:r>
          <w:instrText xml:space="preserve"> PAGEREF _Toc21938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3" w:history="1">
        <w:r>
          <w:rPr>
            <w:rFonts w:ascii="仿宋" w:eastAsia="仿宋" w:hAnsi="仿宋" w:cs="仿宋" w:hint="eastAsia"/>
            <w:lang w:eastAsia="zh-CN"/>
          </w:rPr>
          <w:t>(三)、塑料棒项目概况</w:t>
        </w:r>
        <w:r>
          <w:tab/>
        </w:r>
        <w:r>
          <w:fldChar w:fldCharType="begin"/>
        </w:r>
        <w:r>
          <w:instrText xml:space="preserve"> PAGEREF _Toc16413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5" w:history="1">
        <w:r>
          <w:rPr>
            <w:rFonts w:ascii="仿宋" w:eastAsia="仿宋" w:hAnsi="仿宋" w:cs="仿宋" w:hint="eastAsia"/>
            <w:lang w:eastAsia="zh-CN"/>
          </w:rPr>
          <w:t>(四)、塑料棒项目评价</w:t>
        </w:r>
        <w:r>
          <w:tab/>
        </w:r>
        <w:r>
          <w:fldChar w:fldCharType="begin"/>
        </w:r>
        <w:r>
          <w:instrText xml:space="preserve"> PAGEREF _Toc9925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7" w:history="1">
        <w:r>
          <w:rPr>
            <w:rFonts w:ascii="仿宋" w:eastAsia="仿宋" w:hAnsi="仿宋" w:cs="仿宋" w:hint="eastAsia"/>
            <w:lang w:eastAsia="zh-CN"/>
          </w:rPr>
          <w:t>二、塑料棒项目投资背景分析</w:t>
        </w:r>
        <w:r>
          <w:tab/>
        </w:r>
        <w:r>
          <w:fldChar w:fldCharType="begin"/>
        </w:r>
        <w:r>
          <w:instrText xml:space="preserve"> PAGEREF _Toc31877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3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_Toc11213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7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_Toc25417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6" w:history="1">
        <w:r>
          <w:rPr>
            <w:rFonts w:ascii="仿宋" w:eastAsia="仿宋" w:hAnsi="仿宋" w:cs="仿宋" w:hint="eastAsia"/>
            <w:lang w:eastAsia="zh-CN"/>
          </w:rPr>
          <w:t>三、工艺分析</w:t>
        </w:r>
        <w:r>
          <w:tab/>
        </w:r>
        <w:r>
          <w:fldChar w:fldCharType="begin"/>
        </w:r>
        <w:r>
          <w:instrText xml:space="preserve"> PAGEREF _Toc10246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1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_Toc9901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6" w:history="1">
        <w:r>
          <w:rPr>
            <w:rFonts w:ascii="仿宋" w:eastAsia="仿宋" w:hAnsi="仿宋" w:cs="仿宋" w:hint="eastAsia"/>
            <w:lang w:eastAsia="zh-CN"/>
          </w:rPr>
          <w:t>(二)、塑料棒项目工艺技术设计方案</w:t>
        </w:r>
        <w:r>
          <w:tab/>
        </w:r>
        <w:r>
          <w:fldChar w:fldCharType="begin"/>
        </w:r>
        <w:r>
          <w:instrText xml:space="preserve"> PAGEREF _Toc22736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3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_Toc14863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17" w:history="1">
        <w:r>
          <w:rPr>
            <w:rFonts w:ascii="仿宋" w:eastAsia="仿宋" w:hAnsi="仿宋" w:cs="仿宋" w:hint="eastAsia"/>
            <w:lang w:eastAsia="zh-CN"/>
          </w:rPr>
          <w:t>四、评价塑料棒项目概述</w:t>
        </w:r>
        <w:r>
          <w:tab/>
        </w:r>
        <w:r>
          <w:fldChar w:fldCharType="begin"/>
        </w:r>
        <w:r>
          <w:instrText xml:space="preserve"> PAGEREF _Toc27017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9" w:history="1">
        <w:r>
          <w:rPr>
            <w:rFonts w:ascii="仿宋" w:eastAsia="仿宋" w:hAnsi="仿宋" w:cs="仿宋" w:hint="eastAsia"/>
            <w:lang w:eastAsia="zh-CN"/>
          </w:rPr>
          <w:t>(一)、被评价单位的基本情况</w:t>
        </w:r>
        <w:r>
          <w:tab/>
        </w:r>
        <w:r>
          <w:fldChar w:fldCharType="begin"/>
        </w:r>
        <w:r>
          <w:instrText xml:space="preserve"> PAGEREF _Toc29419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7" w:history="1">
        <w:r>
          <w:rPr>
            <w:rFonts w:ascii="仿宋" w:eastAsia="仿宋" w:hAnsi="仿宋" w:cs="仿宋" w:hint="eastAsia"/>
            <w:lang w:eastAsia="zh-CN"/>
          </w:rPr>
          <w:t>(二)、塑料棒行业企业所在地的自然条件</w:t>
        </w:r>
        <w:r>
          <w:tab/>
        </w:r>
        <w:r>
          <w:fldChar w:fldCharType="begin"/>
        </w:r>
        <w:r>
          <w:instrText xml:space="preserve"> PAGEREF _Toc6917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8" w:history="1">
        <w:r>
          <w:rPr>
            <w:rFonts w:ascii="仿宋" w:eastAsia="仿宋" w:hAnsi="仿宋" w:cs="仿宋" w:hint="eastAsia"/>
            <w:lang w:eastAsia="zh-CN"/>
          </w:rPr>
          <w:t>(三)、企业选址及平面布置</w:t>
        </w:r>
        <w:r>
          <w:tab/>
        </w:r>
        <w:r>
          <w:fldChar w:fldCharType="begin"/>
        </w:r>
        <w:r>
          <w:instrText xml:space="preserve"> PAGEREF _Toc29408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6" w:history="1">
        <w:r>
          <w:rPr>
            <w:rFonts w:ascii="仿宋" w:eastAsia="仿宋" w:hAnsi="仿宋" w:cs="仿宋" w:hint="eastAsia"/>
            <w:lang w:eastAsia="zh-CN"/>
          </w:rPr>
          <w:t>(四)、生产工艺、装置、储存设施基本情况</w:t>
        </w:r>
        <w:r>
          <w:tab/>
        </w:r>
        <w:r>
          <w:fldChar w:fldCharType="begin"/>
        </w:r>
        <w:r>
          <w:instrText xml:space="preserve"> PAGEREF _Toc25606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6" w:history="1">
        <w:r>
          <w:rPr>
            <w:rFonts w:ascii="仿宋" w:eastAsia="仿宋" w:hAnsi="仿宋" w:cs="仿宋" w:hint="eastAsia"/>
            <w:lang w:eastAsia="zh-CN"/>
          </w:rPr>
          <w:t>(五)、建筑、公用工程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7" w:history="1">
        <w:r>
          <w:rPr>
            <w:rFonts w:ascii="仿宋" w:eastAsia="仿宋" w:hAnsi="仿宋" w:cs="仿宋" w:hint="eastAsia"/>
            <w:lang w:eastAsia="zh-CN"/>
          </w:rPr>
          <w:t>(六)、安全管理</w:t>
        </w:r>
        <w:r>
          <w:tab/>
        </w:r>
        <w:r>
          <w:fldChar w:fldCharType="begin"/>
        </w:r>
        <w:r>
          <w:instrText xml:space="preserve"> PAGEREF _Toc14877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" w:history="1">
        <w:r>
          <w:rPr>
            <w:rFonts w:ascii="仿宋" w:eastAsia="仿宋" w:hAnsi="仿宋" w:cs="仿宋" w:hint="eastAsia"/>
            <w:lang w:eastAsia="zh-CN"/>
          </w:rPr>
          <w:t>(七)、关于事故应急救援预案的审定</w:t>
        </w:r>
        <w:r>
          <w:tab/>
        </w:r>
        <w:r>
          <w:fldChar w:fldCharType="begin"/>
        </w:r>
        <w:r>
          <w:instrText xml:space="preserve"> PAGEREF _Toc2299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1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_Toc28371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_Toc11618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_Toc11041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_Toc10385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_Toc9069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_Toc5060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_Toc12459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_Toc7718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1" w:history="1">
        <w:r>
          <w:rPr>
            <w:rFonts w:ascii="仿宋" w:eastAsia="仿宋" w:hAnsi="仿宋" w:cs="仿宋" w:hint="eastAsia"/>
            <w:lang w:eastAsia="zh-CN"/>
          </w:rPr>
          <w:t>六、塑料棒项目承办单位</w:t>
        </w:r>
        <w:r>
          <w:tab/>
        </w:r>
        <w:r>
          <w:fldChar w:fldCharType="begin"/>
        </w:r>
        <w:r>
          <w:instrText xml:space="preserve"> PAGEREF _Toc8021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7" w:history="1">
        <w:r>
          <w:rPr>
            <w:rFonts w:ascii="仿宋" w:eastAsia="仿宋" w:hAnsi="仿宋" w:cs="仿宋" w:hint="eastAsia"/>
            <w:lang w:eastAsia="zh-CN"/>
          </w:rPr>
          <w:t>(一)、塑料棒项目承办单位基本情况</w:t>
        </w:r>
        <w:r>
          <w:tab/>
        </w:r>
        <w:r>
          <w:fldChar w:fldCharType="begin"/>
        </w:r>
        <w:r>
          <w:instrText xml:space="preserve"> PAGEREF _Toc15447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5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_Toc19285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8" w:history="1">
        <w:r>
          <w:rPr>
            <w:rFonts w:ascii="仿宋" w:eastAsia="仿宋" w:hAnsi="仿宋" w:cs="仿宋" w:hint="eastAsia"/>
            <w:lang w:eastAsia="zh-CN"/>
          </w:rPr>
          <w:t>七、塑料棒项目选址可行性分析</w:t>
        </w:r>
        <w:r>
          <w:tab/>
        </w:r>
        <w:r>
          <w:fldChar w:fldCharType="begin"/>
        </w:r>
        <w:r>
          <w:instrText xml:space="preserve"> PAGEREF _Toc21818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3" w:history="1">
        <w:r>
          <w:rPr>
            <w:rFonts w:ascii="仿宋" w:eastAsia="仿宋" w:hAnsi="仿宋" w:cs="仿宋" w:hint="eastAsia"/>
            <w:lang w:eastAsia="zh-CN"/>
          </w:rPr>
          <w:t>(一)、塑料棒项目选址</w:t>
        </w:r>
        <w:r>
          <w:tab/>
        </w:r>
        <w:r>
          <w:fldChar w:fldCharType="begin"/>
        </w:r>
        <w:r>
          <w:instrText xml:space="preserve"> PAGEREF _Toc6173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2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_Toc24112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8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_Toc3698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3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_Toc10793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6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_Toc30146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4" w:history="1">
        <w:r>
          <w:rPr>
            <w:rFonts w:ascii="仿宋" w:eastAsia="仿宋" w:hAnsi="仿宋" w:cs="仿宋" w:hint="eastAsia"/>
            <w:lang w:eastAsia="zh-CN"/>
          </w:rPr>
          <w:t>八、融资规模及资金使用计划</w:t>
        </w:r>
        <w:r>
          <w:tab/>
        </w:r>
        <w:r>
          <w:fldChar w:fldCharType="begin"/>
        </w:r>
        <w:r>
          <w:instrText xml:space="preserve"> PAGEREF _Toc2604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6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_Toc11516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4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_Toc4944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428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_Toc26428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6" w:history="1">
        <w:r>
          <w:rPr>
            <w:rFonts w:ascii="仿宋" w:eastAsia="仿宋" w:hAnsi="仿宋" w:cs="仿宋" w:hint="eastAsia"/>
            <w:lang w:eastAsia="zh-CN"/>
          </w:rPr>
          <w:t>九、选址方案评估</w:t>
        </w:r>
        <w:r>
          <w:tab/>
        </w:r>
        <w:r>
          <w:fldChar w:fldCharType="begin"/>
        </w:r>
        <w:r>
          <w:instrText xml:space="preserve"> PAGEREF _Toc15666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8" w:history="1">
        <w:r>
          <w:rPr>
            <w:rFonts w:ascii="仿宋" w:eastAsia="仿宋" w:hAnsi="仿宋" w:cs="仿宋" w:hint="eastAsia"/>
            <w:lang w:eastAsia="zh-CN"/>
          </w:rPr>
          <w:t>(一)、塑料棒项目选址原则</w:t>
        </w:r>
        <w:r>
          <w:tab/>
        </w:r>
        <w:r>
          <w:fldChar w:fldCharType="begin"/>
        </w:r>
        <w:r>
          <w:instrText xml:space="preserve"> PAGEREF _Toc21198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9" w:history="1">
        <w:r>
          <w:rPr>
            <w:rFonts w:ascii="仿宋" w:eastAsia="仿宋" w:hAnsi="仿宋" w:cs="仿宋" w:hint="eastAsia"/>
            <w:lang w:eastAsia="zh-CN"/>
          </w:rPr>
          <w:t>(二)、塑料棒项目选址</w:t>
        </w:r>
        <w:r>
          <w:tab/>
        </w:r>
        <w:r>
          <w:fldChar w:fldCharType="begin"/>
        </w:r>
        <w:r>
          <w:instrText xml:space="preserve"> PAGEREF _Toc25969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_Toc9556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_Toc26552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9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_Toc7699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8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_Toc14168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_Toc22454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1" w:history="1">
        <w:r>
          <w:rPr>
            <w:rFonts w:ascii="仿宋" w:eastAsia="仿宋" w:hAnsi="仿宋" w:cs="仿宋" w:hint="eastAsia"/>
            <w:lang w:eastAsia="zh-CN"/>
          </w:rPr>
          <w:t>十、塑料棒项目组织与管理</w:t>
        </w:r>
        <w:r>
          <w:tab/>
        </w:r>
        <w:r>
          <w:fldChar w:fldCharType="begin"/>
        </w:r>
        <w:r>
          <w:instrText xml:space="preserve"> PAGEREF _Toc3721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1" w:history="1">
        <w:r>
          <w:rPr>
            <w:rFonts w:ascii="仿宋" w:eastAsia="仿宋" w:hAnsi="仿宋" w:cs="仿宋" w:hint="eastAsia"/>
            <w:lang w:eastAsia="zh-CN"/>
          </w:rPr>
          <w:t>(一)、塑料棒项目管理团队组建</w:t>
        </w:r>
        <w:r>
          <w:tab/>
        </w:r>
        <w:r>
          <w:fldChar w:fldCharType="begin"/>
        </w:r>
        <w:r>
          <w:instrText xml:space="preserve"> PAGEREF _Toc19711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1" w:history="1">
        <w:r>
          <w:rPr>
            <w:rFonts w:ascii="仿宋" w:eastAsia="仿宋" w:hAnsi="仿宋" w:cs="仿宋" w:hint="eastAsia"/>
            <w:lang w:eastAsia="zh-CN"/>
          </w:rPr>
          <w:t>(二)、塑料棒项目沟通与决策流程</w:t>
        </w:r>
        <w:r>
          <w:tab/>
        </w:r>
        <w:r>
          <w:fldChar w:fldCharType="begin"/>
        </w:r>
        <w:r>
          <w:instrText xml:space="preserve"> PAGEREF _Toc10431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1" w:history="1">
        <w:r>
          <w:rPr>
            <w:rFonts w:ascii="仿宋" w:eastAsia="仿宋" w:hAnsi="仿宋" w:cs="仿宋" w:hint="eastAsia"/>
            <w:lang w:eastAsia="zh-CN"/>
          </w:rPr>
          <w:t>(三)、塑料棒项目风险管理与应对策略</w:t>
        </w:r>
        <w:r>
          <w:tab/>
        </w:r>
        <w:r>
          <w:fldChar w:fldCharType="begin"/>
        </w:r>
        <w:r>
          <w:instrText xml:space="preserve"> PAGEREF _Toc20551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1" w:history="1">
        <w:r>
          <w:rPr>
            <w:rFonts w:ascii="仿宋" w:eastAsia="仿宋" w:hAnsi="仿宋" w:cs="仿宋" w:hint="eastAsia"/>
            <w:lang w:eastAsia="zh-CN"/>
          </w:rPr>
          <w:t>十一、塑料棒项目招投标方案</w:t>
        </w:r>
        <w:r>
          <w:tab/>
        </w:r>
        <w:r>
          <w:fldChar w:fldCharType="begin"/>
        </w:r>
        <w:r>
          <w:instrText xml:space="preserve"> PAGEREF _Toc26821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9" w:history="1">
        <w:r>
          <w:rPr>
            <w:rFonts w:ascii="仿宋" w:eastAsia="仿宋" w:hAnsi="仿宋" w:cs="仿宋" w:hint="eastAsia"/>
            <w:lang w:eastAsia="zh-CN"/>
          </w:rPr>
          <w:t>(一)、招标组织方式</w:t>
        </w:r>
        <w:r>
          <w:tab/>
        </w:r>
        <w:r>
          <w:fldChar w:fldCharType="begin"/>
        </w:r>
        <w:r>
          <w:instrText xml:space="preserve"> PAGEREF _Toc29629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8" w:history="1">
        <w:r>
          <w:rPr>
            <w:rFonts w:ascii="仿宋" w:eastAsia="仿宋" w:hAnsi="仿宋" w:cs="仿宋" w:hint="eastAsia"/>
            <w:lang w:eastAsia="zh-CN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_Toc4208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0" w:history="1">
        <w:r>
          <w:rPr>
            <w:rFonts w:ascii="仿宋" w:eastAsia="仿宋" w:hAnsi="仿宋" w:cs="仿宋" w:hint="eastAsia"/>
            <w:lang w:eastAsia="zh-CN"/>
          </w:rPr>
          <w:t>(三)、塑料棒项目招投标要求</w:t>
        </w:r>
        <w:r>
          <w:tab/>
        </w:r>
        <w:r>
          <w:fldChar w:fldCharType="begin"/>
        </w:r>
        <w:r>
          <w:instrText xml:space="preserve"> PAGEREF _Toc4280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7" w:history="1">
        <w:r>
          <w:rPr>
            <w:rFonts w:ascii="仿宋" w:eastAsia="仿宋" w:hAnsi="仿宋" w:cs="仿宋" w:hint="eastAsia"/>
            <w:lang w:eastAsia="zh-CN"/>
          </w:rPr>
          <w:t>(四)、塑料棒项目招标方式和招标程序</w:t>
        </w:r>
        <w:r>
          <w:tab/>
        </w:r>
        <w:r>
          <w:fldChar w:fldCharType="begin"/>
        </w:r>
        <w:r>
          <w:instrText xml:space="preserve"> PAGEREF _Toc7977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6" w:history="1">
        <w:r>
          <w:rPr>
            <w:rFonts w:ascii="仿宋" w:eastAsia="仿宋" w:hAnsi="仿宋" w:cs="仿宋" w:hint="eastAsia"/>
            <w:lang w:eastAsia="zh-CN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_Toc20136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9" w:history="1">
        <w:r>
          <w:rPr>
            <w:rFonts w:ascii="仿宋" w:eastAsia="仿宋" w:hAnsi="仿宋" w:cs="仿宋" w:hint="eastAsia"/>
            <w:lang w:eastAsia="zh-CN"/>
          </w:rPr>
          <w:t>十二、技术与研发计划</w:t>
        </w:r>
        <w:r>
          <w:tab/>
        </w:r>
        <w:r>
          <w:fldChar w:fldCharType="begin"/>
        </w:r>
        <w:r>
          <w:instrText xml:space="preserve"> PAGEREF _Toc21929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0" w:history="1">
        <w:r>
          <w:rPr>
            <w:rFonts w:ascii="仿宋" w:eastAsia="仿宋" w:hAnsi="仿宋" w:cs="仿宋" w:hint="eastAsia"/>
            <w:lang w:eastAsia="zh-CN"/>
          </w:rPr>
          <w:t>(一)、技术开发策略</w:t>
        </w:r>
        <w:r>
          <w:tab/>
        </w:r>
        <w:r>
          <w:fldChar w:fldCharType="begin"/>
        </w:r>
        <w:r>
          <w:instrText xml:space="preserve"> PAGEREF _Toc20060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0" w:history="1">
        <w:r>
          <w:rPr>
            <w:rFonts w:ascii="仿宋" w:eastAsia="仿宋" w:hAnsi="仿宋" w:cs="仿宋" w:hint="eastAsia"/>
            <w:lang w:eastAsia="zh-CN"/>
          </w:rPr>
          <w:t>(二)、研发团队与资源配置</w:t>
        </w:r>
        <w:r>
          <w:tab/>
        </w:r>
        <w:r>
          <w:fldChar w:fldCharType="begin"/>
        </w:r>
        <w:r>
          <w:instrText xml:space="preserve"> PAGEREF _Toc4240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_Toc1213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6" w:history="1">
        <w:r>
          <w:rPr>
            <w:rFonts w:ascii="仿宋" w:eastAsia="仿宋" w:hAnsi="仿宋" w:cs="仿宋" w:hint="eastAsia"/>
            <w:lang w:eastAsia="zh-CN"/>
          </w:rPr>
          <w:t>(四)、技术创新与竞争优势</w:t>
        </w:r>
        <w:r>
          <w:tab/>
        </w:r>
        <w:r>
          <w:fldChar w:fldCharType="begin"/>
        </w:r>
        <w:r>
          <w:instrText xml:space="preserve"> PAGEREF _Toc30916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8" w:history="1">
        <w:r>
          <w:rPr>
            <w:rFonts w:ascii="仿宋" w:eastAsia="仿宋" w:hAnsi="仿宋" w:cs="仿宋" w:hint="eastAsia"/>
            <w:lang w:eastAsia="zh-CN"/>
          </w:rPr>
          <w:t>十三、塑料棒项目投资规划</w:t>
        </w:r>
        <w:r>
          <w:tab/>
        </w:r>
        <w:r>
          <w:fldChar w:fldCharType="begin"/>
        </w:r>
        <w:r>
          <w:instrText xml:space="preserve"> PAGEREF _Toc26678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4" w:history="1">
        <w:r>
          <w:rPr>
            <w:rFonts w:ascii="仿宋" w:eastAsia="仿宋" w:hAnsi="仿宋" w:cs="仿宋" w:hint="eastAsia"/>
            <w:lang w:eastAsia="zh-CN"/>
          </w:rPr>
          <w:t>(一)、塑料棒项目总投资估算</w:t>
        </w:r>
        <w:r>
          <w:tab/>
        </w:r>
        <w:r>
          <w:fldChar w:fldCharType="begin"/>
        </w:r>
        <w:r>
          <w:instrText xml:space="preserve"> PAGEREF _Toc16314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_Toc28240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3" w:history="1">
        <w:r>
          <w:rPr>
            <w:rFonts w:ascii="仿宋" w:eastAsia="仿宋" w:hAnsi="仿宋" w:cs="仿宋" w:hint="eastAsia"/>
            <w:lang w:eastAsia="zh-CN"/>
          </w:rPr>
          <w:t>十四、第二十八章公司与员工法律关系</w:t>
        </w:r>
        <w:r>
          <w:tab/>
        </w:r>
        <w:r>
          <w:fldChar w:fldCharType="begin"/>
        </w:r>
        <w:r>
          <w:instrText xml:space="preserve"> PAGEREF _Toc3863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_Toc855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5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_Toc20045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1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_Toc13311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0" w:history="1">
        <w:r>
          <w:rPr>
            <w:rFonts w:ascii="仿宋" w:eastAsia="仿宋" w:hAnsi="仿宋" w:cs="仿宋" w:hint="eastAsia"/>
            <w:lang w:eastAsia="zh-CN"/>
          </w:rPr>
          <w:t>十五、差异化战略</w:t>
        </w:r>
        <w:r>
          <w:tab/>
        </w:r>
        <w:r>
          <w:fldChar w:fldCharType="begin"/>
        </w:r>
        <w:r>
          <w:instrText xml:space="preserve"> PAGEREF _Toc13850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3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_Toc16743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1" w:history="1">
        <w:r>
          <w:rPr>
            <w:rFonts w:ascii="仿宋" w:eastAsia="仿宋" w:hAnsi="仿宋" w:cs="仿宋" w:hint="eastAsia"/>
            <w:lang w:eastAsia="zh-CN"/>
          </w:rPr>
          <w:t>十六、原辅材料供应及成品管理</w:t>
        </w:r>
        <w:r>
          <w:tab/>
        </w:r>
        <w:r>
          <w:fldChar w:fldCharType="begin"/>
        </w:r>
        <w:r>
          <w:instrText xml:space="preserve"> PAGEREF _Toc10521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3" w:history="1">
        <w:r>
          <w:rPr>
            <w:rFonts w:ascii="仿宋" w:eastAsia="仿宋" w:hAnsi="仿宋" w:cs="仿宋" w:hint="eastAsia"/>
            <w:lang w:eastAsia="zh-CN"/>
          </w:rPr>
          <w:t>(一)、塑料棒项目建设期原辅材料供应情况</w:t>
        </w:r>
        <w:r>
          <w:tab/>
        </w:r>
        <w:r>
          <w:fldChar w:fldCharType="begin"/>
        </w:r>
        <w:r>
          <w:instrText xml:space="preserve"> PAGEREF _Toc23013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9" w:history="1">
        <w:r>
          <w:rPr>
            <w:rFonts w:ascii="仿宋" w:eastAsia="仿宋" w:hAnsi="仿宋" w:cs="仿宋" w:hint="eastAsia"/>
            <w:lang w:eastAsia="zh-CN"/>
          </w:rPr>
          <w:t>(二)、塑料棒项目运营期原辅材料供应及质量管理</w:t>
        </w:r>
        <w:r>
          <w:tab/>
        </w:r>
        <w:r>
          <w:fldChar w:fldCharType="begin"/>
        </w:r>
        <w:r>
          <w:instrText xml:space="preserve"> PAGEREF _Toc16839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3" w:history="1">
        <w:r>
          <w:rPr>
            <w:rFonts w:ascii="仿宋" w:eastAsia="仿宋" w:hAnsi="仿宋" w:cs="仿宋" w:hint="eastAsia"/>
            <w:lang w:eastAsia="zh-CN"/>
          </w:rPr>
          <w:t>十七、公司治理与法律合规</w:t>
        </w:r>
        <w:r>
          <w:tab/>
        </w:r>
        <w:r>
          <w:fldChar w:fldCharType="begin"/>
        </w:r>
        <w:r>
          <w:instrText xml:space="preserve"> PAGEREF _Toc17793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8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_Toc18848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_Toc2832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3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_Toc10823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6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_Toc31556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2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_Toc12502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4" w:history="1">
        <w:r>
          <w:rPr>
            <w:rFonts w:ascii="仿宋" w:eastAsia="仿宋" w:hAnsi="仿宋" w:cs="仿宋" w:hint="eastAsia"/>
            <w:lang w:eastAsia="zh-CN"/>
          </w:rPr>
          <w:t>十八、竞争优势</w:t>
        </w:r>
        <w:r>
          <w:tab/>
        </w:r>
        <w:r>
          <w:fldChar w:fldCharType="begin"/>
        </w:r>
        <w:r>
          <w:instrText xml:space="preserve"> PAGEREF _Toc14644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6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_Toc31946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542" w:history="1">
        <w:r>
          <w:rPr>
            <w:rFonts w:ascii="仿宋" w:eastAsia="仿宋" w:hAnsi="仿宋" w:cs="仿宋" w:hint="eastAsia"/>
            <w:lang w:eastAsia="zh-CN"/>
          </w:rPr>
          <w:t>十九、战略合作伙伴与投资者关系</w:t>
        </w:r>
        <w:r>
          <w:tab/>
        </w:r>
        <w:r>
          <w:fldChar w:fldCharType="begin"/>
        </w:r>
        <w:r>
          <w:instrText xml:space="preserve"> PAGEREF _Toc21542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9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_Toc32549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0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_Toc25760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1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_Toc21431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8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_Toc28428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2" w:history="1">
        <w:r>
          <w:rPr>
            <w:rFonts w:ascii="仿宋" w:eastAsia="仿宋" w:hAnsi="仿宋" w:cs="仿宋" w:hint="eastAsia"/>
            <w:lang w:eastAsia="zh-CN"/>
          </w:rPr>
          <w:t>二十、塑料棒行业企业内外不同利益主体的影响</w:t>
        </w:r>
        <w:r>
          <w:tab/>
        </w:r>
        <w:r>
          <w:fldChar w:fldCharType="begin"/>
        </w:r>
        <w:r>
          <w:instrText xml:space="preserve"> PAGEREF _Toc19892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6" w:history="1">
        <w:r>
          <w:rPr>
            <w:rFonts w:ascii="仿宋" w:eastAsia="仿宋" w:hAnsi="仿宋" w:cs="仿宋" w:hint="eastAsia"/>
            <w:lang w:eastAsia="zh-CN"/>
          </w:rPr>
          <w:t>(一)、塑料棒行业企业内外不同利益主体的影响</w:t>
        </w:r>
        <w:r>
          <w:tab/>
        </w:r>
        <w:r>
          <w:fldChar w:fldCharType="begin"/>
        </w:r>
        <w:r>
          <w:instrText xml:space="preserve"> PAGEREF _Toc8306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1" w:history="1">
        <w:r>
          <w:rPr>
            <w:rFonts w:ascii="仿宋" w:eastAsia="仿宋" w:hAnsi="仿宋" w:cs="仿宋" w:hint="eastAsia"/>
            <w:lang w:eastAsia="zh-CN"/>
          </w:rPr>
          <w:t>二十一、团队建设与领导力发展</w:t>
        </w:r>
        <w:r>
          <w:tab/>
        </w:r>
        <w:r>
          <w:fldChar w:fldCharType="begin"/>
        </w:r>
        <w:r>
          <w:instrText xml:space="preserve"> PAGEREF _Toc6661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8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_Toc24088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7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_Toc11497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1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_Toc9991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6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_Toc7656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0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_Toc32450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3" w:history="1">
        <w:r>
          <w:rPr>
            <w:rFonts w:ascii="仿宋" w:eastAsia="仿宋" w:hAnsi="仿宋" w:cs="仿宋" w:hint="eastAsia"/>
            <w:lang w:eastAsia="zh-CN"/>
          </w:rPr>
          <w:t>二十二质量管理与持续改进</w:t>
        </w:r>
        <w:r>
          <w:tab/>
        </w:r>
        <w:r>
          <w:fldChar w:fldCharType="begin"/>
        </w:r>
        <w:r>
          <w:instrText xml:space="preserve"> PAGEREF _Toc27693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_Toc4790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1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_Toc14001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7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_Toc6187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3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_Toc3823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74" w:history="1">
        <w:r>
          <w:rPr>
            <w:rFonts w:ascii="仿宋" w:eastAsia="仿宋" w:hAnsi="仿宋" w:cs="仿宋" w:hint="eastAsia"/>
            <w:lang w:eastAsia="zh-CN"/>
          </w:rPr>
          <w:t>二十三、推进公司成立的必要性分析</w:t>
        </w:r>
        <w:r>
          <w:tab/>
        </w:r>
        <w:r>
          <w:fldChar w:fldCharType="begin"/>
        </w:r>
        <w:r>
          <w:instrText xml:space="preserve"> PAGEREF _Toc3774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_Toc495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_Toc13229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_Toc4843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99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686"/>
      <w:r>
        <w:rPr>
          <w:rFonts w:ascii="仿宋" w:eastAsia="仿宋" w:hAnsi="仿宋" w:cs="仿宋" w:hint="eastAsia"/>
          <w:sz w:val="28"/>
          <w:lang w:eastAsia="zh-CN"/>
        </w:rPr>
        <w:t>一、重点投资塑料棒项目分析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75"/>
      <w:r>
        <w:rPr>
          <w:rFonts w:ascii="仿宋" w:eastAsia="仿宋" w:hAnsi="仿宋" w:cs="仿宋" w:hint="eastAsia"/>
          <w:lang w:eastAsia="zh-CN"/>
        </w:rPr>
        <w:t>(一)、塑料棒项目承办单位基本情况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塑料棒集团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塑料棒集团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成立年：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公司成立于xxxx年，拥有多年的塑料棒行业经验和稳固的市场地位。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总部位置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总部地点：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公司总部设在xxxx地区，是本塑料棒行业的关键发展地之一。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https://d.book118.com/787135145111006050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塑料棒项目安全调研评估报告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塑料棒项目安全调研评估报告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塑料棒项目安全调研评估报告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塑料棒项目安全调研评估报告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塑料棒项目安全调研评估报告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441DE2"/>
    <w:rsid w:val="29441DE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87135145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2024-03-05T23:21:00Z</dcterms:created>
  <dcterms:modified xsi:type="dcterms:W3CDTF">2024-03-05T23:21:24Z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D9136415A5F64B85907F8740F3F63A79_11</vt:lpwstr>
  </property>
  <property fmtid="{D5CDD505-2E9C-101B-9397-08002B2CF9AE}" pid="3" name="KSOProductBuildVer">
    <vt:lpwstr>2052-12.1.0.16399</vt:lpwstr>
  </property>
</Properties>
</file>