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机器人项目规划设计方案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30" w:history="1">
        <w:r>
          <w:rPr>
            <w:rFonts w:ascii="仿宋" w:eastAsia="仿宋" w:hAnsi="仿宋" w:cs="仿宋" w:hint="eastAsia"/>
            <w:lang w:eastAsia="zh-CN"/>
          </w:rPr>
          <w:t>概论</w:t>
        </w:r>
        <w:r>
          <w:tab/>
        </w:r>
        <w:r>
          <w:fldChar w:fldCharType="begin"/>
        </w:r>
        <w:r>
          <w:instrText xml:space="preserve"> PAGEREF _Toc32330 \h </w:instrText>
        </w:r>
        <w:r>
          <w:fldChar w:fldCharType="separate"/>
        </w:r>
        <w:r>
          <w:t>3</w:t>
        </w:r>
        <w:r>
          <w:fldChar w:fldCharType="end"/>
        </w:r>
      </w:hyperlink>
    </w:p>
    <w:p>
      <w:pPr>
        <w:pStyle w:val="TOC1"/>
        <w:tabs>
          <w:tab w:val="right" w:leader="dot" w:pos="8306"/>
        </w:tabs>
      </w:pPr>
      <w:hyperlink w:anchor="_Toc18825" w:history="1">
        <w:r>
          <w:rPr>
            <w:rFonts w:ascii="仿宋" w:eastAsia="仿宋" w:hAnsi="仿宋" w:cs="仿宋" w:hint="eastAsia"/>
            <w:lang w:eastAsia="zh-CN"/>
          </w:rPr>
          <w:t>一、机器人项目绩效评估</w:t>
        </w:r>
        <w:r>
          <w:tab/>
        </w:r>
        <w:r>
          <w:fldChar w:fldCharType="begin"/>
        </w:r>
        <w:r>
          <w:instrText xml:space="preserve"> PAGEREF _Toc18825 \h </w:instrText>
        </w:r>
        <w:r>
          <w:fldChar w:fldCharType="separate"/>
        </w:r>
        <w:r>
          <w:t>3</w:t>
        </w:r>
        <w:r>
          <w:fldChar w:fldCharType="end"/>
        </w:r>
      </w:hyperlink>
    </w:p>
    <w:p>
      <w:pPr>
        <w:pStyle w:val="TOC2"/>
        <w:tabs>
          <w:tab w:val="right" w:leader="dot" w:pos="8306"/>
        </w:tabs>
      </w:pPr>
      <w:hyperlink w:anchor="_Toc1303" w:history="1">
        <w:r>
          <w:rPr>
            <w:rFonts w:ascii="仿宋" w:eastAsia="仿宋" w:hAnsi="仿宋" w:cs="仿宋" w:hint="eastAsia"/>
            <w:lang w:eastAsia="zh-CN"/>
          </w:rPr>
          <w:t>(一)、绩效评估指标</w:t>
        </w:r>
        <w:r>
          <w:tab/>
        </w:r>
        <w:r>
          <w:fldChar w:fldCharType="begin"/>
        </w:r>
        <w:r>
          <w:instrText xml:space="preserve"> PAGEREF _Toc1303 \h </w:instrText>
        </w:r>
        <w:r>
          <w:fldChar w:fldCharType="separate"/>
        </w:r>
        <w:r>
          <w:t>3</w:t>
        </w:r>
        <w:r>
          <w:fldChar w:fldCharType="end"/>
        </w:r>
      </w:hyperlink>
    </w:p>
    <w:p>
      <w:pPr>
        <w:pStyle w:val="TOC2"/>
        <w:tabs>
          <w:tab w:val="right" w:leader="dot" w:pos="8306"/>
        </w:tabs>
      </w:pPr>
      <w:hyperlink w:anchor="_Toc9533" w:history="1">
        <w:r>
          <w:rPr>
            <w:rFonts w:ascii="仿宋" w:eastAsia="仿宋" w:hAnsi="仿宋" w:cs="仿宋" w:hint="eastAsia"/>
            <w:lang w:eastAsia="zh-CN"/>
          </w:rPr>
          <w:t>(二)、绩效评估方法</w:t>
        </w:r>
        <w:r>
          <w:tab/>
        </w:r>
        <w:r>
          <w:fldChar w:fldCharType="begin"/>
        </w:r>
        <w:r>
          <w:instrText xml:space="preserve"> PAGEREF _Toc9533 \h </w:instrText>
        </w:r>
        <w:r>
          <w:fldChar w:fldCharType="separate"/>
        </w:r>
        <w:r>
          <w:t>4</w:t>
        </w:r>
        <w:r>
          <w:fldChar w:fldCharType="end"/>
        </w:r>
      </w:hyperlink>
    </w:p>
    <w:p>
      <w:pPr>
        <w:pStyle w:val="TOC2"/>
        <w:tabs>
          <w:tab w:val="right" w:leader="dot" w:pos="8306"/>
        </w:tabs>
      </w:pPr>
      <w:hyperlink w:anchor="_Toc3148" w:history="1">
        <w:r>
          <w:rPr>
            <w:rFonts w:ascii="仿宋" w:eastAsia="仿宋" w:hAnsi="仿宋" w:cs="仿宋" w:hint="eastAsia"/>
            <w:lang w:eastAsia="zh-CN"/>
          </w:rPr>
          <w:t>(三)、绩效评估周期</w:t>
        </w:r>
        <w:r>
          <w:tab/>
        </w:r>
        <w:r>
          <w:fldChar w:fldCharType="begin"/>
        </w:r>
        <w:r>
          <w:instrText xml:space="preserve"> PAGEREF _Toc3148 \h </w:instrText>
        </w:r>
        <w:r>
          <w:fldChar w:fldCharType="separate"/>
        </w:r>
        <w:r>
          <w:t>5</w:t>
        </w:r>
        <w:r>
          <w:fldChar w:fldCharType="end"/>
        </w:r>
      </w:hyperlink>
    </w:p>
    <w:p>
      <w:pPr>
        <w:pStyle w:val="TOC1"/>
        <w:tabs>
          <w:tab w:val="right" w:leader="dot" w:pos="8306"/>
        </w:tabs>
      </w:pPr>
      <w:hyperlink w:anchor="_Toc201" w:history="1">
        <w:r>
          <w:rPr>
            <w:rFonts w:ascii="仿宋" w:eastAsia="仿宋" w:hAnsi="仿宋" w:cs="仿宋" w:hint="eastAsia"/>
            <w:lang w:eastAsia="zh-CN"/>
          </w:rPr>
          <w:t>二、机器人项目概论</w:t>
        </w:r>
        <w:r>
          <w:tab/>
        </w:r>
        <w:r>
          <w:fldChar w:fldCharType="begin"/>
        </w:r>
        <w:r>
          <w:instrText xml:space="preserve"> PAGEREF _Toc201 \h </w:instrText>
        </w:r>
        <w:r>
          <w:fldChar w:fldCharType="separate"/>
        </w:r>
        <w:r>
          <w:t>6</w:t>
        </w:r>
        <w:r>
          <w:fldChar w:fldCharType="end"/>
        </w:r>
      </w:hyperlink>
    </w:p>
    <w:p>
      <w:pPr>
        <w:pStyle w:val="TOC2"/>
        <w:tabs>
          <w:tab w:val="right" w:leader="dot" w:pos="8306"/>
        </w:tabs>
      </w:pPr>
      <w:hyperlink w:anchor="_Toc26055" w:history="1">
        <w:r>
          <w:rPr>
            <w:rFonts w:ascii="仿宋" w:eastAsia="仿宋" w:hAnsi="仿宋" w:cs="仿宋" w:hint="eastAsia"/>
            <w:lang w:eastAsia="zh-CN"/>
          </w:rPr>
          <w:t>(一)、机器人项目概况</w:t>
        </w:r>
        <w:r>
          <w:tab/>
        </w:r>
        <w:r>
          <w:fldChar w:fldCharType="begin"/>
        </w:r>
        <w:r>
          <w:instrText xml:space="preserve"> PAGEREF _Toc26055 \h </w:instrText>
        </w:r>
        <w:r>
          <w:fldChar w:fldCharType="separate"/>
        </w:r>
        <w:r>
          <w:t>6</w:t>
        </w:r>
        <w:r>
          <w:fldChar w:fldCharType="end"/>
        </w:r>
      </w:hyperlink>
    </w:p>
    <w:p>
      <w:pPr>
        <w:pStyle w:val="TOC2"/>
        <w:tabs>
          <w:tab w:val="right" w:leader="dot" w:pos="8306"/>
        </w:tabs>
      </w:pPr>
      <w:hyperlink w:anchor="_Toc28959" w:history="1">
        <w:r>
          <w:rPr>
            <w:rFonts w:ascii="仿宋" w:eastAsia="仿宋" w:hAnsi="仿宋" w:cs="仿宋" w:hint="eastAsia"/>
            <w:lang w:eastAsia="zh-CN"/>
          </w:rPr>
          <w:t>(二)、机器人项目目标</w:t>
        </w:r>
        <w:r>
          <w:tab/>
        </w:r>
        <w:r>
          <w:fldChar w:fldCharType="begin"/>
        </w:r>
        <w:r>
          <w:instrText xml:space="preserve"> PAGEREF _Toc28959 \h </w:instrText>
        </w:r>
        <w:r>
          <w:fldChar w:fldCharType="separate"/>
        </w:r>
        <w:r>
          <w:t>8</w:t>
        </w:r>
        <w:r>
          <w:fldChar w:fldCharType="end"/>
        </w:r>
      </w:hyperlink>
    </w:p>
    <w:p>
      <w:pPr>
        <w:pStyle w:val="TOC2"/>
        <w:tabs>
          <w:tab w:val="right" w:leader="dot" w:pos="8306"/>
        </w:tabs>
      </w:pPr>
      <w:hyperlink w:anchor="_Toc23313" w:history="1">
        <w:r>
          <w:rPr>
            <w:rFonts w:ascii="仿宋" w:eastAsia="仿宋" w:hAnsi="仿宋" w:cs="仿宋" w:hint="eastAsia"/>
            <w:lang w:eastAsia="zh-CN"/>
          </w:rPr>
          <w:t>(三)、机器人项目提出的理由</w:t>
        </w:r>
        <w:r>
          <w:tab/>
        </w:r>
        <w:r>
          <w:fldChar w:fldCharType="begin"/>
        </w:r>
        <w:r>
          <w:instrText xml:space="preserve"> PAGEREF _Toc23313 \h </w:instrText>
        </w:r>
        <w:r>
          <w:fldChar w:fldCharType="separate"/>
        </w:r>
        <w:r>
          <w:t>9</w:t>
        </w:r>
        <w:r>
          <w:fldChar w:fldCharType="end"/>
        </w:r>
      </w:hyperlink>
    </w:p>
    <w:p>
      <w:pPr>
        <w:pStyle w:val="TOC2"/>
        <w:tabs>
          <w:tab w:val="right" w:leader="dot" w:pos="8306"/>
        </w:tabs>
      </w:pPr>
      <w:hyperlink w:anchor="_Toc2171" w:history="1">
        <w:r>
          <w:rPr>
            <w:rFonts w:ascii="仿宋" w:eastAsia="仿宋" w:hAnsi="仿宋" w:cs="仿宋" w:hint="eastAsia"/>
            <w:lang w:eastAsia="zh-CN"/>
          </w:rPr>
          <w:t>(四)、机器人项目意义</w:t>
        </w:r>
        <w:r>
          <w:tab/>
        </w:r>
        <w:r>
          <w:fldChar w:fldCharType="begin"/>
        </w:r>
        <w:r>
          <w:instrText xml:space="preserve"> PAGEREF _Toc2171 \h </w:instrText>
        </w:r>
        <w:r>
          <w:fldChar w:fldCharType="separate"/>
        </w:r>
        <w:r>
          <w:t>11</w:t>
        </w:r>
        <w:r>
          <w:fldChar w:fldCharType="end"/>
        </w:r>
      </w:hyperlink>
    </w:p>
    <w:p>
      <w:pPr>
        <w:pStyle w:val="TOC2"/>
        <w:tabs>
          <w:tab w:val="right" w:leader="dot" w:pos="8306"/>
        </w:tabs>
      </w:pPr>
      <w:hyperlink w:anchor="_Toc20713" w:history="1">
        <w:r>
          <w:rPr>
            <w:rFonts w:ascii="仿宋" w:eastAsia="仿宋" w:hAnsi="仿宋" w:cs="仿宋" w:hint="eastAsia"/>
            <w:lang w:eastAsia="zh-CN"/>
          </w:rPr>
          <w:t>(五)、机器人项目背景</w:t>
        </w:r>
        <w:r>
          <w:tab/>
        </w:r>
        <w:r>
          <w:fldChar w:fldCharType="begin"/>
        </w:r>
        <w:r>
          <w:instrText xml:space="preserve"> PAGEREF _Toc20713 \h </w:instrText>
        </w:r>
        <w:r>
          <w:fldChar w:fldCharType="separate"/>
        </w:r>
        <w:r>
          <w:t>12</w:t>
        </w:r>
        <w:r>
          <w:fldChar w:fldCharType="end"/>
        </w:r>
      </w:hyperlink>
    </w:p>
    <w:p>
      <w:pPr>
        <w:pStyle w:val="TOC1"/>
        <w:tabs>
          <w:tab w:val="right" w:leader="dot" w:pos="8306"/>
        </w:tabs>
      </w:pPr>
      <w:hyperlink w:anchor="_Toc3663" w:history="1">
        <w:r>
          <w:rPr>
            <w:rFonts w:ascii="仿宋" w:eastAsia="仿宋" w:hAnsi="仿宋" w:cs="仿宋" w:hint="eastAsia"/>
            <w:lang w:eastAsia="zh-CN"/>
          </w:rPr>
          <w:t>三、工艺说明</w:t>
        </w:r>
        <w:r>
          <w:tab/>
        </w:r>
        <w:r>
          <w:fldChar w:fldCharType="begin"/>
        </w:r>
        <w:r>
          <w:instrText xml:space="preserve"> PAGEREF _Toc3663 \h </w:instrText>
        </w:r>
        <w:r>
          <w:fldChar w:fldCharType="separate"/>
        </w:r>
        <w:r>
          <w:t>12</w:t>
        </w:r>
        <w:r>
          <w:fldChar w:fldCharType="end"/>
        </w:r>
      </w:hyperlink>
    </w:p>
    <w:p>
      <w:pPr>
        <w:pStyle w:val="TOC2"/>
        <w:tabs>
          <w:tab w:val="right" w:leader="dot" w:pos="8306"/>
        </w:tabs>
      </w:pPr>
      <w:hyperlink w:anchor="_Toc14330" w:history="1">
        <w:r>
          <w:rPr>
            <w:rFonts w:ascii="仿宋" w:eastAsia="仿宋" w:hAnsi="仿宋" w:cs="仿宋" w:hint="eastAsia"/>
            <w:lang w:eastAsia="zh-CN"/>
          </w:rPr>
          <w:t>(一)、技术管理特点</w:t>
        </w:r>
        <w:r>
          <w:tab/>
        </w:r>
        <w:r>
          <w:fldChar w:fldCharType="begin"/>
        </w:r>
        <w:r>
          <w:instrText xml:space="preserve"> PAGEREF _Toc14330 \h </w:instrText>
        </w:r>
        <w:r>
          <w:fldChar w:fldCharType="separate"/>
        </w:r>
        <w:r>
          <w:t>12</w:t>
        </w:r>
        <w:r>
          <w:fldChar w:fldCharType="end"/>
        </w:r>
      </w:hyperlink>
    </w:p>
    <w:p>
      <w:pPr>
        <w:pStyle w:val="TOC2"/>
        <w:tabs>
          <w:tab w:val="right" w:leader="dot" w:pos="8306"/>
        </w:tabs>
      </w:pPr>
      <w:hyperlink w:anchor="_Toc25489" w:history="1">
        <w:r>
          <w:rPr>
            <w:rFonts w:ascii="仿宋" w:eastAsia="仿宋" w:hAnsi="仿宋" w:cs="仿宋" w:hint="eastAsia"/>
            <w:lang w:eastAsia="zh-CN"/>
          </w:rPr>
          <w:t>(二)、机器人项目工艺技术设计方案</w:t>
        </w:r>
        <w:r>
          <w:tab/>
        </w:r>
        <w:r>
          <w:fldChar w:fldCharType="begin"/>
        </w:r>
        <w:r>
          <w:instrText xml:space="preserve"> PAGEREF _Toc25489 \h </w:instrText>
        </w:r>
        <w:r>
          <w:fldChar w:fldCharType="separate"/>
        </w:r>
        <w:r>
          <w:t>14</w:t>
        </w:r>
        <w:r>
          <w:fldChar w:fldCharType="end"/>
        </w:r>
      </w:hyperlink>
    </w:p>
    <w:p>
      <w:pPr>
        <w:pStyle w:val="TOC2"/>
        <w:tabs>
          <w:tab w:val="right" w:leader="dot" w:pos="8306"/>
        </w:tabs>
      </w:pPr>
      <w:hyperlink w:anchor="_Toc15481" w:history="1">
        <w:r>
          <w:rPr>
            <w:rFonts w:ascii="仿宋" w:eastAsia="仿宋" w:hAnsi="仿宋" w:cs="仿宋" w:hint="eastAsia"/>
            <w:lang w:eastAsia="zh-CN"/>
          </w:rPr>
          <w:t>(三)、设备选型方案</w:t>
        </w:r>
        <w:r>
          <w:tab/>
        </w:r>
        <w:r>
          <w:fldChar w:fldCharType="begin"/>
        </w:r>
        <w:r>
          <w:instrText xml:space="preserve"> PAGEREF _Toc15481 \h </w:instrText>
        </w:r>
        <w:r>
          <w:fldChar w:fldCharType="separate"/>
        </w:r>
        <w:r>
          <w:t>15</w:t>
        </w:r>
        <w:r>
          <w:fldChar w:fldCharType="end"/>
        </w:r>
      </w:hyperlink>
    </w:p>
    <w:p>
      <w:pPr>
        <w:pStyle w:val="TOC1"/>
        <w:tabs>
          <w:tab w:val="right" w:leader="dot" w:pos="8306"/>
        </w:tabs>
      </w:pPr>
      <w:hyperlink w:anchor="_Toc24173" w:history="1">
        <w:r>
          <w:rPr>
            <w:rFonts w:ascii="仿宋" w:eastAsia="仿宋" w:hAnsi="仿宋" w:cs="仿宋" w:hint="eastAsia"/>
            <w:lang w:eastAsia="zh-CN"/>
          </w:rPr>
          <w:t>四、机器人项目建设背景及必要性分析</w:t>
        </w:r>
        <w:r>
          <w:tab/>
        </w:r>
        <w:r>
          <w:fldChar w:fldCharType="begin"/>
        </w:r>
        <w:r>
          <w:instrText xml:space="preserve"> PAGEREF _Toc24173 \h </w:instrText>
        </w:r>
        <w:r>
          <w:fldChar w:fldCharType="separate"/>
        </w:r>
        <w:r>
          <w:t>16</w:t>
        </w:r>
        <w:r>
          <w:fldChar w:fldCharType="end"/>
        </w:r>
      </w:hyperlink>
    </w:p>
    <w:p>
      <w:pPr>
        <w:pStyle w:val="TOC2"/>
        <w:tabs>
          <w:tab w:val="right" w:leader="dot" w:pos="8306"/>
        </w:tabs>
      </w:pPr>
      <w:hyperlink w:anchor="_Toc29566" w:history="1">
        <w:r>
          <w:rPr>
            <w:rFonts w:ascii="仿宋" w:eastAsia="仿宋" w:hAnsi="仿宋" w:cs="仿宋" w:hint="eastAsia"/>
            <w:lang w:eastAsia="zh-CN"/>
          </w:rPr>
          <w:t>(一)、机器人项目背景分析</w:t>
        </w:r>
        <w:r>
          <w:tab/>
        </w:r>
        <w:r>
          <w:fldChar w:fldCharType="begin"/>
        </w:r>
        <w:r>
          <w:instrText xml:space="preserve"> PAGEREF _Toc29566 \h </w:instrText>
        </w:r>
        <w:r>
          <w:fldChar w:fldCharType="separate"/>
        </w:r>
        <w:r>
          <w:t>16</w:t>
        </w:r>
        <w:r>
          <w:fldChar w:fldCharType="end"/>
        </w:r>
      </w:hyperlink>
    </w:p>
    <w:p>
      <w:pPr>
        <w:pStyle w:val="TOC2"/>
        <w:tabs>
          <w:tab w:val="right" w:leader="dot" w:pos="8306"/>
        </w:tabs>
      </w:pPr>
      <w:hyperlink w:anchor="_Toc176" w:history="1">
        <w:r>
          <w:rPr>
            <w:rFonts w:ascii="仿宋" w:eastAsia="仿宋" w:hAnsi="仿宋" w:cs="仿宋" w:hint="eastAsia"/>
            <w:lang w:eastAsia="zh-CN"/>
          </w:rPr>
          <w:t>(二)、机器人项目建设必要性分析</w:t>
        </w:r>
        <w:r>
          <w:tab/>
        </w:r>
        <w:r>
          <w:fldChar w:fldCharType="begin"/>
        </w:r>
        <w:r>
          <w:instrText xml:space="preserve"> PAGEREF _Toc176 \h </w:instrText>
        </w:r>
        <w:r>
          <w:fldChar w:fldCharType="separate"/>
        </w:r>
        <w:r>
          <w:t>18</w:t>
        </w:r>
        <w:r>
          <w:fldChar w:fldCharType="end"/>
        </w:r>
      </w:hyperlink>
    </w:p>
    <w:p>
      <w:pPr>
        <w:pStyle w:val="TOC1"/>
        <w:tabs>
          <w:tab w:val="right" w:leader="dot" w:pos="8306"/>
        </w:tabs>
      </w:pPr>
      <w:hyperlink w:anchor="_Toc31829" w:history="1">
        <w:r>
          <w:rPr>
            <w:rFonts w:ascii="仿宋" w:eastAsia="仿宋" w:hAnsi="仿宋" w:cs="仿宋" w:hint="eastAsia"/>
            <w:lang w:eastAsia="zh-CN"/>
          </w:rPr>
          <w:t>五、机器人项目文档管理</w:t>
        </w:r>
        <w:r>
          <w:tab/>
        </w:r>
        <w:r>
          <w:fldChar w:fldCharType="begin"/>
        </w:r>
        <w:r>
          <w:instrText xml:space="preserve"> PAGEREF _Toc31829 \h </w:instrText>
        </w:r>
        <w:r>
          <w:fldChar w:fldCharType="separate"/>
        </w:r>
        <w:r>
          <w:t>19</w:t>
        </w:r>
        <w:r>
          <w:fldChar w:fldCharType="end"/>
        </w:r>
      </w:hyperlink>
    </w:p>
    <w:p>
      <w:pPr>
        <w:pStyle w:val="TOC2"/>
        <w:tabs>
          <w:tab w:val="right" w:leader="dot" w:pos="8306"/>
        </w:tabs>
      </w:pPr>
      <w:hyperlink w:anchor="_Toc18025" w:history="1">
        <w:r>
          <w:rPr>
            <w:rFonts w:ascii="仿宋" w:eastAsia="仿宋" w:hAnsi="仿宋" w:cs="仿宋" w:hint="eastAsia"/>
            <w:lang w:eastAsia="zh-CN"/>
          </w:rPr>
          <w:t>(一)、文档编制与审查</w:t>
        </w:r>
        <w:r>
          <w:tab/>
        </w:r>
        <w:r>
          <w:fldChar w:fldCharType="begin"/>
        </w:r>
        <w:r>
          <w:instrText xml:space="preserve"> PAGEREF _Toc18025 \h </w:instrText>
        </w:r>
        <w:r>
          <w:fldChar w:fldCharType="separate"/>
        </w:r>
        <w:r>
          <w:t>19</w:t>
        </w:r>
        <w:r>
          <w:fldChar w:fldCharType="end"/>
        </w:r>
      </w:hyperlink>
    </w:p>
    <w:p>
      <w:pPr>
        <w:pStyle w:val="TOC2"/>
        <w:tabs>
          <w:tab w:val="right" w:leader="dot" w:pos="8306"/>
        </w:tabs>
      </w:pPr>
      <w:hyperlink w:anchor="_Toc32021" w:history="1">
        <w:r>
          <w:rPr>
            <w:rFonts w:ascii="仿宋" w:eastAsia="仿宋" w:hAnsi="仿宋" w:cs="仿宋" w:hint="eastAsia"/>
            <w:lang w:eastAsia="zh-CN"/>
          </w:rPr>
          <w:t>(二)、文档发布与分发</w:t>
        </w:r>
        <w:r>
          <w:tab/>
        </w:r>
        <w:r>
          <w:fldChar w:fldCharType="begin"/>
        </w:r>
        <w:r>
          <w:instrText xml:space="preserve"> PAGEREF _Toc32021 \h </w:instrText>
        </w:r>
        <w:r>
          <w:fldChar w:fldCharType="separate"/>
        </w:r>
        <w:r>
          <w:t>20</w:t>
        </w:r>
        <w:r>
          <w:fldChar w:fldCharType="end"/>
        </w:r>
      </w:hyperlink>
    </w:p>
    <w:p>
      <w:pPr>
        <w:pStyle w:val="TOC2"/>
        <w:tabs>
          <w:tab w:val="right" w:leader="dot" w:pos="8306"/>
        </w:tabs>
      </w:pPr>
      <w:hyperlink w:anchor="_Toc30343" w:history="1">
        <w:r>
          <w:rPr>
            <w:rFonts w:ascii="仿宋" w:eastAsia="仿宋" w:hAnsi="仿宋" w:cs="仿宋" w:hint="eastAsia"/>
            <w:lang w:eastAsia="zh-CN"/>
          </w:rPr>
          <w:t>(三)、文档存档与归档</w:t>
        </w:r>
        <w:r>
          <w:tab/>
        </w:r>
        <w:r>
          <w:fldChar w:fldCharType="begin"/>
        </w:r>
        <w:r>
          <w:instrText xml:space="preserve"> PAGEREF _Toc30343 \h </w:instrText>
        </w:r>
        <w:r>
          <w:fldChar w:fldCharType="separate"/>
        </w:r>
        <w:r>
          <w:t>21</w:t>
        </w:r>
        <w:r>
          <w:fldChar w:fldCharType="end"/>
        </w:r>
      </w:hyperlink>
    </w:p>
    <w:p>
      <w:pPr>
        <w:pStyle w:val="TOC1"/>
        <w:tabs>
          <w:tab w:val="right" w:leader="dot" w:pos="8306"/>
        </w:tabs>
      </w:pPr>
      <w:hyperlink w:anchor="_Toc23875" w:history="1">
        <w:r>
          <w:rPr>
            <w:rFonts w:ascii="仿宋" w:eastAsia="仿宋" w:hAnsi="仿宋" w:cs="仿宋" w:hint="eastAsia"/>
            <w:lang w:eastAsia="zh-CN"/>
          </w:rPr>
          <w:t>六、市场分析、调研</w:t>
        </w:r>
        <w:r>
          <w:tab/>
        </w:r>
        <w:r>
          <w:fldChar w:fldCharType="begin"/>
        </w:r>
        <w:r>
          <w:instrText xml:space="preserve"> PAGEREF _Toc23875 \h </w:instrText>
        </w:r>
        <w:r>
          <w:fldChar w:fldCharType="separate"/>
        </w:r>
        <w:r>
          <w:t>22</w:t>
        </w:r>
        <w:r>
          <w:fldChar w:fldCharType="end"/>
        </w:r>
      </w:hyperlink>
    </w:p>
    <w:p>
      <w:pPr>
        <w:pStyle w:val="TOC2"/>
        <w:tabs>
          <w:tab w:val="right" w:leader="dot" w:pos="8306"/>
        </w:tabs>
      </w:pPr>
      <w:hyperlink w:anchor="_Toc28036" w:history="1">
        <w:r>
          <w:rPr>
            <w:rFonts w:ascii="仿宋" w:eastAsia="仿宋" w:hAnsi="仿宋" w:cs="仿宋" w:hint="eastAsia"/>
            <w:lang w:eastAsia="zh-CN"/>
          </w:rPr>
          <w:t>(一)、机器人行业分析</w:t>
        </w:r>
        <w:r>
          <w:tab/>
        </w:r>
        <w:r>
          <w:fldChar w:fldCharType="begin"/>
        </w:r>
        <w:r>
          <w:instrText xml:space="preserve"> PAGEREF _Toc28036 \h </w:instrText>
        </w:r>
        <w:r>
          <w:fldChar w:fldCharType="separate"/>
        </w:r>
        <w:r>
          <w:t>22</w:t>
        </w:r>
        <w:r>
          <w:fldChar w:fldCharType="end"/>
        </w:r>
      </w:hyperlink>
    </w:p>
    <w:p>
      <w:pPr>
        <w:pStyle w:val="TOC2"/>
        <w:tabs>
          <w:tab w:val="right" w:leader="dot" w:pos="8306"/>
        </w:tabs>
      </w:pPr>
      <w:hyperlink w:anchor="_Toc30292" w:history="1">
        <w:r>
          <w:rPr>
            <w:rFonts w:ascii="仿宋" w:eastAsia="仿宋" w:hAnsi="仿宋" w:cs="仿宋" w:hint="eastAsia"/>
            <w:lang w:eastAsia="zh-CN"/>
          </w:rPr>
          <w:t>(二)、机器人市场分析预测</w:t>
        </w:r>
        <w:r>
          <w:tab/>
        </w:r>
        <w:r>
          <w:fldChar w:fldCharType="begin"/>
        </w:r>
        <w:r>
          <w:instrText xml:space="preserve"> PAGEREF _Toc30292 \h </w:instrText>
        </w:r>
        <w:r>
          <w:fldChar w:fldCharType="separate"/>
        </w:r>
        <w:r>
          <w:t>23</w:t>
        </w:r>
        <w:r>
          <w:fldChar w:fldCharType="end"/>
        </w:r>
      </w:hyperlink>
    </w:p>
    <w:p>
      <w:pPr>
        <w:pStyle w:val="TOC1"/>
        <w:tabs>
          <w:tab w:val="right" w:leader="dot" w:pos="8306"/>
        </w:tabs>
      </w:pPr>
      <w:hyperlink w:anchor="_Toc23136" w:history="1">
        <w:r>
          <w:rPr>
            <w:rFonts w:ascii="仿宋" w:eastAsia="仿宋" w:hAnsi="仿宋" w:cs="仿宋" w:hint="eastAsia"/>
            <w:lang w:eastAsia="zh-CN"/>
          </w:rPr>
          <w:t>七、机器人项目经营效益</w:t>
        </w:r>
        <w:r>
          <w:tab/>
        </w:r>
        <w:r>
          <w:fldChar w:fldCharType="begin"/>
        </w:r>
        <w:r>
          <w:instrText xml:space="preserve"> PAGEREF _Toc23136 \h </w:instrText>
        </w:r>
        <w:r>
          <w:fldChar w:fldCharType="separate"/>
        </w:r>
        <w:r>
          <w:t>24</w:t>
        </w:r>
        <w:r>
          <w:fldChar w:fldCharType="end"/>
        </w:r>
      </w:hyperlink>
    </w:p>
    <w:p>
      <w:pPr>
        <w:pStyle w:val="TOC2"/>
        <w:tabs>
          <w:tab w:val="right" w:leader="dot" w:pos="8306"/>
        </w:tabs>
      </w:pPr>
      <w:hyperlink w:anchor="_Toc28982" w:history="1">
        <w:r>
          <w:rPr>
            <w:rFonts w:ascii="仿宋" w:eastAsia="仿宋" w:hAnsi="仿宋" w:cs="仿宋" w:hint="eastAsia"/>
            <w:lang w:eastAsia="zh-CN"/>
          </w:rPr>
          <w:t>(一)、经济评价财务测算</w:t>
        </w:r>
        <w:r>
          <w:tab/>
        </w:r>
        <w:r>
          <w:fldChar w:fldCharType="begin"/>
        </w:r>
        <w:r>
          <w:instrText xml:space="preserve"> PAGEREF _Toc28982 \h </w:instrText>
        </w:r>
        <w:r>
          <w:fldChar w:fldCharType="separate"/>
        </w:r>
        <w:r>
          <w:t>24</w:t>
        </w:r>
        <w:r>
          <w:fldChar w:fldCharType="end"/>
        </w:r>
      </w:hyperlink>
    </w:p>
    <w:p>
      <w:pPr>
        <w:pStyle w:val="TOC2"/>
        <w:tabs>
          <w:tab w:val="right" w:leader="dot" w:pos="8306"/>
        </w:tabs>
      </w:pPr>
      <w:hyperlink w:anchor="_Toc26743" w:history="1">
        <w:r>
          <w:rPr>
            <w:rFonts w:ascii="仿宋" w:eastAsia="仿宋" w:hAnsi="仿宋" w:cs="仿宋" w:hint="eastAsia"/>
            <w:lang w:eastAsia="zh-CN"/>
          </w:rPr>
          <w:t>(二)、机器人项目盈利能力分析</w:t>
        </w:r>
        <w:r>
          <w:tab/>
        </w:r>
        <w:r>
          <w:fldChar w:fldCharType="begin"/>
        </w:r>
        <w:r>
          <w:instrText xml:space="preserve"> PAGEREF _Toc26743 \h </w:instrText>
        </w:r>
        <w:r>
          <w:fldChar w:fldCharType="separate"/>
        </w:r>
        <w:r>
          <w:t>25</w:t>
        </w:r>
        <w:r>
          <w:fldChar w:fldCharType="end"/>
        </w:r>
      </w:hyperlink>
    </w:p>
    <w:p>
      <w:pPr>
        <w:pStyle w:val="TOC1"/>
        <w:tabs>
          <w:tab w:val="right" w:leader="dot" w:pos="8306"/>
        </w:tabs>
      </w:pPr>
      <w:hyperlink w:anchor="_Toc345" w:history="1">
        <w:r>
          <w:rPr>
            <w:rFonts w:ascii="仿宋" w:eastAsia="仿宋" w:hAnsi="仿宋" w:cs="仿宋" w:hint="eastAsia"/>
            <w:lang w:eastAsia="zh-CN"/>
          </w:rPr>
          <w:t>八、机器人项目环境影响分析</w:t>
        </w:r>
        <w:r>
          <w:tab/>
        </w:r>
        <w:r>
          <w:fldChar w:fldCharType="begin"/>
        </w:r>
        <w:r>
          <w:instrText xml:space="preserve"> PAGEREF _Toc345 \h </w:instrText>
        </w:r>
        <w:r>
          <w:fldChar w:fldCharType="separate"/>
        </w:r>
        <w:r>
          <w:t>26</w:t>
        </w:r>
        <w:r>
          <w:fldChar w:fldCharType="end"/>
        </w:r>
      </w:hyperlink>
    </w:p>
    <w:p>
      <w:pPr>
        <w:pStyle w:val="TOC2"/>
        <w:tabs>
          <w:tab w:val="right" w:leader="dot" w:pos="8306"/>
        </w:tabs>
      </w:pPr>
      <w:hyperlink w:anchor="_Toc25844" w:history="1">
        <w:r>
          <w:rPr>
            <w:rFonts w:ascii="仿宋" w:eastAsia="仿宋" w:hAnsi="仿宋" w:cs="仿宋" w:hint="eastAsia"/>
            <w:lang w:eastAsia="zh-CN"/>
          </w:rPr>
          <w:t>(一)、建设区域环境质量现状</w:t>
        </w:r>
        <w:r>
          <w:tab/>
        </w:r>
        <w:r>
          <w:fldChar w:fldCharType="begin"/>
        </w:r>
        <w:r>
          <w:instrText xml:space="preserve"> PAGEREF _Toc25844 \h </w:instrText>
        </w:r>
        <w:r>
          <w:fldChar w:fldCharType="separate"/>
        </w:r>
        <w:r>
          <w:t>26</w:t>
        </w:r>
        <w:r>
          <w:fldChar w:fldCharType="end"/>
        </w:r>
      </w:hyperlink>
    </w:p>
    <w:p>
      <w:pPr>
        <w:pStyle w:val="TOC2"/>
        <w:tabs>
          <w:tab w:val="right" w:leader="dot" w:pos="8306"/>
        </w:tabs>
      </w:pPr>
      <w:hyperlink w:anchor="_Toc28877" w:history="1">
        <w:r>
          <w:rPr>
            <w:rFonts w:ascii="仿宋" w:eastAsia="仿宋" w:hAnsi="仿宋" w:cs="仿宋" w:hint="eastAsia"/>
            <w:lang w:eastAsia="zh-CN"/>
          </w:rPr>
          <w:t>(二)、建设期环境保护</w:t>
        </w:r>
        <w:r>
          <w:tab/>
        </w:r>
        <w:r>
          <w:fldChar w:fldCharType="begin"/>
        </w:r>
        <w:r>
          <w:instrText xml:space="preserve"> PAGEREF _Toc28877 \h </w:instrText>
        </w:r>
        <w:r>
          <w:fldChar w:fldCharType="separate"/>
        </w:r>
        <w:r>
          <w:t>27</w:t>
        </w:r>
        <w:r>
          <w:fldChar w:fldCharType="end"/>
        </w:r>
      </w:hyperlink>
    </w:p>
    <w:p>
      <w:pPr>
        <w:pStyle w:val="TOC2"/>
        <w:tabs>
          <w:tab w:val="right" w:leader="dot" w:pos="8306"/>
        </w:tabs>
      </w:pPr>
      <w:hyperlink w:anchor="_Toc9457" w:history="1">
        <w:r>
          <w:rPr>
            <w:rFonts w:ascii="仿宋" w:eastAsia="仿宋" w:hAnsi="仿宋" w:cs="仿宋" w:hint="eastAsia"/>
            <w:lang w:eastAsia="zh-CN"/>
          </w:rPr>
          <w:t>(三)、运营期环境保护</w:t>
        </w:r>
        <w:r>
          <w:tab/>
        </w:r>
        <w:r>
          <w:fldChar w:fldCharType="begin"/>
        </w:r>
        <w:r>
          <w:instrText xml:space="preserve"> PAGEREF _Toc9457 \h </w:instrText>
        </w:r>
        <w:r>
          <w:fldChar w:fldCharType="separate"/>
        </w:r>
        <w:r>
          <w:t>29</w:t>
        </w:r>
        <w:r>
          <w:fldChar w:fldCharType="end"/>
        </w:r>
      </w:hyperlink>
    </w:p>
    <w:p>
      <w:pPr>
        <w:pStyle w:val="TOC2"/>
        <w:tabs>
          <w:tab w:val="right" w:leader="dot" w:pos="8306"/>
        </w:tabs>
      </w:pPr>
      <w:hyperlink w:anchor="_Toc20073" w:history="1">
        <w:r>
          <w:rPr>
            <w:rFonts w:ascii="仿宋" w:eastAsia="仿宋" w:hAnsi="仿宋" w:cs="仿宋" w:hint="eastAsia"/>
            <w:lang w:eastAsia="zh-CN"/>
          </w:rPr>
          <w:t>(四)、机器人项目建设对区域经济的影响</w:t>
        </w:r>
        <w:r>
          <w:tab/>
        </w:r>
        <w:r>
          <w:fldChar w:fldCharType="begin"/>
        </w:r>
        <w:r>
          <w:instrText xml:space="preserve"> PAGEREF _Toc20073 \h </w:instrText>
        </w:r>
        <w:r>
          <w:fldChar w:fldCharType="separate"/>
        </w:r>
        <w:r>
          <w:t>30</w:t>
        </w:r>
        <w:r>
          <w:fldChar w:fldCharType="end"/>
        </w:r>
      </w:hyperlink>
    </w:p>
    <w:p>
      <w:pPr>
        <w:pStyle w:val="TOC2"/>
        <w:tabs>
          <w:tab w:val="right" w:leader="dot" w:pos="8306"/>
        </w:tabs>
      </w:pPr>
      <w:hyperlink w:anchor="_Toc22916" w:history="1">
        <w:r>
          <w:rPr>
            <w:rFonts w:ascii="仿宋" w:eastAsia="仿宋" w:hAnsi="仿宋" w:cs="仿宋" w:hint="eastAsia"/>
            <w:lang w:eastAsia="zh-CN"/>
          </w:rPr>
          <w:t>(五)、废弃物处理</w:t>
        </w:r>
        <w:r>
          <w:tab/>
        </w:r>
        <w:r>
          <w:fldChar w:fldCharType="begin"/>
        </w:r>
        <w:r>
          <w:instrText xml:space="preserve"> PAGEREF _Toc22916 \h </w:instrText>
        </w:r>
        <w:r>
          <w:fldChar w:fldCharType="separate"/>
        </w:r>
        <w:r>
          <w:t>32</w:t>
        </w:r>
        <w:r>
          <w:fldChar w:fldCharType="end"/>
        </w:r>
      </w:hyperlink>
    </w:p>
    <w:p>
      <w:pPr>
        <w:pStyle w:val="TOC2"/>
        <w:tabs>
          <w:tab w:val="right" w:leader="dot" w:pos="8306"/>
        </w:tabs>
      </w:pPr>
      <w:hyperlink w:anchor="_Toc22045" w:history="1">
        <w:r>
          <w:rPr>
            <w:rFonts w:ascii="仿宋" w:eastAsia="仿宋" w:hAnsi="仿宋" w:cs="仿宋" w:hint="eastAsia"/>
            <w:lang w:eastAsia="zh-CN"/>
          </w:rPr>
          <w:t>(六)、特殊环境影响分析</w:t>
        </w:r>
        <w:r>
          <w:tab/>
        </w:r>
        <w:r>
          <w:fldChar w:fldCharType="begin"/>
        </w:r>
        <w:r>
          <w:instrText xml:space="preserve"> PAGEREF _Toc22045 \h </w:instrText>
        </w:r>
        <w:r>
          <w:fldChar w:fldCharType="separate"/>
        </w:r>
        <w:r>
          <w:t>33</w:t>
        </w:r>
        <w:r>
          <w:fldChar w:fldCharType="end"/>
        </w:r>
      </w:hyperlink>
    </w:p>
    <w:p>
      <w:pPr>
        <w:pStyle w:val="TOC2"/>
        <w:tabs>
          <w:tab w:val="right" w:leader="dot" w:pos="8306"/>
        </w:tabs>
      </w:pPr>
      <w:hyperlink w:anchor="_Toc10567" w:history="1">
        <w:r>
          <w:rPr>
            <w:rFonts w:ascii="仿宋" w:eastAsia="仿宋" w:hAnsi="仿宋" w:cs="仿宋" w:hint="eastAsia"/>
            <w:lang w:eastAsia="zh-CN"/>
          </w:rPr>
          <w:t>(七)、清洁生产</w:t>
        </w:r>
        <w:r>
          <w:tab/>
        </w:r>
        <w:r>
          <w:fldChar w:fldCharType="begin"/>
        </w:r>
        <w:r>
          <w:instrText xml:space="preserve"> PAGEREF _Toc10567 \h </w:instrText>
        </w:r>
        <w:r>
          <w:fldChar w:fldCharType="separate"/>
        </w:r>
        <w:r>
          <w:t>34</w:t>
        </w:r>
        <w:r>
          <w:fldChar w:fldCharType="end"/>
        </w:r>
      </w:hyperlink>
    </w:p>
    <w:p>
      <w:pPr>
        <w:pStyle w:val="TOC2"/>
        <w:tabs>
          <w:tab w:val="right" w:leader="dot" w:pos="8306"/>
        </w:tabs>
      </w:pPr>
      <w:hyperlink w:anchor="_Toc11480" w:history="1">
        <w:r>
          <w:rPr>
            <w:rFonts w:ascii="仿宋" w:eastAsia="仿宋" w:hAnsi="仿宋" w:cs="仿宋" w:hint="eastAsia"/>
            <w:lang w:eastAsia="zh-CN"/>
          </w:rPr>
          <w:t>(八)、环境保护综合评价</w:t>
        </w:r>
        <w:r>
          <w:tab/>
        </w:r>
        <w:r>
          <w:fldChar w:fldCharType="begin"/>
        </w:r>
        <w:r>
          <w:instrText xml:space="preserve"> PAGEREF _Toc11480 \h </w:instrText>
        </w:r>
        <w:r>
          <w:fldChar w:fldCharType="separate"/>
        </w:r>
        <w:r>
          <w:t>35</w:t>
        </w:r>
        <w:r>
          <w:fldChar w:fldCharType="end"/>
        </w:r>
      </w:hyperlink>
    </w:p>
    <w:p>
      <w:pPr>
        <w:pStyle w:val="TOC1"/>
        <w:tabs>
          <w:tab w:val="right" w:leader="dot" w:pos="8306"/>
        </w:tabs>
      </w:pPr>
      <w:hyperlink w:anchor="_Toc25381" w:history="1">
        <w:r>
          <w:rPr>
            <w:rFonts w:ascii="仿宋" w:eastAsia="仿宋" w:hAnsi="仿宋" w:cs="仿宋" w:hint="eastAsia"/>
            <w:lang w:eastAsia="zh-CN"/>
          </w:rPr>
          <w:t>九、机器人项目投资规划</w:t>
        </w:r>
        <w:r>
          <w:tab/>
        </w:r>
        <w:r>
          <w:fldChar w:fldCharType="begin"/>
        </w:r>
        <w:r>
          <w:instrText xml:space="preserve"> PAGEREF _Toc25381 \h </w:instrText>
        </w:r>
        <w:r>
          <w:fldChar w:fldCharType="separate"/>
        </w:r>
        <w:r>
          <w:t>37</w:t>
        </w:r>
        <w:r>
          <w:fldChar w:fldCharType="end"/>
        </w:r>
      </w:hyperlink>
    </w:p>
    <w:p>
      <w:pPr>
        <w:pStyle w:val="TOC2"/>
        <w:tabs>
          <w:tab w:val="right" w:leader="dot" w:pos="8306"/>
        </w:tabs>
      </w:pPr>
      <w:hyperlink w:anchor="_Toc5296" w:history="1">
        <w:r>
          <w:rPr>
            <w:rFonts w:ascii="仿宋" w:eastAsia="仿宋" w:hAnsi="仿宋" w:cs="仿宋" w:hint="eastAsia"/>
            <w:lang w:eastAsia="zh-CN"/>
          </w:rPr>
          <w:t>(一)、机器人项目总投资估算</w:t>
        </w:r>
        <w:r>
          <w:tab/>
        </w:r>
        <w:r>
          <w:fldChar w:fldCharType="begin"/>
        </w:r>
        <w:r>
          <w:instrText xml:space="preserve"> PAGEREF _Toc5296 \h </w:instrText>
        </w:r>
        <w:r>
          <w:fldChar w:fldCharType="separate"/>
        </w:r>
        <w:r>
          <w:t>37</w:t>
        </w:r>
        <w:r>
          <w:fldChar w:fldCharType="end"/>
        </w:r>
      </w:hyperlink>
    </w:p>
    <w:p>
      <w:pPr>
        <w:pStyle w:val="TOC2"/>
        <w:tabs>
          <w:tab w:val="right" w:leader="dot" w:pos="8306"/>
        </w:tabs>
      </w:pPr>
      <w:hyperlink w:anchor="_Toc31847" w:history="1">
        <w:r>
          <w:rPr>
            <w:rFonts w:ascii="仿宋" w:eastAsia="仿宋" w:hAnsi="仿宋" w:cs="仿宋" w:hint="eastAsia"/>
            <w:lang w:eastAsia="zh-CN"/>
          </w:rPr>
          <w:t>(二)、资金筹措</w:t>
        </w:r>
        <w:r>
          <w:tab/>
        </w:r>
        <w:r>
          <w:fldChar w:fldCharType="begin"/>
        </w:r>
        <w:r>
          <w:instrText xml:space="preserve"> PAGEREF _Toc31847 \h </w:instrText>
        </w:r>
        <w:r>
          <w:fldChar w:fldCharType="separate"/>
        </w:r>
        <w:r>
          <w:t>38</w:t>
        </w:r>
        <w:r>
          <w:fldChar w:fldCharType="end"/>
        </w:r>
      </w:hyperlink>
    </w:p>
    <w:p>
      <w:pPr>
        <w:pStyle w:val="TOC1"/>
        <w:tabs>
          <w:tab w:val="right" w:leader="dot" w:pos="8306"/>
        </w:tabs>
      </w:pPr>
      <w:hyperlink w:anchor="_Toc9001" w:history="1">
        <w:r>
          <w:rPr>
            <w:rFonts w:ascii="仿宋" w:eastAsia="仿宋" w:hAnsi="仿宋" w:cs="仿宋" w:hint="eastAsia"/>
            <w:lang w:eastAsia="zh-CN"/>
          </w:rPr>
          <w:t>十、机器人项目人力资源管理</w:t>
        </w:r>
        <w:r>
          <w:tab/>
        </w:r>
        <w:r>
          <w:fldChar w:fldCharType="begin"/>
        </w:r>
        <w:r>
          <w:instrText xml:space="preserve"> PAGEREF _Toc9001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44" w:history="1">
        <w:r>
          <w:rPr>
            <w:rFonts w:ascii="仿宋" w:eastAsia="仿宋" w:hAnsi="仿宋" w:cs="仿宋" w:hint="eastAsia"/>
            <w:lang w:eastAsia="zh-CN"/>
          </w:rPr>
          <w:t>(一)、建立健全的预算管理制度</w:t>
        </w:r>
        <w:r>
          <w:tab/>
        </w:r>
        <w:r>
          <w:fldChar w:fldCharType="begin"/>
        </w:r>
        <w:r>
          <w:instrText xml:space="preserve"> PAGEREF _Toc23644 \h </w:instrText>
        </w:r>
        <w:r>
          <w:fldChar w:fldCharType="separate"/>
        </w:r>
        <w:r>
          <w:t>39</w:t>
        </w:r>
        <w:r>
          <w:fldChar w:fldCharType="end"/>
        </w:r>
      </w:hyperlink>
    </w:p>
    <w:p>
      <w:pPr>
        <w:pStyle w:val="TOC2"/>
        <w:tabs>
          <w:tab w:val="right" w:leader="dot" w:pos="8306"/>
        </w:tabs>
      </w:pPr>
      <w:hyperlink w:anchor="_Toc4813" w:history="1">
        <w:r>
          <w:rPr>
            <w:rFonts w:ascii="仿宋" w:eastAsia="仿宋" w:hAnsi="仿宋" w:cs="仿宋" w:hint="eastAsia"/>
            <w:lang w:eastAsia="zh-CN"/>
          </w:rPr>
          <w:t>(二)、加强资金流动监控</w:t>
        </w:r>
        <w:r>
          <w:tab/>
        </w:r>
        <w:r>
          <w:fldChar w:fldCharType="begin"/>
        </w:r>
        <w:r>
          <w:instrText xml:space="preserve"> PAGEREF _Toc4813 \h </w:instrText>
        </w:r>
        <w:r>
          <w:fldChar w:fldCharType="separate"/>
        </w:r>
        <w:r>
          <w:t>40</w:t>
        </w:r>
        <w:r>
          <w:fldChar w:fldCharType="end"/>
        </w:r>
      </w:hyperlink>
    </w:p>
    <w:p>
      <w:pPr>
        <w:pStyle w:val="TOC2"/>
        <w:tabs>
          <w:tab w:val="right" w:leader="dot" w:pos="8306"/>
        </w:tabs>
      </w:pPr>
      <w:hyperlink w:anchor="_Toc18959" w:history="1">
        <w:r>
          <w:rPr>
            <w:rFonts w:ascii="仿宋" w:eastAsia="仿宋" w:hAnsi="仿宋" w:cs="仿宋" w:hint="eastAsia"/>
            <w:lang w:eastAsia="zh-CN"/>
          </w:rPr>
          <w:t>(三)、制定完善的风险控制机制</w:t>
        </w:r>
        <w:r>
          <w:tab/>
        </w:r>
        <w:r>
          <w:fldChar w:fldCharType="begin"/>
        </w:r>
        <w:r>
          <w:instrText xml:space="preserve"> PAGEREF _Toc18959 \h </w:instrText>
        </w:r>
        <w:r>
          <w:fldChar w:fldCharType="separate"/>
        </w:r>
        <w:r>
          <w:t>41</w:t>
        </w:r>
        <w:r>
          <w:fldChar w:fldCharType="end"/>
        </w:r>
      </w:hyperlink>
    </w:p>
    <w:p>
      <w:pPr>
        <w:pStyle w:val="TOC2"/>
        <w:tabs>
          <w:tab w:val="right" w:leader="dot" w:pos="8306"/>
        </w:tabs>
      </w:pPr>
      <w:hyperlink w:anchor="_Toc21111" w:history="1">
        <w:r>
          <w:rPr>
            <w:rFonts w:ascii="仿宋" w:eastAsia="仿宋" w:hAnsi="仿宋" w:cs="仿宋" w:hint="eastAsia"/>
            <w:lang w:eastAsia="zh-CN"/>
          </w:rPr>
          <w:t>(四)、优化成本管理</w:t>
        </w:r>
        <w:r>
          <w:tab/>
        </w:r>
        <w:r>
          <w:fldChar w:fldCharType="begin"/>
        </w:r>
        <w:r>
          <w:instrText xml:space="preserve"> PAGEREF _Toc21111 \h </w:instrText>
        </w:r>
        <w:r>
          <w:fldChar w:fldCharType="separate"/>
        </w:r>
        <w:r>
          <w:t>43</w:t>
        </w:r>
        <w:r>
          <w:fldChar w:fldCharType="end"/>
        </w:r>
      </w:hyperlink>
    </w:p>
    <w:p>
      <w:pPr>
        <w:pStyle w:val="TOC1"/>
        <w:tabs>
          <w:tab w:val="right" w:leader="dot" w:pos="8306"/>
        </w:tabs>
      </w:pPr>
      <w:hyperlink w:anchor="_Toc13546" w:history="1">
        <w:r>
          <w:rPr>
            <w:rFonts w:ascii="仿宋" w:eastAsia="仿宋" w:hAnsi="仿宋" w:cs="仿宋" w:hint="eastAsia"/>
            <w:lang w:eastAsia="zh-CN"/>
          </w:rPr>
          <w:t>十一、机器人项目计划安排</w:t>
        </w:r>
        <w:r>
          <w:tab/>
        </w:r>
        <w:r>
          <w:fldChar w:fldCharType="begin"/>
        </w:r>
        <w:r>
          <w:instrText xml:space="preserve"> PAGEREF _Toc13546 \h </w:instrText>
        </w:r>
        <w:r>
          <w:fldChar w:fldCharType="separate"/>
        </w:r>
        <w:r>
          <w:t>44</w:t>
        </w:r>
        <w:r>
          <w:fldChar w:fldCharType="end"/>
        </w:r>
      </w:hyperlink>
    </w:p>
    <w:p>
      <w:pPr>
        <w:pStyle w:val="TOC2"/>
        <w:tabs>
          <w:tab w:val="right" w:leader="dot" w:pos="8306"/>
        </w:tabs>
      </w:pPr>
      <w:hyperlink w:anchor="_Toc18426" w:history="1">
        <w:r>
          <w:rPr>
            <w:rFonts w:ascii="仿宋" w:eastAsia="仿宋" w:hAnsi="仿宋" w:cs="仿宋" w:hint="eastAsia"/>
            <w:lang w:eastAsia="zh-CN"/>
          </w:rPr>
          <w:t>(一)、建设周期</w:t>
        </w:r>
        <w:r>
          <w:tab/>
        </w:r>
        <w:r>
          <w:fldChar w:fldCharType="begin"/>
        </w:r>
        <w:r>
          <w:instrText xml:space="preserve"> PAGEREF _Toc18426 \h </w:instrText>
        </w:r>
        <w:r>
          <w:fldChar w:fldCharType="separate"/>
        </w:r>
        <w:r>
          <w:t>44</w:t>
        </w:r>
        <w:r>
          <w:fldChar w:fldCharType="end"/>
        </w:r>
      </w:hyperlink>
    </w:p>
    <w:p>
      <w:pPr>
        <w:pStyle w:val="TOC2"/>
        <w:tabs>
          <w:tab w:val="right" w:leader="dot" w:pos="8306"/>
        </w:tabs>
      </w:pPr>
      <w:hyperlink w:anchor="_Toc5948" w:history="1">
        <w:r>
          <w:rPr>
            <w:rFonts w:ascii="仿宋" w:eastAsia="仿宋" w:hAnsi="仿宋" w:cs="仿宋" w:hint="eastAsia"/>
            <w:lang w:eastAsia="zh-CN"/>
          </w:rPr>
          <w:t>(二)、建设进度</w:t>
        </w:r>
        <w:r>
          <w:tab/>
        </w:r>
        <w:r>
          <w:fldChar w:fldCharType="begin"/>
        </w:r>
        <w:r>
          <w:instrText xml:space="preserve"> PAGEREF _Toc5948 \h </w:instrText>
        </w:r>
        <w:r>
          <w:fldChar w:fldCharType="separate"/>
        </w:r>
        <w:r>
          <w:t>45</w:t>
        </w:r>
        <w:r>
          <w:fldChar w:fldCharType="end"/>
        </w:r>
      </w:hyperlink>
    </w:p>
    <w:p>
      <w:pPr>
        <w:pStyle w:val="TOC2"/>
        <w:tabs>
          <w:tab w:val="right" w:leader="dot" w:pos="8306"/>
        </w:tabs>
      </w:pPr>
      <w:hyperlink w:anchor="_Toc10516" w:history="1">
        <w:r>
          <w:rPr>
            <w:rFonts w:ascii="仿宋" w:eastAsia="仿宋" w:hAnsi="仿宋" w:cs="仿宋" w:hint="eastAsia"/>
            <w:lang w:eastAsia="zh-CN"/>
          </w:rPr>
          <w:t>(三)、进度安排注意事项</w:t>
        </w:r>
        <w:r>
          <w:tab/>
        </w:r>
        <w:r>
          <w:fldChar w:fldCharType="begin"/>
        </w:r>
        <w:r>
          <w:instrText xml:space="preserve"> PAGEREF _Toc10516 \h </w:instrText>
        </w:r>
        <w:r>
          <w:fldChar w:fldCharType="separate"/>
        </w:r>
        <w:r>
          <w:t>46</w:t>
        </w:r>
        <w:r>
          <w:fldChar w:fldCharType="end"/>
        </w:r>
      </w:hyperlink>
    </w:p>
    <w:p>
      <w:pPr>
        <w:pStyle w:val="TOC2"/>
        <w:tabs>
          <w:tab w:val="right" w:leader="dot" w:pos="8306"/>
        </w:tabs>
      </w:pPr>
      <w:hyperlink w:anchor="_Toc27113" w:history="1">
        <w:r>
          <w:rPr>
            <w:rFonts w:ascii="仿宋" w:eastAsia="仿宋" w:hAnsi="仿宋" w:cs="仿宋" w:hint="eastAsia"/>
            <w:lang w:eastAsia="zh-CN"/>
          </w:rPr>
          <w:t>(四)、人力资源配置</w:t>
        </w:r>
        <w:r>
          <w:tab/>
        </w:r>
        <w:r>
          <w:fldChar w:fldCharType="begin"/>
        </w:r>
        <w:r>
          <w:instrText xml:space="preserve"> PAGEREF _Toc27113 \h </w:instrText>
        </w:r>
        <w:r>
          <w:fldChar w:fldCharType="separate"/>
        </w:r>
        <w:r>
          <w:t>47</w:t>
        </w:r>
        <w:r>
          <w:fldChar w:fldCharType="end"/>
        </w:r>
      </w:hyperlink>
    </w:p>
    <w:p>
      <w:pPr>
        <w:pStyle w:val="TOC1"/>
        <w:tabs>
          <w:tab w:val="right" w:leader="dot" w:pos="8306"/>
        </w:tabs>
      </w:pPr>
      <w:hyperlink w:anchor="_Toc9408" w:history="1">
        <w:r>
          <w:rPr>
            <w:rFonts w:ascii="仿宋" w:eastAsia="仿宋" w:hAnsi="仿宋" w:cs="仿宋" w:hint="eastAsia"/>
            <w:lang w:eastAsia="zh-CN"/>
          </w:rPr>
          <w:t>十二、机器人项目技术管理</w:t>
        </w:r>
        <w:r>
          <w:tab/>
        </w:r>
        <w:r>
          <w:fldChar w:fldCharType="begin"/>
        </w:r>
        <w:r>
          <w:instrText xml:space="preserve"> PAGEREF _Toc9408 \h </w:instrText>
        </w:r>
        <w:r>
          <w:fldChar w:fldCharType="separate"/>
        </w:r>
        <w:r>
          <w:t>48</w:t>
        </w:r>
        <w:r>
          <w:fldChar w:fldCharType="end"/>
        </w:r>
      </w:hyperlink>
    </w:p>
    <w:p>
      <w:pPr>
        <w:pStyle w:val="TOC2"/>
        <w:tabs>
          <w:tab w:val="right" w:leader="dot" w:pos="8306"/>
        </w:tabs>
      </w:pPr>
      <w:hyperlink w:anchor="_Toc6884" w:history="1">
        <w:r>
          <w:rPr>
            <w:rFonts w:ascii="仿宋" w:eastAsia="仿宋" w:hAnsi="仿宋" w:cs="仿宋" w:hint="eastAsia"/>
            <w:lang w:eastAsia="zh-CN"/>
          </w:rPr>
          <w:t>(一)、技术方案选用方向</w:t>
        </w:r>
        <w:r>
          <w:tab/>
        </w:r>
        <w:r>
          <w:fldChar w:fldCharType="begin"/>
        </w:r>
        <w:r>
          <w:instrText xml:space="preserve"> PAGEREF _Toc6884 \h </w:instrText>
        </w:r>
        <w:r>
          <w:fldChar w:fldCharType="separate"/>
        </w:r>
        <w:r>
          <w:t>48</w:t>
        </w:r>
        <w:r>
          <w:fldChar w:fldCharType="end"/>
        </w:r>
      </w:hyperlink>
    </w:p>
    <w:p>
      <w:pPr>
        <w:pStyle w:val="TOC2"/>
        <w:tabs>
          <w:tab w:val="right" w:leader="dot" w:pos="8306"/>
        </w:tabs>
      </w:pPr>
      <w:hyperlink w:anchor="_Toc10351" w:history="1">
        <w:r>
          <w:rPr>
            <w:rFonts w:ascii="仿宋" w:eastAsia="仿宋" w:hAnsi="仿宋" w:cs="仿宋" w:hint="eastAsia"/>
            <w:lang w:eastAsia="zh-CN"/>
          </w:rPr>
          <w:t>(二)、工艺技术方案选用原则</w:t>
        </w:r>
        <w:r>
          <w:tab/>
        </w:r>
        <w:r>
          <w:fldChar w:fldCharType="begin"/>
        </w:r>
        <w:r>
          <w:instrText xml:space="preserve"> PAGEREF _Toc10351 \h </w:instrText>
        </w:r>
        <w:r>
          <w:fldChar w:fldCharType="separate"/>
        </w:r>
        <w:r>
          <w:t>50</w:t>
        </w:r>
        <w:r>
          <w:fldChar w:fldCharType="end"/>
        </w:r>
      </w:hyperlink>
    </w:p>
    <w:p>
      <w:pPr>
        <w:pStyle w:val="TOC2"/>
        <w:tabs>
          <w:tab w:val="right" w:leader="dot" w:pos="8306"/>
        </w:tabs>
      </w:pPr>
      <w:hyperlink w:anchor="_Toc17432" w:history="1">
        <w:r>
          <w:rPr>
            <w:rFonts w:ascii="仿宋" w:eastAsia="仿宋" w:hAnsi="仿宋" w:cs="仿宋" w:hint="eastAsia"/>
            <w:lang w:eastAsia="zh-CN"/>
          </w:rPr>
          <w:t>(三)、工艺技术方案要求</w:t>
        </w:r>
        <w:r>
          <w:tab/>
        </w:r>
        <w:r>
          <w:fldChar w:fldCharType="begin"/>
        </w:r>
        <w:r>
          <w:instrText xml:space="preserve"> PAGEREF _Toc17432 \h </w:instrText>
        </w:r>
        <w:r>
          <w:fldChar w:fldCharType="separate"/>
        </w:r>
        <w:r>
          <w:t>52</w:t>
        </w:r>
        <w:r>
          <w:fldChar w:fldCharType="end"/>
        </w:r>
      </w:hyperlink>
    </w:p>
    <w:p>
      <w:pPr>
        <w:pStyle w:val="TOC1"/>
        <w:tabs>
          <w:tab w:val="right" w:leader="dot" w:pos="8306"/>
        </w:tabs>
      </w:pPr>
      <w:hyperlink w:anchor="_Toc10158" w:history="1">
        <w:r>
          <w:rPr>
            <w:rFonts w:ascii="仿宋" w:eastAsia="仿宋" w:hAnsi="仿宋" w:cs="仿宋" w:hint="eastAsia"/>
            <w:lang w:eastAsia="zh-CN"/>
          </w:rPr>
          <w:t>十三、风险识别与分类</w:t>
        </w:r>
        <w:r>
          <w:tab/>
        </w:r>
        <w:r>
          <w:fldChar w:fldCharType="begin"/>
        </w:r>
        <w:r>
          <w:instrText xml:space="preserve"> PAGEREF _Toc10158 \h </w:instrText>
        </w:r>
        <w:r>
          <w:fldChar w:fldCharType="separate"/>
        </w:r>
        <w:r>
          <w:t>54</w:t>
        </w:r>
        <w:r>
          <w:fldChar w:fldCharType="end"/>
        </w:r>
      </w:hyperlink>
    </w:p>
    <w:p>
      <w:pPr>
        <w:pStyle w:val="TOC2"/>
        <w:tabs>
          <w:tab w:val="right" w:leader="dot" w:pos="8306"/>
        </w:tabs>
      </w:pPr>
      <w:hyperlink w:anchor="_Toc3815" w:history="1">
        <w:r>
          <w:rPr>
            <w:rFonts w:ascii="仿宋" w:eastAsia="仿宋" w:hAnsi="仿宋" w:cs="仿宋" w:hint="eastAsia"/>
            <w:lang w:eastAsia="zh-CN"/>
          </w:rPr>
          <w:t>(一)、风险识别</w:t>
        </w:r>
        <w:r>
          <w:tab/>
        </w:r>
        <w:r>
          <w:fldChar w:fldCharType="begin"/>
        </w:r>
        <w:r>
          <w:instrText xml:space="preserve"> PAGEREF _Toc3815 \h </w:instrText>
        </w:r>
        <w:r>
          <w:fldChar w:fldCharType="separate"/>
        </w:r>
        <w:r>
          <w:t>54</w:t>
        </w:r>
        <w:r>
          <w:fldChar w:fldCharType="end"/>
        </w:r>
      </w:hyperlink>
    </w:p>
    <w:p>
      <w:pPr>
        <w:pStyle w:val="TOC2"/>
        <w:tabs>
          <w:tab w:val="right" w:leader="dot" w:pos="8306"/>
        </w:tabs>
      </w:pPr>
      <w:hyperlink w:anchor="_Toc16955" w:history="1">
        <w:r>
          <w:rPr>
            <w:rFonts w:ascii="仿宋" w:eastAsia="仿宋" w:hAnsi="仿宋" w:cs="仿宋" w:hint="eastAsia"/>
            <w:lang w:eastAsia="zh-CN"/>
          </w:rPr>
          <w:t>(二)、风险分类</w:t>
        </w:r>
        <w:r>
          <w:tab/>
        </w:r>
        <w:r>
          <w:fldChar w:fldCharType="begin"/>
        </w:r>
        <w:r>
          <w:instrText xml:space="preserve"> PAGEREF _Toc16955 \h </w:instrText>
        </w:r>
        <w:r>
          <w:fldChar w:fldCharType="separate"/>
        </w:r>
        <w:r>
          <w:t>55</w:t>
        </w:r>
        <w:r>
          <w:fldChar w:fldCharType="end"/>
        </w:r>
      </w:hyperlink>
    </w:p>
    <w:p>
      <w:pPr>
        <w:pStyle w:val="TOC1"/>
        <w:tabs>
          <w:tab w:val="right" w:leader="dot" w:pos="8306"/>
        </w:tabs>
      </w:pPr>
      <w:hyperlink w:anchor="_Toc20596" w:history="1">
        <w:r>
          <w:rPr>
            <w:rFonts w:ascii="仿宋" w:eastAsia="仿宋" w:hAnsi="仿宋" w:cs="仿宋" w:hint="eastAsia"/>
            <w:lang w:eastAsia="zh-CN"/>
          </w:rPr>
          <w:t>十四、机器人项目实施保障措施</w:t>
        </w:r>
        <w:r>
          <w:tab/>
        </w:r>
        <w:r>
          <w:fldChar w:fldCharType="begin"/>
        </w:r>
        <w:r>
          <w:instrText xml:space="preserve"> PAGEREF _Toc20596 \h </w:instrText>
        </w:r>
        <w:r>
          <w:fldChar w:fldCharType="separate"/>
        </w:r>
        <w:r>
          <w:t>57</w:t>
        </w:r>
        <w:r>
          <w:fldChar w:fldCharType="end"/>
        </w:r>
      </w:hyperlink>
    </w:p>
    <w:p>
      <w:pPr>
        <w:pStyle w:val="TOC2"/>
        <w:tabs>
          <w:tab w:val="right" w:leader="dot" w:pos="8306"/>
        </w:tabs>
      </w:pPr>
      <w:hyperlink w:anchor="_Toc17313" w:history="1">
        <w:r>
          <w:rPr>
            <w:rFonts w:ascii="仿宋" w:eastAsia="仿宋" w:hAnsi="仿宋" w:cs="仿宋" w:hint="eastAsia"/>
            <w:lang w:eastAsia="zh-CN"/>
          </w:rPr>
          <w:t>(一)、机器人项目实施保障机制</w:t>
        </w:r>
        <w:r>
          <w:tab/>
        </w:r>
        <w:r>
          <w:fldChar w:fldCharType="begin"/>
        </w:r>
        <w:r>
          <w:instrText xml:space="preserve"> PAGEREF _Toc17313 \h </w:instrText>
        </w:r>
        <w:r>
          <w:fldChar w:fldCharType="separate"/>
        </w:r>
        <w:r>
          <w:t>57</w:t>
        </w:r>
        <w:r>
          <w:fldChar w:fldCharType="end"/>
        </w:r>
      </w:hyperlink>
    </w:p>
    <w:p>
      <w:pPr>
        <w:pStyle w:val="TOC2"/>
        <w:tabs>
          <w:tab w:val="right" w:leader="dot" w:pos="8306"/>
        </w:tabs>
      </w:pPr>
      <w:hyperlink w:anchor="_Toc3396" w:history="1">
        <w:r>
          <w:rPr>
            <w:rFonts w:ascii="仿宋" w:eastAsia="仿宋" w:hAnsi="仿宋" w:cs="仿宋" w:hint="eastAsia"/>
            <w:lang w:eastAsia="zh-CN"/>
          </w:rPr>
          <w:t>(二)、机器人项目法律合规要求</w:t>
        </w:r>
        <w:r>
          <w:tab/>
        </w:r>
        <w:r>
          <w:fldChar w:fldCharType="begin"/>
        </w:r>
        <w:r>
          <w:instrText xml:space="preserve"> PAGEREF _Toc3396 \h </w:instrText>
        </w:r>
        <w:r>
          <w:fldChar w:fldCharType="separate"/>
        </w:r>
        <w:r>
          <w:t>60</w:t>
        </w:r>
        <w:r>
          <w:fldChar w:fldCharType="end"/>
        </w:r>
      </w:hyperlink>
    </w:p>
    <w:p>
      <w:pPr>
        <w:pStyle w:val="TOC2"/>
        <w:tabs>
          <w:tab w:val="right" w:leader="dot" w:pos="8306"/>
        </w:tabs>
      </w:pPr>
      <w:hyperlink w:anchor="_Toc4301" w:history="1">
        <w:r>
          <w:rPr>
            <w:rFonts w:ascii="仿宋" w:eastAsia="仿宋" w:hAnsi="仿宋" w:cs="仿宋" w:hint="eastAsia"/>
            <w:lang w:eastAsia="zh-CN"/>
          </w:rPr>
          <w:t>(三)、机器人项目合同管理与法律事务</w:t>
        </w:r>
        <w:r>
          <w:tab/>
        </w:r>
        <w:r>
          <w:fldChar w:fldCharType="begin"/>
        </w:r>
        <w:r>
          <w:instrText xml:space="preserve"> PAGEREF _Toc4301 \h </w:instrText>
        </w:r>
        <w:r>
          <w:fldChar w:fldCharType="separate"/>
        </w:r>
        <w:r>
          <w:t>65</w:t>
        </w:r>
        <w:r>
          <w:fldChar w:fldCharType="end"/>
        </w:r>
      </w:hyperlink>
    </w:p>
    <w:p>
      <w:pPr>
        <w:pStyle w:val="TOC2"/>
        <w:tabs>
          <w:tab w:val="right" w:leader="dot" w:pos="8306"/>
        </w:tabs>
      </w:pPr>
      <w:hyperlink w:anchor="_Toc18184" w:history="1">
        <w:r>
          <w:rPr>
            <w:rFonts w:ascii="仿宋" w:eastAsia="仿宋" w:hAnsi="仿宋" w:cs="仿宋" w:hint="eastAsia"/>
            <w:lang w:eastAsia="zh-CN"/>
          </w:rPr>
          <w:t>(四)、机器人项目知识产权保护策略</w:t>
        </w:r>
        <w:r>
          <w:tab/>
        </w:r>
        <w:r>
          <w:fldChar w:fldCharType="begin"/>
        </w:r>
        <w:r>
          <w:instrText xml:space="preserve"> PAGEREF _Toc18184 \h </w:instrText>
        </w:r>
        <w:r>
          <w:fldChar w:fldCharType="separate"/>
        </w:r>
        <w:r>
          <w:t>71</w:t>
        </w:r>
        <w:r>
          <w:fldChar w:fldCharType="end"/>
        </w:r>
      </w:hyperlink>
    </w:p>
    <w:p>
      <w:pPr>
        <w:pStyle w:val="TOC1"/>
        <w:tabs>
          <w:tab w:val="right" w:leader="dot" w:pos="8306"/>
        </w:tabs>
      </w:pPr>
      <w:hyperlink w:anchor="_Toc31554" w:history="1">
        <w:r>
          <w:rPr>
            <w:rFonts w:ascii="仿宋" w:eastAsia="仿宋" w:hAnsi="仿宋" w:cs="仿宋" w:hint="eastAsia"/>
            <w:lang w:eastAsia="zh-CN"/>
          </w:rPr>
          <w:t>十五、质量管理体系</w:t>
        </w:r>
        <w:r>
          <w:tab/>
        </w:r>
        <w:r>
          <w:fldChar w:fldCharType="begin"/>
        </w:r>
        <w:r>
          <w:instrText xml:space="preserve"> PAGEREF _Toc31554 \h </w:instrText>
        </w:r>
        <w:r>
          <w:fldChar w:fldCharType="separate"/>
        </w:r>
        <w:r>
          <w:t>73</w:t>
        </w:r>
        <w:r>
          <w:fldChar w:fldCharType="end"/>
        </w:r>
      </w:hyperlink>
    </w:p>
    <w:p>
      <w:pPr>
        <w:pStyle w:val="TOC2"/>
        <w:tabs>
          <w:tab w:val="right" w:leader="dot" w:pos="8306"/>
        </w:tabs>
      </w:pPr>
      <w:hyperlink w:anchor="_Toc19848" w:history="1">
        <w:r>
          <w:rPr>
            <w:rFonts w:ascii="仿宋" w:eastAsia="仿宋" w:hAnsi="仿宋" w:cs="仿宋" w:hint="eastAsia"/>
            <w:lang w:eastAsia="zh-CN"/>
          </w:rPr>
          <w:t>(一)、质量目标与方针</w:t>
        </w:r>
        <w:r>
          <w:tab/>
        </w:r>
        <w:r>
          <w:fldChar w:fldCharType="begin"/>
        </w:r>
        <w:r>
          <w:instrText xml:space="preserve"> PAGEREF _Toc19848 \h </w:instrText>
        </w:r>
        <w:r>
          <w:fldChar w:fldCharType="separate"/>
        </w:r>
        <w:r>
          <w:t>73</w:t>
        </w:r>
        <w:r>
          <w:fldChar w:fldCharType="end"/>
        </w:r>
      </w:hyperlink>
    </w:p>
    <w:p>
      <w:pPr>
        <w:pStyle w:val="TOC2"/>
        <w:tabs>
          <w:tab w:val="right" w:leader="dot" w:pos="8306"/>
        </w:tabs>
      </w:pPr>
      <w:hyperlink w:anchor="_Toc28358" w:history="1">
        <w:r>
          <w:rPr>
            <w:rFonts w:ascii="仿宋" w:eastAsia="仿宋" w:hAnsi="仿宋" w:cs="仿宋" w:hint="eastAsia"/>
            <w:lang w:eastAsia="zh-CN"/>
          </w:rPr>
          <w:t>(二)、质量管理责任</w:t>
        </w:r>
        <w:r>
          <w:tab/>
        </w:r>
        <w:r>
          <w:fldChar w:fldCharType="begin"/>
        </w:r>
        <w:r>
          <w:instrText xml:space="preserve"> PAGEREF _Toc28358 \h </w:instrText>
        </w:r>
        <w:r>
          <w:fldChar w:fldCharType="separate"/>
        </w:r>
        <w:r>
          <w:t>74</w:t>
        </w:r>
        <w:r>
          <w:fldChar w:fldCharType="end"/>
        </w:r>
      </w:hyperlink>
    </w:p>
    <w:p>
      <w:pPr>
        <w:pStyle w:val="TOC2"/>
        <w:tabs>
          <w:tab w:val="right" w:leader="dot" w:pos="8306"/>
        </w:tabs>
      </w:pPr>
      <w:hyperlink w:anchor="_Toc21509" w:history="1">
        <w:r>
          <w:rPr>
            <w:rFonts w:ascii="仿宋" w:eastAsia="仿宋" w:hAnsi="仿宋" w:cs="仿宋" w:hint="eastAsia"/>
            <w:lang w:eastAsia="zh-CN"/>
          </w:rPr>
          <w:t>(三)、质量管理体系文件</w:t>
        </w:r>
        <w:r>
          <w:tab/>
        </w:r>
        <w:r>
          <w:fldChar w:fldCharType="begin"/>
        </w:r>
        <w:r>
          <w:instrText xml:space="preserve"> PAGEREF _Toc21509 \h </w:instrText>
        </w:r>
        <w:r>
          <w:fldChar w:fldCharType="separate"/>
        </w:r>
        <w:r>
          <w:t>75</w:t>
        </w:r>
        <w:r>
          <w:fldChar w:fldCharType="end"/>
        </w:r>
      </w:hyperlink>
    </w:p>
    <w:p>
      <w:pPr>
        <w:pStyle w:val="TOC2"/>
        <w:tabs>
          <w:tab w:val="right" w:leader="dot" w:pos="8306"/>
        </w:tabs>
      </w:pPr>
      <w:hyperlink w:anchor="_Toc21967" w:history="1">
        <w:r>
          <w:rPr>
            <w:rFonts w:ascii="仿宋" w:eastAsia="仿宋" w:hAnsi="仿宋" w:cs="仿宋" w:hint="eastAsia"/>
            <w:lang w:eastAsia="zh-CN"/>
          </w:rPr>
          <w:t>(四)、质量培训与教育</w:t>
        </w:r>
        <w:r>
          <w:tab/>
        </w:r>
        <w:r>
          <w:fldChar w:fldCharType="begin"/>
        </w:r>
        <w:r>
          <w:instrText xml:space="preserve"> PAGEREF _Toc21967 \h </w:instrText>
        </w:r>
        <w:r>
          <w:fldChar w:fldCharType="separate"/>
        </w:r>
        <w:r>
          <w:t>78</w:t>
        </w:r>
        <w:r>
          <w:fldChar w:fldCharType="end"/>
        </w:r>
      </w:hyperlink>
    </w:p>
    <w:p>
      <w:pPr>
        <w:pStyle w:val="TOC2"/>
        <w:tabs>
          <w:tab w:val="right" w:leader="dot" w:pos="8306"/>
        </w:tabs>
      </w:pPr>
      <w:hyperlink w:anchor="_Toc22157" w:history="1">
        <w:r>
          <w:rPr>
            <w:rFonts w:ascii="仿宋" w:eastAsia="仿宋" w:hAnsi="仿宋" w:cs="仿宋" w:hint="eastAsia"/>
            <w:lang w:eastAsia="zh-CN"/>
          </w:rPr>
          <w:t>(五)、质量审核与评价</w:t>
        </w:r>
        <w:r>
          <w:tab/>
        </w:r>
        <w:r>
          <w:fldChar w:fldCharType="begin"/>
        </w:r>
        <w:r>
          <w:instrText xml:space="preserve"> PAGEREF _Toc22157 \h </w:instrText>
        </w:r>
        <w:r>
          <w:fldChar w:fldCharType="separate"/>
        </w:r>
        <w:r>
          <w:t>79</w:t>
        </w:r>
        <w:r>
          <w:fldChar w:fldCharType="end"/>
        </w:r>
      </w:hyperlink>
    </w:p>
    <w:p>
      <w:pPr>
        <w:pStyle w:val="TOC2"/>
        <w:tabs>
          <w:tab w:val="right" w:leader="dot" w:pos="8306"/>
        </w:tabs>
      </w:pPr>
      <w:hyperlink w:anchor="_Toc12787" w:history="1">
        <w:r>
          <w:rPr>
            <w:rFonts w:ascii="仿宋" w:eastAsia="仿宋" w:hAnsi="仿宋" w:cs="仿宋" w:hint="eastAsia"/>
            <w:lang w:eastAsia="zh-CN"/>
          </w:rPr>
          <w:t>(六)、不符合与纠正措施</w:t>
        </w:r>
        <w:r>
          <w:tab/>
        </w:r>
        <w:r>
          <w:fldChar w:fldCharType="begin"/>
        </w:r>
        <w:r>
          <w:instrText xml:space="preserve"> PAGEREF _Toc12787 \h </w:instrText>
        </w:r>
        <w:r>
          <w:fldChar w:fldCharType="separate"/>
        </w:r>
        <w:r>
          <w:t>80</w:t>
        </w:r>
        <w:r>
          <w:fldChar w:fldCharType="end"/>
        </w:r>
      </w:hyperlink>
    </w:p>
    <w:p>
      <w:pPr>
        <w:pStyle w:val="TOC1"/>
        <w:tabs>
          <w:tab w:val="right" w:leader="dot" w:pos="8306"/>
        </w:tabs>
      </w:pPr>
      <w:hyperlink w:anchor="_Toc30485" w:history="1">
        <w:r>
          <w:rPr>
            <w:rFonts w:ascii="仿宋" w:eastAsia="仿宋" w:hAnsi="仿宋" w:cs="仿宋" w:hint="eastAsia"/>
            <w:lang w:eastAsia="zh-CN"/>
          </w:rPr>
          <w:t>十六、机器人项目变更管理</w:t>
        </w:r>
        <w:r>
          <w:tab/>
        </w:r>
        <w:r>
          <w:fldChar w:fldCharType="begin"/>
        </w:r>
        <w:r>
          <w:instrText xml:space="preserve"> PAGEREF _Toc30485 \h </w:instrText>
        </w:r>
        <w:r>
          <w:fldChar w:fldCharType="separate"/>
        </w:r>
        <w:r>
          <w:t>81</w:t>
        </w:r>
        <w:r>
          <w:fldChar w:fldCharType="end"/>
        </w:r>
      </w:hyperlink>
    </w:p>
    <w:p>
      <w:pPr>
        <w:pStyle w:val="TOC2"/>
        <w:tabs>
          <w:tab w:val="right" w:leader="dot" w:pos="8306"/>
        </w:tabs>
      </w:pPr>
      <w:hyperlink w:anchor="_Toc4383" w:history="1">
        <w:r>
          <w:rPr>
            <w:rFonts w:ascii="仿宋" w:eastAsia="仿宋" w:hAnsi="仿宋" w:cs="仿宋" w:hint="eastAsia"/>
            <w:lang w:eastAsia="zh-CN"/>
          </w:rPr>
          <w:t>(一)、变更申请与评估</w:t>
        </w:r>
        <w:r>
          <w:tab/>
        </w:r>
        <w:r>
          <w:fldChar w:fldCharType="begin"/>
        </w:r>
        <w:r>
          <w:instrText xml:space="preserve"> PAGEREF _Toc4383 \h </w:instrText>
        </w:r>
        <w:r>
          <w:fldChar w:fldCharType="separate"/>
        </w:r>
        <w:r>
          <w:t>81</w:t>
        </w:r>
        <w:r>
          <w:fldChar w:fldCharType="end"/>
        </w:r>
      </w:hyperlink>
    </w:p>
    <w:p>
      <w:pPr>
        <w:pStyle w:val="TOC2"/>
        <w:tabs>
          <w:tab w:val="right" w:leader="dot" w:pos="8306"/>
        </w:tabs>
      </w:pPr>
      <w:hyperlink w:anchor="_Toc30816" w:history="1">
        <w:r>
          <w:rPr>
            <w:rFonts w:ascii="仿宋" w:eastAsia="仿宋" w:hAnsi="仿宋" w:cs="仿宋" w:hint="eastAsia"/>
            <w:lang w:eastAsia="zh-CN"/>
          </w:rPr>
          <w:t>(二)、变更实施与控制</w:t>
        </w:r>
        <w:r>
          <w:tab/>
        </w:r>
        <w:r>
          <w:fldChar w:fldCharType="begin"/>
        </w:r>
        <w:r>
          <w:instrText xml:space="preserve"> PAGEREF _Toc30816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25"/>
      <w:r>
        <w:rPr>
          <w:rFonts w:ascii="仿宋" w:eastAsia="仿宋" w:hAnsi="仿宋" w:cs="仿宋" w:hint="eastAsia"/>
          <w:sz w:val="28"/>
          <w:lang w:eastAsia="zh-CN"/>
        </w:rPr>
        <w:t>一、机器人项目绩效评估</w:t>
      </w:r>
      <w:bookmarkEnd w:id="2"/>
    </w:p>
    <w:p>
      <w:pPr>
        <w:pStyle w:val="Heading2"/>
        <w:rPr>
          <w:rFonts w:ascii="仿宋" w:eastAsia="仿宋" w:hAnsi="仿宋" w:cs="仿宋" w:hint="eastAsia"/>
          <w:lang w:eastAsia="zh-CN"/>
        </w:rPr>
      </w:pPr>
      <w:bookmarkStart w:id="3" w:name="_Toc130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在机器人项目中，我们设计了一套全面的绩效评估指标，以确保机器人项目的可控和成功交付。这些指标跨足机器人项目目标、成本、进度和质量等多个维度，为我们提供了全面洞察机器人项目的健康状况。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目标达成率是我们关注的首要指标。我们设定了明确的目标，并通过定期监测和评估，迅速发现并应对潜在的目标偏差。这为机器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成本绩效是另一个核心关注点。通过实际成本与预算成本的对比分析，我们深入了解成本差异的原因，及时调整资源分配，保持机器人项目在经济效益方面的合理水平。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进度作为关键的绩效指标之一，得到了精心的关注。我们制定了详细的机器人项目进度计划，并设立了进度符合度指标，确保实际进度与计划进度保持一致。这使我们能够快速发现和解决潜在的进度问题，保持机器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器人项目绩效的不可或缺的一环。我们引入了一系列的质量标准和客户满意度指标，以确保机器人项目交付的成果在质量上达到或超越预期水平。通过持续监测这些指标，我们努力提升机器人项目整体质量水平，为机器人项目的成功交付提供有力保障。通过这些科学且全面的绩效评估，我们能够更好地引导机器人项目的持续改进，确保机器人项目目标的顺利达成。</w:t>
      </w:r>
    </w:p>
    <w:p>
      <w:pPr>
        <w:pStyle w:val="Heading2"/>
        <w:ind w:firstLine="560" w:firstLineChars="200"/>
        <w:rPr>
          <w:rFonts w:ascii="仿宋" w:eastAsia="仿宋" w:hAnsi="仿宋" w:cs="仿宋" w:hint="eastAsia"/>
          <w:sz w:val="28"/>
          <w:lang w:eastAsia="zh-CN"/>
        </w:rPr>
      </w:pPr>
      <w:bookmarkStart w:id="4" w:name="_Toc95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绩效评估是机器人项目中的关键环节，为确保机器人项目达到预期目标，我们采用了多层次、多维度的绩效评估方法。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器人项目的战略目标对齐，确保每个决策和行动都与机器人项目整体目标保持一致。团队会定期召开战略对齐会议，审视当前工作与机器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机器人项目进度、质量、成本和风险等方面。这些指标通过数据收集和分析，为机器人项目管理团队提供了客观的评估依据。例如，我们通过机器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绩效评估不仅仅停留在机器人项目内部，还考虑了机器人项目对外部环境的影响。我们定期进行干系人满意度调查，以了解各利益相关方对机器人项目的期望和满意度，并及时做出调整。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这种多层次、多角度的绩效评估方法，使得我们能够全面了解机器人项目的运行状态，及时做出调整，确保机器人项目在不断变化的环境中保持稳健前行。</w:t>
      </w:r>
    </w:p>
    <w:p>
      <w:pPr>
        <w:pStyle w:val="Heading2"/>
        <w:ind w:firstLine="560" w:firstLineChars="200"/>
        <w:rPr>
          <w:rFonts w:ascii="仿宋" w:eastAsia="仿宋" w:hAnsi="仿宋" w:cs="仿宋" w:hint="eastAsia"/>
          <w:sz w:val="28"/>
          <w:lang w:eastAsia="zh-CN"/>
        </w:rPr>
      </w:pPr>
      <w:bookmarkStart w:id="5" w:name="_Toc31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为了确保机器人项目的有效管理和不断优化，我们采用了精心设计的绩效评估周期。这个周期旨在实现灵活、实时和全面的评估，以适应机器人项目执行中的各种挑战。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器人项目的不同需求，分为短期、中期和长期。短期评估关注每个迭代或工作周期，以及时发现和解决当前任务中的问题。中期评估涵盖几个迭代，深入了解整体机器人项目的趋势和性能。长期评估则着眼于整个机器人项目阶段，确保机器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器人项目管理工具和协作平台，团队成员能够随时更新和分享机器人项目数据。这种实时性的反馈机制使我们能够及时察觉潜在问题，快速调整，保持机器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器人项目的决策制定密不可分。每个周期的机器人项目回顾会议成为集体总结经验、识别问题深层次原因并找到创新解决方案的平台。这种定期的反思与调整机制使机器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1"/>
      <w:r>
        <w:rPr>
          <w:rFonts w:ascii="仿宋" w:eastAsia="仿宋" w:hAnsi="仿宋" w:cs="仿宋" w:hint="eastAsia"/>
          <w:sz w:val="28"/>
          <w:lang w:eastAsia="zh-CN"/>
        </w:rPr>
        <w:t>二、机器人项目概论</w:t>
      </w:r>
      <w:bookmarkEnd w:id="6"/>
    </w:p>
    <w:p>
      <w:pPr>
        <w:pStyle w:val="Heading2"/>
        <w:rPr>
          <w:rFonts w:ascii="仿宋" w:eastAsia="仿宋" w:hAnsi="仿宋" w:cs="仿宋" w:hint="eastAsia"/>
          <w:lang w:eastAsia="zh-CN"/>
        </w:rPr>
      </w:pPr>
      <w:bookmarkStart w:id="7" w:name="_Toc26055"/>
      <w:r>
        <w:rPr>
          <w:rFonts w:ascii="仿宋" w:eastAsia="仿宋" w:hAnsi="仿宋" w:cs="仿宋" w:hint="eastAsia"/>
          <w:lang w:eastAsia="zh-CN"/>
        </w:rPr>
        <w:t>(一)、机器人项目概况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起源追溯至对市场的深入洞察。市场的不断演变与变革为机器人项目提供了难得的机遇。当前市场存在的需求缺口和变革的大环境共同构成了机器人项目的背景。这个机器人项目旨在充分利用市场机遇，填补行业中尚未满足的需求，为客户提供全新的解决方案。市场的变革和需求的增长使得这个机器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机器人项目名称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正式命名为机器人。这个名称不仅仅是一个标识，更代表了机器人项目的核心理念和愿景。它蕴含着机器人项目所要解决问题的关键字，具有强烈的表达和辨识度，为机器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机器人项目目标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核心目标是提供一种全新、高效的解决方案，满足客户日益增长的需求。机器人项目追求的不仅仅是满足市场需求，更是在市场中获得卓越的竞争优势。通过不断提升产品或服务的质量和创新水平，机器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机器人项目范围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全面涵盖了产品研发、制造、市场推广和售后服务，确保从产品设计到最终用户体验的全方位关注。这一全面的机器人项目范围是为了确保机器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机器人项目时间表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机器人项目计划在未来18个月内完成，包括研发、测试、市场试点和正式推出等不同阶段。这个时间表的合理设计是为了确保机器人项目各个阶段的顺利推进，以便按时交付高质量的成果。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机器人项目预算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机器人项目总预算估算为XX百万美元，主要分配在研发、市场推广、人员培训和运营等方面。这一充足的预算为机器人项目提供了充足的资源，确保机器人项目在各个方面都能取得优异的表现。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机器人项目风险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机器人项目可能面临的风险包括市场接受度低、技术难题、竞争激烈等。机器人项目团队已经制定了相应的风险应对计划，通过前瞻性的风险管理，确保机器人项目在面对不确定性时能够迅速做出应对。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机器人项目团队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机器人项目汇聚了一支经验丰富、多领域专业素养的核心团队，确保机器人项目在各个方面都能拥有高水平的执行力。团队的协同作战是机器人项目成功的关键因素之一。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机器人项目背景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机器人项目的背景根植于市场对更高效、创新产品的渴望，同时也受到科技发展对行业格局的深刻改变的影响。这为机器人项目提供了广阔的发展空间和市场需求。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机器人项目现状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截至目前，机器人项目已完成市场调研和技术验证，取得了初步的成功。这为机器人项目在未来的发展奠定了坚实的基础，为更远大的目标打下了坚实的基石。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8959"/>
      <w:r>
        <w:rPr>
          <w:rFonts w:ascii="仿宋" w:eastAsia="仿宋" w:hAnsi="仿宋" w:cs="仿宋" w:hint="eastAsia"/>
          <w:sz w:val="28"/>
          <w:lang w:eastAsia="zh-CN"/>
        </w:rPr>
        <w:t>(二)、机器人项目目标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keyword》机器人项目首要业务目标是在市场中占据有利地位，实现产品/服务的成功推广和销售。通过不断提升产品质量、创新性，机器人项目追求成为行业中的领导者，赢得更多客户的青睐。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在科技迅速发展的时代，机器人项目着眼于技术创新。通过持续的研发和技术升级，机器人项目旨在推出更具创新性的产品或服务，以满足市场对新鲜、先进解决方案的需求。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为了建立可持续的客户关系，机器人项目设定了客户满意度目标。通过提供卓越的产品质量和优质的客户服务，机器人项目追求赢得客户的信任和忠诚度，确保他们的满意度达到行业领先水平。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机器人项目注重社会责任和可持续发展。通过实施环保、社会责任机器人项目，机器人项目致力于在经济发展的同时保护环境，促进社会公平，实现可持续经营。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机器人项目的团队是实现目标的核心驱动力。因此，机器人项目设定了团队发展目标，包括提升团队成员的专业技能、培养领导力，以及搭建协同高效的团队工作氛围。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313"/>
      <w:r>
        <w:rPr>
          <w:rFonts w:ascii="仿宋" w:eastAsia="仿宋" w:hAnsi="仿宋" w:cs="仿宋" w:hint="eastAsia"/>
          <w:sz w:val="28"/>
          <w:lang w:eastAsia="zh-CN"/>
        </w:rPr>
        <w:t>(三)、机器人项目提出的理由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机器人项目提出的理由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提出源于对市场机遇的深刻洞察。当前市场中存在的需求缺口和行业发展趋势表明，有巨大的商业机会等待被开发。通过准确捕捉市场机遇，机器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机器人项目的理念基于对技术创新的信仰。通过持续的研发和技术投入，机器人项目有望推出更具创新性的产品或服务。在科技飞速发展的当下，机器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提出是为了增强企业的行业竞争力。通过提升产品或服务的质量和独特性，机器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响应了消费者需求的变化。随着社会和科技的不断发展，消费者对产品和服务的需求也在发生变化。通过深入了解并及时回应消费者的新需求，机器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机器人项目的提出是企业战略发展规划的一部分。在面对日益激烈的市场竞争和不断变化的商业环境中，机器人项目作为企业战略的一环，旨在为企业开辟新的增长领域，巩固企业在行业中的地位。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机器人项目的提出不仅仅是基于商业考量，还注重社会责任。通过推出环保、社会责任等方面的机器人项目，机器人企业可以在社会中树立积极形象，为社会做出积极贡献，实现经济效益和社会效益的双赢。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机器人项目的提出反映了对利益相关者期望的关注。包括客户、员工、投资者等利益相关者在企业发展中都有着各自的期望，机器人项目力求在满足这些期望的同时，取得更大的共赢。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71"/>
      <w:r>
        <w:rPr>
          <w:rFonts w:ascii="仿宋" w:eastAsia="仿宋" w:hAnsi="仿宋" w:cs="仿宋" w:hint="eastAsia"/>
          <w:sz w:val="28"/>
          <w:lang w:eastAsia="zh-CN"/>
        </w:rPr>
        <w:t>(四)、机器人项目意义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在实施机器人项目的过程中，我们不仅仅是在追逐商业成功，更是为企业和社会的多个层面创造了深远的意义。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首要意义在于提升企业的市场竞争力。通过持续的创新和对产品质量的高标准要求，机器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器人项目的推进将促使行业技术水平的提升。通过引入先进技术和创新性解决方案，机器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在社会层面，机器人项目不仅创造了大量就业机会，提高了就业水平，还注重社会责任和环保。通过参与社会公益事业和推动环保机器人项目，机器人项目为社会贡献了一份力量，体现了企业对社会的积极回馈。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综合而言，机器人项目意义重大，不仅推动了企业的发展，也为行业和社会的进步贡献了积极力量。这是一个全面而深刻的影响，将在未来产生可持续的正面效应。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713"/>
      <w:r>
        <w:rPr>
          <w:rFonts w:ascii="仿宋" w:eastAsia="仿宋" w:hAnsi="仿宋" w:cs="仿宋" w:hint="eastAsia"/>
          <w:sz w:val="28"/>
          <w:lang w:eastAsia="zh-CN"/>
        </w:rPr>
        <w:t>(五)、机器人项目背景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在当今迅猛发展的商业环境中，机器人项目的动因根植于对多方面因素的审慎考量。这个机器人项目的提出并非孤立的决策，而是对企业所处背景深入思考的产物。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市场的不断演变是机器人项目背后的首要原因。科技的迅速发展和全球市场的快速变化使得企业必须灵活应对。机器人项目应运而生，旨在通过创新性的解决方案迎合市场的多变需求，赢得竞争中的先机。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竞争的激烈程度也是机器人项目背景中不可忽视的一环。企业需要在激烈竞争中脱颖而出，为此，机器人项目致力于打破常规，提供独特的价值主张，以吸引客户并确保市场份额的增长。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技术的迅速发展为企业带来了机遇与挑战。作为机器人项目启动的背景之一，对新兴技术的应用将有助于提升企业的技术水平，使其在不断演进的商业环境中保持竞争优势。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此外，社会对企业责任的期望也在逐渐升高。机器人项目充分融入了社会责任的理念，通过可持续经营和社会公益机器人项目，企图为社会贡献一份力量，在商业成功的同时关注社会价值。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66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433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技术管理特点体现在其创新导向。通过引入最先进的技术趋势和解决方案，机器人项目致力于提升科技含量、提高质量和效率水平。这意味着我们将采用最新的工具和方法，确保机器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器人项目技术管理的显著特征。通过整合不同领域的技术资源，我们实现了跨学科的协同工作。这有助于优化技术架构，提高整体效能。此外，整合性策略还促进了不同技术团队之间的紧密沟通和高效合作，确保机器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器人项目所采用的技术。通过不断优化技术方案，机器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器人项目团队将在机器人项目初期识别可能的技术风险，并采取相应的预防和应对措施。通过建立健全的风险评估机制，机器人项目能够在实施过程中及时发现并解决潜在的技术问题，保障机器人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通过这些独特的技术管理特点，我们确信在机器人项目中，技术将成为机器人项目成功的有力支持。这一深度剖析揭示了技术管理在机器人项目实施中的关键作用，为机器人项目的技术基础奠定了坚实的基础。</w:t>
      </w:r>
    </w:p>
    <w:p>
      <w:pPr>
        <w:pStyle w:val="Heading2"/>
        <w:ind w:firstLine="560" w:firstLineChars="200"/>
        <w:rPr>
          <w:rFonts w:ascii="仿宋" w:eastAsia="仿宋" w:hAnsi="仿宋" w:cs="仿宋" w:hint="eastAsia"/>
          <w:sz w:val="28"/>
          <w:lang w:eastAsia="zh-CN"/>
        </w:rPr>
      </w:pPr>
      <w:bookmarkStart w:id="14" w:name="_Toc25489"/>
      <w:r>
        <w:rPr>
          <w:rFonts w:ascii="仿宋" w:eastAsia="仿宋" w:hAnsi="仿宋" w:cs="仿宋" w:hint="eastAsia"/>
          <w:sz w:val="28"/>
          <w:lang w:eastAsia="zh-CN"/>
        </w:rPr>
        <w:t>(二)、机器人项目工艺技术设计方案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器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器人项目将严格按照相关行业规范要求进行组织。通过有效控制产品质量，机器人项目将致力于为顾客提供优质的机器人项目产品和良好的服务。这体现了机器人项目对于生产活动合规性和质量标准的高度重视，为机器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器人项目注重生态效益和清洁生产原则。机器人项目建设将紧密结合地方特色经济发展，与社会经济发展规划和区域环境保护规划方案相协调一致。通过与当地区域自然生态系统的结合，机器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器人项目产品具有多样化的客户需求和个性化的特点。因此，机器人项目产品规格品种多样，且单批生产数量较小。为满足这一特点，机器人项目承办单位将建设先进的柔性制造生产线。通过广泛应用柔性制造技术，机器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器人项目采用的技术具有较高的技术含量和自动化水平，处于国内先进水平。这一技术选用不仅体现了对生产效率、质量和环境友好性的高标准要求，同时为机器人项目的可持续发展奠定了坚实的基础。</w:t>
      </w:r>
    </w:p>
    <w:p>
      <w:pPr>
        <w:pStyle w:val="Heading2"/>
        <w:ind w:firstLine="560" w:firstLineChars="200"/>
        <w:rPr>
          <w:rFonts w:ascii="仿宋" w:eastAsia="仿宋" w:hAnsi="仿宋" w:cs="仿宋" w:hint="eastAsia"/>
          <w:sz w:val="28"/>
          <w:lang w:eastAsia="zh-CN"/>
        </w:rPr>
      </w:pPr>
      <w:bookmarkStart w:id="15" w:name="_Toc1548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为确保机器人项目的高效生产和技术实施，我们制定了一套精心设计的设备选型方案，以满足机器人项目生产、质量和环保的要求。该方案的主要特点如下：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器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针对机器人项目产品的多样性和小批量生产的特点，我们将建设柔性制造生产线。通过在设备选型中考虑柔性制造技术，可以灵活应对不同产品规格和生产需求，实现生产线的高度灵活性和适应性。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173"/>
      <w:r>
        <w:rPr>
          <w:rFonts w:ascii="仿宋" w:eastAsia="仿宋" w:hAnsi="仿宋" w:cs="仿宋" w:hint="eastAsia"/>
          <w:sz w:val="28"/>
          <w:lang w:eastAsia="zh-CN"/>
        </w:rPr>
        <w:t>四、机器人项目建设背景及必要性分析</w:t>
      </w:r>
      <w:bookmarkEnd w:id="16"/>
    </w:p>
    <w:p>
      <w:pPr>
        <w:pStyle w:val="Heading2"/>
        <w:rPr>
          <w:rFonts w:ascii="仿宋" w:eastAsia="仿宋" w:hAnsi="仿宋" w:cs="仿宋" w:hint="eastAsia"/>
          <w:lang w:eastAsia="zh-CN"/>
        </w:rPr>
      </w:pPr>
      <w:bookmarkStart w:id="17" w:name="_Toc29566"/>
      <w:r>
        <w:rPr>
          <w:rFonts w:ascii="仿宋" w:eastAsia="仿宋" w:hAnsi="仿宋" w:cs="仿宋" w:hint="eastAsia"/>
          <w:lang w:eastAsia="zh-CN"/>
        </w:rPr>
        <w:t>(一)、机器人项目背景分析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器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https://d.book118.com/787155115060006034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E1146C"/>
    <w:rsid w:val="74E114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55115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2024-01-24T07:40:00Z</dcterms:created>
  <dcterms:modified xsi:type="dcterms:W3CDTF">2024-01-24T07:40:26Z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40D3F6DE5AD54508B69A23EF7A3AEB35_11</vt:lpwstr>
  </property>
  <property fmtid="{D5CDD505-2E9C-101B-9397-08002B2CF9AE}" pid="3" name="KSOProductBuildVer">
    <vt:lpwstr>2052-12.1.0.16120</vt:lpwstr>
  </property>
</Properties>
</file>