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开关电源项目规划设计蓝图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2" w:history="1">
        <w:r>
          <w:rPr>
            <w:rFonts w:ascii="仿宋" w:eastAsia="仿宋" w:hAnsi="仿宋" w:cs="仿宋" w:hint="eastAsia"/>
            <w:lang w:eastAsia="zh-CN"/>
          </w:rPr>
          <w:t>前言</w:t>
        </w:r>
        <w:r>
          <w:tab/>
        </w:r>
        <w:r>
          <w:fldChar w:fldCharType="begin"/>
        </w:r>
        <w:r>
          <w:instrText xml:space="preserve"> PAGEREF _Toc2582 \h </w:instrText>
        </w:r>
        <w:r>
          <w:fldChar w:fldCharType="separate"/>
        </w:r>
        <w:r>
          <w:t>3</w:t>
        </w:r>
        <w:r>
          <w:fldChar w:fldCharType="end"/>
        </w:r>
      </w:hyperlink>
    </w:p>
    <w:p>
      <w:pPr>
        <w:pStyle w:val="TOC1"/>
        <w:tabs>
          <w:tab w:val="right" w:leader="dot" w:pos="8306"/>
        </w:tabs>
      </w:pPr>
      <w:hyperlink w:anchor="_Toc9294" w:history="1">
        <w:r>
          <w:rPr>
            <w:rFonts w:ascii="仿宋" w:eastAsia="仿宋" w:hAnsi="仿宋" w:cs="仿宋" w:hint="eastAsia"/>
            <w:lang w:eastAsia="zh-CN"/>
          </w:rPr>
          <w:t>一、市场分析、调研</w:t>
        </w:r>
        <w:r>
          <w:tab/>
        </w:r>
        <w:r>
          <w:fldChar w:fldCharType="begin"/>
        </w:r>
        <w:r>
          <w:instrText xml:space="preserve"> PAGEREF _Toc9294 \h </w:instrText>
        </w:r>
        <w:r>
          <w:fldChar w:fldCharType="separate"/>
        </w:r>
        <w:r>
          <w:t>3</w:t>
        </w:r>
        <w:r>
          <w:fldChar w:fldCharType="end"/>
        </w:r>
      </w:hyperlink>
    </w:p>
    <w:p>
      <w:pPr>
        <w:pStyle w:val="TOC2"/>
        <w:tabs>
          <w:tab w:val="right" w:leader="dot" w:pos="8306"/>
        </w:tabs>
      </w:pPr>
      <w:hyperlink w:anchor="_Toc4051" w:history="1">
        <w:r>
          <w:rPr>
            <w:rFonts w:ascii="仿宋" w:eastAsia="仿宋" w:hAnsi="仿宋" w:cs="仿宋" w:hint="eastAsia"/>
            <w:lang w:eastAsia="zh-CN"/>
          </w:rPr>
          <w:t>(一)、开关电源行业分析</w:t>
        </w:r>
        <w:r>
          <w:tab/>
        </w:r>
        <w:r>
          <w:fldChar w:fldCharType="begin"/>
        </w:r>
        <w:r>
          <w:instrText xml:space="preserve"> PAGEREF _Toc4051 \h </w:instrText>
        </w:r>
        <w:r>
          <w:fldChar w:fldCharType="separate"/>
        </w:r>
        <w:r>
          <w:t>3</w:t>
        </w:r>
        <w:r>
          <w:fldChar w:fldCharType="end"/>
        </w:r>
      </w:hyperlink>
    </w:p>
    <w:p>
      <w:pPr>
        <w:pStyle w:val="TOC2"/>
        <w:tabs>
          <w:tab w:val="right" w:leader="dot" w:pos="8306"/>
        </w:tabs>
      </w:pPr>
      <w:hyperlink w:anchor="_Toc29546" w:history="1">
        <w:r>
          <w:rPr>
            <w:rFonts w:ascii="仿宋" w:eastAsia="仿宋" w:hAnsi="仿宋" w:cs="仿宋" w:hint="eastAsia"/>
            <w:lang w:eastAsia="zh-CN"/>
          </w:rPr>
          <w:t>(二)、开关电源市场分析预测</w:t>
        </w:r>
        <w:r>
          <w:tab/>
        </w:r>
        <w:r>
          <w:fldChar w:fldCharType="begin"/>
        </w:r>
        <w:r>
          <w:instrText xml:space="preserve"> PAGEREF _Toc29546 \h </w:instrText>
        </w:r>
        <w:r>
          <w:fldChar w:fldCharType="separate"/>
        </w:r>
        <w:r>
          <w:t>4</w:t>
        </w:r>
        <w:r>
          <w:fldChar w:fldCharType="end"/>
        </w:r>
      </w:hyperlink>
    </w:p>
    <w:p>
      <w:pPr>
        <w:pStyle w:val="TOC1"/>
        <w:tabs>
          <w:tab w:val="right" w:leader="dot" w:pos="8306"/>
        </w:tabs>
      </w:pPr>
      <w:hyperlink w:anchor="_Toc6174" w:history="1">
        <w:r>
          <w:rPr>
            <w:rFonts w:ascii="仿宋" w:eastAsia="仿宋" w:hAnsi="仿宋" w:cs="仿宋" w:hint="eastAsia"/>
            <w:lang w:eastAsia="zh-CN"/>
          </w:rPr>
          <w:t>二、产品规划分析</w:t>
        </w:r>
        <w:r>
          <w:tab/>
        </w:r>
        <w:r>
          <w:fldChar w:fldCharType="begin"/>
        </w:r>
        <w:r>
          <w:instrText xml:space="preserve"> PAGEREF _Toc6174 \h </w:instrText>
        </w:r>
        <w:r>
          <w:fldChar w:fldCharType="separate"/>
        </w:r>
        <w:r>
          <w:t>5</w:t>
        </w:r>
        <w:r>
          <w:fldChar w:fldCharType="end"/>
        </w:r>
      </w:hyperlink>
    </w:p>
    <w:p>
      <w:pPr>
        <w:pStyle w:val="TOC2"/>
        <w:tabs>
          <w:tab w:val="right" w:leader="dot" w:pos="8306"/>
        </w:tabs>
      </w:pPr>
      <w:hyperlink w:anchor="_Toc13769" w:history="1">
        <w:r>
          <w:rPr>
            <w:rFonts w:ascii="仿宋" w:eastAsia="仿宋" w:hAnsi="仿宋" w:cs="仿宋" w:hint="eastAsia"/>
            <w:lang w:eastAsia="zh-CN"/>
          </w:rPr>
          <w:t>(一)、产品规划</w:t>
        </w:r>
        <w:r>
          <w:tab/>
        </w:r>
        <w:r>
          <w:fldChar w:fldCharType="begin"/>
        </w:r>
        <w:r>
          <w:instrText xml:space="preserve"> PAGEREF _Toc13769 \h </w:instrText>
        </w:r>
        <w:r>
          <w:fldChar w:fldCharType="separate"/>
        </w:r>
        <w:r>
          <w:t>5</w:t>
        </w:r>
        <w:r>
          <w:fldChar w:fldCharType="end"/>
        </w:r>
      </w:hyperlink>
    </w:p>
    <w:p>
      <w:pPr>
        <w:pStyle w:val="TOC2"/>
        <w:tabs>
          <w:tab w:val="right" w:leader="dot" w:pos="8306"/>
        </w:tabs>
      </w:pPr>
      <w:hyperlink w:anchor="_Toc2791" w:history="1">
        <w:r>
          <w:rPr>
            <w:rFonts w:ascii="仿宋" w:eastAsia="仿宋" w:hAnsi="仿宋" w:cs="仿宋" w:hint="eastAsia"/>
            <w:lang w:eastAsia="zh-CN"/>
          </w:rPr>
          <w:t>(二)、建设规模</w:t>
        </w:r>
        <w:r>
          <w:tab/>
        </w:r>
        <w:r>
          <w:fldChar w:fldCharType="begin"/>
        </w:r>
        <w:r>
          <w:instrText xml:space="preserve"> PAGEREF _Toc2791 \h </w:instrText>
        </w:r>
        <w:r>
          <w:fldChar w:fldCharType="separate"/>
        </w:r>
        <w:r>
          <w:t>5</w:t>
        </w:r>
        <w:r>
          <w:fldChar w:fldCharType="end"/>
        </w:r>
      </w:hyperlink>
    </w:p>
    <w:p>
      <w:pPr>
        <w:pStyle w:val="TOC1"/>
        <w:tabs>
          <w:tab w:val="right" w:leader="dot" w:pos="8306"/>
        </w:tabs>
      </w:pPr>
      <w:hyperlink w:anchor="_Toc19677" w:history="1">
        <w:r>
          <w:rPr>
            <w:rFonts w:ascii="仿宋" w:eastAsia="仿宋" w:hAnsi="仿宋" w:cs="仿宋" w:hint="eastAsia"/>
            <w:lang w:eastAsia="zh-CN"/>
          </w:rPr>
          <w:t>三、开关电源项目选址可行性分析</w:t>
        </w:r>
        <w:r>
          <w:tab/>
        </w:r>
        <w:r>
          <w:fldChar w:fldCharType="begin"/>
        </w:r>
        <w:r>
          <w:instrText xml:space="preserve"> PAGEREF _Toc19677 \h </w:instrText>
        </w:r>
        <w:r>
          <w:fldChar w:fldCharType="separate"/>
        </w:r>
        <w:r>
          <w:t>7</w:t>
        </w:r>
        <w:r>
          <w:fldChar w:fldCharType="end"/>
        </w:r>
      </w:hyperlink>
    </w:p>
    <w:p>
      <w:pPr>
        <w:pStyle w:val="TOC2"/>
        <w:tabs>
          <w:tab w:val="right" w:leader="dot" w:pos="8306"/>
        </w:tabs>
      </w:pPr>
      <w:hyperlink w:anchor="_Toc8180" w:history="1">
        <w:r>
          <w:rPr>
            <w:rFonts w:ascii="仿宋" w:eastAsia="仿宋" w:hAnsi="仿宋" w:cs="仿宋" w:hint="eastAsia"/>
            <w:lang w:eastAsia="zh-CN"/>
          </w:rPr>
          <w:t>(一)、开关电源项目选址</w:t>
        </w:r>
        <w:r>
          <w:tab/>
        </w:r>
        <w:r>
          <w:fldChar w:fldCharType="begin"/>
        </w:r>
        <w:r>
          <w:instrText xml:space="preserve"> PAGEREF _Toc8180 \h </w:instrText>
        </w:r>
        <w:r>
          <w:fldChar w:fldCharType="separate"/>
        </w:r>
        <w:r>
          <w:t>7</w:t>
        </w:r>
        <w:r>
          <w:fldChar w:fldCharType="end"/>
        </w:r>
      </w:hyperlink>
    </w:p>
    <w:p>
      <w:pPr>
        <w:pStyle w:val="TOC2"/>
        <w:tabs>
          <w:tab w:val="right" w:leader="dot" w:pos="8306"/>
        </w:tabs>
      </w:pPr>
      <w:hyperlink w:anchor="_Toc1270" w:history="1">
        <w:r>
          <w:rPr>
            <w:rFonts w:ascii="仿宋" w:eastAsia="仿宋" w:hAnsi="仿宋" w:cs="仿宋" w:hint="eastAsia"/>
            <w:lang w:eastAsia="zh-CN"/>
          </w:rPr>
          <w:t>(二)、用地控制指标</w:t>
        </w:r>
        <w:r>
          <w:tab/>
        </w:r>
        <w:r>
          <w:fldChar w:fldCharType="begin"/>
        </w:r>
        <w:r>
          <w:instrText xml:space="preserve"> PAGEREF _Toc1270 \h </w:instrText>
        </w:r>
        <w:r>
          <w:fldChar w:fldCharType="separate"/>
        </w:r>
        <w:r>
          <w:t>7</w:t>
        </w:r>
        <w:r>
          <w:fldChar w:fldCharType="end"/>
        </w:r>
      </w:hyperlink>
    </w:p>
    <w:p>
      <w:pPr>
        <w:pStyle w:val="TOC2"/>
        <w:tabs>
          <w:tab w:val="right" w:leader="dot" w:pos="8306"/>
        </w:tabs>
      </w:pPr>
      <w:hyperlink w:anchor="_Toc32653" w:history="1">
        <w:r>
          <w:rPr>
            <w:rFonts w:ascii="仿宋" w:eastAsia="仿宋" w:hAnsi="仿宋" w:cs="仿宋" w:hint="eastAsia"/>
            <w:lang w:eastAsia="zh-CN"/>
          </w:rPr>
          <w:t>(三)、节约用地措施</w:t>
        </w:r>
        <w:r>
          <w:tab/>
        </w:r>
        <w:r>
          <w:fldChar w:fldCharType="begin"/>
        </w:r>
        <w:r>
          <w:instrText xml:space="preserve"> PAGEREF _Toc32653 \h </w:instrText>
        </w:r>
        <w:r>
          <w:fldChar w:fldCharType="separate"/>
        </w:r>
        <w:r>
          <w:t>9</w:t>
        </w:r>
        <w:r>
          <w:fldChar w:fldCharType="end"/>
        </w:r>
      </w:hyperlink>
    </w:p>
    <w:p>
      <w:pPr>
        <w:pStyle w:val="TOC2"/>
        <w:tabs>
          <w:tab w:val="right" w:leader="dot" w:pos="8306"/>
        </w:tabs>
      </w:pPr>
      <w:hyperlink w:anchor="_Toc1442" w:history="1">
        <w:r>
          <w:rPr>
            <w:rFonts w:ascii="仿宋" w:eastAsia="仿宋" w:hAnsi="仿宋" w:cs="仿宋" w:hint="eastAsia"/>
            <w:lang w:eastAsia="zh-CN"/>
          </w:rPr>
          <w:t>(四)、总图布置方案</w:t>
        </w:r>
        <w:r>
          <w:tab/>
        </w:r>
        <w:r>
          <w:fldChar w:fldCharType="begin"/>
        </w:r>
        <w:r>
          <w:instrText xml:space="preserve"> PAGEREF _Toc1442 \h </w:instrText>
        </w:r>
        <w:r>
          <w:fldChar w:fldCharType="separate"/>
        </w:r>
        <w:r>
          <w:t>10</w:t>
        </w:r>
        <w:r>
          <w:fldChar w:fldCharType="end"/>
        </w:r>
      </w:hyperlink>
    </w:p>
    <w:p>
      <w:pPr>
        <w:pStyle w:val="TOC2"/>
        <w:tabs>
          <w:tab w:val="right" w:leader="dot" w:pos="8306"/>
        </w:tabs>
      </w:pPr>
      <w:hyperlink w:anchor="_Toc31176" w:history="1">
        <w:r>
          <w:rPr>
            <w:rFonts w:ascii="仿宋" w:eastAsia="仿宋" w:hAnsi="仿宋" w:cs="仿宋" w:hint="eastAsia"/>
            <w:lang w:eastAsia="zh-CN"/>
          </w:rPr>
          <w:t>(五)、选址综合评价</w:t>
        </w:r>
        <w:r>
          <w:tab/>
        </w:r>
        <w:r>
          <w:fldChar w:fldCharType="begin"/>
        </w:r>
        <w:r>
          <w:instrText xml:space="preserve"> PAGEREF _Toc31176 \h </w:instrText>
        </w:r>
        <w:r>
          <w:fldChar w:fldCharType="separate"/>
        </w:r>
        <w:r>
          <w:t>11</w:t>
        </w:r>
        <w:r>
          <w:fldChar w:fldCharType="end"/>
        </w:r>
      </w:hyperlink>
    </w:p>
    <w:p>
      <w:pPr>
        <w:pStyle w:val="TOC1"/>
        <w:tabs>
          <w:tab w:val="right" w:leader="dot" w:pos="8306"/>
        </w:tabs>
      </w:pPr>
      <w:hyperlink w:anchor="_Toc4697" w:history="1">
        <w:r>
          <w:rPr>
            <w:rFonts w:ascii="仿宋" w:eastAsia="仿宋" w:hAnsi="仿宋" w:cs="仿宋" w:hint="eastAsia"/>
            <w:lang w:eastAsia="zh-CN"/>
          </w:rPr>
          <w:t>四、开关电源项目绩效评估</w:t>
        </w:r>
        <w:r>
          <w:tab/>
        </w:r>
        <w:r>
          <w:fldChar w:fldCharType="begin"/>
        </w:r>
        <w:r>
          <w:instrText xml:space="preserve"> PAGEREF _Toc4697 \h </w:instrText>
        </w:r>
        <w:r>
          <w:fldChar w:fldCharType="separate"/>
        </w:r>
        <w:r>
          <w:t>12</w:t>
        </w:r>
        <w:r>
          <w:fldChar w:fldCharType="end"/>
        </w:r>
      </w:hyperlink>
    </w:p>
    <w:p>
      <w:pPr>
        <w:pStyle w:val="TOC2"/>
        <w:tabs>
          <w:tab w:val="right" w:leader="dot" w:pos="8306"/>
        </w:tabs>
      </w:pPr>
      <w:hyperlink w:anchor="_Toc4363" w:history="1">
        <w:r>
          <w:rPr>
            <w:rFonts w:ascii="仿宋" w:eastAsia="仿宋" w:hAnsi="仿宋" w:cs="仿宋" w:hint="eastAsia"/>
            <w:lang w:eastAsia="zh-CN"/>
          </w:rPr>
          <w:t>(一)、绩效评估指标</w:t>
        </w:r>
        <w:r>
          <w:tab/>
        </w:r>
        <w:r>
          <w:fldChar w:fldCharType="begin"/>
        </w:r>
        <w:r>
          <w:instrText xml:space="preserve"> PAGEREF _Toc4363 \h </w:instrText>
        </w:r>
        <w:r>
          <w:fldChar w:fldCharType="separate"/>
        </w:r>
        <w:r>
          <w:t>12</w:t>
        </w:r>
        <w:r>
          <w:fldChar w:fldCharType="end"/>
        </w:r>
      </w:hyperlink>
    </w:p>
    <w:p>
      <w:pPr>
        <w:pStyle w:val="TOC2"/>
        <w:tabs>
          <w:tab w:val="right" w:leader="dot" w:pos="8306"/>
        </w:tabs>
      </w:pPr>
      <w:hyperlink w:anchor="_Toc1394" w:history="1">
        <w:r>
          <w:rPr>
            <w:rFonts w:ascii="仿宋" w:eastAsia="仿宋" w:hAnsi="仿宋" w:cs="仿宋" w:hint="eastAsia"/>
            <w:lang w:eastAsia="zh-CN"/>
          </w:rPr>
          <w:t>(二)、绩效评估方法</w:t>
        </w:r>
        <w:r>
          <w:tab/>
        </w:r>
        <w:r>
          <w:fldChar w:fldCharType="begin"/>
        </w:r>
        <w:r>
          <w:instrText xml:space="preserve"> PAGEREF _Toc1394 \h </w:instrText>
        </w:r>
        <w:r>
          <w:fldChar w:fldCharType="separate"/>
        </w:r>
        <w:r>
          <w:t>13</w:t>
        </w:r>
        <w:r>
          <w:fldChar w:fldCharType="end"/>
        </w:r>
      </w:hyperlink>
    </w:p>
    <w:p>
      <w:pPr>
        <w:pStyle w:val="TOC2"/>
        <w:tabs>
          <w:tab w:val="right" w:leader="dot" w:pos="8306"/>
        </w:tabs>
      </w:pPr>
      <w:hyperlink w:anchor="_Toc14777" w:history="1">
        <w:r>
          <w:rPr>
            <w:rFonts w:ascii="仿宋" w:eastAsia="仿宋" w:hAnsi="仿宋" w:cs="仿宋" w:hint="eastAsia"/>
            <w:lang w:eastAsia="zh-CN"/>
          </w:rPr>
          <w:t>(三)、绩效评估周期</w:t>
        </w:r>
        <w:r>
          <w:tab/>
        </w:r>
        <w:r>
          <w:fldChar w:fldCharType="begin"/>
        </w:r>
        <w:r>
          <w:instrText xml:space="preserve"> PAGEREF _Toc14777 \h </w:instrText>
        </w:r>
        <w:r>
          <w:fldChar w:fldCharType="separate"/>
        </w:r>
        <w:r>
          <w:t>14</w:t>
        </w:r>
        <w:r>
          <w:fldChar w:fldCharType="end"/>
        </w:r>
      </w:hyperlink>
    </w:p>
    <w:p>
      <w:pPr>
        <w:pStyle w:val="TOC1"/>
        <w:tabs>
          <w:tab w:val="right" w:leader="dot" w:pos="8306"/>
        </w:tabs>
      </w:pPr>
      <w:hyperlink w:anchor="_Toc32673" w:history="1">
        <w:r>
          <w:rPr>
            <w:rFonts w:ascii="仿宋" w:eastAsia="仿宋" w:hAnsi="仿宋" w:cs="仿宋" w:hint="eastAsia"/>
            <w:lang w:eastAsia="zh-CN"/>
          </w:rPr>
          <w:t>五、开关电源项目文档管理</w:t>
        </w:r>
        <w:r>
          <w:tab/>
        </w:r>
        <w:r>
          <w:fldChar w:fldCharType="begin"/>
        </w:r>
        <w:r>
          <w:instrText xml:space="preserve"> PAGEREF _Toc32673 \h </w:instrText>
        </w:r>
        <w:r>
          <w:fldChar w:fldCharType="separate"/>
        </w:r>
        <w:r>
          <w:t>15</w:t>
        </w:r>
        <w:r>
          <w:fldChar w:fldCharType="end"/>
        </w:r>
      </w:hyperlink>
    </w:p>
    <w:p>
      <w:pPr>
        <w:pStyle w:val="TOC2"/>
        <w:tabs>
          <w:tab w:val="right" w:leader="dot" w:pos="8306"/>
        </w:tabs>
      </w:pPr>
      <w:hyperlink w:anchor="_Toc36" w:history="1">
        <w:r>
          <w:rPr>
            <w:rFonts w:ascii="仿宋" w:eastAsia="仿宋" w:hAnsi="仿宋" w:cs="仿宋" w:hint="eastAsia"/>
            <w:lang w:eastAsia="zh-CN"/>
          </w:rPr>
          <w:t>(一)、文档编制与审查</w:t>
        </w:r>
        <w:r>
          <w:tab/>
        </w:r>
        <w:r>
          <w:fldChar w:fldCharType="begin"/>
        </w:r>
        <w:r>
          <w:instrText xml:space="preserve"> PAGEREF _Toc36 \h </w:instrText>
        </w:r>
        <w:r>
          <w:fldChar w:fldCharType="separate"/>
        </w:r>
        <w:r>
          <w:t>15</w:t>
        </w:r>
        <w:r>
          <w:fldChar w:fldCharType="end"/>
        </w:r>
      </w:hyperlink>
    </w:p>
    <w:p>
      <w:pPr>
        <w:pStyle w:val="TOC2"/>
        <w:tabs>
          <w:tab w:val="right" w:leader="dot" w:pos="8306"/>
        </w:tabs>
      </w:pPr>
      <w:hyperlink w:anchor="_Toc22679" w:history="1">
        <w:r>
          <w:rPr>
            <w:rFonts w:ascii="仿宋" w:eastAsia="仿宋" w:hAnsi="仿宋" w:cs="仿宋" w:hint="eastAsia"/>
            <w:lang w:eastAsia="zh-CN"/>
          </w:rPr>
          <w:t>(二)、文档发布与分发</w:t>
        </w:r>
        <w:r>
          <w:tab/>
        </w:r>
        <w:r>
          <w:fldChar w:fldCharType="begin"/>
        </w:r>
        <w:r>
          <w:instrText xml:space="preserve"> PAGEREF _Toc22679 \h </w:instrText>
        </w:r>
        <w:r>
          <w:fldChar w:fldCharType="separate"/>
        </w:r>
        <w:r>
          <w:t>16</w:t>
        </w:r>
        <w:r>
          <w:fldChar w:fldCharType="end"/>
        </w:r>
      </w:hyperlink>
    </w:p>
    <w:p>
      <w:pPr>
        <w:pStyle w:val="TOC2"/>
        <w:tabs>
          <w:tab w:val="right" w:leader="dot" w:pos="8306"/>
        </w:tabs>
      </w:pPr>
      <w:hyperlink w:anchor="_Toc3900" w:history="1">
        <w:r>
          <w:rPr>
            <w:rFonts w:ascii="仿宋" w:eastAsia="仿宋" w:hAnsi="仿宋" w:cs="仿宋" w:hint="eastAsia"/>
            <w:lang w:eastAsia="zh-CN"/>
          </w:rPr>
          <w:t>(三)、文档存档与归档</w:t>
        </w:r>
        <w:r>
          <w:tab/>
        </w:r>
        <w:r>
          <w:fldChar w:fldCharType="begin"/>
        </w:r>
        <w:r>
          <w:instrText xml:space="preserve"> PAGEREF _Toc3900 \h </w:instrText>
        </w:r>
        <w:r>
          <w:fldChar w:fldCharType="separate"/>
        </w:r>
        <w:r>
          <w:t>17</w:t>
        </w:r>
        <w:r>
          <w:fldChar w:fldCharType="end"/>
        </w:r>
      </w:hyperlink>
    </w:p>
    <w:p>
      <w:pPr>
        <w:pStyle w:val="TOC1"/>
        <w:tabs>
          <w:tab w:val="right" w:leader="dot" w:pos="8306"/>
        </w:tabs>
      </w:pPr>
      <w:hyperlink w:anchor="_Toc381" w:history="1">
        <w:r>
          <w:rPr>
            <w:rFonts w:ascii="仿宋" w:eastAsia="仿宋" w:hAnsi="仿宋" w:cs="仿宋" w:hint="eastAsia"/>
            <w:lang w:eastAsia="zh-CN"/>
          </w:rPr>
          <w:t>六、开关电源项目概论</w:t>
        </w:r>
        <w:r>
          <w:tab/>
        </w:r>
        <w:r>
          <w:fldChar w:fldCharType="begin"/>
        </w:r>
        <w:r>
          <w:instrText xml:space="preserve"> PAGEREF _Toc381 \h </w:instrText>
        </w:r>
        <w:r>
          <w:fldChar w:fldCharType="separate"/>
        </w:r>
        <w:r>
          <w:t>18</w:t>
        </w:r>
        <w:r>
          <w:fldChar w:fldCharType="end"/>
        </w:r>
      </w:hyperlink>
    </w:p>
    <w:p>
      <w:pPr>
        <w:pStyle w:val="TOC2"/>
        <w:tabs>
          <w:tab w:val="right" w:leader="dot" w:pos="8306"/>
        </w:tabs>
      </w:pPr>
      <w:hyperlink w:anchor="_Toc9625" w:history="1">
        <w:r>
          <w:rPr>
            <w:rFonts w:ascii="仿宋" w:eastAsia="仿宋" w:hAnsi="仿宋" w:cs="仿宋" w:hint="eastAsia"/>
            <w:lang w:eastAsia="zh-CN"/>
          </w:rPr>
          <w:t>(一)、开关电源项目概况</w:t>
        </w:r>
        <w:r>
          <w:tab/>
        </w:r>
        <w:r>
          <w:fldChar w:fldCharType="begin"/>
        </w:r>
        <w:r>
          <w:instrText xml:space="preserve"> PAGEREF _Toc9625 \h </w:instrText>
        </w:r>
        <w:r>
          <w:fldChar w:fldCharType="separate"/>
        </w:r>
        <w:r>
          <w:t>18</w:t>
        </w:r>
        <w:r>
          <w:fldChar w:fldCharType="end"/>
        </w:r>
      </w:hyperlink>
    </w:p>
    <w:p>
      <w:pPr>
        <w:pStyle w:val="TOC2"/>
        <w:tabs>
          <w:tab w:val="right" w:leader="dot" w:pos="8306"/>
        </w:tabs>
      </w:pPr>
      <w:hyperlink w:anchor="_Toc20572" w:history="1">
        <w:r>
          <w:rPr>
            <w:rFonts w:ascii="仿宋" w:eastAsia="仿宋" w:hAnsi="仿宋" w:cs="仿宋" w:hint="eastAsia"/>
            <w:lang w:eastAsia="zh-CN"/>
          </w:rPr>
          <w:t>(二)、开关电源项目目标</w:t>
        </w:r>
        <w:r>
          <w:tab/>
        </w:r>
        <w:r>
          <w:fldChar w:fldCharType="begin"/>
        </w:r>
        <w:r>
          <w:instrText xml:space="preserve"> PAGEREF _Toc20572 \h </w:instrText>
        </w:r>
        <w:r>
          <w:fldChar w:fldCharType="separate"/>
        </w:r>
        <w:r>
          <w:t>21</w:t>
        </w:r>
        <w:r>
          <w:fldChar w:fldCharType="end"/>
        </w:r>
      </w:hyperlink>
    </w:p>
    <w:p>
      <w:pPr>
        <w:pStyle w:val="TOC2"/>
        <w:tabs>
          <w:tab w:val="right" w:leader="dot" w:pos="8306"/>
        </w:tabs>
      </w:pPr>
      <w:hyperlink w:anchor="_Toc13250" w:history="1">
        <w:r>
          <w:rPr>
            <w:rFonts w:ascii="仿宋" w:eastAsia="仿宋" w:hAnsi="仿宋" w:cs="仿宋" w:hint="eastAsia"/>
            <w:lang w:eastAsia="zh-CN"/>
          </w:rPr>
          <w:t>(三)、开关电源项目提出的理由</w:t>
        </w:r>
        <w:r>
          <w:tab/>
        </w:r>
        <w:r>
          <w:fldChar w:fldCharType="begin"/>
        </w:r>
        <w:r>
          <w:instrText xml:space="preserve"> PAGEREF _Toc13250 \h </w:instrText>
        </w:r>
        <w:r>
          <w:fldChar w:fldCharType="separate"/>
        </w:r>
        <w:r>
          <w:t>21</w:t>
        </w:r>
        <w:r>
          <w:fldChar w:fldCharType="end"/>
        </w:r>
      </w:hyperlink>
    </w:p>
    <w:p>
      <w:pPr>
        <w:pStyle w:val="TOC2"/>
        <w:tabs>
          <w:tab w:val="right" w:leader="dot" w:pos="8306"/>
        </w:tabs>
      </w:pPr>
      <w:hyperlink w:anchor="_Toc9137" w:history="1">
        <w:r>
          <w:rPr>
            <w:rFonts w:ascii="仿宋" w:eastAsia="仿宋" w:hAnsi="仿宋" w:cs="仿宋" w:hint="eastAsia"/>
            <w:lang w:eastAsia="zh-CN"/>
          </w:rPr>
          <w:t>(四)、开关电源项目意义</w:t>
        </w:r>
        <w:r>
          <w:tab/>
        </w:r>
        <w:r>
          <w:fldChar w:fldCharType="begin"/>
        </w:r>
        <w:r>
          <w:instrText xml:space="preserve"> PAGEREF _Toc9137 \h </w:instrText>
        </w:r>
        <w:r>
          <w:fldChar w:fldCharType="separate"/>
        </w:r>
        <w:r>
          <w:t>23</w:t>
        </w:r>
        <w:r>
          <w:fldChar w:fldCharType="end"/>
        </w:r>
      </w:hyperlink>
    </w:p>
    <w:p>
      <w:pPr>
        <w:pStyle w:val="TOC2"/>
        <w:tabs>
          <w:tab w:val="right" w:leader="dot" w:pos="8306"/>
        </w:tabs>
      </w:pPr>
      <w:hyperlink w:anchor="_Toc30191" w:history="1">
        <w:r>
          <w:rPr>
            <w:rFonts w:ascii="仿宋" w:eastAsia="仿宋" w:hAnsi="仿宋" w:cs="仿宋" w:hint="eastAsia"/>
            <w:lang w:eastAsia="zh-CN"/>
          </w:rPr>
          <w:t>(五)、开关电源项目背景</w:t>
        </w:r>
        <w:r>
          <w:tab/>
        </w:r>
        <w:r>
          <w:fldChar w:fldCharType="begin"/>
        </w:r>
        <w:r>
          <w:instrText xml:space="preserve"> PAGEREF _Toc30191 \h </w:instrText>
        </w:r>
        <w:r>
          <w:fldChar w:fldCharType="separate"/>
        </w:r>
        <w:r>
          <w:t>24</w:t>
        </w:r>
        <w:r>
          <w:fldChar w:fldCharType="end"/>
        </w:r>
      </w:hyperlink>
    </w:p>
    <w:p>
      <w:pPr>
        <w:pStyle w:val="TOC1"/>
        <w:tabs>
          <w:tab w:val="right" w:leader="dot" w:pos="8306"/>
        </w:tabs>
      </w:pPr>
      <w:hyperlink w:anchor="_Toc1986" w:history="1">
        <w:r>
          <w:rPr>
            <w:rFonts w:ascii="仿宋" w:eastAsia="仿宋" w:hAnsi="仿宋" w:cs="仿宋" w:hint="eastAsia"/>
            <w:lang w:eastAsia="zh-CN"/>
          </w:rPr>
          <w:t>七、开关电源项目人力资源培养与发展</w:t>
        </w:r>
        <w:r>
          <w:tab/>
        </w:r>
        <w:r>
          <w:fldChar w:fldCharType="begin"/>
        </w:r>
        <w:r>
          <w:instrText xml:space="preserve"> PAGEREF _Toc1986 \h </w:instrText>
        </w:r>
        <w:r>
          <w:fldChar w:fldCharType="separate"/>
        </w:r>
        <w:r>
          <w:t>25</w:t>
        </w:r>
        <w:r>
          <w:fldChar w:fldCharType="end"/>
        </w:r>
      </w:hyperlink>
    </w:p>
    <w:p>
      <w:pPr>
        <w:pStyle w:val="TOC2"/>
        <w:tabs>
          <w:tab w:val="right" w:leader="dot" w:pos="8306"/>
        </w:tabs>
      </w:pPr>
      <w:hyperlink w:anchor="_Toc11413" w:history="1">
        <w:r>
          <w:rPr>
            <w:rFonts w:ascii="仿宋" w:eastAsia="仿宋" w:hAnsi="仿宋" w:cs="仿宋" w:hint="eastAsia"/>
            <w:lang w:eastAsia="zh-CN"/>
          </w:rPr>
          <w:t>(一)、人才需求与规划</w:t>
        </w:r>
        <w:r>
          <w:tab/>
        </w:r>
        <w:r>
          <w:fldChar w:fldCharType="begin"/>
        </w:r>
        <w:r>
          <w:instrText xml:space="preserve"> PAGEREF _Toc11413 \h </w:instrText>
        </w:r>
        <w:r>
          <w:fldChar w:fldCharType="separate"/>
        </w:r>
        <w:r>
          <w:t>25</w:t>
        </w:r>
        <w:r>
          <w:fldChar w:fldCharType="end"/>
        </w:r>
      </w:hyperlink>
    </w:p>
    <w:p>
      <w:pPr>
        <w:pStyle w:val="TOC2"/>
        <w:tabs>
          <w:tab w:val="right" w:leader="dot" w:pos="8306"/>
        </w:tabs>
      </w:pPr>
      <w:hyperlink w:anchor="_Toc4969" w:history="1">
        <w:r>
          <w:rPr>
            <w:rFonts w:ascii="仿宋" w:eastAsia="仿宋" w:hAnsi="仿宋" w:cs="仿宋" w:hint="eastAsia"/>
            <w:lang w:eastAsia="zh-CN"/>
          </w:rPr>
          <w:t>(二)、培训与发展计划</w:t>
        </w:r>
        <w:r>
          <w:tab/>
        </w:r>
        <w:r>
          <w:fldChar w:fldCharType="begin"/>
        </w:r>
        <w:r>
          <w:instrText xml:space="preserve"> PAGEREF _Toc4969 \h </w:instrText>
        </w:r>
        <w:r>
          <w:fldChar w:fldCharType="separate"/>
        </w:r>
        <w:r>
          <w:t>25</w:t>
        </w:r>
        <w:r>
          <w:fldChar w:fldCharType="end"/>
        </w:r>
      </w:hyperlink>
    </w:p>
    <w:p>
      <w:pPr>
        <w:pStyle w:val="TOC1"/>
        <w:tabs>
          <w:tab w:val="right" w:leader="dot" w:pos="8306"/>
        </w:tabs>
      </w:pPr>
      <w:hyperlink w:anchor="_Toc29299" w:history="1">
        <w:r>
          <w:rPr>
            <w:rFonts w:ascii="仿宋" w:eastAsia="仿宋" w:hAnsi="仿宋" w:cs="仿宋" w:hint="eastAsia"/>
            <w:lang w:eastAsia="zh-CN"/>
          </w:rPr>
          <w:t>八、开关电源项目计划安排</w:t>
        </w:r>
        <w:r>
          <w:tab/>
        </w:r>
        <w:r>
          <w:fldChar w:fldCharType="begin"/>
        </w:r>
        <w:r>
          <w:instrText xml:space="preserve"> PAGEREF _Toc29299 \h </w:instrText>
        </w:r>
        <w:r>
          <w:fldChar w:fldCharType="separate"/>
        </w:r>
        <w:r>
          <w:t>26</w:t>
        </w:r>
        <w:r>
          <w:fldChar w:fldCharType="end"/>
        </w:r>
      </w:hyperlink>
    </w:p>
    <w:p>
      <w:pPr>
        <w:pStyle w:val="TOC2"/>
        <w:tabs>
          <w:tab w:val="right" w:leader="dot" w:pos="8306"/>
        </w:tabs>
      </w:pPr>
      <w:hyperlink w:anchor="_Toc8308" w:history="1">
        <w:r>
          <w:rPr>
            <w:rFonts w:ascii="仿宋" w:eastAsia="仿宋" w:hAnsi="仿宋" w:cs="仿宋" w:hint="eastAsia"/>
            <w:lang w:eastAsia="zh-CN"/>
          </w:rPr>
          <w:t>(一)、建设周期</w:t>
        </w:r>
        <w:r>
          <w:tab/>
        </w:r>
        <w:r>
          <w:fldChar w:fldCharType="begin"/>
        </w:r>
        <w:r>
          <w:instrText xml:space="preserve"> PAGEREF _Toc8308 \h </w:instrText>
        </w:r>
        <w:r>
          <w:fldChar w:fldCharType="separate"/>
        </w:r>
        <w:r>
          <w:t>26</w:t>
        </w:r>
        <w:r>
          <w:fldChar w:fldCharType="end"/>
        </w:r>
      </w:hyperlink>
    </w:p>
    <w:p>
      <w:pPr>
        <w:pStyle w:val="TOC2"/>
        <w:tabs>
          <w:tab w:val="right" w:leader="dot" w:pos="8306"/>
        </w:tabs>
      </w:pPr>
      <w:hyperlink w:anchor="_Toc25603" w:history="1">
        <w:r>
          <w:rPr>
            <w:rFonts w:ascii="仿宋" w:eastAsia="仿宋" w:hAnsi="仿宋" w:cs="仿宋" w:hint="eastAsia"/>
            <w:lang w:eastAsia="zh-CN"/>
          </w:rPr>
          <w:t>(二)、建设进度</w:t>
        </w:r>
        <w:r>
          <w:tab/>
        </w:r>
        <w:r>
          <w:fldChar w:fldCharType="begin"/>
        </w:r>
        <w:r>
          <w:instrText xml:space="preserve"> PAGEREF _Toc25603 \h </w:instrText>
        </w:r>
        <w:r>
          <w:fldChar w:fldCharType="separate"/>
        </w:r>
        <w:r>
          <w:t>27</w:t>
        </w:r>
        <w:r>
          <w:fldChar w:fldCharType="end"/>
        </w:r>
      </w:hyperlink>
    </w:p>
    <w:p>
      <w:pPr>
        <w:pStyle w:val="TOC2"/>
        <w:tabs>
          <w:tab w:val="right" w:leader="dot" w:pos="8306"/>
        </w:tabs>
      </w:pPr>
      <w:hyperlink w:anchor="_Toc25549" w:history="1">
        <w:r>
          <w:rPr>
            <w:rFonts w:ascii="仿宋" w:eastAsia="仿宋" w:hAnsi="仿宋" w:cs="仿宋" w:hint="eastAsia"/>
            <w:lang w:eastAsia="zh-CN"/>
          </w:rPr>
          <w:t>(三)、进度安排注意事项</w:t>
        </w:r>
        <w:r>
          <w:tab/>
        </w:r>
        <w:r>
          <w:fldChar w:fldCharType="begin"/>
        </w:r>
        <w:r>
          <w:instrText xml:space="preserve"> PAGEREF _Toc25549 \h </w:instrText>
        </w:r>
        <w:r>
          <w:fldChar w:fldCharType="separate"/>
        </w:r>
        <w:r>
          <w:t>28</w:t>
        </w:r>
        <w:r>
          <w:fldChar w:fldCharType="end"/>
        </w:r>
      </w:hyperlink>
    </w:p>
    <w:p>
      <w:pPr>
        <w:pStyle w:val="TOC2"/>
        <w:tabs>
          <w:tab w:val="right" w:leader="dot" w:pos="8306"/>
        </w:tabs>
      </w:pPr>
      <w:hyperlink w:anchor="_Toc11132" w:history="1">
        <w:r>
          <w:rPr>
            <w:rFonts w:ascii="仿宋" w:eastAsia="仿宋" w:hAnsi="仿宋" w:cs="仿宋" w:hint="eastAsia"/>
            <w:lang w:eastAsia="zh-CN"/>
          </w:rPr>
          <w:t>(四)、人力资源配置</w:t>
        </w:r>
        <w:r>
          <w:tab/>
        </w:r>
        <w:r>
          <w:fldChar w:fldCharType="begin"/>
        </w:r>
        <w:r>
          <w:instrText xml:space="preserve"> PAGEREF _Toc11132 \h </w:instrText>
        </w:r>
        <w:r>
          <w:fldChar w:fldCharType="separate"/>
        </w:r>
        <w:r>
          <w:t>29</w:t>
        </w:r>
        <w:r>
          <w:fldChar w:fldCharType="end"/>
        </w:r>
      </w:hyperlink>
    </w:p>
    <w:p>
      <w:pPr>
        <w:pStyle w:val="TOC1"/>
        <w:tabs>
          <w:tab w:val="right" w:leader="dot" w:pos="8306"/>
        </w:tabs>
      </w:pPr>
      <w:hyperlink w:anchor="_Toc19453" w:history="1">
        <w:r>
          <w:rPr>
            <w:rFonts w:ascii="仿宋" w:eastAsia="仿宋" w:hAnsi="仿宋" w:cs="仿宋" w:hint="eastAsia"/>
            <w:lang w:eastAsia="zh-CN"/>
          </w:rPr>
          <w:t>九、开关电源项目财务管理</w:t>
        </w:r>
        <w:r>
          <w:tab/>
        </w:r>
        <w:r>
          <w:fldChar w:fldCharType="begin"/>
        </w:r>
        <w:r>
          <w:instrText xml:space="preserve"> PAGEREF _Toc19453 \h </w:instrText>
        </w:r>
        <w:r>
          <w:fldChar w:fldCharType="separate"/>
        </w:r>
        <w:r>
          <w:t>30</w:t>
        </w:r>
        <w:r>
          <w:fldChar w:fldCharType="end"/>
        </w:r>
      </w:hyperlink>
    </w:p>
    <w:p>
      <w:pPr>
        <w:pStyle w:val="TOC2"/>
        <w:tabs>
          <w:tab w:val="right" w:leader="dot" w:pos="8306"/>
        </w:tabs>
      </w:pPr>
      <w:hyperlink w:anchor="_Toc23999" w:history="1">
        <w:r>
          <w:rPr>
            <w:rFonts w:ascii="仿宋" w:eastAsia="仿宋" w:hAnsi="仿宋" w:cs="仿宋" w:hint="eastAsia"/>
            <w:lang w:eastAsia="zh-CN"/>
          </w:rPr>
          <w:t>(一)、资金需求大</w:t>
        </w:r>
        <w:r>
          <w:tab/>
        </w:r>
        <w:r>
          <w:fldChar w:fldCharType="begin"/>
        </w:r>
        <w:r>
          <w:instrText xml:space="preserve"> PAGEREF _Toc23999 \h </w:instrText>
        </w:r>
        <w:r>
          <w:fldChar w:fldCharType="separate"/>
        </w:r>
        <w:r>
          <w:t>30</w:t>
        </w:r>
        <w:r>
          <w:fldChar w:fldCharType="end"/>
        </w:r>
      </w:hyperlink>
    </w:p>
    <w:p>
      <w:pPr>
        <w:pStyle w:val="TOC2"/>
        <w:tabs>
          <w:tab w:val="right" w:leader="dot" w:pos="8306"/>
        </w:tabs>
      </w:pPr>
      <w:hyperlink w:anchor="_Toc213" w:history="1">
        <w:r>
          <w:rPr>
            <w:rFonts w:ascii="仿宋" w:eastAsia="仿宋" w:hAnsi="仿宋" w:cs="仿宋" w:hint="eastAsia"/>
            <w:lang w:eastAsia="zh-CN"/>
          </w:rPr>
          <w:t>(二)、研发周期长</w:t>
        </w:r>
        <w:r>
          <w:tab/>
        </w:r>
        <w:r>
          <w:fldChar w:fldCharType="begin"/>
        </w:r>
        <w:r>
          <w:instrText xml:space="preserve"> PAGEREF _Toc213 \h </w:instrText>
        </w:r>
        <w:r>
          <w:fldChar w:fldCharType="separate"/>
        </w:r>
        <w:r>
          <w:t>31</w:t>
        </w:r>
        <w:r>
          <w:fldChar w:fldCharType="end"/>
        </w:r>
      </w:hyperlink>
    </w:p>
    <w:p>
      <w:pPr>
        <w:pStyle w:val="TOC2"/>
        <w:tabs>
          <w:tab w:val="right" w:leader="dot" w:pos="8306"/>
        </w:tabs>
      </w:pPr>
      <w:hyperlink w:anchor="_Toc14320" w:history="1">
        <w:r>
          <w:rPr>
            <w:rFonts w:ascii="仿宋" w:eastAsia="仿宋" w:hAnsi="仿宋" w:cs="仿宋" w:hint="eastAsia"/>
            <w:lang w:eastAsia="zh-CN"/>
          </w:rPr>
          <w:t>(三)、市场风险大</w:t>
        </w:r>
        <w:r>
          <w:tab/>
        </w:r>
        <w:r>
          <w:fldChar w:fldCharType="begin"/>
        </w:r>
        <w:r>
          <w:instrText xml:space="preserve"> PAGEREF _Toc14320 \h </w:instrText>
        </w:r>
        <w:r>
          <w:fldChar w:fldCharType="separate"/>
        </w:r>
        <w:r>
          <w:t>32</w:t>
        </w:r>
        <w:r>
          <w:fldChar w:fldCharType="end"/>
        </w:r>
      </w:hyperlink>
    </w:p>
    <w:p>
      <w:pPr>
        <w:pStyle w:val="TOC2"/>
        <w:tabs>
          <w:tab w:val="right" w:leader="dot" w:pos="8306"/>
        </w:tabs>
      </w:pPr>
      <w:hyperlink w:anchor="_Toc30009" w:history="1">
        <w:r>
          <w:rPr>
            <w:rFonts w:ascii="仿宋" w:eastAsia="仿宋" w:hAnsi="仿宋" w:cs="仿宋" w:hint="eastAsia"/>
            <w:lang w:eastAsia="zh-CN"/>
          </w:rPr>
          <w:t>(四)、利润率高</w:t>
        </w:r>
        <w:r>
          <w:tab/>
        </w:r>
        <w:r>
          <w:fldChar w:fldCharType="begin"/>
        </w:r>
        <w:r>
          <w:instrText xml:space="preserve"> PAGEREF _Toc30009 \h </w:instrText>
        </w:r>
        <w:r>
          <w:fldChar w:fldCharType="separate"/>
        </w:r>
        <w:r>
          <w:t>35</w:t>
        </w:r>
        <w:r>
          <w:fldChar w:fldCharType="end"/>
        </w:r>
      </w:hyperlink>
    </w:p>
    <w:p>
      <w:pPr>
        <w:pStyle w:val="TOC1"/>
        <w:tabs>
          <w:tab w:val="right" w:leader="dot" w:pos="8306"/>
        </w:tabs>
      </w:pPr>
      <w:hyperlink w:anchor="_Toc2692" w:history="1">
        <w:r>
          <w:rPr>
            <w:rFonts w:ascii="仿宋" w:eastAsia="仿宋" w:hAnsi="仿宋" w:cs="仿宋" w:hint="eastAsia"/>
            <w:lang w:eastAsia="zh-CN"/>
          </w:rPr>
          <w:t>十、开关电源项目环境影响分析</w:t>
        </w:r>
        <w:r>
          <w:tab/>
        </w:r>
        <w:r>
          <w:fldChar w:fldCharType="begin"/>
        </w:r>
        <w:r>
          <w:instrText xml:space="preserve"> PAGEREF _Toc2692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03" w:history="1">
        <w:r>
          <w:rPr>
            <w:rFonts w:ascii="仿宋" w:eastAsia="仿宋" w:hAnsi="仿宋" w:cs="仿宋" w:hint="eastAsia"/>
            <w:lang w:eastAsia="zh-CN"/>
          </w:rPr>
          <w:t>(一)、建设区域环境质量现状</w:t>
        </w:r>
        <w:r>
          <w:tab/>
        </w:r>
        <w:r>
          <w:fldChar w:fldCharType="begin"/>
        </w:r>
        <w:r>
          <w:instrText xml:space="preserve"> PAGEREF _Toc17503 \h </w:instrText>
        </w:r>
        <w:r>
          <w:fldChar w:fldCharType="separate"/>
        </w:r>
        <w:r>
          <w:t>37</w:t>
        </w:r>
        <w:r>
          <w:fldChar w:fldCharType="end"/>
        </w:r>
      </w:hyperlink>
    </w:p>
    <w:p>
      <w:pPr>
        <w:pStyle w:val="TOC2"/>
        <w:tabs>
          <w:tab w:val="right" w:leader="dot" w:pos="8306"/>
        </w:tabs>
      </w:pPr>
      <w:hyperlink w:anchor="_Toc17929" w:history="1">
        <w:r>
          <w:rPr>
            <w:rFonts w:ascii="仿宋" w:eastAsia="仿宋" w:hAnsi="仿宋" w:cs="仿宋" w:hint="eastAsia"/>
            <w:lang w:eastAsia="zh-CN"/>
          </w:rPr>
          <w:t>(二)、建设期环境保护</w:t>
        </w:r>
        <w:r>
          <w:tab/>
        </w:r>
        <w:r>
          <w:fldChar w:fldCharType="begin"/>
        </w:r>
        <w:r>
          <w:instrText xml:space="preserve"> PAGEREF _Toc17929 \h </w:instrText>
        </w:r>
        <w:r>
          <w:fldChar w:fldCharType="separate"/>
        </w:r>
        <w:r>
          <w:t>38</w:t>
        </w:r>
        <w:r>
          <w:fldChar w:fldCharType="end"/>
        </w:r>
      </w:hyperlink>
    </w:p>
    <w:p>
      <w:pPr>
        <w:pStyle w:val="TOC2"/>
        <w:tabs>
          <w:tab w:val="right" w:leader="dot" w:pos="8306"/>
        </w:tabs>
      </w:pPr>
      <w:hyperlink w:anchor="_Toc7689" w:history="1">
        <w:r>
          <w:rPr>
            <w:rFonts w:ascii="仿宋" w:eastAsia="仿宋" w:hAnsi="仿宋" w:cs="仿宋" w:hint="eastAsia"/>
            <w:lang w:eastAsia="zh-CN"/>
          </w:rPr>
          <w:t>(三)、运营期环境保护</w:t>
        </w:r>
        <w:r>
          <w:tab/>
        </w:r>
        <w:r>
          <w:fldChar w:fldCharType="begin"/>
        </w:r>
        <w:r>
          <w:instrText xml:space="preserve"> PAGEREF _Toc7689 \h </w:instrText>
        </w:r>
        <w:r>
          <w:fldChar w:fldCharType="separate"/>
        </w:r>
        <w:r>
          <w:t>40</w:t>
        </w:r>
        <w:r>
          <w:fldChar w:fldCharType="end"/>
        </w:r>
      </w:hyperlink>
    </w:p>
    <w:p>
      <w:pPr>
        <w:pStyle w:val="TOC2"/>
        <w:tabs>
          <w:tab w:val="right" w:leader="dot" w:pos="8306"/>
        </w:tabs>
      </w:pPr>
      <w:hyperlink w:anchor="_Toc32507" w:history="1">
        <w:r>
          <w:rPr>
            <w:rFonts w:ascii="仿宋" w:eastAsia="仿宋" w:hAnsi="仿宋" w:cs="仿宋" w:hint="eastAsia"/>
            <w:lang w:eastAsia="zh-CN"/>
          </w:rPr>
          <w:t>(四)、开关电源项目建设对区域经济的影响</w:t>
        </w:r>
        <w:r>
          <w:tab/>
        </w:r>
        <w:r>
          <w:fldChar w:fldCharType="begin"/>
        </w:r>
        <w:r>
          <w:instrText xml:space="preserve"> PAGEREF _Toc32507 \h </w:instrText>
        </w:r>
        <w:r>
          <w:fldChar w:fldCharType="separate"/>
        </w:r>
        <w:r>
          <w:t>41</w:t>
        </w:r>
        <w:r>
          <w:fldChar w:fldCharType="end"/>
        </w:r>
      </w:hyperlink>
    </w:p>
    <w:p>
      <w:pPr>
        <w:pStyle w:val="TOC2"/>
        <w:tabs>
          <w:tab w:val="right" w:leader="dot" w:pos="8306"/>
        </w:tabs>
      </w:pPr>
      <w:hyperlink w:anchor="_Toc24959" w:history="1">
        <w:r>
          <w:rPr>
            <w:rFonts w:ascii="仿宋" w:eastAsia="仿宋" w:hAnsi="仿宋" w:cs="仿宋" w:hint="eastAsia"/>
            <w:lang w:eastAsia="zh-CN"/>
          </w:rPr>
          <w:t>(五)、废弃物处理</w:t>
        </w:r>
        <w:r>
          <w:tab/>
        </w:r>
        <w:r>
          <w:fldChar w:fldCharType="begin"/>
        </w:r>
        <w:r>
          <w:instrText xml:space="preserve"> PAGEREF _Toc24959 \h </w:instrText>
        </w:r>
        <w:r>
          <w:fldChar w:fldCharType="separate"/>
        </w:r>
        <w:r>
          <w:t>43</w:t>
        </w:r>
        <w:r>
          <w:fldChar w:fldCharType="end"/>
        </w:r>
      </w:hyperlink>
    </w:p>
    <w:p>
      <w:pPr>
        <w:pStyle w:val="TOC2"/>
        <w:tabs>
          <w:tab w:val="right" w:leader="dot" w:pos="8306"/>
        </w:tabs>
      </w:pPr>
      <w:hyperlink w:anchor="_Toc10585" w:history="1">
        <w:r>
          <w:rPr>
            <w:rFonts w:ascii="仿宋" w:eastAsia="仿宋" w:hAnsi="仿宋" w:cs="仿宋" w:hint="eastAsia"/>
            <w:lang w:eastAsia="zh-CN"/>
          </w:rPr>
          <w:t>(六)、特殊环境影响分析</w:t>
        </w:r>
        <w:r>
          <w:tab/>
        </w:r>
        <w:r>
          <w:fldChar w:fldCharType="begin"/>
        </w:r>
        <w:r>
          <w:instrText xml:space="preserve"> PAGEREF _Toc10585 \h </w:instrText>
        </w:r>
        <w:r>
          <w:fldChar w:fldCharType="separate"/>
        </w:r>
        <w:r>
          <w:t>44</w:t>
        </w:r>
        <w:r>
          <w:fldChar w:fldCharType="end"/>
        </w:r>
      </w:hyperlink>
    </w:p>
    <w:p>
      <w:pPr>
        <w:pStyle w:val="TOC2"/>
        <w:tabs>
          <w:tab w:val="right" w:leader="dot" w:pos="8306"/>
        </w:tabs>
      </w:pPr>
      <w:hyperlink w:anchor="_Toc17739" w:history="1">
        <w:r>
          <w:rPr>
            <w:rFonts w:ascii="仿宋" w:eastAsia="仿宋" w:hAnsi="仿宋" w:cs="仿宋" w:hint="eastAsia"/>
            <w:lang w:eastAsia="zh-CN"/>
          </w:rPr>
          <w:t>(七)、清洁生产</w:t>
        </w:r>
        <w:r>
          <w:tab/>
        </w:r>
        <w:r>
          <w:fldChar w:fldCharType="begin"/>
        </w:r>
        <w:r>
          <w:instrText xml:space="preserve"> PAGEREF _Toc17739 \h </w:instrText>
        </w:r>
        <w:r>
          <w:fldChar w:fldCharType="separate"/>
        </w:r>
        <w:r>
          <w:t>45</w:t>
        </w:r>
        <w:r>
          <w:fldChar w:fldCharType="end"/>
        </w:r>
      </w:hyperlink>
    </w:p>
    <w:p>
      <w:pPr>
        <w:pStyle w:val="TOC2"/>
        <w:tabs>
          <w:tab w:val="right" w:leader="dot" w:pos="8306"/>
        </w:tabs>
      </w:pPr>
      <w:hyperlink w:anchor="_Toc4575" w:history="1">
        <w:r>
          <w:rPr>
            <w:rFonts w:ascii="仿宋" w:eastAsia="仿宋" w:hAnsi="仿宋" w:cs="仿宋" w:hint="eastAsia"/>
            <w:lang w:eastAsia="zh-CN"/>
          </w:rPr>
          <w:t>(八)、环境保护综合评价</w:t>
        </w:r>
        <w:r>
          <w:tab/>
        </w:r>
        <w:r>
          <w:fldChar w:fldCharType="begin"/>
        </w:r>
        <w:r>
          <w:instrText xml:space="preserve"> PAGEREF _Toc4575 \h </w:instrText>
        </w:r>
        <w:r>
          <w:fldChar w:fldCharType="separate"/>
        </w:r>
        <w:r>
          <w:t>46</w:t>
        </w:r>
        <w:r>
          <w:fldChar w:fldCharType="end"/>
        </w:r>
      </w:hyperlink>
    </w:p>
    <w:p>
      <w:pPr>
        <w:pStyle w:val="TOC1"/>
        <w:tabs>
          <w:tab w:val="right" w:leader="dot" w:pos="8306"/>
        </w:tabs>
      </w:pPr>
      <w:hyperlink w:anchor="_Toc6678" w:history="1">
        <w:r>
          <w:rPr>
            <w:rFonts w:ascii="仿宋" w:eastAsia="仿宋" w:hAnsi="仿宋" w:cs="仿宋" w:hint="eastAsia"/>
            <w:lang w:eastAsia="zh-CN"/>
          </w:rPr>
          <w:t>十一、开关电源项目投资规划</w:t>
        </w:r>
        <w:r>
          <w:tab/>
        </w:r>
        <w:r>
          <w:fldChar w:fldCharType="begin"/>
        </w:r>
        <w:r>
          <w:instrText xml:space="preserve"> PAGEREF _Toc6678 \h </w:instrText>
        </w:r>
        <w:r>
          <w:fldChar w:fldCharType="separate"/>
        </w:r>
        <w:r>
          <w:t>48</w:t>
        </w:r>
        <w:r>
          <w:fldChar w:fldCharType="end"/>
        </w:r>
      </w:hyperlink>
    </w:p>
    <w:p>
      <w:pPr>
        <w:pStyle w:val="TOC2"/>
        <w:tabs>
          <w:tab w:val="right" w:leader="dot" w:pos="8306"/>
        </w:tabs>
      </w:pPr>
      <w:hyperlink w:anchor="_Toc2572" w:history="1">
        <w:r>
          <w:rPr>
            <w:rFonts w:ascii="仿宋" w:eastAsia="仿宋" w:hAnsi="仿宋" w:cs="仿宋" w:hint="eastAsia"/>
            <w:lang w:eastAsia="zh-CN"/>
          </w:rPr>
          <w:t>(一)、开关电源项目总投资估算</w:t>
        </w:r>
        <w:r>
          <w:tab/>
        </w:r>
        <w:r>
          <w:fldChar w:fldCharType="begin"/>
        </w:r>
        <w:r>
          <w:instrText xml:space="preserve"> PAGEREF _Toc2572 \h </w:instrText>
        </w:r>
        <w:r>
          <w:fldChar w:fldCharType="separate"/>
        </w:r>
        <w:r>
          <w:t>48</w:t>
        </w:r>
        <w:r>
          <w:fldChar w:fldCharType="end"/>
        </w:r>
      </w:hyperlink>
    </w:p>
    <w:p>
      <w:pPr>
        <w:pStyle w:val="TOC2"/>
        <w:tabs>
          <w:tab w:val="right" w:leader="dot" w:pos="8306"/>
        </w:tabs>
      </w:pPr>
      <w:hyperlink w:anchor="_Toc26890" w:history="1">
        <w:r>
          <w:rPr>
            <w:rFonts w:ascii="仿宋" w:eastAsia="仿宋" w:hAnsi="仿宋" w:cs="仿宋" w:hint="eastAsia"/>
            <w:lang w:eastAsia="zh-CN"/>
          </w:rPr>
          <w:t>(二)、资金筹措</w:t>
        </w:r>
        <w:r>
          <w:tab/>
        </w:r>
        <w:r>
          <w:fldChar w:fldCharType="begin"/>
        </w:r>
        <w:r>
          <w:instrText xml:space="preserve"> PAGEREF _Toc26890 \h </w:instrText>
        </w:r>
        <w:r>
          <w:fldChar w:fldCharType="separate"/>
        </w:r>
        <w:r>
          <w:t>49</w:t>
        </w:r>
        <w:r>
          <w:fldChar w:fldCharType="end"/>
        </w:r>
      </w:hyperlink>
    </w:p>
    <w:p>
      <w:pPr>
        <w:pStyle w:val="TOC1"/>
        <w:tabs>
          <w:tab w:val="right" w:leader="dot" w:pos="8306"/>
        </w:tabs>
      </w:pPr>
      <w:hyperlink w:anchor="_Toc9567" w:history="1">
        <w:r>
          <w:rPr>
            <w:rFonts w:ascii="仿宋" w:eastAsia="仿宋" w:hAnsi="仿宋" w:cs="仿宋" w:hint="eastAsia"/>
            <w:lang w:eastAsia="zh-CN"/>
          </w:rPr>
          <w:t>十二、开关电源项目经营效益</w:t>
        </w:r>
        <w:r>
          <w:tab/>
        </w:r>
        <w:r>
          <w:fldChar w:fldCharType="begin"/>
        </w:r>
        <w:r>
          <w:instrText xml:space="preserve"> PAGEREF _Toc9567 \h </w:instrText>
        </w:r>
        <w:r>
          <w:fldChar w:fldCharType="separate"/>
        </w:r>
        <w:r>
          <w:t>50</w:t>
        </w:r>
        <w:r>
          <w:fldChar w:fldCharType="end"/>
        </w:r>
      </w:hyperlink>
    </w:p>
    <w:p>
      <w:pPr>
        <w:pStyle w:val="TOC2"/>
        <w:tabs>
          <w:tab w:val="right" w:leader="dot" w:pos="8306"/>
        </w:tabs>
      </w:pPr>
      <w:hyperlink w:anchor="_Toc29350" w:history="1">
        <w:r>
          <w:rPr>
            <w:rFonts w:ascii="仿宋" w:eastAsia="仿宋" w:hAnsi="仿宋" w:cs="仿宋" w:hint="eastAsia"/>
            <w:lang w:eastAsia="zh-CN"/>
          </w:rPr>
          <w:t>(一)、经济评价财务测算</w:t>
        </w:r>
        <w:r>
          <w:tab/>
        </w:r>
        <w:r>
          <w:fldChar w:fldCharType="begin"/>
        </w:r>
        <w:r>
          <w:instrText xml:space="preserve"> PAGEREF _Toc29350 \h </w:instrText>
        </w:r>
        <w:r>
          <w:fldChar w:fldCharType="separate"/>
        </w:r>
        <w:r>
          <w:t>50</w:t>
        </w:r>
        <w:r>
          <w:fldChar w:fldCharType="end"/>
        </w:r>
      </w:hyperlink>
    </w:p>
    <w:p>
      <w:pPr>
        <w:pStyle w:val="TOC2"/>
        <w:tabs>
          <w:tab w:val="right" w:leader="dot" w:pos="8306"/>
        </w:tabs>
      </w:pPr>
      <w:hyperlink w:anchor="_Toc6510" w:history="1">
        <w:r>
          <w:rPr>
            <w:rFonts w:ascii="仿宋" w:eastAsia="仿宋" w:hAnsi="仿宋" w:cs="仿宋" w:hint="eastAsia"/>
            <w:lang w:eastAsia="zh-CN"/>
          </w:rPr>
          <w:t>(二)、开关电源项目盈利能力分析</w:t>
        </w:r>
        <w:r>
          <w:tab/>
        </w:r>
        <w:r>
          <w:fldChar w:fldCharType="begin"/>
        </w:r>
        <w:r>
          <w:instrText xml:space="preserve"> PAGEREF _Toc6510 \h </w:instrText>
        </w:r>
        <w:r>
          <w:fldChar w:fldCharType="separate"/>
        </w:r>
        <w:r>
          <w:t>51</w:t>
        </w:r>
        <w:r>
          <w:fldChar w:fldCharType="end"/>
        </w:r>
      </w:hyperlink>
    </w:p>
    <w:p>
      <w:pPr>
        <w:pStyle w:val="TOC1"/>
        <w:tabs>
          <w:tab w:val="right" w:leader="dot" w:pos="8306"/>
        </w:tabs>
      </w:pPr>
      <w:hyperlink w:anchor="_Toc30961" w:history="1">
        <w:r>
          <w:rPr>
            <w:rFonts w:ascii="仿宋" w:eastAsia="仿宋" w:hAnsi="仿宋" w:cs="仿宋" w:hint="eastAsia"/>
            <w:lang w:eastAsia="zh-CN"/>
          </w:rPr>
          <w:t>十三、质量管理体系</w:t>
        </w:r>
        <w:r>
          <w:tab/>
        </w:r>
        <w:r>
          <w:fldChar w:fldCharType="begin"/>
        </w:r>
        <w:r>
          <w:instrText xml:space="preserve"> PAGEREF _Toc30961 \h </w:instrText>
        </w:r>
        <w:r>
          <w:fldChar w:fldCharType="separate"/>
        </w:r>
        <w:r>
          <w:t>52</w:t>
        </w:r>
        <w:r>
          <w:fldChar w:fldCharType="end"/>
        </w:r>
      </w:hyperlink>
    </w:p>
    <w:p>
      <w:pPr>
        <w:pStyle w:val="TOC2"/>
        <w:tabs>
          <w:tab w:val="right" w:leader="dot" w:pos="8306"/>
        </w:tabs>
      </w:pPr>
      <w:hyperlink w:anchor="_Toc8132" w:history="1">
        <w:r>
          <w:rPr>
            <w:rFonts w:ascii="仿宋" w:eastAsia="仿宋" w:hAnsi="仿宋" w:cs="仿宋" w:hint="eastAsia"/>
            <w:lang w:eastAsia="zh-CN"/>
          </w:rPr>
          <w:t>(一)、质量目标与方针</w:t>
        </w:r>
        <w:r>
          <w:tab/>
        </w:r>
        <w:r>
          <w:fldChar w:fldCharType="begin"/>
        </w:r>
        <w:r>
          <w:instrText xml:space="preserve"> PAGEREF _Toc8132 \h </w:instrText>
        </w:r>
        <w:r>
          <w:fldChar w:fldCharType="separate"/>
        </w:r>
        <w:r>
          <w:t>52</w:t>
        </w:r>
        <w:r>
          <w:fldChar w:fldCharType="end"/>
        </w:r>
      </w:hyperlink>
    </w:p>
    <w:p>
      <w:pPr>
        <w:pStyle w:val="TOC2"/>
        <w:tabs>
          <w:tab w:val="right" w:leader="dot" w:pos="8306"/>
        </w:tabs>
      </w:pPr>
      <w:hyperlink w:anchor="_Toc22628" w:history="1">
        <w:r>
          <w:rPr>
            <w:rFonts w:ascii="仿宋" w:eastAsia="仿宋" w:hAnsi="仿宋" w:cs="仿宋" w:hint="eastAsia"/>
            <w:lang w:eastAsia="zh-CN"/>
          </w:rPr>
          <w:t>(二)、质量管理责任</w:t>
        </w:r>
        <w:r>
          <w:tab/>
        </w:r>
        <w:r>
          <w:fldChar w:fldCharType="begin"/>
        </w:r>
        <w:r>
          <w:instrText xml:space="preserve"> PAGEREF _Toc22628 \h </w:instrText>
        </w:r>
        <w:r>
          <w:fldChar w:fldCharType="separate"/>
        </w:r>
        <w:r>
          <w:t>53</w:t>
        </w:r>
        <w:r>
          <w:fldChar w:fldCharType="end"/>
        </w:r>
      </w:hyperlink>
    </w:p>
    <w:p>
      <w:pPr>
        <w:pStyle w:val="TOC2"/>
        <w:tabs>
          <w:tab w:val="right" w:leader="dot" w:pos="8306"/>
        </w:tabs>
      </w:pPr>
      <w:hyperlink w:anchor="_Toc28589" w:history="1">
        <w:r>
          <w:rPr>
            <w:rFonts w:ascii="仿宋" w:eastAsia="仿宋" w:hAnsi="仿宋" w:cs="仿宋" w:hint="eastAsia"/>
            <w:lang w:eastAsia="zh-CN"/>
          </w:rPr>
          <w:t>(三)、质量管理体系文件</w:t>
        </w:r>
        <w:r>
          <w:tab/>
        </w:r>
        <w:r>
          <w:fldChar w:fldCharType="begin"/>
        </w:r>
        <w:r>
          <w:instrText xml:space="preserve"> PAGEREF _Toc28589 \h </w:instrText>
        </w:r>
        <w:r>
          <w:fldChar w:fldCharType="separate"/>
        </w:r>
        <w:r>
          <w:t>54</w:t>
        </w:r>
        <w:r>
          <w:fldChar w:fldCharType="end"/>
        </w:r>
      </w:hyperlink>
    </w:p>
    <w:p>
      <w:pPr>
        <w:pStyle w:val="TOC2"/>
        <w:tabs>
          <w:tab w:val="right" w:leader="dot" w:pos="8306"/>
        </w:tabs>
      </w:pPr>
      <w:hyperlink w:anchor="_Toc19718" w:history="1">
        <w:r>
          <w:rPr>
            <w:rFonts w:ascii="仿宋" w:eastAsia="仿宋" w:hAnsi="仿宋" w:cs="仿宋" w:hint="eastAsia"/>
            <w:lang w:eastAsia="zh-CN"/>
          </w:rPr>
          <w:t>(四)、质量培训与教育</w:t>
        </w:r>
        <w:r>
          <w:tab/>
        </w:r>
        <w:r>
          <w:fldChar w:fldCharType="begin"/>
        </w:r>
        <w:r>
          <w:instrText xml:space="preserve"> PAGEREF _Toc19718 \h </w:instrText>
        </w:r>
        <w:r>
          <w:fldChar w:fldCharType="separate"/>
        </w:r>
        <w:r>
          <w:t>56</w:t>
        </w:r>
        <w:r>
          <w:fldChar w:fldCharType="end"/>
        </w:r>
      </w:hyperlink>
    </w:p>
    <w:p>
      <w:pPr>
        <w:pStyle w:val="TOC2"/>
        <w:tabs>
          <w:tab w:val="right" w:leader="dot" w:pos="8306"/>
        </w:tabs>
      </w:pPr>
      <w:hyperlink w:anchor="_Toc22355" w:history="1">
        <w:r>
          <w:rPr>
            <w:rFonts w:ascii="仿宋" w:eastAsia="仿宋" w:hAnsi="仿宋" w:cs="仿宋" w:hint="eastAsia"/>
            <w:lang w:eastAsia="zh-CN"/>
          </w:rPr>
          <w:t>(五)、质量审核与评价</w:t>
        </w:r>
        <w:r>
          <w:tab/>
        </w:r>
        <w:r>
          <w:fldChar w:fldCharType="begin"/>
        </w:r>
        <w:r>
          <w:instrText xml:space="preserve"> PAGEREF _Toc22355 \h </w:instrText>
        </w:r>
        <w:r>
          <w:fldChar w:fldCharType="separate"/>
        </w:r>
        <w:r>
          <w:t>57</w:t>
        </w:r>
        <w:r>
          <w:fldChar w:fldCharType="end"/>
        </w:r>
      </w:hyperlink>
    </w:p>
    <w:p>
      <w:pPr>
        <w:pStyle w:val="TOC2"/>
        <w:tabs>
          <w:tab w:val="right" w:leader="dot" w:pos="8306"/>
        </w:tabs>
      </w:pPr>
      <w:hyperlink w:anchor="_Toc28047" w:history="1">
        <w:r>
          <w:rPr>
            <w:rFonts w:ascii="仿宋" w:eastAsia="仿宋" w:hAnsi="仿宋" w:cs="仿宋" w:hint="eastAsia"/>
            <w:lang w:eastAsia="zh-CN"/>
          </w:rPr>
          <w:t>(六)、不符合与纠正措施</w:t>
        </w:r>
        <w:r>
          <w:tab/>
        </w:r>
        <w:r>
          <w:fldChar w:fldCharType="begin"/>
        </w:r>
        <w:r>
          <w:instrText xml:space="preserve"> PAGEREF _Toc28047 \h </w:instrText>
        </w:r>
        <w:r>
          <w:fldChar w:fldCharType="separate"/>
        </w:r>
        <w:r>
          <w:t>58</w:t>
        </w:r>
        <w:r>
          <w:fldChar w:fldCharType="end"/>
        </w:r>
      </w:hyperlink>
    </w:p>
    <w:p>
      <w:pPr>
        <w:pStyle w:val="TOC1"/>
        <w:tabs>
          <w:tab w:val="right" w:leader="dot" w:pos="8306"/>
        </w:tabs>
      </w:pPr>
      <w:hyperlink w:anchor="_Toc30431" w:history="1">
        <w:r>
          <w:rPr>
            <w:rFonts w:ascii="仿宋" w:eastAsia="仿宋" w:hAnsi="仿宋" w:cs="仿宋" w:hint="eastAsia"/>
            <w:lang w:eastAsia="zh-CN"/>
          </w:rPr>
          <w:t>十四、开关电源项目治理与监督</w:t>
        </w:r>
        <w:r>
          <w:tab/>
        </w:r>
        <w:r>
          <w:fldChar w:fldCharType="begin"/>
        </w:r>
        <w:r>
          <w:instrText xml:space="preserve"> PAGEREF _Toc30431 \h </w:instrText>
        </w:r>
        <w:r>
          <w:fldChar w:fldCharType="separate"/>
        </w:r>
        <w:r>
          <w:t>59</w:t>
        </w:r>
        <w:r>
          <w:fldChar w:fldCharType="end"/>
        </w:r>
      </w:hyperlink>
    </w:p>
    <w:p>
      <w:pPr>
        <w:pStyle w:val="TOC2"/>
        <w:tabs>
          <w:tab w:val="right" w:leader="dot" w:pos="8306"/>
        </w:tabs>
      </w:pPr>
      <w:hyperlink w:anchor="_Toc29845" w:history="1">
        <w:r>
          <w:rPr>
            <w:rFonts w:ascii="仿宋" w:eastAsia="仿宋" w:hAnsi="仿宋" w:cs="仿宋" w:hint="eastAsia"/>
            <w:lang w:eastAsia="zh-CN"/>
          </w:rPr>
          <w:t>(一)、开关电源项目治理结构</w:t>
        </w:r>
        <w:r>
          <w:tab/>
        </w:r>
        <w:r>
          <w:fldChar w:fldCharType="begin"/>
        </w:r>
        <w:r>
          <w:instrText xml:space="preserve"> PAGEREF _Toc29845 \h </w:instrText>
        </w:r>
        <w:r>
          <w:fldChar w:fldCharType="separate"/>
        </w:r>
        <w:r>
          <w:t>59</w:t>
        </w:r>
        <w:r>
          <w:fldChar w:fldCharType="end"/>
        </w:r>
      </w:hyperlink>
    </w:p>
    <w:p>
      <w:pPr>
        <w:pStyle w:val="TOC2"/>
        <w:tabs>
          <w:tab w:val="right" w:leader="dot" w:pos="8306"/>
        </w:tabs>
      </w:pPr>
      <w:hyperlink w:anchor="_Toc30069" w:history="1">
        <w:r>
          <w:rPr>
            <w:rFonts w:ascii="仿宋" w:eastAsia="仿宋" w:hAnsi="仿宋" w:cs="仿宋" w:hint="eastAsia"/>
            <w:lang w:eastAsia="zh-CN"/>
          </w:rPr>
          <w:t>(二)、监督与审计</w:t>
        </w:r>
        <w:r>
          <w:tab/>
        </w:r>
        <w:r>
          <w:fldChar w:fldCharType="begin"/>
        </w:r>
        <w:r>
          <w:instrText xml:space="preserve"> PAGEREF _Toc30069 \h </w:instrText>
        </w:r>
        <w:r>
          <w:fldChar w:fldCharType="separate"/>
        </w:r>
        <w:r>
          <w:t>61</w:t>
        </w:r>
        <w:r>
          <w:fldChar w:fldCharType="end"/>
        </w:r>
      </w:hyperlink>
    </w:p>
    <w:p>
      <w:pPr>
        <w:pStyle w:val="TOC1"/>
        <w:tabs>
          <w:tab w:val="right" w:leader="dot" w:pos="8306"/>
        </w:tabs>
      </w:pPr>
      <w:hyperlink w:anchor="_Toc28673" w:history="1">
        <w:r>
          <w:rPr>
            <w:rFonts w:ascii="仿宋" w:eastAsia="仿宋" w:hAnsi="仿宋" w:cs="仿宋" w:hint="eastAsia"/>
            <w:lang w:eastAsia="zh-CN"/>
          </w:rPr>
          <w:t>十五、开关电源项目实施保障措施</w:t>
        </w:r>
        <w:r>
          <w:tab/>
        </w:r>
        <w:r>
          <w:fldChar w:fldCharType="begin"/>
        </w:r>
        <w:r>
          <w:instrText xml:space="preserve"> PAGEREF _Toc28673 \h </w:instrText>
        </w:r>
        <w:r>
          <w:fldChar w:fldCharType="separate"/>
        </w:r>
        <w:r>
          <w:t>62</w:t>
        </w:r>
        <w:r>
          <w:fldChar w:fldCharType="end"/>
        </w:r>
      </w:hyperlink>
    </w:p>
    <w:p>
      <w:pPr>
        <w:pStyle w:val="TOC2"/>
        <w:tabs>
          <w:tab w:val="right" w:leader="dot" w:pos="8306"/>
        </w:tabs>
      </w:pPr>
      <w:hyperlink w:anchor="_Toc1862" w:history="1">
        <w:r>
          <w:rPr>
            <w:rFonts w:ascii="仿宋" w:eastAsia="仿宋" w:hAnsi="仿宋" w:cs="仿宋" w:hint="eastAsia"/>
            <w:lang w:eastAsia="zh-CN"/>
          </w:rPr>
          <w:t>(一)、开关电源项目实施保障机制</w:t>
        </w:r>
        <w:r>
          <w:tab/>
        </w:r>
        <w:r>
          <w:fldChar w:fldCharType="begin"/>
        </w:r>
        <w:r>
          <w:instrText xml:space="preserve"> PAGEREF _Toc1862 \h </w:instrText>
        </w:r>
        <w:r>
          <w:fldChar w:fldCharType="separate"/>
        </w:r>
        <w:r>
          <w:t>62</w:t>
        </w:r>
        <w:r>
          <w:fldChar w:fldCharType="end"/>
        </w:r>
      </w:hyperlink>
    </w:p>
    <w:p>
      <w:pPr>
        <w:pStyle w:val="TOC2"/>
        <w:tabs>
          <w:tab w:val="right" w:leader="dot" w:pos="8306"/>
        </w:tabs>
      </w:pPr>
      <w:hyperlink w:anchor="_Toc29033" w:history="1">
        <w:r>
          <w:rPr>
            <w:rFonts w:ascii="仿宋" w:eastAsia="仿宋" w:hAnsi="仿宋" w:cs="仿宋" w:hint="eastAsia"/>
            <w:lang w:eastAsia="zh-CN"/>
          </w:rPr>
          <w:t>(二)、开关电源项目法律合规要求</w:t>
        </w:r>
        <w:r>
          <w:tab/>
        </w:r>
        <w:r>
          <w:fldChar w:fldCharType="begin"/>
        </w:r>
        <w:r>
          <w:instrText xml:space="preserve"> PAGEREF _Toc29033 \h </w:instrText>
        </w:r>
        <w:r>
          <w:fldChar w:fldCharType="separate"/>
        </w:r>
        <w:r>
          <w:t>66</w:t>
        </w:r>
        <w:r>
          <w:fldChar w:fldCharType="end"/>
        </w:r>
      </w:hyperlink>
    </w:p>
    <w:p>
      <w:pPr>
        <w:pStyle w:val="TOC2"/>
        <w:tabs>
          <w:tab w:val="right" w:leader="dot" w:pos="8306"/>
        </w:tabs>
      </w:pPr>
      <w:hyperlink w:anchor="_Toc5397" w:history="1">
        <w:r>
          <w:rPr>
            <w:rFonts w:ascii="仿宋" w:eastAsia="仿宋" w:hAnsi="仿宋" w:cs="仿宋" w:hint="eastAsia"/>
            <w:lang w:eastAsia="zh-CN"/>
          </w:rPr>
          <w:t>(三)、开关电源项目合同管理与法律事务</w:t>
        </w:r>
        <w:r>
          <w:tab/>
        </w:r>
        <w:r>
          <w:fldChar w:fldCharType="begin"/>
        </w:r>
        <w:r>
          <w:instrText xml:space="preserve"> PAGEREF _Toc5397 \h </w:instrText>
        </w:r>
        <w:r>
          <w:fldChar w:fldCharType="separate"/>
        </w:r>
        <w:r>
          <w:t>70</w:t>
        </w:r>
        <w:r>
          <w:fldChar w:fldCharType="end"/>
        </w:r>
      </w:hyperlink>
    </w:p>
    <w:p>
      <w:pPr>
        <w:pStyle w:val="TOC2"/>
        <w:tabs>
          <w:tab w:val="right" w:leader="dot" w:pos="8306"/>
        </w:tabs>
      </w:pPr>
      <w:hyperlink w:anchor="_Toc28164" w:history="1">
        <w:r>
          <w:rPr>
            <w:rFonts w:ascii="仿宋" w:eastAsia="仿宋" w:hAnsi="仿宋" w:cs="仿宋" w:hint="eastAsia"/>
            <w:lang w:eastAsia="zh-CN"/>
          </w:rPr>
          <w:t>(四)、开关电源项目知识产权保护策略</w:t>
        </w:r>
        <w:r>
          <w:tab/>
        </w:r>
        <w:r>
          <w:fldChar w:fldCharType="begin"/>
        </w:r>
        <w:r>
          <w:instrText xml:space="preserve"> PAGEREF _Toc28164 \h </w:instrText>
        </w:r>
        <w:r>
          <w:fldChar w:fldCharType="separate"/>
        </w:r>
        <w:r>
          <w:t>76</w:t>
        </w:r>
        <w:r>
          <w:fldChar w:fldCharType="end"/>
        </w:r>
      </w:hyperlink>
    </w:p>
    <w:p>
      <w:pPr>
        <w:pStyle w:val="TOC1"/>
        <w:tabs>
          <w:tab w:val="right" w:leader="dot" w:pos="8306"/>
        </w:tabs>
      </w:pPr>
      <w:hyperlink w:anchor="_Toc6355" w:history="1">
        <w:r>
          <w:rPr>
            <w:rFonts w:ascii="仿宋" w:eastAsia="仿宋" w:hAnsi="仿宋" w:cs="仿宋" w:hint="eastAsia"/>
            <w:lang w:eastAsia="zh-CN"/>
          </w:rPr>
          <w:t>十六、供应链管理</w:t>
        </w:r>
        <w:r>
          <w:tab/>
        </w:r>
        <w:r>
          <w:fldChar w:fldCharType="begin"/>
        </w:r>
        <w:r>
          <w:instrText xml:space="preserve"> PAGEREF _Toc6355 \h </w:instrText>
        </w:r>
        <w:r>
          <w:fldChar w:fldCharType="separate"/>
        </w:r>
        <w:r>
          <w:t>79</w:t>
        </w:r>
        <w:r>
          <w:fldChar w:fldCharType="end"/>
        </w:r>
      </w:hyperlink>
    </w:p>
    <w:p>
      <w:pPr>
        <w:pStyle w:val="TOC2"/>
        <w:tabs>
          <w:tab w:val="right" w:leader="dot" w:pos="8306"/>
        </w:tabs>
      </w:pPr>
      <w:hyperlink w:anchor="_Toc13122" w:history="1">
        <w:r>
          <w:rPr>
            <w:rFonts w:ascii="仿宋" w:eastAsia="仿宋" w:hAnsi="仿宋" w:cs="仿宋" w:hint="eastAsia"/>
            <w:lang w:eastAsia="zh-CN"/>
          </w:rPr>
          <w:t>(一)、供应链战略规划</w:t>
        </w:r>
        <w:r>
          <w:tab/>
        </w:r>
        <w:r>
          <w:fldChar w:fldCharType="begin"/>
        </w:r>
        <w:r>
          <w:instrText xml:space="preserve"> PAGEREF _Toc13122 \h </w:instrText>
        </w:r>
        <w:r>
          <w:fldChar w:fldCharType="separate"/>
        </w:r>
        <w:r>
          <w:t>79</w:t>
        </w:r>
        <w:r>
          <w:fldChar w:fldCharType="end"/>
        </w:r>
      </w:hyperlink>
    </w:p>
    <w:p>
      <w:pPr>
        <w:pStyle w:val="TOC2"/>
        <w:tabs>
          <w:tab w:val="right" w:leader="dot" w:pos="8306"/>
        </w:tabs>
      </w:pPr>
      <w:hyperlink w:anchor="_Toc8266" w:history="1">
        <w:r>
          <w:rPr>
            <w:rFonts w:ascii="仿宋" w:eastAsia="仿宋" w:hAnsi="仿宋" w:cs="仿宋" w:hint="eastAsia"/>
            <w:lang w:eastAsia="zh-CN"/>
          </w:rPr>
          <w:t>(二)、供应商选择与合作</w:t>
        </w:r>
        <w:r>
          <w:tab/>
        </w:r>
        <w:r>
          <w:fldChar w:fldCharType="begin"/>
        </w:r>
        <w:r>
          <w:instrText xml:space="preserve"> PAGEREF _Toc8266 \h </w:instrText>
        </w:r>
        <w:r>
          <w:fldChar w:fldCharType="separate"/>
        </w:r>
        <w:r>
          <w:t>80</w:t>
        </w:r>
        <w:r>
          <w:fldChar w:fldCharType="end"/>
        </w:r>
      </w:hyperlink>
    </w:p>
    <w:p>
      <w:pPr>
        <w:pStyle w:val="TOC2"/>
        <w:tabs>
          <w:tab w:val="right" w:leader="dot" w:pos="8306"/>
        </w:tabs>
      </w:pPr>
      <w:hyperlink w:anchor="_Toc15718" w:history="1">
        <w:r>
          <w:rPr>
            <w:rFonts w:ascii="仿宋" w:eastAsia="仿宋" w:hAnsi="仿宋" w:cs="仿宋" w:hint="eastAsia"/>
            <w:lang w:eastAsia="zh-CN"/>
          </w:rPr>
          <w:t>(三)、物流与库存管理</w:t>
        </w:r>
        <w:r>
          <w:tab/>
        </w:r>
        <w:r>
          <w:fldChar w:fldCharType="begin"/>
        </w:r>
        <w:r>
          <w:instrText xml:space="preserve"> PAGEREF _Toc15718 \h </w:instrText>
        </w:r>
        <w:r>
          <w:fldChar w:fldCharType="separate"/>
        </w:r>
        <w:r>
          <w:t>81</w:t>
        </w:r>
        <w:r>
          <w:fldChar w:fldCharType="end"/>
        </w:r>
      </w:hyperlink>
    </w:p>
    <w:p>
      <w:pPr>
        <w:pStyle w:val="TOC1"/>
        <w:tabs>
          <w:tab w:val="right" w:leader="dot" w:pos="8306"/>
        </w:tabs>
      </w:pPr>
      <w:hyperlink w:anchor="_Toc11754" w:history="1">
        <w:r>
          <w:rPr>
            <w:rFonts w:ascii="仿宋" w:eastAsia="仿宋" w:hAnsi="仿宋" w:cs="仿宋" w:hint="eastAsia"/>
            <w:lang w:eastAsia="zh-CN"/>
          </w:rPr>
          <w:t>十七、开关电源项目实施时间节点</w:t>
        </w:r>
        <w:r>
          <w:tab/>
        </w:r>
        <w:r>
          <w:fldChar w:fldCharType="begin"/>
        </w:r>
        <w:r>
          <w:instrText xml:space="preserve"> PAGEREF _Toc11754 \h </w:instrText>
        </w:r>
        <w:r>
          <w:fldChar w:fldCharType="separate"/>
        </w:r>
        <w:r>
          <w:t>83</w:t>
        </w:r>
        <w:r>
          <w:fldChar w:fldCharType="end"/>
        </w:r>
      </w:hyperlink>
    </w:p>
    <w:p>
      <w:pPr>
        <w:pStyle w:val="TOC2"/>
        <w:tabs>
          <w:tab w:val="right" w:leader="dot" w:pos="8306"/>
        </w:tabs>
      </w:pPr>
      <w:hyperlink w:anchor="_Toc26500" w:history="1">
        <w:r>
          <w:rPr>
            <w:rFonts w:ascii="仿宋" w:eastAsia="仿宋" w:hAnsi="仿宋" w:cs="仿宋" w:hint="eastAsia"/>
            <w:lang w:eastAsia="zh-CN"/>
          </w:rPr>
          <w:t>(一)、开关电源项目启动阶段时间节点</w:t>
        </w:r>
        <w:r>
          <w:tab/>
        </w:r>
        <w:r>
          <w:fldChar w:fldCharType="begin"/>
        </w:r>
        <w:r>
          <w:instrText xml:space="preserve"> PAGEREF _Toc26500 \h </w:instrText>
        </w:r>
        <w:r>
          <w:fldChar w:fldCharType="separate"/>
        </w:r>
        <w:r>
          <w:t>83</w:t>
        </w:r>
        <w:r>
          <w:fldChar w:fldCharType="end"/>
        </w:r>
      </w:hyperlink>
    </w:p>
    <w:p>
      <w:pPr>
        <w:pStyle w:val="TOC2"/>
        <w:tabs>
          <w:tab w:val="right" w:leader="dot" w:pos="8306"/>
        </w:tabs>
      </w:pPr>
      <w:hyperlink w:anchor="_Toc12598" w:history="1">
        <w:r>
          <w:rPr>
            <w:rFonts w:ascii="仿宋" w:eastAsia="仿宋" w:hAnsi="仿宋" w:cs="仿宋" w:hint="eastAsia"/>
            <w:lang w:eastAsia="zh-CN"/>
          </w:rPr>
          <w:t>(二)、开关电源项目执行阶段时间节点</w:t>
        </w:r>
        <w:r>
          <w:tab/>
        </w:r>
        <w:r>
          <w:fldChar w:fldCharType="begin"/>
        </w:r>
        <w:r>
          <w:instrText xml:space="preserve"> PAGEREF _Toc12598 \h </w:instrText>
        </w:r>
        <w:r>
          <w:fldChar w:fldCharType="separate"/>
        </w:r>
        <w:r>
          <w:t>84</w:t>
        </w:r>
        <w:r>
          <w:fldChar w:fldCharType="end"/>
        </w:r>
      </w:hyperlink>
    </w:p>
    <w:p>
      <w:pPr>
        <w:pStyle w:val="TOC2"/>
        <w:tabs>
          <w:tab w:val="right" w:leader="dot" w:pos="8306"/>
        </w:tabs>
      </w:pPr>
      <w:hyperlink w:anchor="_Toc26832" w:history="1">
        <w:r>
          <w:rPr>
            <w:rFonts w:ascii="仿宋" w:eastAsia="仿宋" w:hAnsi="仿宋" w:cs="仿宋" w:hint="eastAsia"/>
            <w:lang w:eastAsia="zh-CN"/>
          </w:rPr>
          <w:t>(三)、开关电源项目完成阶段时间节点</w:t>
        </w:r>
        <w:r>
          <w:tab/>
        </w:r>
        <w:r>
          <w:fldChar w:fldCharType="begin"/>
        </w:r>
        <w:r>
          <w:instrText xml:space="preserve"> PAGEREF _Toc26832 \h </w:instrText>
        </w:r>
        <w:r>
          <w:fldChar w:fldCharType="separate"/>
        </w:r>
        <w:r>
          <w:t>85</w:t>
        </w:r>
        <w:r>
          <w:fldChar w:fldCharType="end"/>
        </w:r>
      </w:hyperlink>
    </w:p>
    <w:p>
      <w:pPr>
        <w:pStyle w:val="TOC1"/>
        <w:tabs>
          <w:tab w:val="right" w:leader="dot" w:pos="8306"/>
        </w:tabs>
      </w:pPr>
      <w:hyperlink w:anchor="_Toc23397" w:history="1">
        <w:r>
          <w:rPr>
            <w:rFonts w:ascii="仿宋" w:eastAsia="仿宋" w:hAnsi="仿宋" w:cs="仿宋" w:hint="eastAsia"/>
            <w:lang w:eastAsia="zh-CN"/>
          </w:rPr>
          <w:t>十八、开关电源项目变更管理</w:t>
        </w:r>
        <w:r>
          <w:tab/>
        </w:r>
        <w:r>
          <w:fldChar w:fldCharType="begin"/>
        </w:r>
        <w:r>
          <w:instrText xml:space="preserve"> PAGEREF _Toc23397 \h </w:instrText>
        </w:r>
        <w:r>
          <w:fldChar w:fldCharType="separate"/>
        </w:r>
        <w:r>
          <w:t>86</w:t>
        </w:r>
        <w:r>
          <w:fldChar w:fldCharType="end"/>
        </w:r>
      </w:hyperlink>
    </w:p>
    <w:p>
      <w:pPr>
        <w:pStyle w:val="TOC2"/>
        <w:tabs>
          <w:tab w:val="right" w:leader="dot" w:pos="8306"/>
        </w:tabs>
      </w:pPr>
      <w:hyperlink w:anchor="_Toc28973" w:history="1">
        <w:r>
          <w:rPr>
            <w:rFonts w:ascii="仿宋" w:eastAsia="仿宋" w:hAnsi="仿宋" w:cs="仿宋" w:hint="eastAsia"/>
            <w:lang w:eastAsia="zh-CN"/>
          </w:rPr>
          <w:t>(一)、变更申请与评估</w:t>
        </w:r>
        <w:r>
          <w:tab/>
        </w:r>
        <w:r>
          <w:fldChar w:fldCharType="begin"/>
        </w:r>
        <w:r>
          <w:instrText xml:space="preserve"> PAGEREF _Toc28973 \h </w:instrText>
        </w:r>
        <w:r>
          <w:fldChar w:fldCharType="separate"/>
        </w:r>
        <w:r>
          <w:t>86</w:t>
        </w:r>
        <w:r>
          <w:fldChar w:fldCharType="end"/>
        </w:r>
      </w:hyperlink>
    </w:p>
    <w:p>
      <w:pPr>
        <w:pStyle w:val="TOC2"/>
        <w:tabs>
          <w:tab w:val="right" w:leader="dot" w:pos="8306"/>
        </w:tabs>
      </w:pPr>
      <w:hyperlink w:anchor="_Toc31278" w:history="1">
        <w:r>
          <w:rPr>
            <w:rFonts w:ascii="仿宋" w:eastAsia="仿宋" w:hAnsi="仿宋" w:cs="仿宋" w:hint="eastAsia"/>
            <w:lang w:eastAsia="zh-CN"/>
          </w:rPr>
          <w:t>(二)、变更实施与控制</w:t>
        </w:r>
        <w:r>
          <w:tab/>
        </w:r>
        <w:r>
          <w:fldChar w:fldCharType="begin"/>
        </w:r>
        <w:r>
          <w:instrText xml:space="preserve"> PAGEREF _Toc31278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29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4051"/>
      <w:r>
        <w:rPr>
          <w:rFonts w:ascii="仿宋" w:eastAsia="仿宋" w:hAnsi="仿宋" w:cs="仿宋" w:hint="eastAsia"/>
          <w:lang w:eastAsia="zh-CN"/>
        </w:rPr>
        <w:t>(一)、开关电源行业分析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行业一直以来都是市场的关注焦点。行业内的发展趋势、竞争态势以及潜在机会都对开关电源项目的推进产生深远的影响。通过深入研究行业的整体概貌，我们将更好地理解行业的核心特征，为开关电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开关电源行业，技术一直是推动创新和发展的关键因素。我们将对当前技术趋势进行详尽分析，包括但不限于人工智能、大数据应用、先进制造技术等。这有助于开关电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开关电源项目成功的基础。我们将对主要竞争对手进行深入研究，包括其市场份额、产品特点、市场定位等。通过全面了解竞争对手的优势和劣势，开关电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546"/>
      <w:r>
        <w:rPr>
          <w:rFonts w:ascii="仿宋" w:eastAsia="仿宋" w:hAnsi="仿宋" w:cs="仿宋" w:hint="eastAsia"/>
          <w:sz w:val="28"/>
          <w:lang w:eastAsia="zh-CN"/>
        </w:rPr>
        <w:t>(二)、开关电源市场分析预测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通过对市场规模的深入调研，我们将预测开关电源市场未来的增长趋势。这包括市场的整体规模、各细分领域的发展趋势等。开关电源项目可以根据市场的扩张速度和潜在机会，制定更符合市场需求的发展策略。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开关电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开关电源项目实施过程中需要充分考虑的因素。我们将对市场风险进行全面评估，包括但不限于政策法规风险、市场竞争风险、技术变革风险等。通过对潜在风险的深入分析，开关电源项目可以制定相应的风险缓解策略，降低不确定性对开关电源项目的影响。</w:t>
      </w:r>
    </w:p>
    <w:p>
      <w:pPr>
        <w:pStyle w:val="Heading1"/>
        <w:ind w:firstLine="560" w:firstLineChars="200"/>
        <w:rPr>
          <w:rFonts w:ascii="仿宋" w:eastAsia="仿宋" w:hAnsi="仿宋" w:cs="仿宋" w:hint="eastAsia"/>
          <w:sz w:val="28"/>
          <w:lang w:eastAsia="zh-CN"/>
        </w:rPr>
      </w:pPr>
      <w:bookmarkStart w:id="5" w:name="_Toc6174"/>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376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开关电源项目的主要产品是XXXX，预计年产值为XXX万元。这一产品在市场中占据着重要的地位，其广泛的应用范围使得该开关电源项目的市场前景非常广阔。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开关电源项目的xxx产品作为重要的原材料之一，将在多个领域发挥关键作用。其在建筑、交通、能源等方面的广泛应用将为整个产业链提供强大的支持，形成产业协同效应。开关电源项目的年产值XXX万XXX万XXX万万元不仅反映了其在市场上的巨大潜力，更预示着它对国民经济的积极贡献。这种关联度高、涉及面广的产业关系，使得该开关电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79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总征地面积为XXXX平方米，相当于约XX.XX亩，其中净用地面积为XXXX平方米，红线范围内相当于约XX.XX亩。这一用地规模充分考虑了开关电源项目的建设需求，保障了开关电源项目在合适的空间内得以充分发展。开关电源项目规划的总建筑面积为XXXX平方米，其中主体工程建设占XXXX平方米，计容建筑面积达XXXX平方米。预计建筑工程的投资将达到XXXX万元，为开关电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计划购置的设备共计XXXX台（套），设备购置费用为XXXX万元。这一设备购置计划充分考虑到开关电源项目的生产需求和技术要求，确保了开关电源项目在生产运营中具备先进的技术装备和高效的生产能力。设备的合理配置将为开关电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开关电源项目计划总投资为XXXX万元，预计年实现营业收入为XXXX万元。这一产能规模的设定旨在确保开关电源项目能够在投资与回报之间取得平衡，实现长期可持续的发展。开关电源项目的总投资充分考虑到各个方面的需求，包括用地建设、设备购置等多个环节，以确保开关电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9677"/>
      <w:r>
        <w:rPr>
          <w:rFonts w:ascii="仿宋" w:eastAsia="仿宋" w:hAnsi="仿宋" w:cs="仿宋" w:hint="eastAsia"/>
          <w:sz w:val="28"/>
          <w:lang w:eastAsia="zh-CN"/>
        </w:rPr>
        <w:t>三、开关电源项目选址可行性分析</w:t>
      </w:r>
      <w:bookmarkEnd w:id="8"/>
    </w:p>
    <w:p>
      <w:pPr>
        <w:pStyle w:val="Heading2"/>
        <w:rPr>
          <w:rFonts w:ascii="仿宋" w:eastAsia="仿宋" w:hAnsi="仿宋" w:cs="仿宋" w:hint="eastAsia"/>
          <w:lang w:eastAsia="zh-CN"/>
        </w:rPr>
      </w:pPr>
      <w:bookmarkStart w:id="9" w:name="_Toc8180"/>
      <w:r>
        <w:rPr>
          <w:rFonts w:ascii="仿宋" w:eastAsia="仿宋" w:hAnsi="仿宋" w:cs="仿宋" w:hint="eastAsia"/>
          <w:lang w:eastAsia="zh-CN"/>
        </w:rPr>
        <w:t>(一)、开关电源项目选址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该开关电源项目选址位于XX省XX市XX区XXX街道</w:t>
      </w:r>
    </w:p>
    <w:p>
      <w:pPr>
        <w:pStyle w:val="Heading2"/>
        <w:ind w:firstLine="560" w:firstLineChars="200"/>
        <w:rPr>
          <w:rFonts w:ascii="仿宋" w:eastAsia="仿宋" w:hAnsi="仿宋" w:cs="仿宋" w:hint="eastAsia"/>
          <w:sz w:val="28"/>
          <w:lang w:eastAsia="zh-CN"/>
        </w:rPr>
      </w:pPr>
      <w:bookmarkStart w:id="10" w:name="_Toc127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开关电源项目的征地面积将根据开关电源项目的实际规模和需求进行精确规划。具体面积XXX平方米，旨在确保开关电源项目不仅能够满足当前的发展需求，还能够预留空间以适应未来的扩展。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净用地面积是在征地面积基础上去除不可利用面积后的实际可开发用地。具体面积XXX平方米，考虑到环保、交通、安全等多方面因素，以确保开关电源项目在整体利用效率上达到最优。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开关电源项目计划建设的建筑总规模具体面积XXX平方米。这一规模的确定综合考虑了开关电源项目的性质、规模，以及城市规划的相关要求，确保建筑布局与周边环境协调一致。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绿地率是开关电源项目用地中被规划为绿地的比例。具体面积XXX平方米，旨在通过合理规划绿地，改善开关电源项目周边环境，提升居民生活质量，并符合城市整体绿化规划。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容积率是用地上可以建设的建筑总体积与用地面积之比。具体面积XXX，通过合理的容积率规划，确保开关电源项目建筑规模与周边环境和谐共生。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确保开关电源项目选址与当地城市规划相一致，具体面积XXX平方米。通过与城市规划部门深入沟通，确保开关电源项目不仅符合城市的整体发展方向，还能够融入城市的发展布局，为城市的长远发展贡献力量。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开关电源项目选址符合当地产业政策，具体面积XXX平方米。这包括开关电源项目对当地经济的促进作用，以及对相关产业的带动效应，确保开关电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用地总体要求必须符合环保和可持续发展的原则，具体面积XXX平方米。通过采用绿色建筑设计、节能减排等措施，确保开关电源项目在建设和运营过程中对环境的影响最小化，达到可持续发展的要求。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确保开关电源项目选址具备必要的公共设施配套，具体面积XXX平方米。这包括交通便利性、教育、医疗等基础设施，以提高居民生活品质，使得开关电源项目选址更具吸引力。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考虑用地总体要求对当地社会稳定性的影响，具体面积XXX平方米。通过深入了解当地社区反馈，确保开关电源项目的选址和建设过程对当地社会和谐稳定产生积极作用。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开关电源项目选址不仅符合法规和规划，还在实际操作中具有可行性。这一全面规划将为开关电源项目的成功实施提供坚实的基础，确保开关电源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3265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开关电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开关电源项目的设备规划和空间设计中，我们将采取灵活设备布局的措施。设备布局将根据实际需求进行灵活设计，避免不必要的浪费。通过合理规划设备摆放位置，我们将提高设备的利用率，减少设备间距，以确保开关电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开关电源项目内部引入共享设施的概念，例如共享会议室、办公区等。通过这种方式，我们可以减少对资源的重复建设，提高资源共享效率，从而减小开关电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44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开关电源项目的总图布置中，我们将不同功能区域进行明确的规划，以最大程度满足开关电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117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开关电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开关电源项目对环境的影响是综合评价的重要因素之一。我们将详细考虑选址周边的自然环境、生态保护区、水源地等情况，确保开关电源项目的建设和运营对环境影响最小化，并符合当地的环保法规标准。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对选址的评价还需充分考虑当地政府的产业政策和法规。我们将详细了解开关电源项目所在地的相关政策，确保开关电源项目的规划和运营与当地法规相符，降低不必要的法律风险。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考虑到社会稳定性对企业运营的重要性，我们将评估选址地区的社会安全情况、劳工关系、社区反馈等方面，以确保开关电源项目的建设和运营不会受到社会稳定性的负面影响。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最后，我们将综合考虑用地成本，包括土地购置费用、土地开发成本等。通过对用地成本的详细评估，我们能够做出更为精确的经济效益分析，为开关电源项目的投资决策提供有力支持。</w:t>
      </w:r>
    </w:p>
    <w:p>
      <w:pPr>
        <w:pStyle w:val="Heading1"/>
        <w:ind w:firstLine="560" w:firstLineChars="200"/>
        <w:rPr>
          <w:rFonts w:ascii="仿宋" w:eastAsia="仿宋" w:hAnsi="仿宋" w:cs="仿宋" w:hint="eastAsia"/>
          <w:sz w:val="28"/>
          <w:lang w:eastAsia="zh-CN"/>
        </w:rPr>
      </w:pPr>
      <w:bookmarkStart w:id="14" w:name="_Toc4697"/>
      <w:r>
        <w:rPr>
          <w:rFonts w:ascii="仿宋" w:eastAsia="仿宋" w:hAnsi="仿宋" w:cs="仿宋" w:hint="eastAsia"/>
          <w:sz w:val="28"/>
          <w:lang w:eastAsia="zh-CN"/>
        </w:rPr>
        <w:t>四、开关电源项目绩效评估</w:t>
      </w:r>
      <w:bookmarkEnd w:id="14"/>
    </w:p>
    <w:p>
      <w:pPr>
        <w:pStyle w:val="Heading2"/>
        <w:rPr>
          <w:rFonts w:ascii="仿宋" w:eastAsia="仿宋" w:hAnsi="仿宋" w:cs="仿宋" w:hint="eastAsia"/>
          <w:lang w:eastAsia="zh-CN"/>
        </w:rPr>
      </w:pPr>
      <w:bookmarkStart w:id="15" w:name="_Toc4363"/>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开关电源项目中，我们设计了一套全面的绩效评估指标，以确保开关电源项目的可控和成功交付。这些指标跨足开关电源项目目标、成本、进度和质量等多个维度，为我们提供了全面洞察开关电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目标达成率是我们关注的首要指标。我们设定了明确的目标，并通过定期监测和评估，迅速发现并应对潜在的目标偏差。这为开关电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成本绩效是另一个核心关注点。通过实际成本与预算成本的对比分析，我们深入了解成本差异的原因，及时调整资源分配，保持开关电源项目在经济效益方面的合理水平。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开关电源项目进度作为关键的绩效指标之一，得到了精心的关注。我们制定了详细的开关电源项目进度计划，并设立了进度符合度指标，确保实际进度与计划进度保持一致。这使我们能够快速发现和解决潜在的进度问题，保持开关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开关电源项目绩效的不可或缺的一环。我们引入了一系列的质量标准和客户满意度指标，以确保开关电源项目交付的成果在质量上达到或超越预期水平。通过持续监测这些指标，我们努力提升开关电源项目整体质量水平，为开关电源项目的成功交付提供有力保障。通过这些科学且全面的绩效评估，我们能够更好地引导开关电源项目的持续改进，确保开关电源项目目标的顺利达成。</w:t>
      </w:r>
    </w:p>
    <w:p>
      <w:pPr>
        <w:pStyle w:val="Heading2"/>
        <w:ind w:firstLine="560" w:firstLineChars="200"/>
        <w:rPr>
          <w:rFonts w:ascii="仿宋" w:eastAsia="仿宋" w:hAnsi="仿宋" w:cs="仿宋" w:hint="eastAsia"/>
          <w:sz w:val="28"/>
          <w:lang w:eastAsia="zh-CN"/>
        </w:rPr>
      </w:pPr>
      <w:bookmarkStart w:id="16" w:name="_Toc139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绩效评估是开关电源项目中的关键环节，为确保开关电源项目达到预期目标，我们采用了多层次、多维度的绩效评估方法。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开关电源项目的战略目标对齐，确保每个决策和行动都与开关电源项目整体目标保持一致。团队会定期召开战略对齐会议，审视当前工作与开关电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开关电源项目进度、质量、成本和风险等方面。这些指标通过数据收集和分析，为开关电源项目管理团队提供了客观的评估依据。例如，我们通过开关电源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绩效评估不仅仅停留在开关电源项目内部，还考虑了开关电源项目对外部环境的影响。我们定期进行干系人满意度调查，以了解各利益相关方对开关电源项目的期望和满意度，并及时做出调整。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这种多层次、多角度的绩效评估方法，使得我们能够全面了解开关电源项目的运行状态，及时做出调整，确保开关电源项目在不断变化的环境中保持稳健前行。</w:t>
      </w:r>
    </w:p>
    <w:p>
      <w:pPr>
        <w:pStyle w:val="Heading2"/>
        <w:ind w:firstLine="560" w:firstLineChars="200"/>
        <w:rPr>
          <w:rFonts w:ascii="仿宋" w:eastAsia="仿宋" w:hAnsi="仿宋" w:cs="仿宋" w:hint="eastAsia"/>
          <w:sz w:val="28"/>
          <w:lang w:eastAsia="zh-CN"/>
        </w:rPr>
      </w:pPr>
      <w:bookmarkStart w:id="17" w:name="_Toc14777"/>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为了确保开关电源项目的有效管理和不断优化，我们采用了精心设计的绩效评估周期。这个周期旨在实现灵活、实时和全面的评估，以适应开关电源项目执行中的各种挑战。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开关电源项目的不同需求，分为短期、中期和长期。短期评估关注每个迭代或工作周期，以及时发现和解决当前任务中的问题。中期评估涵盖几个迭代，深入了解整体开关电源项目的趋势和性能。长期评估则着眼于整个开关电源项目阶段，确保开关电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强调实时性的信息反馈，通过采用先进的开关电源项目管理工具和协作平台，团队成员能够随时更新和分享开关电源项目数据。这种实时性的反馈机制使我们能够及时察觉潜在问题，快速调整，保持开关电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开关电源项目的决策制定密不可分。每个周期的开关电源项目回顾会议成为集体总结经验、识别问题深层次原因并找到创新解决方案的平台。这种定期的反思与调整机制使开关电源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32673"/>
      <w:r>
        <w:rPr>
          <w:rFonts w:ascii="仿宋" w:eastAsia="仿宋" w:hAnsi="仿宋" w:cs="仿宋" w:hint="eastAsia"/>
          <w:sz w:val="28"/>
          <w:lang w:eastAsia="zh-CN"/>
        </w:rPr>
        <w:t>五、开关电源项目文档管理</w:t>
      </w:r>
      <w:bookmarkEnd w:id="18"/>
    </w:p>
    <w:p>
      <w:pPr>
        <w:pStyle w:val="Heading2"/>
        <w:rPr>
          <w:rFonts w:ascii="仿宋" w:eastAsia="仿宋" w:hAnsi="仿宋" w:cs="仿宋" w:hint="eastAsia"/>
          <w:lang w:eastAsia="zh-CN"/>
        </w:rPr>
      </w:pPr>
      <w:bookmarkStart w:id="19" w:name="_Toc36"/>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开关电源项目高度重视文档的质量和准确性，以支持开关电源项目的各项活动和决策。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文档的编制始于开关电源项目计划的初期，我们制定了详细的文档编制计划，明确了每个文档的内容、格式和编写责任人。在开关电源项目启动阶段，我们首先编制了开关电源项目章程，明确定义了开关电源项目的目标、范围、风险等关键要素。随后，开关电源项目团队根据计划陆续编制了需求文档、设计文档、测试文档等各类文档，确保开关电源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开关电源项目管理中的重要环节，旨在确保开关电源项目文档符合质量标准和开关电源项目需求。在开关电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除了内部审查，我们还进行了外部审查，邀请开关电源项目相关利益方和专业领域的专家对文档进行独立审查。这有助于获取更全面、客观的反馈，确保开关电源项目文档不仅符合内部标准，也满足外部需求。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开关电源项目在文档编制与审查方面建立了严格的管理机制，通过规范的流程和多维度的审查，确保开关电源项目文档的质量、准确性和可靠性，为开关电源项目的顺利推进提供了有力支持。</w:t>
      </w:r>
    </w:p>
    <w:p>
      <w:pPr>
        <w:pStyle w:val="Heading2"/>
        <w:ind w:firstLine="560" w:firstLineChars="200"/>
        <w:rPr>
          <w:rFonts w:ascii="仿宋" w:eastAsia="仿宋" w:hAnsi="仿宋" w:cs="仿宋" w:hint="eastAsia"/>
          <w:sz w:val="28"/>
          <w:lang w:eastAsia="zh-CN"/>
        </w:rPr>
      </w:pPr>
      <w:bookmarkStart w:id="20" w:name="_Toc22679"/>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在开关电源项目中，我们致力于优化文档发布与分发过程，以确保信息的高效传递和团队间协作的顺畅进行。以下是我们采取的关键优化策略：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https://d.book118.com/788020120111006046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77055"/>
    <w:rsid w:val="47B770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201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2024-03-06T14:30:00Z</dcterms:created>
  <dcterms:modified xsi:type="dcterms:W3CDTF">2024-03-06T14:31:07Z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8ED4F2403B0842EBACA7DD2D65D15956_11</vt:lpwstr>
  </property>
  <property fmtid="{D5CDD505-2E9C-101B-9397-08002B2CF9AE}" pid="3" name="KSOProductBuildVer">
    <vt:lpwstr>2052-12.1.0.16388</vt:lpwstr>
  </property>
</Properties>
</file>