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UHMWPE项目建设总纲及方案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9" w:history="1">
        <w:r>
          <w:rPr>
            <w:rFonts w:ascii="仿宋" w:eastAsia="仿宋" w:hAnsi="仿宋" w:cs="仿宋" w:hint="eastAsia"/>
            <w:lang w:eastAsia="zh-CN"/>
          </w:rPr>
          <w:t>概论</w:t>
        </w:r>
        <w:r>
          <w:tab/>
        </w:r>
        <w:r>
          <w:fldChar w:fldCharType="begin"/>
        </w:r>
        <w:r>
          <w:instrText xml:space="preserve"> PAGEREF _Toc25879 \h </w:instrText>
        </w:r>
        <w:r>
          <w:fldChar w:fldCharType="separate"/>
        </w:r>
        <w:r>
          <w:t>3</w:t>
        </w:r>
        <w:r>
          <w:fldChar w:fldCharType="end"/>
        </w:r>
      </w:hyperlink>
    </w:p>
    <w:p>
      <w:pPr>
        <w:pStyle w:val="TOC1"/>
        <w:tabs>
          <w:tab w:val="right" w:leader="dot" w:pos="8306"/>
        </w:tabs>
      </w:pPr>
      <w:hyperlink w:anchor="_Toc18990" w:history="1">
        <w:r>
          <w:rPr>
            <w:rFonts w:ascii="仿宋" w:eastAsia="仿宋" w:hAnsi="仿宋" w:cs="仿宋" w:hint="eastAsia"/>
            <w:lang w:eastAsia="zh-CN"/>
          </w:rPr>
          <w:t>一、环境和生态影响分析</w:t>
        </w:r>
        <w:r>
          <w:tab/>
        </w:r>
        <w:r>
          <w:fldChar w:fldCharType="begin"/>
        </w:r>
        <w:r>
          <w:instrText xml:space="preserve"> PAGEREF _Toc18990 \h </w:instrText>
        </w:r>
        <w:r>
          <w:fldChar w:fldCharType="separate"/>
        </w:r>
        <w:r>
          <w:t>3</w:t>
        </w:r>
        <w:r>
          <w:fldChar w:fldCharType="end"/>
        </w:r>
      </w:hyperlink>
    </w:p>
    <w:p>
      <w:pPr>
        <w:pStyle w:val="TOC2"/>
        <w:tabs>
          <w:tab w:val="right" w:leader="dot" w:pos="8306"/>
        </w:tabs>
      </w:pPr>
      <w:hyperlink w:anchor="_Toc10496" w:history="1">
        <w:r>
          <w:rPr>
            <w:rFonts w:ascii="仿宋" w:eastAsia="仿宋" w:hAnsi="仿宋" w:cs="仿宋" w:hint="eastAsia"/>
            <w:lang w:eastAsia="zh-CN"/>
          </w:rPr>
          <w:t>(一)、环境和生态现状</w:t>
        </w:r>
        <w:r>
          <w:tab/>
        </w:r>
        <w:r>
          <w:fldChar w:fldCharType="begin"/>
        </w:r>
        <w:r>
          <w:instrText xml:space="preserve"> PAGEREF _Toc10496 \h </w:instrText>
        </w:r>
        <w:r>
          <w:fldChar w:fldCharType="separate"/>
        </w:r>
        <w:r>
          <w:t>3</w:t>
        </w:r>
        <w:r>
          <w:fldChar w:fldCharType="end"/>
        </w:r>
      </w:hyperlink>
    </w:p>
    <w:p>
      <w:pPr>
        <w:pStyle w:val="TOC2"/>
        <w:tabs>
          <w:tab w:val="right" w:leader="dot" w:pos="8306"/>
        </w:tabs>
      </w:pPr>
      <w:hyperlink w:anchor="_Toc30970" w:history="1">
        <w:r>
          <w:rPr>
            <w:rFonts w:ascii="仿宋" w:eastAsia="仿宋" w:hAnsi="仿宋" w:cs="仿宋" w:hint="eastAsia"/>
            <w:lang w:eastAsia="zh-CN"/>
          </w:rPr>
          <w:t>(二)、生态环境影响分析</w:t>
        </w:r>
        <w:r>
          <w:tab/>
        </w:r>
        <w:r>
          <w:fldChar w:fldCharType="begin"/>
        </w:r>
        <w:r>
          <w:instrText xml:space="preserve"> PAGEREF _Toc30970 \h </w:instrText>
        </w:r>
        <w:r>
          <w:fldChar w:fldCharType="separate"/>
        </w:r>
        <w:r>
          <w:t>4</w:t>
        </w:r>
        <w:r>
          <w:fldChar w:fldCharType="end"/>
        </w:r>
      </w:hyperlink>
    </w:p>
    <w:p>
      <w:pPr>
        <w:pStyle w:val="TOC2"/>
        <w:tabs>
          <w:tab w:val="right" w:leader="dot" w:pos="8306"/>
        </w:tabs>
      </w:pPr>
      <w:hyperlink w:anchor="_Toc16305" w:history="1">
        <w:r>
          <w:rPr>
            <w:rFonts w:ascii="仿宋" w:eastAsia="仿宋" w:hAnsi="仿宋" w:cs="仿宋" w:hint="eastAsia"/>
            <w:lang w:eastAsia="zh-CN"/>
          </w:rPr>
          <w:t>(三)、生态环境保护措施</w:t>
        </w:r>
        <w:r>
          <w:tab/>
        </w:r>
        <w:r>
          <w:fldChar w:fldCharType="begin"/>
        </w:r>
        <w:r>
          <w:instrText xml:space="preserve"> PAGEREF _Toc16305 \h </w:instrText>
        </w:r>
        <w:r>
          <w:fldChar w:fldCharType="separate"/>
        </w:r>
        <w:r>
          <w:t>6</w:t>
        </w:r>
        <w:r>
          <w:fldChar w:fldCharType="end"/>
        </w:r>
      </w:hyperlink>
    </w:p>
    <w:p>
      <w:pPr>
        <w:pStyle w:val="TOC2"/>
        <w:tabs>
          <w:tab w:val="right" w:leader="dot" w:pos="8306"/>
        </w:tabs>
      </w:pPr>
      <w:hyperlink w:anchor="_Toc5067" w:history="1">
        <w:r>
          <w:rPr>
            <w:rFonts w:ascii="仿宋" w:eastAsia="仿宋" w:hAnsi="仿宋" w:cs="仿宋" w:hint="eastAsia"/>
            <w:lang w:eastAsia="zh-CN"/>
          </w:rPr>
          <w:t>(四)、地质灾害影响分析</w:t>
        </w:r>
        <w:r>
          <w:tab/>
        </w:r>
        <w:r>
          <w:fldChar w:fldCharType="begin"/>
        </w:r>
        <w:r>
          <w:instrText xml:space="preserve"> PAGEREF _Toc5067 \h </w:instrText>
        </w:r>
        <w:r>
          <w:fldChar w:fldCharType="separate"/>
        </w:r>
        <w:r>
          <w:t>7</w:t>
        </w:r>
        <w:r>
          <w:fldChar w:fldCharType="end"/>
        </w:r>
      </w:hyperlink>
    </w:p>
    <w:p>
      <w:pPr>
        <w:pStyle w:val="TOC2"/>
        <w:tabs>
          <w:tab w:val="right" w:leader="dot" w:pos="8306"/>
        </w:tabs>
      </w:pPr>
      <w:hyperlink w:anchor="_Toc31277" w:history="1">
        <w:r>
          <w:rPr>
            <w:rFonts w:ascii="仿宋" w:eastAsia="仿宋" w:hAnsi="仿宋" w:cs="仿宋" w:hint="eastAsia"/>
            <w:lang w:eastAsia="zh-CN"/>
          </w:rPr>
          <w:t>(五)、特殊环境影响</w:t>
        </w:r>
        <w:r>
          <w:tab/>
        </w:r>
        <w:r>
          <w:fldChar w:fldCharType="begin"/>
        </w:r>
        <w:r>
          <w:instrText xml:space="preserve"> PAGEREF _Toc31277 \h </w:instrText>
        </w:r>
        <w:r>
          <w:fldChar w:fldCharType="separate"/>
        </w:r>
        <w:r>
          <w:t>9</w:t>
        </w:r>
        <w:r>
          <w:fldChar w:fldCharType="end"/>
        </w:r>
      </w:hyperlink>
    </w:p>
    <w:p>
      <w:pPr>
        <w:pStyle w:val="TOC1"/>
        <w:tabs>
          <w:tab w:val="right" w:leader="dot" w:pos="8306"/>
        </w:tabs>
      </w:pPr>
      <w:hyperlink w:anchor="_Toc19623" w:history="1">
        <w:r>
          <w:rPr>
            <w:rFonts w:ascii="仿宋" w:eastAsia="仿宋" w:hAnsi="仿宋" w:cs="仿宋" w:hint="eastAsia"/>
            <w:lang w:eastAsia="zh-CN"/>
          </w:rPr>
          <w:t>二、建设风险评估分析</w:t>
        </w:r>
        <w:r>
          <w:tab/>
        </w:r>
        <w:r>
          <w:fldChar w:fldCharType="begin"/>
        </w:r>
        <w:r>
          <w:instrText xml:space="preserve"> PAGEREF _Toc19623 \h </w:instrText>
        </w:r>
        <w:r>
          <w:fldChar w:fldCharType="separate"/>
        </w:r>
        <w:r>
          <w:t>10</w:t>
        </w:r>
        <w:r>
          <w:fldChar w:fldCharType="end"/>
        </w:r>
      </w:hyperlink>
    </w:p>
    <w:p>
      <w:pPr>
        <w:pStyle w:val="TOC2"/>
        <w:tabs>
          <w:tab w:val="right" w:leader="dot" w:pos="8306"/>
        </w:tabs>
      </w:pPr>
      <w:hyperlink w:anchor="_Toc31560" w:history="1">
        <w:r>
          <w:rPr>
            <w:rFonts w:ascii="仿宋" w:eastAsia="仿宋" w:hAnsi="仿宋" w:cs="仿宋" w:hint="eastAsia"/>
            <w:lang w:eastAsia="zh-CN"/>
          </w:rPr>
          <w:t>(一)、政策风险分析</w:t>
        </w:r>
        <w:r>
          <w:tab/>
        </w:r>
        <w:r>
          <w:fldChar w:fldCharType="begin"/>
        </w:r>
        <w:r>
          <w:instrText xml:space="preserve"> PAGEREF _Toc31560 \h </w:instrText>
        </w:r>
        <w:r>
          <w:fldChar w:fldCharType="separate"/>
        </w:r>
        <w:r>
          <w:t>10</w:t>
        </w:r>
        <w:r>
          <w:fldChar w:fldCharType="end"/>
        </w:r>
      </w:hyperlink>
    </w:p>
    <w:p>
      <w:pPr>
        <w:pStyle w:val="TOC2"/>
        <w:tabs>
          <w:tab w:val="right" w:leader="dot" w:pos="8306"/>
        </w:tabs>
      </w:pPr>
      <w:hyperlink w:anchor="_Toc6252" w:history="1">
        <w:r>
          <w:rPr>
            <w:rFonts w:ascii="仿宋" w:eastAsia="仿宋" w:hAnsi="仿宋" w:cs="仿宋" w:hint="eastAsia"/>
            <w:lang w:eastAsia="zh-CN"/>
          </w:rPr>
          <w:t>(二)、社会风险分析</w:t>
        </w:r>
        <w:r>
          <w:tab/>
        </w:r>
        <w:r>
          <w:fldChar w:fldCharType="begin"/>
        </w:r>
        <w:r>
          <w:instrText xml:space="preserve"> PAGEREF _Toc6252 \h </w:instrText>
        </w:r>
        <w:r>
          <w:fldChar w:fldCharType="separate"/>
        </w:r>
        <w:r>
          <w:t>11</w:t>
        </w:r>
        <w:r>
          <w:fldChar w:fldCharType="end"/>
        </w:r>
      </w:hyperlink>
    </w:p>
    <w:p>
      <w:pPr>
        <w:pStyle w:val="TOC2"/>
        <w:tabs>
          <w:tab w:val="right" w:leader="dot" w:pos="8306"/>
        </w:tabs>
      </w:pPr>
      <w:hyperlink w:anchor="_Toc13397" w:history="1">
        <w:r>
          <w:rPr>
            <w:rFonts w:ascii="仿宋" w:eastAsia="仿宋" w:hAnsi="仿宋" w:cs="仿宋" w:hint="eastAsia"/>
            <w:lang w:eastAsia="zh-CN"/>
          </w:rPr>
          <w:t>(三)、市场风险分析</w:t>
        </w:r>
        <w:r>
          <w:tab/>
        </w:r>
        <w:r>
          <w:fldChar w:fldCharType="begin"/>
        </w:r>
        <w:r>
          <w:instrText xml:space="preserve"> PAGEREF _Toc13397 \h </w:instrText>
        </w:r>
        <w:r>
          <w:fldChar w:fldCharType="separate"/>
        </w:r>
        <w:r>
          <w:t>13</w:t>
        </w:r>
        <w:r>
          <w:fldChar w:fldCharType="end"/>
        </w:r>
      </w:hyperlink>
    </w:p>
    <w:p>
      <w:pPr>
        <w:pStyle w:val="TOC2"/>
        <w:tabs>
          <w:tab w:val="right" w:leader="dot" w:pos="8306"/>
        </w:tabs>
      </w:pPr>
      <w:hyperlink w:anchor="_Toc31562" w:history="1">
        <w:r>
          <w:rPr>
            <w:rFonts w:ascii="仿宋" w:eastAsia="仿宋" w:hAnsi="仿宋" w:cs="仿宋" w:hint="eastAsia"/>
            <w:lang w:eastAsia="zh-CN"/>
          </w:rPr>
          <w:t>(四)、资金风险分析</w:t>
        </w:r>
        <w:r>
          <w:tab/>
        </w:r>
        <w:r>
          <w:fldChar w:fldCharType="begin"/>
        </w:r>
        <w:r>
          <w:instrText xml:space="preserve"> PAGEREF _Toc31562 \h </w:instrText>
        </w:r>
        <w:r>
          <w:fldChar w:fldCharType="separate"/>
        </w:r>
        <w:r>
          <w:t>13</w:t>
        </w:r>
        <w:r>
          <w:fldChar w:fldCharType="end"/>
        </w:r>
      </w:hyperlink>
    </w:p>
    <w:p>
      <w:pPr>
        <w:pStyle w:val="TOC2"/>
        <w:tabs>
          <w:tab w:val="right" w:leader="dot" w:pos="8306"/>
        </w:tabs>
      </w:pPr>
      <w:hyperlink w:anchor="_Toc14413" w:history="1">
        <w:r>
          <w:rPr>
            <w:rFonts w:ascii="仿宋" w:eastAsia="仿宋" w:hAnsi="仿宋" w:cs="仿宋" w:hint="eastAsia"/>
            <w:lang w:eastAsia="zh-CN"/>
          </w:rPr>
          <w:t>(五)、技术风险分析</w:t>
        </w:r>
        <w:r>
          <w:tab/>
        </w:r>
        <w:r>
          <w:fldChar w:fldCharType="begin"/>
        </w:r>
        <w:r>
          <w:instrText xml:space="preserve"> PAGEREF _Toc14413 \h </w:instrText>
        </w:r>
        <w:r>
          <w:fldChar w:fldCharType="separate"/>
        </w:r>
        <w:r>
          <w:t>15</w:t>
        </w:r>
        <w:r>
          <w:fldChar w:fldCharType="end"/>
        </w:r>
      </w:hyperlink>
    </w:p>
    <w:p>
      <w:pPr>
        <w:pStyle w:val="TOC2"/>
        <w:tabs>
          <w:tab w:val="right" w:leader="dot" w:pos="8306"/>
        </w:tabs>
      </w:pPr>
      <w:hyperlink w:anchor="_Toc26065" w:history="1">
        <w:r>
          <w:rPr>
            <w:rFonts w:ascii="仿宋" w:eastAsia="仿宋" w:hAnsi="仿宋" w:cs="仿宋" w:hint="eastAsia"/>
            <w:lang w:eastAsia="zh-CN"/>
          </w:rPr>
          <w:t>(六)、财务风险分析</w:t>
        </w:r>
        <w:r>
          <w:tab/>
        </w:r>
        <w:r>
          <w:fldChar w:fldCharType="begin"/>
        </w:r>
        <w:r>
          <w:instrText xml:space="preserve"> PAGEREF _Toc26065 \h </w:instrText>
        </w:r>
        <w:r>
          <w:fldChar w:fldCharType="separate"/>
        </w:r>
        <w:r>
          <w:t>16</w:t>
        </w:r>
        <w:r>
          <w:fldChar w:fldCharType="end"/>
        </w:r>
      </w:hyperlink>
    </w:p>
    <w:p>
      <w:pPr>
        <w:pStyle w:val="TOC2"/>
        <w:tabs>
          <w:tab w:val="right" w:leader="dot" w:pos="8306"/>
        </w:tabs>
      </w:pPr>
      <w:hyperlink w:anchor="_Toc8460" w:history="1">
        <w:r>
          <w:rPr>
            <w:rFonts w:ascii="仿宋" w:eastAsia="仿宋" w:hAnsi="仿宋" w:cs="仿宋" w:hint="eastAsia"/>
            <w:lang w:eastAsia="zh-CN"/>
          </w:rPr>
          <w:t>(七)、管理风险分析</w:t>
        </w:r>
        <w:r>
          <w:tab/>
        </w:r>
        <w:r>
          <w:fldChar w:fldCharType="begin"/>
        </w:r>
        <w:r>
          <w:instrText xml:space="preserve"> PAGEREF _Toc8460 \h </w:instrText>
        </w:r>
        <w:r>
          <w:fldChar w:fldCharType="separate"/>
        </w:r>
        <w:r>
          <w:t>18</w:t>
        </w:r>
        <w:r>
          <w:fldChar w:fldCharType="end"/>
        </w:r>
      </w:hyperlink>
    </w:p>
    <w:p>
      <w:pPr>
        <w:pStyle w:val="TOC2"/>
        <w:tabs>
          <w:tab w:val="right" w:leader="dot" w:pos="8306"/>
        </w:tabs>
      </w:pPr>
      <w:hyperlink w:anchor="_Toc4022" w:history="1">
        <w:r>
          <w:rPr>
            <w:rFonts w:ascii="仿宋" w:eastAsia="仿宋" w:hAnsi="仿宋" w:cs="仿宋" w:hint="eastAsia"/>
            <w:lang w:eastAsia="zh-CN"/>
          </w:rPr>
          <w:t>(八)、其它风险分析</w:t>
        </w:r>
        <w:r>
          <w:tab/>
        </w:r>
        <w:r>
          <w:fldChar w:fldCharType="begin"/>
        </w:r>
        <w:r>
          <w:instrText xml:space="preserve"> PAGEREF _Toc4022 \h </w:instrText>
        </w:r>
        <w:r>
          <w:fldChar w:fldCharType="separate"/>
        </w:r>
        <w:r>
          <w:t>19</w:t>
        </w:r>
        <w:r>
          <w:fldChar w:fldCharType="end"/>
        </w:r>
      </w:hyperlink>
    </w:p>
    <w:p>
      <w:pPr>
        <w:pStyle w:val="TOC2"/>
        <w:tabs>
          <w:tab w:val="right" w:leader="dot" w:pos="8306"/>
        </w:tabs>
      </w:pPr>
      <w:hyperlink w:anchor="_Toc24474" w:history="1">
        <w:r>
          <w:rPr>
            <w:rFonts w:ascii="仿宋" w:eastAsia="仿宋" w:hAnsi="仿宋" w:cs="仿宋" w:hint="eastAsia"/>
            <w:lang w:eastAsia="zh-CN"/>
          </w:rPr>
          <w:t>(九)、社会影响评估</w:t>
        </w:r>
        <w:r>
          <w:tab/>
        </w:r>
        <w:r>
          <w:fldChar w:fldCharType="begin"/>
        </w:r>
        <w:r>
          <w:instrText xml:space="preserve"> PAGEREF _Toc24474 \h </w:instrText>
        </w:r>
        <w:r>
          <w:fldChar w:fldCharType="separate"/>
        </w:r>
        <w:r>
          <w:t>20</w:t>
        </w:r>
        <w:r>
          <w:fldChar w:fldCharType="end"/>
        </w:r>
      </w:hyperlink>
    </w:p>
    <w:p>
      <w:pPr>
        <w:pStyle w:val="TOC1"/>
        <w:tabs>
          <w:tab w:val="right" w:leader="dot" w:pos="8306"/>
        </w:tabs>
      </w:pPr>
      <w:hyperlink w:anchor="_Toc25980" w:history="1">
        <w:r>
          <w:rPr>
            <w:rFonts w:ascii="仿宋" w:eastAsia="仿宋" w:hAnsi="仿宋" w:cs="仿宋" w:hint="eastAsia"/>
            <w:lang w:eastAsia="zh-CN"/>
          </w:rPr>
          <w:t>三、背景、必要性分析</w:t>
        </w:r>
        <w:r>
          <w:tab/>
        </w:r>
        <w:r>
          <w:fldChar w:fldCharType="begin"/>
        </w:r>
        <w:r>
          <w:instrText xml:space="preserve"> PAGEREF _Toc25980 \h </w:instrText>
        </w:r>
        <w:r>
          <w:fldChar w:fldCharType="separate"/>
        </w:r>
        <w:r>
          <w:t>22</w:t>
        </w:r>
        <w:r>
          <w:fldChar w:fldCharType="end"/>
        </w:r>
      </w:hyperlink>
    </w:p>
    <w:p>
      <w:pPr>
        <w:pStyle w:val="TOC2"/>
        <w:tabs>
          <w:tab w:val="right" w:leader="dot" w:pos="8306"/>
        </w:tabs>
      </w:pPr>
      <w:hyperlink w:anchor="_Toc22426" w:history="1">
        <w:r>
          <w:rPr>
            <w:rFonts w:ascii="仿宋" w:eastAsia="仿宋" w:hAnsi="仿宋" w:cs="仿宋" w:hint="eastAsia"/>
            <w:lang w:eastAsia="zh-CN"/>
          </w:rPr>
          <w:t>(一)、项目建设背景</w:t>
        </w:r>
        <w:r>
          <w:tab/>
        </w:r>
        <w:r>
          <w:fldChar w:fldCharType="begin"/>
        </w:r>
        <w:r>
          <w:instrText xml:space="preserve"> PAGEREF _Toc22426 \h </w:instrText>
        </w:r>
        <w:r>
          <w:fldChar w:fldCharType="separate"/>
        </w:r>
        <w:r>
          <w:t>22</w:t>
        </w:r>
        <w:r>
          <w:fldChar w:fldCharType="end"/>
        </w:r>
      </w:hyperlink>
    </w:p>
    <w:p>
      <w:pPr>
        <w:pStyle w:val="TOC2"/>
        <w:tabs>
          <w:tab w:val="right" w:leader="dot" w:pos="8306"/>
        </w:tabs>
      </w:pPr>
      <w:hyperlink w:anchor="_Toc2210" w:history="1">
        <w:r>
          <w:rPr>
            <w:rFonts w:ascii="仿宋" w:eastAsia="仿宋" w:hAnsi="仿宋" w:cs="仿宋" w:hint="eastAsia"/>
            <w:lang w:eastAsia="zh-CN"/>
          </w:rPr>
          <w:t>(二)、必要性分析</w:t>
        </w:r>
        <w:r>
          <w:tab/>
        </w:r>
        <w:r>
          <w:fldChar w:fldCharType="begin"/>
        </w:r>
        <w:r>
          <w:instrText xml:space="preserve"> PAGEREF _Toc2210 \h </w:instrText>
        </w:r>
        <w:r>
          <w:fldChar w:fldCharType="separate"/>
        </w:r>
        <w:r>
          <w:t>23</w:t>
        </w:r>
        <w:r>
          <w:fldChar w:fldCharType="end"/>
        </w:r>
      </w:hyperlink>
    </w:p>
    <w:p>
      <w:pPr>
        <w:pStyle w:val="TOC2"/>
        <w:tabs>
          <w:tab w:val="right" w:leader="dot" w:pos="8306"/>
        </w:tabs>
      </w:pPr>
      <w:hyperlink w:anchor="_Toc26453" w:history="1">
        <w:r>
          <w:rPr>
            <w:rFonts w:ascii="仿宋" w:eastAsia="仿宋" w:hAnsi="仿宋" w:cs="仿宋" w:hint="eastAsia"/>
            <w:lang w:eastAsia="zh-CN"/>
          </w:rPr>
          <w:t>(三)、项目建设有利条件</w:t>
        </w:r>
        <w:r>
          <w:tab/>
        </w:r>
        <w:r>
          <w:fldChar w:fldCharType="begin"/>
        </w:r>
        <w:r>
          <w:instrText xml:space="preserve"> PAGEREF _Toc26453 \h </w:instrText>
        </w:r>
        <w:r>
          <w:fldChar w:fldCharType="separate"/>
        </w:r>
        <w:r>
          <w:t>25</w:t>
        </w:r>
        <w:r>
          <w:fldChar w:fldCharType="end"/>
        </w:r>
      </w:hyperlink>
    </w:p>
    <w:p>
      <w:pPr>
        <w:pStyle w:val="TOC1"/>
        <w:tabs>
          <w:tab w:val="right" w:leader="dot" w:pos="8306"/>
        </w:tabs>
      </w:pPr>
      <w:hyperlink w:anchor="_Toc7688" w:history="1">
        <w:r>
          <w:rPr>
            <w:rFonts w:ascii="仿宋" w:eastAsia="仿宋" w:hAnsi="仿宋" w:cs="仿宋" w:hint="eastAsia"/>
            <w:lang w:eastAsia="zh-CN"/>
          </w:rPr>
          <w:t>四、经济影响分析</w:t>
        </w:r>
        <w:r>
          <w:tab/>
        </w:r>
        <w:r>
          <w:fldChar w:fldCharType="begin"/>
        </w:r>
        <w:r>
          <w:instrText xml:space="preserve"> PAGEREF _Toc7688 \h </w:instrText>
        </w:r>
        <w:r>
          <w:fldChar w:fldCharType="separate"/>
        </w:r>
        <w:r>
          <w:t>26</w:t>
        </w:r>
        <w:r>
          <w:fldChar w:fldCharType="end"/>
        </w:r>
      </w:hyperlink>
    </w:p>
    <w:p>
      <w:pPr>
        <w:pStyle w:val="TOC2"/>
        <w:tabs>
          <w:tab w:val="right" w:leader="dot" w:pos="8306"/>
        </w:tabs>
      </w:pPr>
      <w:hyperlink w:anchor="_Toc18685" w:history="1">
        <w:r>
          <w:rPr>
            <w:rFonts w:ascii="仿宋" w:eastAsia="仿宋" w:hAnsi="仿宋" w:cs="仿宋" w:hint="eastAsia"/>
            <w:lang w:eastAsia="zh-CN"/>
          </w:rPr>
          <w:t>(一)、经济费用效益或费用效果分析</w:t>
        </w:r>
        <w:r>
          <w:tab/>
        </w:r>
        <w:r>
          <w:fldChar w:fldCharType="begin"/>
        </w:r>
        <w:r>
          <w:instrText xml:space="preserve"> PAGEREF _Toc18685 \h </w:instrText>
        </w:r>
        <w:r>
          <w:fldChar w:fldCharType="separate"/>
        </w:r>
        <w:r>
          <w:t>26</w:t>
        </w:r>
        <w:r>
          <w:fldChar w:fldCharType="end"/>
        </w:r>
      </w:hyperlink>
    </w:p>
    <w:p>
      <w:pPr>
        <w:pStyle w:val="TOC2"/>
        <w:tabs>
          <w:tab w:val="right" w:leader="dot" w:pos="8306"/>
        </w:tabs>
      </w:pPr>
      <w:hyperlink w:anchor="_Toc17570" w:history="1">
        <w:r>
          <w:rPr>
            <w:rFonts w:ascii="仿宋" w:eastAsia="仿宋" w:hAnsi="仿宋" w:cs="仿宋" w:hint="eastAsia"/>
            <w:lang w:eastAsia="zh-CN"/>
          </w:rPr>
          <w:t>(二)、行业影响分析</w:t>
        </w:r>
        <w:r>
          <w:tab/>
        </w:r>
        <w:r>
          <w:fldChar w:fldCharType="begin"/>
        </w:r>
        <w:r>
          <w:instrText xml:space="preserve"> PAGEREF _Toc17570 \h </w:instrText>
        </w:r>
        <w:r>
          <w:fldChar w:fldCharType="separate"/>
        </w:r>
        <w:r>
          <w:t>29</w:t>
        </w:r>
        <w:r>
          <w:fldChar w:fldCharType="end"/>
        </w:r>
      </w:hyperlink>
    </w:p>
    <w:p>
      <w:pPr>
        <w:pStyle w:val="TOC2"/>
        <w:tabs>
          <w:tab w:val="right" w:leader="dot" w:pos="8306"/>
        </w:tabs>
      </w:pPr>
      <w:hyperlink w:anchor="_Toc24343" w:history="1">
        <w:r>
          <w:rPr>
            <w:rFonts w:ascii="仿宋" w:eastAsia="仿宋" w:hAnsi="仿宋" w:cs="仿宋" w:hint="eastAsia"/>
            <w:lang w:eastAsia="zh-CN"/>
          </w:rPr>
          <w:t>(三)、区域经济影响分析</w:t>
        </w:r>
        <w:r>
          <w:tab/>
        </w:r>
        <w:r>
          <w:fldChar w:fldCharType="begin"/>
        </w:r>
        <w:r>
          <w:instrText xml:space="preserve"> PAGEREF _Toc24343 \h </w:instrText>
        </w:r>
        <w:r>
          <w:fldChar w:fldCharType="separate"/>
        </w:r>
        <w:r>
          <w:t>30</w:t>
        </w:r>
        <w:r>
          <w:fldChar w:fldCharType="end"/>
        </w:r>
      </w:hyperlink>
    </w:p>
    <w:p>
      <w:pPr>
        <w:pStyle w:val="TOC2"/>
        <w:tabs>
          <w:tab w:val="right" w:leader="dot" w:pos="8306"/>
        </w:tabs>
      </w:pPr>
      <w:hyperlink w:anchor="_Toc7868" w:history="1">
        <w:r>
          <w:rPr>
            <w:rFonts w:ascii="仿宋" w:eastAsia="仿宋" w:hAnsi="仿宋" w:cs="仿宋" w:hint="eastAsia"/>
            <w:lang w:eastAsia="zh-CN"/>
          </w:rPr>
          <w:t>(四)、宏观经济影响分析</w:t>
        </w:r>
        <w:r>
          <w:tab/>
        </w:r>
        <w:r>
          <w:fldChar w:fldCharType="begin"/>
        </w:r>
        <w:r>
          <w:instrText xml:space="preserve"> PAGEREF _Toc7868 \h </w:instrText>
        </w:r>
        <w:r>
          <w:fldChar w:fldCharType="separate"/>
        </w:r>
        <w:r>
          <w:t>31</w:t>
        </w:r>
        <w:r>
          <w:fldChar w:fldCharType="end"/>
        </w:r>
      </w:hyperlink>
    </w:p>
    <w:p>
      <w:pPr>
        <w:pStyle w:val="TOC1"/>
        <w:tabs>
          <w:tab w:val="right" w:leader="dot" w:pos="8306"/>
        </w:tabs>
      </w:pPr>
      <w:hyperlink w:anchor="_Toc19761" w:history="1">
        <w:r>
          <w:rPr>
            <w:rFonts w:ascii="仿宋" w:eastAsia="仿宋" w:hAnsi="仿宋" w:cs="仿宋" w:hint="eastAsia"/>
            <w:lang w:eastAsia="zh-CN"/>
          </w:rPr>
          <w:t>五、资源开发及综合利用分析</w:t>
        </w:r>
        <w:r>
          <w:tab/>
        </w:r>
        <w:r>
          <w:fldChar w:fldCharType="begin"/>
        </w:r>
        <w:r>
          <w:instrText xml:space="preserve"> PAGEREF _Toc19761 \h </w:instrText>
        </w:r>
        <w:r>
          <w:fldChar w:fldCharType="separate"/>
        </w:r>
        <w:r>
          <w:t>33</w:t>
        </w:r>
        <w:r>
          <w:fldChar w:fldCharType="end"/>
        </w:r>
      </w:hyperlink>
    </w:p>
    <w:p>
      <w:pPr>
        <w:pStyle w:val="TOC2"/>
        <w:tabs>
          <w:tab w:val="right" w:leader="dot" w:pos="8306"/>
        </w:tabs>
      </w:pPr>
      <w:hyperlink w:anchor="_Toc27222" w:history="1">
        <w:r>
          <w:rPr>
            <w:rFonts w:ascii="仿宋" w:eastAsia="仿宋" w:hAnsi="仿宋" w:cs="仿宋" w:hint="eastAsia"/>
            <w:lang w:eastAsia="zh-CN"/>
          </w:rPr>
          <w:t>(一)、资源开发方案</w:t>
        </w:r>
        <w:r>
          <w:tab/>
        </w:r>
        <w:r>
          <w:fldChar w:fldCharType="begin"/>
        </w:r>
        <w:r>
          <w:instrText xml:space="preserve"> PAGEREF _Toc27222 \h </w:instrText>
        </w:r>
        <w:r>
          <w:fldChar w:fldCharType="separate"/>
        </w:r>
        <w:r>
          <w:t>33</w:t>
        </w:r>
        <w:r>
          <w:fldChar w:fldCharType="end"/>
        </w:r>
      </w:hyperlink>
    </w:p>
    <w:p>
      <w:pPr>
        <w:pStyle w:val="TOC2"/>
        <w:tabs>
          <w:tab w:val="right" w:leader="dot" w:pos="8306"/>
        </w:tabs>
      </w:pPr>
      <w:hyperlink w:anchor="_Toc1869" w:history="1">
        <w:r>
          <w:rPr>
            <w:rFonts w:ascii="仿宋" w:eastAsia="仿宋" w:hAnsi="仿宋" w:cs="仿宋" w:hint="eastAsia"/>
            <w:lang w:eastAsia="zh-CN"/>
          </w:rPr>
          <w:t>(二)、资源利用方案</w:t>
        </w:r>
        <w:r>
          <w:tab/>
        </w:r>
        <w:r>
          <w:fldChar w:fldCharType="begin"/>
        </w:r>
        <w:r>
          <w:instrText xml:space="preserve"> PAGEREF _Toc1869 \h </w:instrText>
        </w:r>
        <w:r>
          <w:fldChar w:fldCharType="separate"/>
        </w:r>
        <w:r>
          <w:t>34</w:t>
        </w:r>
        <w:r>
          <w:fldChar w:fldCharType="end"/>
        </w:r>
      </w:hyperlink>
    </w:p>
    <w:p>
      <w:pPr>
        <w:pStyle w:val="TOC2"/>
        <w:tabs>
          <w:tab w:val="right" w:leader="dot" w:pos="8306"/>
        </w:tabs>
      </w:pPr>
      <w:hyperlink w:anchor="_Toc18784" w:history="1">
        <w:r>
          <w:rPr>
            <w:rFonts w:ascii="仿宋" w:eastAsia="仿宋" w:hAnsi="仿宋" w:cs="仿宋" w:hint="eastAsia"/>
            <w:lang w:eastAsia="zh-CN"/>
          </w:rPr>
          <w:t>(三)、资源节约措施</w:t>
        </w:r>
        <w:r>
          <w:tab/>
        </w:r>
        <w:r>
          <w:fldChar w:fldCharType="begin"/>
        </w:r>
        <w:r>
          <w:instrText xml:space="preserve"> PAGEREF _Toc18784 \h </w:instrText>
        </w:r>
        <w:r>
          <w:fldChar w:fldCharType="separate"/>
        </w:r>
        <w:r>
          <w:t>35</w:t>
        </w:r>
        <w:r>
          <w:fldChar w:fldCharType="end"/>
        </w:r>
      </w:hyperlink>
    </w:p>
    <w:p>
      <w:pPr>
        <w:pStyle w:val="TOC1"/>
        <w:tabs>
          <w:tab w:val="right" w:leader="dot" w:pos="8306"/>
        </w:tabs>
      </w:pPr>
      <w:hyperlink w:anchor="_Toc5550" w:history="1">
        <w:r>
          <w:rPr>
            <w:rFonts w:ascii="仿宋" w:eastAsia="仿宋" w:hAnsi="仿宋" w:cs="仿宋" w:hint="eastAsia"/>
            <w:lang w:eastAsia="zh-CN"/>
          </w:rPr>
          <w:t>六、UHMWPE项目概论</w:t>
        </w:r>
        <w:r>
          <w:tab/>
        </w:r>
        <w:r>
          <w:fldChar w:fldCharType="begin"/>
        </w:r>
        <w:r>
          <w:instrText xml:space="preserve"> PAGEREF _Toc5550 \h </w:instrText>
        </w:r>
        <w:r>
          <w:fldChar w:fldCharType="separate"/>
        </w:r>
        <w:r>
          <w:t>36</w:t>
        </w:r>
        <w:r>
          <w:fldChar w:fldCharType="end"/>
        </w:r>
      </w:hyperlink>
    </w:p>
    <w:p>
      <w:pPr>
        <w:pStyle w:val="TOC2"/>
        <w:tabs>
          <w:tab w:val="right" w:leader="dot" w:pos="8306"/>
        </w:tabs>
      </w:pPr>
      <w:hyperlink w:anchor="_Toc8417" w:history="1">
        <w:r>
          <w:rPr>
            <w:rFonts w:ascii="仿宋" w:eastAsia="仿宋" w:hAnsi="仿宋" w:cs="仿宋" w:hint="eastAsia"/>
            <w:lang w:eastAsia="zh-CN"/>
          </w:rPr>
          <w:t>(一)、项目申报单位概况</w:t>
        </w:r>
        <w:r>
          <w:tab/>
        </w:r>
        <w:r>
          <w:fldChar w:fldCharType="begin"/>
        </w:r>
        <w:r>
          <w:instrText xml:space="preserve"> PAGEREF _Toc8417 \h </w:instrText>
        </w:r>
        <w:r>
          <w:fldChar w:fldCharType="separate"/>
        </w:r>
        <w:r>
          <w:t>36</w:t>
        </w:r>
        <w:r>
          <w:fldChar w:fldCharType="end"/>
        </w:r>
      </w:hyperlink>
    </w:p>
    <w:p>
      <w:pPr>
        <w:pStyle w:val="TOC2"/>
        <w:tabs>
          <w:tab w:val="right" w:leader="dot" w:pos="8306"/>
        </w:tabs>
      </w:pPr>
      <w:hyperlink w:anchor="_Toc30687" w:history="1">
        <w:r>
          <w:rPr>
            <w:rFonts w:ascii="仿宋" w:eastAsia="仿宋" w:hAnsi="仿宋" w:cs="仿宋" w:hint="eastAsia"/>
            <w:lang w:eastAsia="zh-CN"/>
          </w:rPr>
          <w:t>(二)、项目概况</w:t>
        </w:r>
        <w:r>
          <w:tab/>
        </w:r>
        <w:r>
          <w:fldChar w:fldCharType="begin"/>
        </w:r>
        <w:r>
          <w:instrText xml:space="preserve"> PAGEREF _Toc30687 \h </w:instrText>
        </w:r>
        <w:r>
          <w:fldChar w:fldCharType="separate"/>
        </w:r>
        <w:r>
          <w:t>37</w:t>
        </w:r>
        <w:r>
          <w:fldChar w:fldCharType="end"/>
        </w:r>
      </w:hyperlink>
    </w:p>
    <w:p>
      <w:pPr>
        <w:pStyle w:val="TOC1"/>
        <w:tabs>
          <w:tab w:val="right" w:leader="dot" w:pos="8306"/>
        </w:tabs>
      </w:pPr>
      <w:hyperlink w:anchor="_Toc28239" w:history="1">
        <w:r>
          <w:rPr>
            <w:rFonts w:ascii="仿宋" w:eastAsia="仿宋" w:hAnsi="仿宋" w:cs="仿宋" w:hint="eastAsia"/>
            <w:lang w:eastAsia="zh-CN"/>
          </w:rPr>
          <w:t>七、客户关系管理与市场拓展</w:t>
        </w:r>
        <w:r>
          <w:tab/>
        </w:r>
        <w:r>
          <w:fldChar w:fldCharType="begin"/>
        </w:r>
        <w:r>
          <w:instrText xml:space="preserve"> PAGEREF _Toc28239 \h </w:instrText>
        </w:r>
        <w:r>
          <w:fldChar w:fldCharType="separate"/>
        </w:r>
        <w:r>
          <w:t>40</w:t>
        </w:r>
        <w:r>
          <w:fldChar w:fldCharType="end"/>
        </w:r>
      </w:hyperlink>
    </w:p>
    <w:p>
      <w:pPr>
        <w:pStyle w:val="TOC2"/>
        <w:tabs>
          <w:tab w:val="right" w:leader="dot" w:pos="8306"/>
        </w:tabs>
      </w:pPr>
      <w:hyperlink w:anchor="_Toc10547" w:history="1">
        <w:r>
          <w:rPr>
            <w:rFonts w:ascii="仿宋" w:eastAsia="仿宋" w:hAnsi="仿宋" w:cs="仿宋" w:hint="eastAsia"/>
            <w:lang w:eastAsia="zh-CN"/>
          </w:rPr>
          <w:t>(一)、客户关系管理策略</w:t>
        </w:r>
        <w:r>
          <w:tab/>
        </w:r>
        <w:r>
          <w:fldChar w:fldCharType="begin"/>
        </w:r>
        <w:r>
          <w:instrText xml:space="preserve"> PAGEREF _Toc10547 \h </w:instrText>
        </w:r>
        <w:r>
          <w:fldChar w:fldCharType="separate"/>
        </w:r>
        <w:r>
          <w:t>40</w:t>
        </w:r>
        <w:r>
          <w:fldChar w:fldCharType="end"/>
        </w:r>
      </w:hyperlink>
    </w:p>
    <w:p>
      <w:pPr>
        <w:pStyle w:val="TOC2"/>
        <w:tabs>
          <w:tab w:val="right" w:leader="dot" w:pos="8306"/>
        </w:tabs>
      </w:pPr>
      <w:hyperlink w:anchor="_Toc11421" w:history="1">
        <w:r>
          <w:rPr>
            <w:rFonts w:ascii="仿宋" w:eastAsia="仿宋" w:hAnsi="仿宋" w:cs="仿宋" w:hint="eastAsia"/>
            <w:lang w:eastAsia="zh-CN"/>
          </w:rPr>
          <w:t>(二)、市场拓展方案</w:t>
        </w:r>
        <w:r>
          <w:tab/>
        </w:r>
        <w:r>
          <w:fldChar w:fldCharType="begin"/>
        </w:r>
        <w:r>
          <w:instrText xml:space="preserve"> PAGEREF _Toc11421 \h </w:instrText>
        </w:r>
        <w:r>
          <w:fldChar w:fldCharType="separate"/>
        </w:r>
        <w:r>
          <w:t>41</w:t>
        </w:r>
        <w:r>
          <w:fldChar w:fldCharType="end"/>
        </w:r>
      </w:hyperlink>
    </w:p>
    <w:p>
      <w:pPr>
        <w:pStyle w:val="TOC1"/>
        <w:tabs>
          <w:tab w:val="right" w:leader="dot" w:pos="8306"/>
        </w:tabs>
      </w:pPr>
      <w:hyperlink w:anchor="_Toc6672" w:history="1">
        <w:r>
          <w:rPr>
            <w:rFonts w:ascii="仿宋" w:eastAsia="仿宋" w:hAnsi="仿宋" w:cs="仿宋" w:hint="eastAsia"/>
            <w:lang w:eastAsia="zh-CN"/>
          </w:rPr>
          <w:t>八、环境保护与绿色发展</w:t>
        </w:r>
        <w:r>
          <w:tab/>
        </w:r>
        <w:r>
          <w:fldChar w:fldCharType="begin"/>
        </w:r>
        <w:r>
          <w:instrText xml:space="preserve"> PAGEREF _Toc6672 \h </w:instrText>
        </w:r>
        <w:r>
          <w:fldChar w:fldCharType="separate"/>
        </w:r>
        <w:r>
          <w:t>43</w:t>
        </w:r>
        <w:r>
          <w:fldChar w:fldCharType="end"/>
        </w:r>
      </w:hyperlink>
    </w:p>
    <w:p>
      <w:pPr>
        <w:pStyle w:val="TOC2"/>
        <w:tabs>
          <w:tab w:val="right" w:leader="dot" w:pos="8306"/>
        </w:tabs>
      </w:pPr>
      <w:hyperlink w:anchor="_Toc28366" w:history="1">
        <w:r>
          <w:rPr>
            <w:rFonts w:ascii="仿宋" w:eastAsia="仿宋" w:hAnsi="仿宋" w:cs="仿宋" w:hint="eastAsia"/>
            <w:lang w:eastAsia="zh-CN"/>
          </w:rPr>
          <w:t>(一)、环境保护措施</w:t>
        </w:r>
        <w:r>
          <w:tab/>
        </w:r>
        <w:r>
          <w:fldChar w:fldCharType="begin"/>
        </w:r>
        <w:r>
          <w:instrText xml:space="preserve"> PAGEREF _Toc28366 \h </w:instrText>
        </w:r>
        <w:r>
          <w:fldChar w:fldCharType="separate"/>
        </w:r>
        <w:r>
          <w:t>43</w:t>
        </w:r>
        <w:r>
          <w:fldChar w:fldCharType="end"/>
        </w:r>
      </w:hyperlink>
    </w:p>
    <w:p>
      <w:pPr>
        <w:pStyle w:val="TOC2"/>
        <w:tabs>
          <w:tab w:val="right" w:leader="dot" w:pos="8306"/>
        </w:tabs>
      </w:pPr>
      <w:hyperlink w:anchor="_Toc19650" w:history="1">
        <w:r>
          <w:rPr>
            <w:rFonts w:ascii="仿宋" w:eastAsia="仿宋" w:hAnsi="仿宋" w:cs="仿宋" w:hint="eastAsia"/>
            <w:lang w:eastAsia="zh-CN"/>
          </w:rPr>
          <w:t>(二)、绿色发展与可持续发展策略</w:t>
        </w:r>
        <w:r>
          <w:tab/>
        </w:r>
        <w:r>
          <w:fldChar w:fldCharType="begin"/>
        </w:r>
        <w:r>
          <w:instrText xml:space="preserve"> PAGEREF _Toc19650 \h </w:instrText>
        </w:r>
        <w:r>
          <w:fldChar w:fldCharType="separate"/>
        </w:r>
        <w:r>
          <w:t>44</w:t>
        </w:r>
        <w:r>
          <w:fldChar w:fldCharType="end"/>
        </w:r>
      </w:hyperlink>
    </w:p>
    <w:p>
      <w:pPr>
        <w:pStyle w:val="TOC1"/>
        <w:tabs>
          <w:tab w:val="right" w:leader="dot" w:pos="8306"/>
        </w:tabs>
      </w:pPr>
      <w:hyperlink w:anchor="_Toc17422" w:history="1">
        <w:r>
          <w:rPr>
            <w:rFonts w:ascii="仿宋" w:eastAsia="仿宋" w:hAnsi="仿宋" w:cs="仿宋" w:hint="eastAsia"/>
            <w:lang w:eastAsia="zh-CN"/>
          </w:rPr>
          <w:t>九、技术创新与产业升级</w:t>
        </w:r>
        <w:r>
          <w:tab/>
        </w:r>
        <w:r>
          <w:fldChar w:fldCharType="begin"/>
        </w:r>
        <w:r>
          <w:instrText xml:space="preserve"> PAGEREF _Toc17422 \h </w:instrText>
        </w:r>
        <w:r>
          <w:fldChar w:fldCharType="separate"/>
        </w:r>
        <w:r>
          <w:t>46</w:t>
        </w:r>
        <w:r>
          <w:fldChar w:fldCharType="end"/>
        </w:r>
      </w:hyperlink>
    </w:p>
    <w:p>
      <w:pPr>
        <w:pStyle w:val="TOC2"/>
        <w:tabs>
          <w:tab w:val="right" w:leader="dot" w:pos="8306"/>
        </w:tabs>
      </w:pPr>
      <w:hyperlink w:anchor="_Toc31142" w:history="1">
        <w:r>
          <w:rPr>
            <w:rFonts w:ascii="仿宋" w:eastAsia="仿宋" w:hAnsi="仿宋" w:cs="仿宋" w:hint="eastAsia"/>
            <w:lang w:eastAsia="zh-CN"/>
          </w:rPr>
          <w:t>(一)、技术创新方向与目标</w:t>
        </w:r>
        <w:r>
          <w:tab/>
        </w:r>
        <w:r>
          <w:fldChar w:fldCharType="begin"/>
        </w:r>
        <w:r>
          <w:instrText xml:space="preserve"> PAGEREF _Toc31142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40" w:history="1">
        <w:r>
          <w:rPr>
            <w:rFonts w:ascii="仿宋" w:eastAsia="仿宋" w:hAnsi="仿宋" w:cs="仿宋" w:hint="eastAsia"/>
            <w:lang w:eastAsia="zh-CN"/>
          </w:rPr>
          <w:t>(二)、产业升级路径与措施</w:t>
        </w:r>
        <w:r>
          <w:tab/>
        </w:r>
        <w:r>
          <w:fldChar w:fldCharType="begin"/>
        </w:r>
        <w:r>
          <w:instrText xml:space="preserve"> PAGEREF _Toc22940 \h </w:instrText>
        </w:r>
        <w:r>
          <w:fldChar w:fldCharType="separate"/>
        </w:r>
        <w:r>
          <w:t>47</w:t>
        </w:r>
        <w:r>
          <w:fldChar w:fldCharType="end"/>
        </w:r>
      </w:hyperlink>
    </w:p>
    <w:p>
      <w:pPr>
        <w:pStyle w:val="TOC1"/>
        <w:tabs>
          <w:tab w:val="right" w:leader="dot" w:pos="8306"/>
        </w:tabs>
      </w:pPr>
      <w:hyperlink w:anchor="_Toc32235" w:history="1">
        <w:r>
          <w:rPr>
            <w:rFonts w:ascii="仿宋" w:eastAsia="仿宋" w:hAnsi="仿宋" w:cs="仿宋" w:hint="eastAsia"/>
            <w:lang w:eastAsia="zh-CN"/>
          </w:rPr>
          <w:t>十、经济效益与社会效益优化</w:t>
        </w:r>
        <w:r>
          <w:tab/>
        </w:r>
        <w:r>
          <w:fldChar w:fldCharType="begin"/>
        </w:r>
        <w:r>
          <w:instrText xml:space="preserve"> PAGEREF _Toc32235 \h </w:instrText>
        </w:r>
        <w:r>
          <w:fldChar w:fldCharType="separate"/>
        </w:r>
        <w:r>
          <w:t>48</w:t>
        </w:r>
        <w:r>
          <w:fldChar w:fldCharType="end"/>
        </w:r>
      </w:hyperlink>
    </w:p>
    <w:p>
      <w:pPr>
        <w:pStyle w:val="TOC2"/>
        <w:tabs>
          <w:tab w:val="right" w:leader="dot" w:pos="8306"/>
        </w:tabs>
      </w:pPr>
      <w:hyperlink w:anchor="_Toc12564" w:history="1">
        <w:r>
          <w:rPr>
            <w:rFonts w:ascii="仿宋" w:eastAsia="仿宋" w:hAnsi="仿宋" w:cs="仿宋" w:hint="eastAsia"/>
            <w:lang w:eastAsia="zh-CN"/>
          </w:rPr>
          <w:t>(一)、经济效益提升策略</w:t>
        </w:r>
        <w:r>
          <w:tab/>
        </w:r>
        <w:r>
          <w:fldChar w:fldCharType="begin"/>
        </w:r>
        <w:r>
          <w:instrText xml:space="preserve"> PAGEREF _Toc12564 \h </w:instrText>
        </w:r>
        <w:r>
          <w:fldChar w:fldCharType="separate"/>
        </w:r>
        <w:r>
          <w:t>48</w:t>
        </w:r>
        <w:r>
          <w:fldChar w:fldCharType="end"/>
        </w:r>
      </w:hyperlink>
    </w:p>
    <w:p>
      <w:pPr>
        <w:pStyle w:val="TOC2"/>
        <w:tabs>
          <w:tab w:val="right" w:leader="dot" w:pos="8306"/>
        </w:tabs>
      </w:pPr>
      <w:hyperlink w:anchor="_Toc12618" w:history="1">
        <w:r>
          <w:rPr>
            <w:rFonts w:ascii="仿宋" w:eastAsia="仿宋" w:hAnsi="仿宋" w:cs="仿宋" w:hint="eastAsia"/>
            <w:lang w:eastAsia="zh-CN"/>
          </w:rPr>
          <w:t>(二)、社会效益增强方案</w:t>
        </w:r>
        <w:r>
          <w:tab/>
        </w:r>
        <w:r>
          <w:fldChar w:fldCharType="begin"/>
        </w:r>
        <w:r>
          <w:instrText xml:space="preserve"> PAGEREF _Toc12618 \h </w:instrText>
        </w:r>
        <w:r>
          <w:fldChar w:fldCharType="separate"/>
        </w:r>
        <w:r>
          <w:t>50</w:t>
        </w:r>
        <w:r>
          <w:fldChar w:fldCharType="end"/>
        </w:r>
      </w:hyperlink>
    </w:p>
    <w:p>
      <w:pPr>
        <w:pStyle w:val="TOC1"/>
        <w:tabs>
          <w:tab w:val="right" w:leader="dot" w:pos="8306"/>
        </w:tabs>
      </w:pPr>
      <w:hyperlink w:anchor="_Toc13771" w:history="1">
        <w:r>
          <w:rPr>
            <w:rFonts w:ascii="仿宋" w:eastAsia="仿宋" w:hAnsi="仿宋" w:cs="仿宋" w:hint="eastAsia"/>
            <w:lang w:eastAsia="zh-CN"/>
          </w:rPr>
          <w:t>十一、资金管理与财务规划</w:t>
        </w:r>
        <w:r>
          <w:tab/>
        </w:r>
        <w:r>
          <w:fldChar w:fldCharType="begin"/>
        </w:r>
        <w:r>
          <w:instrText xml:space="preserve"> PAGEREF _Toc13771 \h </w:instrText>
        </w:r>
        <w:r>
          <w:fldChar w:fldCharType="separate"/>
        </w:r>
        <w:r>
          <w:t>50</w:t>
        </w:r>
        <w:r>
          <w:fldChar w:fldCharType="end"/>
        </w:r>
      </w:hyperlink>
    </w:p>
    <w:p>
      <w:pPr>
        <w:pStyle w:val="TOC2"/>
        <w:tabs>
          <w:tab w:val="right" w:leader="dot" w:pos="8306"/>
        </w:tabs>
      </w:pPr>
      <w:hyperlink w:anchor="_Toc25166" w:history="1">
        <w:r>
          <w:rPr>
            <w:rFonts w:ascii="仿宋" w:eastAsia="仿宋" w:hAnsi="仿宋" w:cs="仿宋" w:hint="eastAsia"/>
            <w:lang w:eastAsia="zh-CN"/>
          </w:rPr>
          <w:t>(一)、项目资金来源与筹措</w:t>
        </w:r>
        <w:r>
          <w:tab/>
        </w:r>
        <w:r>
          <w:fldChar w:fldCharType="begin"/>
        </w:r>
        <w:r>
          <w:instrText xml:space="preserve"> PAGEREF _Toc25166 \h </w:instrText>
        </w:r>
        <w:r>
          <w:fldChar w:fldCharType="separate"/>
        </w:r>
        <w:r>
          <w:t>50</w:t>
        </w:r>
        <w:r>
          <w:fldChar w:fldCharType="end"/>
        </w:r>
      </w:hyperlink>
    </w:p>
    <w:p>
      <w:pPr>
        <w:pStyle w:val="TOC2"/>
        <w:tabs>
          <w:tab w:val="right" w:leader="dot" w:pos="8306"/>
        </w:tabs>
      </w:pPr>
      <w:hyperlink w:anchor="_Toc4708" w:history="1">
        <w:r>
          <w:rPr>
            <w:rFonts w:ascii="仿宋" w:eastAsia="仿宋" w:hAnsi="仿宋" w:cs="仿宋" w:hint="eastAsia"/>
            <w:lang w:eastAsia="zh-CN"/>
          </w:rPr>
          <w:t>(二)、资金使用与监管</w:t>
        </w:r>
        <w:r>
          <w:tab/>
        </w:r>
        <w:r>
          <w:fldChar w:fldCharType="begin"/>
        </w:r>
        <w:r>
          <w:instrText xml:space="preserve"> PAGEREF _Toc4708 \h </w:instrText>
        </w:r>
        <w:r>
          <w:fldChar w:fldCharType="separate"/>
        </w:r>
        <w:r>
          <w:t>52</w:t>
        </w:r>
        <w:r>
          <w:fldChar w:fldCharType="end"/>
        </w:r>
      </w:hyperlink>
    </w:p>
    <w:p>
      <w:pPr>
        <w:pStyle w:val="TOC2"/>
        <w:tabs>
          <w:tab w:val="right" w:leader="dot" w:pos="8306"/>
        </w:tabs>
      </w:pPr>
      <w:hyperlink w:anchor="_Toc30257" w:history="1">
        <w:r>
          <w:rPr>
            <w:rFonts w:ascii="仿宋" w:eastAsia="仿宋" w:hAnsi="仿宋" w:cs="仿宋" w:hint="eastAsia"/>
            <w:lang w:eastAsia="zh-CN"/>
          </w:rPr>
          <w:t>(三)、财务规划与预测</w:t>
        </w:r>
        <w:r>
          <w:tab/>
        </w:r>
        <w:r>
          <w:fldChar w:fldCharType="begin"/>
        </w:r>
        <w:r>
          <w:instrText xml:space="preserve"> PAGEREF _Toc30257 \h </w:instrText>
        </w:r>
        <w:r>
          <w:fldChar w:fldCharType="separate"/>
        </w:r>
        <w:r>
          <w:t>53</w:t>
        </w:r>
        <w:r>
          <w:fldChar w:fldCharType="end"/>
        </w:r>
      </w:hyperlink>
    </w:p>
    <w:p>
      <w:pPr>
        <w:pStyle w:val="TOC1"/>
        <w:tabs>
          <w:tab w:val="right" w:leader="dot" w:pos="8306"/>
        </w:tabs>
      </w:pPr>
      <w:hyperlink w:anchor="_Toc28621" w:history="1">
        <w:r>
          <w:rPr>
            <w:rFonts w:ascii="仿宋" w:eastAsia="仿宋" w:hAnsi="仿宋" w:cs="仿宋" w:hint="eastAsia"/>
            <w:lang w:eastAsia="zh-CN"/>
          </w:rPr>
          <w:t>十二、项目进度计划</w:t>
        </w:r>
        <w:r>
          <w:tab/>
        </w:r>
        <w:r>
          <w:fldChar w:fldCharType="begin"/>
        </w:r>
        <w:r>
          <w:instrText xml:space="preserve"> PAGEREF _Toc28621 \h </w:instrText>
        </w:r>
        <w:r>
          <w:fldChar w:fldCharType="separate"/>
        </w:r>
        <w:r>
          <w:t>54</w:t>
        </w:r>
        <w:r>
          <w:fldChar w:fldCharType="end"/>
        </w:r>
      </w:hyperlink>
    </w:p>
    <w:p>
      <w:pPr>
        <w:pStyle w:val="TOC2"/>
        <w:tabs>
          <w:tab w:val="right" w:leader="dot" w:pos="8306"/>
        </w:tabs>
      </w:pPr>
      <w:hyperlink w:anchor="_Toc20572" w:history="1">
        <w:r>
          <w:rPr>
            <w:rFonts w:ascii="仿宋" w:eastAsia="仿宋" w:hAnsi="仿宋" w:cs="仿宋" w:hint="eastAsia"/>
            <w:lang w:eastAsia="zh-CN"/>
          </w:rPr>
          <w:t>(一)、建设周期</w:t>
        </w:r>
        <w:r>
          <w:tab/>
        </w:r>
        <w:r>
          <w:fldChar w:fldCharType="begin"/>
        </w:r>
        <w:r>
          <w:instrText xml:space="preserve"> PAGEREF _Toc20572 \h </w:instrText>
        </w:r>
        <w:r>
          <w:fldChar w:fldCharType="separate"/>
        </w:r>
        <w:r>
          <w:t>54</w:t>
        </w:r>
        <w:r>
          <w:fldChar w:fldCharType="end"/>
        </w:r>
      </w:hyperlink>
    </w:p>
    <w:p>
      <w:pPr>
        <w:pStyle w:val="TOC2"/>
        <w:tabs>
          <w:tab w:val="right" w:leader="dot" w:pos="8306"/>
        </w:tabs>
      </w:pPr>
      <w:hyperlink w:anchor="_Toc20792" w:history="1">
        <w:r>
          <w:rPr>
            <w:rFonts w:ascii="仿宋" w:eastAsia="仿宋" w:hAnsi="仿宋" w:cs="仿宋" w:hint="eastAsia"/>
            <w:lang w:eastAsia="zh-CN"/>
          </w:rPr>
          <w:t>(二)、建设进度</w:t>
        </w:r>
        <w:r>
          <w:tab/>
        </w:r>
        <w:r>
          <w:fldChar w:fldCharType="begin"/>
        </w:r>
        <w:r>
          <w:instrText xml:space="preserve"> PAGEREF _Toc20792 \h </w:instrText>
        </w:r>
        <w:r>
          <w:fldChar w:fldCharType="separate"/>
        </w:r>
        <w:r>
          <w:t>54</w:t>
        </w:r>
        <w:r>
          <w:fldChar w:fldCharType="end"/>
        </w:r>
      </w:hyperlink>
    </w:p>
    <w:p>
      <w:pPr>
        <w:pStyle w:val="TOC2"/>
        <w:tabs>
          <w:tab w:val="right" w:leader="dot" w:pos="8306"/>
        </w:tabs>
      </w:pPr>
      <w:hyperlink w:anchor="_Toc1788" w:history="1">
        <w:r>
          <w:rPr>
            <w:rFonts w:ascii="仿宋" w:eastAsia="仿宋" w:hAnsi="仿宋" w:cs="仿宋" w:hint="eastAsia"/>
            <w:lang w:eastAsia="zh-CN"/>
          </w:rPr>
          <w:t>(三)、进度安排注意事项</w:t>
        </w:r>
        <w:r>
          <w:tab/>
        </w:r>
        <w:r>
          <w:fldChar w:fldCharType="begin"/>
        </w:r>
        <w:r>
          <w:instrText xml:space="preserve"> PAGEREF _Toc1788 \h </w:instrText>
        </w:r>
        <w:r>
          <w:fldChar w:fldCharType="separate"/>
        </w:r>
        <w:r>
          <w:t>56</w:t>
        </w:r>
        <w:r>
          <w:fldChar w:fldCharType="end"/>
        </w:r>
      </w:hyperlink>
    </w:p>
    <w:p>
      <w:pPr>
        <w:pStyle w:val="TOC2"/>
        <w:tabs>
          <w:tab w:val="right" w:leader="dot" w:pos="8306"/>
        </w:tabs>
      </w:pPr>
      <w:hyperlink w:anchor="_Toc7378" w:history="1">
        <w:r>
          <w:rPr>
            <w:rFonts w:ascii="仿宋" w:eastAsia="仿宋" w:hAnsi="仿宋" w:cs="仿宋" w:hint="eastAsia"/>
            <w:lang w:eastAsia="zh-CN"/>
          </w:rPr>
          <w:t>(四)、人力资源配置</w:t>
        </w:r>
        <w:r>
          <w:tab/>
        </w:r>
        <w:r>
          <w:fldChar w:fldCharType="begin"/>
        </w:r>
        <w:r>
          <w:instrText xml:space="preserve"> PAGEREF _Toc7378 \h </w:instrText>
        </w:r>
        <w:r>
          <w:fldChar w:fldCharType="separate"/>
        </w:r>
        <w:r>
          <w:t>57</w:t>
        </w:r>
        <w:r>
          <w:fldChar w:fldCharType="end"/>
        </w:r>
      </w:hyperlink>
    </w:p>
    <w:p>
      <w:pPr>
        <w:pStyle w:val="TOC2"/>
        <w:tabs>
          <w:tab w:val="right" w:leader="dot" w:pos="8306"/>
        </w:tabs>
      </w:pPr>
      <w:hyperlink w:anchor="_Toc21853" w:history="1">
        <w:r>
          <w:rPr>
            <w:rFonts w:ascii="仿宋" w:eastAsia="仿宋" w:hAnsi="仿宋" w:cs="仿宋" w:hint="eastAsia"/>
            <w:lang w:eastAsia="zh-CN"/>
          </w:rPr>
          <w:t>(五)、员工培训</w:t>
        </w:r>
        <w:r>
          <w:tab/>
        </w:r>
        <w:r>
          <w:fldChar w:fldCharType="begin"/>
        </w:r>
        <w:r>
          <w:instrText xml:space="preserve"> PAGEREF _Toc21853 \h </w:instrText>
        </w:r>
        <w:r>
          <w:fldChar w:fldCharType="separate"/>
        </w:r>
        <w:r>
          <w:t>59</w:t>
        </w:r>
        <w:r>
          <w:fldChar w:fldCharType="end"/>
        </w:r>
      </w:hyperlink>
    </w:p>
    <w:p>
      <w:pPr>
        <w:pStyle w:val="TOC2"/>
        <w:tabs>
          <w:tab w:val="right" w:leader="dot" w:pos="8306"/>
        </w:tabs>
      </w:pPr>
      <w:hyperlink w:anchor="_Toc8006" w:history="1">
        <w:r>
          <w:rPr>
            <w:rFonts w:ascii="仿宋" w:eastAsia="仿宋" w:hAnsi="仿宋" w:cs="仿宋" w:hint="eastAsia"/>
            <w:lang w:eastAsia="zh-CN"/>
          </w:rPr>
          <w:t>(六)、项目实施保障</w:t>
        </w:r>
        <w:r>
          <w:tab/>
        </w:r>
        <w:r>
          <w:fldChar w:fldCharType="begin"/>
        </w:r>
        <w:r>
          <w:instrText xml:space="preserve"> PAGEREF _Toc8006 \h </w:instrText>
        </w:r>
        <w:r>
          <w:fldChar w:fldCharType="separate"/>
        </w:r>
        <w:r>
          <w:t>60</w:t>
        </w:r>
        <w:r>
          <w:fldChar w:fldCharType="end"/>
        </w:r>
      </w:hyperlink>
    </w:p>
    <w:p>
      <w:pPr>
        <w:pStyle w:val="TOC2"/>
        <w:tabs>
          <w:tab w:val="right" w:leader="dot" w:pos="8306"/>
        </w:tabs>
      </w:pPr>
      <w:hyperlink w:anchor="_Toc477" w:history="1">
        <w:r>
          <w:rPr>
            <w:rFonts w:ascii="仿宋" w:eastAsia="仿宋" w:hAnsi="仿宋" w:cs="仿宋" w:hint="eastAsia"/>
            <w:lang w:eastAsia="zh-CN"/>
          </w:rPr>
          <w:t>(七)、安全规范管理</w:t>
        </w:r>
        <w:r>
          <w:tab/>
        </w:r>
        <w:r>
          <w:fldChar w:fldCharType="begin"/>
        </w:r>
        <w:r>
          <w:instrText xml:space="preserve"> PAGEREF _Toc477 \h </w:instrText>
        </w:r>
        <w:r>
          <w:fldChar w:fldCharType="separate"/>
        </w:r>
        <w:r>
          <w:t>60</w:t>
        </w:r>
        <w:r>
          <w:fldChar w:fldCharType="end"/>
        </w:r>
      </w:hyperlink>
    </w:p>
    <w:p>
      <w:pPr>
        <w:pStyle w:val="TOC1"/>
        <w:tabs>
          <w:tab w:val="right" w:leader="dot" w:pos="8306"/>
        </w:tabs>
      </w:pPr>
      <w:hyperlink w:anchor="_Toc2130" w:history="1">
        <w:r>
          <w:rPr>
            <w:rFonts w:ascii="仿宋" w:eastAsia="仿宋" w:hAnsi="仿宋" w:cs="仿宋" w:hint="eastAsia"/>
            <w:lang w:eastAsia="zh-CN"/>
          </w:rPr>
          <w:t>十三、知识产权管理与保护</w:t>
        </w:r>
        <w:r>
          <w:tab/>
        </w:r>
        <w:r>
          <w:fldChar w:fldCharType="begin"/>
        </w:r>
        <w:r>
          <w:instrText xml:space="preserve"> PAGEREF _Toc2130 \h </w:instrText>
        </w:r>
        <w:r>
          <w:fldChar w:fldCharType="separate"/>
        </w:r>
        <w:r>
          <w:t>62</w:t>
        </w:r>
        <w:r>
          <w:fldChar w:fldCharType="end"/>
        </w:r>
      </w:hyperlink>
    </w:p>
    <w:p>
      <w:pPr>
        <w:pStyle w:val="TOC2"/>
        <w:tabs>
          <w:tab w:val="right" w:leader="dot" w:pos="8306"/>
        </w:tabs>
      </w:pPr>
      <w:hyperlink w:anchor="_Toc23735" w:history="1">
        <w:r>
          <w:rPr>
            <w:rFonts w:ascii="仿宋" w:eastAsia="仿宋" w:hAnsi="仿宋" w:cs="仿宋" w:hint="eastAsia"/>
            <w:lang w:eastAsia="zh-CN"/>
          </w:rPr>
          <w:t>(一)、知识产权管理体系建设</w:t>
        </w:r>
        <w:r>
          <w:tab/>
        </w:r>
        <w:r>
          <w:fldChar w:fldCharType="begin"/>
        </w:r>
        <w:r>
          <w:instrText xml:space="preserve"> PAGEREF _Toc23735 \h </w:instrText>
        </w:r>
        <w:r>
          <w:fldChar w:fldCharType="separate"/>
        </w:r>
        <w:r>
          <w:t>62</w:t>
        </w:r>
        <w:r>
          <w:fldChar w:fldCharType="end"/>
        </w:r>
      </w:hyperlink>
    </w:p>
    <w:p>
      <w:pPr>
        <w:pStyle w:val="TOC2"/>
        <w:tabs>
          <w:tab w:val="right" w:leader="dot" w:pos="8306"/>
        </w:tabs>
      </w:pPr>
      <w:hyperlink w:anchor="_Toc4335" w:history="1">
        <w:r>
          <w:rPr>
            <w:rFonts w:ascii="仿宋" w:eastAsia="仿宋" w:hAnsi="仿宋" w:cs="仿宋" w:hint="eastAsia"/>
            <w:lang w:eastAsia="zh-CN"/>
          </w:rPr>
          <w:t>(二)、知识产权保护措施</w:t>
        </w:r>
        <w:r>
          <w:tab/>
        </w:r>
        <w:r>
          <w:fldChar w:fldCharType="begin"/>
        </w:r>
        <w:r>
          <w:instrText xml:space="preserve"> PAGEREF _Toc4335 \h </w:instrText>
        </w:r>
        <w:r>
          <w:fldChar w:fldCharType="separate"/>
        </w:r>
        <w:r>
          <w:t>62</w:t>
        </w:r>
        <w:r>
          <w:fldChar w:fldCharType="end"/>
        </w:r>
      </w:hyperlink>
    </w:p>
    <w:p>
      <w:pPr>
        <w:pStyle w:val="TOC1"/>
        <w:tabs>
          <w:tab w:val="right" w:leader="dot" w:pos="8306"/>
        </w:tabs>
      </w:pPr>
      <w:hyperlink w:anchor="_Toc26108" w:history="1">
        <w:r>
          <w:rPr>
            <w:rFonts w:ascii="仿宋" w:eastAsia="仿宋" w:hAnsi="仿宋" w:cs="仿宋" w:hint="eastAsia"/>
            <w:lang w:eastAsia="zh-CN"/>
          </w:rPr>
          <w:t>十四、成果转化与推广应用</w:t>
        </w:r>
        <w:r>
          <w:tab/>
        </w:r>
        <w:r>
          <w:fldChar w:fldCharType="begin"/>
        </w:r>
        <w:r>
          <w:instrText xml:space="preserve"> PAGEREF _Toc26108 \h </w:instrText>
        </w:r>
        <w:r>
          <w:fldChar w:fldCharType="separate"/>
        </w:r>
        <w:r>
          <w:t>64</w:t>
        </w:r>
        <w:r>
          <w:fldChar w:fldCharType="end"/>
        </w:r>
      </w:hyperlink>
    </w:p>
    <w:p>
      <w:pPr>
        <w:pStyle w:val="TOC2"/>
        <w:tabs>
          <w:tab w:val="right" w:leader="dot" w:pos="8306"/>
        </w:tabs>
      </w:pPr>
      <w:hyperlink w:anchor="_Toc16357" w:history="1">
        <w:r>
          <w:rPr>
            <w:rFonts w:ascii="仿宋" w:eastAsia="仿宋" w:hAnsi="仿宋" w:cs="仿宋" w:hint="eastAsia"/>
            <w:lang w:eastAsia="zh-CN"/>
          </w:rPr>
          <w:t>(一)、成果转化策略制定</w:t>
        </w:r>
        <w:r>
          <w:tab/>
        </w:r>
        <w:r>
          <w:fldChar w:fldCharType="begin"/>
        </w:r>
        <w:r>
          <w:instrText xml:space="preserve"> PAGEREF _Toc16357 \h </w:instrText>
        </w:r>
        <w:r>
          <w:fldChar w:fldCharType="separate"/>
        </w:r>
        <w:r>
          <w:t>64</w:t>
        </w:r>
        <w:r>
          <w:fldChar w:fldCharType="end"/>
        </w:r>
      </w:hyperlink>
    </w:p>
    <w:p>
      <w:pPr>
        <w:pStyle w:val="TOC2"/>
        <w:tabs>
          <w:tab w:val="right" w:leader="dot" w:pos="8306"/>
        </w:tabs>
      </w:pPr>
      <w:hyperlink w:anchor="_Toc23661" w:history="1">
        <w:r>
          <w:rPr>
            <w:rFonts w:ascii="仿宋" w:eastAsia="仿宋" w:hAnsi="仿宋" w:cs="仿宋" w:hint="eastAsia"/>
            <w:lang w:eastAsia="zh-CN"/>
          </w:rPr>
          <w:t>(二)、成果推广应用方案</w:t>
        </w:r>
        <w:r>
          <w:tab/>
        </w:r>
        <w:r>
          <w:fldChar w:fldCharType="begin"/>
        </w:r>
        <w:r>
          <w:instrText xml:space="preserve"> PAGEREF _Toc23661 \h </w:instrText>
        </w:r>
        <w:r>
          <w:fldChar w:fldCharType="separate"/>
        </w:r>
        <w:r>
          <w:t>65</w:t>
        </w:r>
        <w:r>
          <w:fldChar w:fldCharType="end"/>
        </w:r>
      </w:hyperlink>
    </w:p>
    <w:p>
      <w:pPr>
        <w:pStyle w:val="TOC1"/>
        <w:tabs>
          <w:tab w:val="right" w:leader="dot" w:pos="8306"/>
        </w:tabs>
      </w:pPr>
      <w:hyperlink w:anchor="_Toc10170" w:history="1">
        <w:r>
          <w:rPr>
            <w:rFonts w:ascii="仿宋" w:eastAsia="仿宋" w:hAnsi="仿宋" w:cs="仿宋" w:hint="eastAsia"/>
            <w:lang w:eastAsia="zh-CN"/>
          </w:rPr>
          <w:t>十五、质量管理与控制</w:t>
        </w:r>
        <w:r>
          <w:tab/>
        </w:r>
        <w:r>
          <w:fldChar w:fldCharType="begin"/>
        </w:r>
        <w:r>
          <w:instrText xml:space="preserve"> PAGEREF _Toc10170 \h </w:instrText>
        </w:r>
        <w:r>
          <w:fldChar w:fldCharType="separate"/>
        </w:r>
        <w:r>
          <w:t>67</w:t>
        </w:r>
        <w:r>
          <w:fldChar w:fldCharType="end"/>
        </w:r>
      </w:hyperlink>
    </w:p>
    <w:p>
      <w:pPr>
        <w:pStyle w:val="TOC2"/>
        <w:tabs>
          <w:tab w:val="right" w:leader="dot" w:pos="8306"/>
        </w:tabs>
      </w:pPr>
      <w:hyperlink w:anchor="_Toc17433" w:history="1">
        <w:r>
          <w:rPr>
            <w:rFonts w:ascii="仿宋" w:eastAsia="仿宋" w:hAnsi="仿宋" w:cs="仿宋" w:hint="eastAsia"/>
            <w:lang w:eastAsia="zh-CN"/>
          </w:rPr>
          <w:t>(一)、质量管理体系建设</w:t>
        </w:r>
        <w:r>
          <w:tab/>
        </w:r>
        <w:r>
          <w:fldChar w:fldCharType="begin"/>
        </w:r>
        <w:r>
          <w:instrText xml:space="preserve"> PAGEREF _Toc17433 \h </w:instrText>
        </w:r>
        <w:r>
          <w:fldChar w:fldCharType="separate"/>
        </w:r>
        <w:r>
          <w:t>67</w:t>
        </w:r>
        <w:r>
          <w:fldChar w:fldCharType="end"/>
        </w:r>
      </w:hyperlink>
    </w:p>
    <w:p>
      <w:pPr>
        <w:pStyle w:val="TOC2"/>
        <w:tabs>
          <w:tab w:val="right" w:leader="dot" w:pos="8306"/>
        </w:tabs>
      </w:pPr>
      <w:hyperlink w:anchor="_Toc4443" w:history="1">
        <w:r>
          <w:rPr>
            <w:rFonts w:ascii="仿宋" w:eastAsia="仿宋" w:hAnsi="仿宋" w:cs="仿宋" w:hint="eastAsia"/>
            <w:lang w:eastAsia="zh-CN"/>
          </w:rPr>
          <w:t>(二)、质量控制措施</w:t>
        </w:r>
        <w:r>
          <w:tab/>
        </w:r>
        <w:r>
          <w:fldChar w:fldCharType="begin"/>
        </w:r>
        <w:r>
          <w:instrText xml:space="preserve"> PAGEREF _Toc4443 \h </w:instrText>
        </w:r>
        <w:r>
          <w:fldChar w:fldCharType="separate"/>
        </w:r>
        <w:r>
          <w:t>68</w:t>
        </w:r>
        <w:r>
          <w:fldChar w:fldCharType="end"/>
        </w:r>
      </w:hyperlink>
    </w:p>
    <w:p>
      <w:pPr>
        <w:pStyle w:val="TOC1"/>
        <w:tabs>
          <w:tab w:val="right" w:leader="dot" w:pos="8306"/>
        </w:tabs>
      </w:pPr>
      <w:hyperlink w:anchor="_Toc10982" w:history="1">
        <w:r>
          <w:rPr>
            <w:rFonts w:ascii="仿宋" w:eastAsia="仿宋" w:hAnsi="仿宋" w:cs="仿宋" w:hint="eastAsia"/>
            <w:lang w:eastAsia="zh-CN"/>
          </w:rPr>
          <w:t>十六、创新驱动与持续发展</w:t>
        </w:r>
        <w:r>
          <w:tab/>
        </w:r>
        <w:r>
          <w:fldChar w:fldCharType="begin"/>
        </w:r>
        <w:r>
          <w:instrText xml:space="preserve"> PAGEREF _Toc10982 \h </w:instrText>
        </w:r>
        <w:r>
          <w:fldChar w:fldCharType="separate"/>
        </w:r>
        <w:r>
          <w:t>70</w:t>
        </w:r>
        <w:r>
          <w:fldChar w:fldCharType="end"/>
        </w:r>
      </w:hyperlink>
    </w:p>
    <w:p>
      <w:pPr>
        <w:pStyle w:val="TOC2"/>
        <w:tabs>
          <w:tab w:val="right" w:leader="dot" w:pos="8306"/>
        </w:tabs>
      </w:pPr>
      <w:hyperlink w:anchor="_Toc24832" w:history="1">
        <w:r>
          <w:rPr>
            <w:rFonts w:ascii="仿宋" w:eastAsia="仿宋" w:hAnsi="仿宋" w:cs="仿宋" w:hint="eastAsia"/>
            <w:lang w:eastAsia="zh-CN"/>
          </w:rPr>
          <w:t>(一)、创新驱动战略实施</w:t>
        </w:r>
        <w:r>
          <w:tab/>
        </w:r>
        <w:r>
          <w:fldChar w:fldCharType="begin"/>
        </w:r>
        <w:r>
          <w:instrText xml:space="preserve"> PAGEREF _Toc24832 \h </w:instrText>
        </w:r>
        <w:r>
          <w:fldChar w:fldCharType="separate"/>
        </w:r>
        <w:r>
          <w:t>70</w:t>
        </w:r>
        <w:r>
          <w:fldChar w:fldCharType="end"/>
        </w:r>
      </w:hyperlink>
    </w:p>
    <w:p>
      <w:pPr>
        <w:pStyle w:val="TOC2"/>
        <w:tabs>
          <w:tab w:val="right" w:leader="dot" w:pos="8306"/>
        </w:tabs>
      </w:pPr>
      <w:hyperlink w:anchor="_Toc25202" w:history="1">
        <w:r>
          <w:rPr>
            <w:rFonts w:ascii="仿宋" w:eastAsia="仿宋" w:hAnsi="仿宋" w:cs="仿宋" w:hint="eastAsia"/>
            <w:lang w:eastAsia="zh-CN"/>
          </w:rPr>
          <w:t>(二)、持续发展路径探索</w:t>
        </w:r>
        <w:r>
          <w:tab/>
        </w:r>
        <w:r>
          <w:fldChar w:fldCharType="begin"/>
        </w:r>
        <w:r>
          <w:instrText xml:space="preserve"> PAGEREF _Toc25202 \h </w:instrText>
        </w:r>
        <w:r>
          <w:fldChar w:fldCharType="separate"/>
        </w:r>
        <w:r>
          <w:t>71</w:t>
        </w:r>
        <w:r>
          <w:fldChar w:fldCharType="end"/>
        </w:r>
      </w:hyperlink>
    </w:p>
    <w:p>
      <w:pPr>
        <w:pStyle w:val="TOC1"/>
        <w:tabs>
          <w:tab w:val="right" w:leader="dot" w:pos="8306"/>
        </w:tabs>
      </w:pPr>
      <w:hyperlink w:anchor="_Toc12041" w:history="1">
        <w:r>
          <w:rPr>
            <w:rFonts w:ascii="仿宋" w:eastAsia="仿宋" w:hAnsi="仿宋" w:cs="仿宋" w:hint="eastAsia"/>
            <w:lang w:eastAsia="zh-CN"/>
          </w:rPr>
          <w:t>十七、人力资源管理与开发</w:t>
        </w:r>
        <w:r>
          <w:tab/>
        </w:r>
        <w:r>
          <w:fldChar w:fldCharType="begin"/>
        </w:r>
        <w:r>
          <w:instrText xml:space="preserve"> PAGEREF _Toc12041 \h </w:instrText>
        </w:r>
        <w:r>
          <w:fldChar w:fldCharType="separate"/>
        </w:r>
        <w:r>
          <w:t>75</w:t>
        </w:r>
        <w:r>
          <w:fldChar w:fldCharType="end"/>
        </w:r>
      </w:hyperlink>
    </w:p>
    <w:p>
      <w:pPr>
        <w:pStyle w:val="TOC2"/>
        <w:tabs>
          <w:tab w:val="right" w:leader="dot" w:pos="8306"/>
        </w:tabs>
      </w:pPr>
      <w:hyperlink w:anchor="_Toc25072" w:history="1">
        <w:r>
          <w:rPr>
            <w:rFonts w:ascii="仿宋" w:eastAsia="仿宋" w:hAnsi="仿宋" w:cs="仿宋" w:hint="eastAsia"/>
            <w:lang w:eastAsia="zh-CN"/>
          </w:rPr>
          <w:t>(一)、人力资源规划</w:t>
        </w:r>
        <w:r>
          <w:tab/>
        </w:r>
        <w:r>
          <w:fldChar w:fldCharType="begin"/>
        </w:r>
        <w:r>
          <w:instrText xml:space="preserve"> PAGEREF _Toc25072 \h </w:instrText>
        </w:r>
        <w:r>
          <w:fldChar w:fldCharType="separate"/>
        </w:r>
        <w:r>
          <w:t>75</w:t>
        </w:r>
        <w:r>
          <w:fldChar w:fldCharType="end"/>
        </w:r>
      </w:hyperlink>
    </w:p>
    <w:p>
      <w:pPr>
        <w:pStyle w:val="TOC2"/>
        <w:tabs>
          <w:tab w:val="right" w:leader="dot" w:pos="8306"/>
        </w:tabs>
      </w:pPr>
      <w:hyperlink w:anchor="_Toc7401" w:history="1">
        <w:r>
          <w:rPr>
            <w:rFonts w:ascii="仿宋" w:eastAsia="仿宋" w:hAnsi="仿宋" w:cs="仿宋" w:hint="eastAsia"/>
            <w:lang w:eastAsia="zh-CN"/>
          </w:rPr>
          <w:t>(二)、人力资源开发与培训</w:t>
        </w:r>
        <w:r>
          <w:tab/>
        </w:r>
        <w:r>
          <w:fldChar w:fldCharType="begin"/>
        </w:r>
        <w:r>
          <w:instrText xml:space="preserve"> PAGEREF _Toc7401 \h </w:instrText>
        </w:r>
        <w:r>
          <w:fldChar w:fldCharType="separate"/>
        </w:r>
        <w:r>
          <w:t>77</w:t>
        </w:r>
        <w:r>
          <w:fldChar w:fldCharType="end"/>
        </w:r>
      </w:hyperlink>
    </w:p>
    <w:p>
      <w:pPr>
        <w:pStyle w:val="TOC1"/>
        <w:tabs>
          <w:tab w:val="right" w:leader="dot" w:pos="8306"/>
        </w:tabs>
      </w:pPr>
      <w:hyperlink w:anchor="_Toc22503" w:history="1">
        <w:r>
          <w:rPr>
            <w:rFonts w:ascii="仿宋" w:eastAsia="仿宋" w:hAnsi="仿宋" w:cs="仿宋" w:hint="eastAsia"/>
            <w:lang w:eastAsia="zh-CN"/>
          </w:rPr>
          <w:t>十八、产业协同与集群发展</w:t>
        </w:r>
        <w:r>
          <w:tab/>
        </w:r>
        <w:r>
          <w:fldChar w:fldCharType="begin"/>
        </w:r>
        <w:r>
          <w:instrText xml:space="preserve"> PAGEREF _Toc22503 \h </w:instrText>
        </w:r>
        <w:r>
          <w:fldChar w:fldCharType="separate"/>
        </w:r>
        <w:r>
          <w:t>80</w:t>
        </w:r>
        <w:r>
          <w:fldChar w:fldCharType="end"/>
        </w:r>
      </w:hyperlink>
    </w:p>
    <w:p>
      <w:pPr>
        <w:pStyle w:val="TOC2"/>
        <w:tabs>
          <w:tab w:val="right" w:leader="dot" w:pos="8306"/>
        </w:tabs>
      </w:pPr>
      <w:hyperlink w:anchor="_Toc28257" w:history="1">
        <w:r>
          <w:rPr>
            <w:rFonts w:ascii="仿宋" w:eastAsia="仿宋" w:hAnsi="仿宋" w:cs="仿宋" w:hint="eastAsia"/>
            <w:lang w:eastAsia="zh-CN"/>
          </w:rPr>
          <w:t>(一)、产业协同机制建设</w:t>
        </w:r>
        <w:r>
          <w:tab/>
        </w:r>
        <w:r>
          <w:fldChar w:fldCharType="begin"/>
        </w:r>
        <w:r>
          <w:instrText xml:space="preserve"> PAGEREF _Toc28257 \h </w:instrText>
        </w:r>
        <w:r>
          <w:fldChar w:fldCharType="separate"/>
        </w:r>
        <w:r>
          <w:t>80</w:t>
        </w:r>
        <w:r>
          <w:fldChar w:fldCharType="end"/>
        </w:r>
      </w:hyperlink>
    </w:p>
    <w:p>
      <w:pPr>
        <w:pStyle w:val="TOC2"/>
        <w:tabs>
          <w:tab w:val="right" w:leader="dot" w:pos="8306"/>
        </w:tabs>
      </w:pPr>
      <w:hyperlink w:anchor="_Toc29444" w:history="1">
        <w:r>
          <w:rPr>
            <w:rFonts w:ascii="仿宋" w:eastAsia="仿宋" w:hAnsi="仿宋" w:cs="仿宋" w:hint="eastAsia"/>
            <w:lang w:eastAsia="zh-CN"/>
          </w:rPr>
          <w:t>(二)、产业集群培育与发展</w:t>
        </w:r>
        <w:r>
          <w:tab/>
        </w:r>
        <w:r>
          <w:fldChar w:fldCharType="begin"/>
        </w:r>
        <w:r>
          <w:instrText xml:space="preserve"> PAGEREF _Toc29444 \h </w:instrText>
        </w:r>
        <w:r>
          <w:fldChar w:fldCharType="separate"/>
        </w:r>
        <w:r>
          <w:t>81</w:t>
        </w:r>
        <w:r>
          <w:fldChar w:fldCharType="end"/>
        </w:r>
      </w:hyperlink>
    </w:p>
    <w:p>
      <w:pPr>
        <w:pStyle w:val="TOC1"/>
        <w:tabs>
          <w:tab w:val="right" w:leader="dot" w:pos="8306"/>
        </w:tabs>
      </w:pPr>
      <w:hyperlink w:anchor="_Toc29079" w:history="1">
        <w:r>
          <w:rPr>
            <w:rFonts w:ascii="仿宋" w:eastAsia="仿宋" w:hAnsi="仿宋" w:cs="仿宋" w:hint="eastAsia"/>
            <w:lang w:eastAsia="zh-CN"/>
          </w:rPr>
          <w:t>十九、设施与设备管理</w:t>
        </w:r>
        <w:r>
          <w:tab/>
        </w:r>
        <w:r>
          <w:fldChar w:fldCharType="begin"/>
        </w:r>
        <w:r>
          <w:instrText xml:space="preserve"> PAGEREF _Toc29079 \h </w:instrText>
        </w:r>
        <w:r>
          <w:fldChar w:fldCharType="separate"/>
        </w:r>
        <w:r>
          <w:t>82</w:t>
        </w:r>
        <w:r>
          <w:fldChar w:fldCharType="end"/>
        </w:r>
      </w:hyperlink>
    </w:p>
    <w:p>
      <w:pPr>
        <w:pStyle w:val="TOC2"/>
        <w:tabs>
          <w:tab w:val="right" w:leader="dot" w:pos="8306"/>
        </w:tabs>
      </w:pPr>
      <w:hyperlink w:anchor="_Toc25180" w:history="1">
        <w:r>
          <w:rPr>
            <w:rFonts w:ascii="仿宋" w:eastAsia="仿宋" w:hAnsi="仿宋" w:cs="仿宋" w:hint="eastAsia"/>
            <w:lang w:eastAsia="zh-CN"/>
          </w:rPr>
          <w:t>(一)、设施规划与配置</w:t>
        </w:r>
        <w:r>
          <w:tab/>
        </w:r>
        <w:r>
          <w:fldChar w:fldCharType="begin"/>
        </w:r>
        <w:r>
          <w:instrText xml:space="preserve"> PAGEREF _Toc25180 \h </w:instrText>
        </w:r>
        <w:r>
          <w:fldChar w:fldCharType="separate"/>
        </w:r>
        <w:r>
          <w:t>82</w:t>
        </w:r>
        <w:r>
          <w:fldChar w:fldCharType="end"/>
        </w:r>
      </w:hyperlink>
    </w:p>
    <w:p>
      <w:pPr>
        <w:pStyle w:val="TOC2"/>
        <w:tabs>
          <w:tab w:val="right" w:leader="dot" w:pos="8306"/>
        </w:tabs>
      </w:pPr>
      <w:hyperlink w:anchor="_Toc21702" w:history="1">
        <w:r>
          <w:rPr>
            <w:rFonts w:ascii="仿宋" w:eastAsia="仿宋" w:hAnsi="仿宋" w:cs="仿宋" w:hint="eastAsia"/>
            <w:lang w:eastAsia="zh-CN"/>
          </w:rPr>
          <w:t>(二)、设备采购与维护管理</w:t>
        </w:r>
        <w:r>
          <w:tab/>
        </w:r>
        <w:r>
          <w:fldChar w:fldCharType="begin"/>
        </w:r>
        <w:r>
          <w:instrText xml:space="preserve"> PAGEREF _Toc21702 \h </w:instrText>
        </w:r>
        <w:r>
          <w:fldChar w:fldCharType="separate"/>
        </w:r>
        <w:r>
          <w:t>82</w:t>
        </w:r>
        <w:r>
          <w:fldChar w:fldCharType="end"/>
        </w:r>
      </w:hyperlink>
    </w:p>
    <w:p>
      <w:pPr>
        <w:pStyle w:val="TOC2"/>
        <w:tabs>
          <w:tab w:val="right" w:leader="dot" w:pos="8306"/>
        </w:tabs>
      </w:pPr>
      <w:hyperlink w:anchor="_Toc20684" w:history="1">
        <w:r>
          <w:rPr>
            <w:rFonts w:ascii="仿宋" w:eastAsia="仿宋" w:hAnsi="仿宋" w:cs="仿宋" w:hint="eastAsia"/>
            <w:lang w:eastAsia="zh-CN"/>
          </w:rPr>
          <w:t>(三)、设施设备升级策略</w:t>
        </w:r>
        <w:r>
          <w:tab/>
        </w:r>
        <w:r>
          <w:fldChar w:fldCharType="begin"/>
        </w:r>
        <w:r>
          <w:instrText xml:space="preserve"> PAGEREF _Toc20684 \h </w:instrText>
        </w:r>
        <w:r>
          <w:fldChar w:fldCharType="separate"/>
        </w:r>
        <w:r>
          <w:t>83</w:t>
        </w:r>
        <w:r>
          <w:fldChar w:fldCharType="end"/>
        </w:r>
      </w:hyperlink>
    </w:p>
    <w:p>
      <w:pPr>
        <w:pStyle w:val="TOC1"/>
        <w:tabs>
          <w:tab w:val="right" w:leader="dot" w:pos="8306"/>
        </w:tabs>
      </w:pPr>
      <w:hyperlink w:anchor="_Toc16032" w:history="1">
        <w:r>
          <w:rPr>
            <w:rFonts w:ascii="仿宋" w:eastAsia="仿宋" w:hAnsi="仿宋" w:cs="仿宋" w:hint="eastAsia"/>
            <w:lang w:eastAsia="zh-CN"/>
          </w:rPr>
          <w:t>二十、企业合规与伦理</w:t>
        </w:r>
        <w:r>
          <w:tab/>
        </w:r>
        <w:r>
          <w:fldChar w:fldCharType="begin"/>
        </w:r>
        <w:r>
          <w:instrText xml:space="preserve"> PAGEREF _Toc16032 \h </w:instrText>
        </w:r>
        <w:r>
          <w:fldChar w:fldCharType="separate"/>
        </w:r>
        <w:r>
          <w:t>84</w:t>
        </w:r>
        <w:r>
          <w:fldChar w:fldCharType="end"/>
        </w:r>
      </w:hyperlink>
    </w:p>
    <w:p>
      <w:pPr>
        <w:pStyle w:val="TOC2"/>
        <w:tabs>
          <w:tab w:val="right" w:leader="dot" w:pos="8306"/>
        </w:tabs>
      </w:pPr>
      <w:hyperlink w:anchor="_Toc31839" w:history="1">
        <w:r>
          <w:rPr>
            <w:rFonts w:ascii="仿宋" w:eastAsia="仿宋" w:hAnsi="仿宋" w:cs="仿宋" w:hint="eastAsia"/>
            <w:lang w:eastAsia="zh-CN"/>
          </w:rPr>
          <w:t>(一)、合规政策与程序</w:t>
        </w:r>
        <w:r>
          <w:tab/>
        </w:r>
        <w:r>
          <w:fldChar w:fldCharType="begin"/>
        </w:r>
        <w:r>
          <w:instrText xml:space="preserve"> PAGEREF _Toc31839 \h </w:instrText>
        </w:r>
        <w:r>
          <w:fldChar w:fldCharType="separate"/>
        </w:r>
        <w:r>
          <w:t>84</w:t>
        </w:r>
        <w:r>
          <w:fldChar w:fldCharType="end"/>
        </w:r>
      </w:hyperlink>
    </w:p>
    <w:p>
      <w:pPr>
        <w:pStyle w:val="TOC2"/>
        <w:tabs>
          <w:tab w:val="right" w:leader="dot" w:pos="8306"/>
        </w:tabs>
      </w:pPr>
      <w:hyperlink w:anchor="_Toc26270" w:history="1">
        <w:r>
          <w:rPr>
            <w:rFonts w:ascii="仿宋" w:eastAsia="仿宋" w:hAnsi="仿宋" w:cs="仿宋" w:hint="eastAsia"/>
            <w:lang w:eastAsia="zh-CN"/>
          </w:rPr>
          <w:t>(二)、伦理规范与培训</w:t>
        </w:r>
        <w:r>
          <w:tab/>
        </w:r>
        <w:r>
          <w:fldChar w:fldCharType="begin"/>
        </w:r>
        <w:r>
          <w:instrText xml:space="preserve"> PAGEREF _Toc26270 \h </w:instrText>
        </w:r>
        <w:r>
          <w:fldChar w:fldCharType="separate"/>
        </w:r>
        <w:r>
          <w:t>85</w:t>
        </w:r>
        <w:r>
          <w:fldChar w:fldCharType="end"/>
        </w:r>
      </w:hyperlink>
    </w:p>
    <w:p>
      <w:pPr>
        <w:pStyle w:val="TOC2"/>
        <w:tabs>
          <w:tab w:val="right" w:leader="dot" w:pos="8306"/>
        </w:tabs>
      </w:pPr>
      <w:hyperlink w:anchor="_Toc20962" w:history="1">
        <w:r>
          <w:rPr>
            <w:rFonts w:ascii="仿宋" w:eastAsia="仿宋" w:hAnsi="仿宋" w:cs="仿宋" w:hint="eastAsia"/>
            <w:lang w:eastAsia="zh-CN"/>
          </w:rPr>
          <w:t>(三)、合规风险评估</w:t>
        </w:r>
        <w:r>
          <w:tab/>
        </w:r>
        <w:r>
          <w:fldChar w:fldCharType="begin"/>
        </w:r>
        <w:r>
          <w:instrText xml:space="preserve"> PAGEREF _Toc20962 \h </w:instrText>
        </w:r>
        <w:r>
          <w:fldChar w:fldCharType="separate"/>
        </w:r>
        <w:r>
          <w:t>86</w:t>
        </w:r>
        <w:r>
          <w:fldChar w:fldCharType="end"/>
        </w:r>
      </w:hyperlink>
    </w:p>
    <w:p>
      <w:pPr>
        <w:pStyle w:val="TOC2"/>
        <w:tabs>
          <w:tab w:val="right" w:leader="dot" w:pos="8306"/>
        </w:tabs>
      </w:pPr>
      <w:hyperlink w:anchor="_Toc5314" w:history="1">
        <w:r>
          <w:rPr>
            <w:rFonts w:ascii="仿宋" w:eastAsia="仿宋" w:hAnsi="仿宋" w:cs="仿宋" w:hint="eastAsia"/>
            <w:lang w:eastAsia="zh-CN"/>
          </w:rPr>
          <w:t>(四)、合规监督与执行</w:t>
        </w:r>
        <w:r>
          <w:tab/>
        </w:r>
        <w:r>
          <w:fldChar w:fldCharType="begin"/>
        </w:r>
        <w:r>
          <w:instrText xml:space="preserve"> PAGEREF _Toc5314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9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49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97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UHMWPE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UHMWPE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UHMWPE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30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06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在UHMWPE项目启动前，将进行一系列深入的地质调查，包括钻探和土壤取样，以深入了解项目区域的地层结构和土壤组成。特别是对于土壤的承载能力和地下水位的深度进行详细评估。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完成初始的地质风险评估后，UHMWPE项目将安装长期地质监测设备，如倾斜仪、裂缝计和地下水位计，以持续监测地质条件的变化。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27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UHMWPE项目将通过这些措施来适应和尊重特殊环境条件，确保项目的可持续发展，同时减少对环境的负面影响。这不仅有助于保护自然和文化遗产，还能提升项目在社会责任方面的表现和形象。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623"/>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1560"/>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6252"/>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https://d.book118.com/788032001112006027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32B3C"/>
    <w:rsid w:val="1B532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032001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2024-01-14T10:11:00Z</dcterms:created>
  <dcterms:modified xsi:type="dcterms:W3CDTF">2024-01-14T10:12:21Z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418958662364455BB89AC4BB949E6B33_11</vt:lpwstr>
  </property>
  <property fmtid="{D5CDD505-2E9C-101B-9397-08002B2CF9AE}" pid="3" name="KSOProductBuildVer">
    <vt:lpwstr>2052-12.1.0.16120</vt:lpwstr>
  </property>
</Properties>
</file>