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554CC" w:rsidP="007554CC" w14:paraId="5872234B" w14:textId="77777777">
      <w:pPr>
        <w:spacing w:before="48" w:beforeLines="20" w:after="360" w:afterLines="150" w:line="360" w:lineRule="auto"/>
        <w:jc w:val="center"/>
        <w:rPr>
          <w:rFonts w:ascii="华文中宋" w:eastAsia="华文中宋" w:hAnsi="华文中宋"/>
          <w:b/>
          <w:sz w:val="30"/>
        </w:rPr>
      </w:pPr>
      <w:r w:rsidRPr="007554CC">
        <w:rPr>
          <w:rFonts w:ascii="华文中宋" w:eastAsia="华文中宋" w:hAnsi="华文中宋"/>
          <w:b/>
          <w:sz w:val="30"/>
        </w:rPr>
        <w:t>河北美术学院</w:t>
      </w:r>
      <w:r w:rsidRPr="007554CC">
        <w:rPr>
          <w:rFonts w:ascii="华文中宋" w:eastAsia="华文中宋" w:hAnsi="华文中宋"/>
          <w:b/>
          <w:sz w:val="30"/>
        </w:rPr>
        <w:t>2024</w:t>
      </w:r>
      <w:r w:rsidRPr="007554CC">
        <w:rPr>
          <w:rFonts w:ascii="华文中宋" w:eastAsia="华文中宋" w:hAnsi="华文中宋"/>
          <w:b/>
          <w:sz w:val="30"/>
        </w:rPr>
        <w:t>年专职实验教师招聘笔试备考题库及答案解析</w:t>
      </w:r>
    </w:p>
    <w:p w:rsidR="00A77B3E" w14:paraId="2DC0CA4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1C5A42" w14:textId="77777777">
      <w:pPr>
        <w:spacing w:after="260" w:line="360" w:lineRule="auto"/>
      </w:pPr>
      <w:r>
        <w:rPr>
          <w:rFonts w:ascii="微软雅黑" w:eastAsia="微软雅黑" w:cs="微软雅黑"/>
        </w:rPr>
        <w:t>一、选择题</w:t>
      </w:r>
    </w:p>
    <w:p w:rsidR="006D34C4" w14:paraId="52BF81B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17E077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195C80D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0CC7932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5F64C0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373A6C2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753289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C48492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C2BF88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6DEAEB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853A31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6BA4FA5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32459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47F274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6D12FDF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CA62D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E21AF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4D5ACD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2F8DCC2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6DDD099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3C6E75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10A6A31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63CB8E0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1315B41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42AA734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201548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6B9D85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50507B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7D064E9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60230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4D01099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BD9F50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339A854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9F6FBC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3261A7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07D16BBF"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081F3A2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3107CE9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138DC64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https://d.book118.com/788043121134006032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rsidP="00B77510" w14:paraId="57FD75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54CC" w14:paraId="64453B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rsidP="00B77510" w14:paraId="318AA96D" w14:textId="7F9754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554CC" w14:paraId="6B991E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paraId="2AE5985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54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rsidP="00B77510" w14:textId="7F9754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554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554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rsidP="00B77510" w14:textId="7F9754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554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paraId="3C400E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paraId="1965B69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paraId="2F12D4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54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554CC"/>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AD2DD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554C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554CC"/>
    <w:rPr>
      <w:sz w:val="18"/>
      <w:szCs w:val="18"/>
    </w:rPr>
  </w:style>
  <w:style w:type="paragraph" w:styleId="Footer">
    <w:name w:val="footer"/>
    <w:basedOn w:val="Normal"/>
    <w:link w:val="a0"/>
    <w:rsid w:val="007554CC"/>
    <w:pPr>
      <w:tabs>
        <w:tab w:val="center" w:pos="4153"/>
        <w:tab w:val="right" w:pos="8306"/>
      </w:tabs>
      <w:snapToGrid w:val="0"/>
    </w:pPr>
    <w:rPr>
      <w:sz w:val="18"/>
      <w:szCs w:val="18"/>
    </w:rPr>
  </w:style>
  <w:style w:type="character" w:customStyle="1" w:styleId="a0">
    <w:name w:val="页脚 字符"/>
    <w:basedOn w:val="DefaultParagraphFont"/>
    <w:link w:val="Footer"/>
    <w:rsid w:val="007554CC"/>
    <w:rPr>
      <w:sz w:val="18"/>
      <w:szCs w:val="18"/>
    </w:rPr>
  </w:style>
  <w:style w:type="character" w:styleId="PageNumber">
    <w:name w:val="page number"/>
    <w:basedOn w:val="DefaultParagraphFont"/>
    <w:rsid w:val="007554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804312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3213</Words>
  <Characters>18317</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2024-01-30T13:28:00Z</dcterms:created>
  <dcterms:modified xsi:type="dcterms:W3CDTF">2024-01-30T13:28:00Z</dcterms:modified>
</cp:coreProperties>
</file>