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鱼丸资金申请报告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841" w:history="1">
        <w:r>
          <w:rPr>
            <w:rFonts w:ascii="仿宋" w:eastAsia="仿宋" w:hAnsi="仿宋" w:cs="仿宋" w:hint="eastAsia"/>
            <w:lang w:eastAsia="zh-CN"/>
          </w:rPr>
          <w:t>序言</w:t>
        </w:r>
        <w:r>
          <w:tab/>
        </w:r>
        <w:r>
          <w:fldChar w:fldCharType="begin"/>
        </w:r>
        <w:r>
          <w:instrText xml:space="preserve"> PAGEREF _Toc25841 \h </w:instrText>
        </w:r>
        <w:r>
          <w:fldChar w:fldCharType="separate"/>
        </w:r>
        <w:r>
          <w:t>3</w:t>
        </w:r>
        <w:r>
          <w:fldChar w:fldCharType="end"/>
        </w:r>
      </w:hyperlink>
    </w:p>
    <w:p>
      <w:pPr>
        <w:pStyle w:val="TOC1"/>
        <w:tabs>
          <w:tab w:val="right" w:leader="dot" w:pos="8306"/>
        </w:tabs>
      </w:pPr>
      <w:hyperlink w:anchor="_Toc18160" w:history="1">
        <w:r>
          <w:rPr>
            <w:rFonts w:ascii="仿宋" w:eastAsia="仿宋" w:hAnsi="仿宋" w:cs="仿宋" w:hint="eastAsia"/>
            <w:lang w:eastAsia="zh-CN"/>
          </w:rPr>
          <w:t>一、建筑物技术方案</w:t>
        </w:r>
        <w:r>
          <w:tab/>
        </w:r>
        <w:r>
          <w:fldChar w:fldCharType="begin"/>
        </w:r>
        <w:r>
          <w:instrText xml:space="preserve"> PAGEREF _Toc18160 \h </w:instrText>
        </w:r>
        <w:r>
          <w:fldChar w:fldCharType="separate"/>
        </w:r>
        <w:r>
          <w:t>3</w:t>
        </w:r>
        <w:r>
          <w:fldChar w:fldCharType="end"/>
        </w:r>
      </w:hyperlink>
    </w:p>
    <w:p>
      <w:pPr>
        <w:pStyle w:val="TOC2"/>
        <w:tabs>
          <w:tab w:val="right" w:leader="dot" w:pos="8306"/>
        </w:tabs>
      </w:pPr>
      <w:hyperlink w:anchor="_Toc2749" w:history="1">
        <w:r>
          <w:rPr>
            <w:rFonts w:ascii="仿宋" w:eastAsia="仿宋" w:hAnsi="仿宋" w:cs="仿宋" w:hint="eastAsia"/>
            <w:lang w:eastAsia="zh-CN"/>
          </w:rPr>
          <w:t>(一)、项目工程设计总体要求</w:t>
        </w:r>
        <w:r>
          <w:tab/>
        </w:r>
        <w:r>
          <w:fldChar w:fldCharType="begin"/>
        </w:r>
        <w:r>
          <w:instrText xml:space="preserve"> PAGEREF _Toc2749 \h </w:instrText>
        </w:r>
        <w:r>
          <w:fldChar w:fldCharType="separate"/>
        </w:r>
        <w:r>
          <w:t>3</w:t>
        </w:r>
        <w:r>
          <w:fldChar w:fldCharType="end"/>
        </w:r>
      </w:hyperlink>
    </w:p>
    <w:p>
      <w:pPr>
        <w:pStyle w:val="TOC2"/>
        <w:tabs>
          <w:tab w:val="right" w:leader="dot" w:pos="8306"/>
        </w:tabs>
      </w:pPr>
      <w:hyperlink w:anchor="_Toc9443" w:history="1">
        <w:r>
          <w:rPr>
            <w:rFonts w:ascii="仿宋" w:eastAsia="仿宋" w:hAnsi="仿宋" w:cs="仿宋" w:hint="eastAsia"/>
            <w:lang w:eastAsia="zh-CN"/>
          </w:rPr>
          <w:t>(二)、建设方案</w:t>
        </w:r>
        <w:r>
          <w:tab/>
        </w:r>
        <w:r>
          <w:fldChar w:fldCharType="begin"/>
        </w:r>
        <w:r>
          <w:instrText xml:space="preserve"> PAGEREF _Toc9443 \h </w:instrText>
        </w:r>
        <w:r>
          <w:fldChar w:fldCharType="separate"/>
        </w:r>
        <w:r>
          <w:t>4</w:t>
        </w:r>
        <w:r>
          <w:fldChar w:fldCharType="end"/>
        </w:r>
      </w:hyperlink>
    </w:p>
    <w:p>
      <w:pPr>
        <w:pStyle w:val="TOC2"/>
        <w:tabs>
          <w:tab w:val="right" w:leader="dot" w:pos="8306"/>
        </w:tabs>
      </w:pPr>
      <w:hyperlink w:anchor="_Toc31999" w:history="1">
        <w:r>
          <w:rPr>
            <w:rFonts w:ascii="仿宋" w:eastAsia="仿宋" w:hAnsi="仿宋" w:cs="仿宋" w:hint="eastAsia"/>
            <w:lang w:eastAsia="zh-CN"/>
          </w:rPr>
          <w:t>(三)、建筑工程建设指标</w:t>
        </w:r>
        <w:r>
          <w:tab/>
        </w:r>
        <w:r>
          <w:fldChar w:fldCharType="begin"/>
        </w:r>
        <w:r>
          <w:instrText xml:space="preserve"> PAGEREF _Toc31999 \h </w:instrText>
        </w:r>
        <w:r>
          <w:fldChar w:fldCharType="separate"/>
        </w:r>
        <w:r>
          <w:t>5</w:t>
        </w:r>
        <w:r>
          <w:fldChar w:fldCharType="end"/>
        </w:r>
      </w:hyperlink>
    </w:p>
    <w:p>
      <w:pPr>
        <w:pStyle w:val="TOC1"/>
        <w:tabs>
          <w:tab w:val="right" w:leader="dot" w:pos="8306"/>
        </w:tabs>
      </w:pPr>
      <w:hyperlink w:anchor="_Toc15222" w:history="1">
        <w:r>
          <w:rPr>
            <w:rFonts w:ascii="仿宋" w:eastAsia="仿宋" w:hAnsi="仿宋" w:cs="仿宋" w:hint="eastAsia"/>
            <w:lang w:eastAsia="zh-CN"/>
          </w:rPr>
          <w:t>二、法人治理</w:t>
        </w:r>
        <w:r>
          <w:tab/>
        </w:r>
        <w:r>
          <w:fldChar w:fldCharType="begin"/>
        </w:r>
        <w:r>
          <w:instrText xml:space="preserve"> PAGEREF _Toc15222 \h </w:instrText>
        </w:r>
        <w:r>
          <w:fldChar w:fldCharType="separate"/>
        </w:r>
        <w:r>
          <w:t>5</w:t>
        </w:r>
        <w:r>
          <w:fldChar w:fldCharType="end"/>
        </w:r>
      </w:hyperlink>
    </w:p>
    <w:p>
      <w:pPr>
        <w:pStyle w:val="TOC2"/>
        <w:tabs>
          <w:tab w:val="right" w:leader="dot" w:pos="8306"/>
        </w:tabs>
      </w:pPr>
      <w:hyperlink w:anchor="_Toc15452" w:history="1">
        <w:r>
          <w:rPr>
            <w:rFonts w:ascii="仿宋" w:eastAsia="仿宋" w:hAnsi="仿宋" w:cs="仿宋" w:hint="eastAsia"/>
            <w:lang w:eastAsia="zh-CN"/>
          </w:rPr>
          <w:t>(一)、股东权利及义务</w:t>
        </w:r>
        <w:r>
          <w:tab/>
        </w:r>
        <w:r>
          <w:fldChar w:fldCharType="begin"/>
        </w:r>
        <w:r>
          <w:instrText xml:space="preserve"> PAGEREF _Toc15452 \h </w:instrText>
        </w:r>
        <w:r>
          <w:fldChar w:fldCharType="separate"/>
        </w:r>
        <w:r>
          <w:t>5</w:t>
        </w:r>
        <w:r>
          <w:fldChar w:fldCharType="end"/>
        </w:r>
      </w:hyperlink>
    </w:p>
    <w:p>
      <w:pPr>
        <w:pStyle w:val="TOC2"/>
        <w:tabs>
          <w:tab w:val="right" w:leader="dot" w:pos="8306"/>
        </w:tabs>
      </w:pPr>
      <w:hyperlink w:anchor="_Toc4793" w:history="1">
        <w:r>
          <w:rPr>
            <w:rFonts w:ascii="仿宋" w:eastAsia="仿宋" w:hAnsi="仿宋" w:cs="仿宋" w:hint="eastAsia"/>
            <w:lang w:eastAsia="zh-CN"/>
          </w:rPr>
          <w:t>(二)、董事</w:t>
        </w:r>
        <w:r>
          <w:tab/>
        </w:r>
        <w:r>
          <w:fldChar w:fldCharType="begin"/>
        </w:r>
        <w:r>
          <w:instrText xml:space="preserve"> PAGEREF _Toc4793 \h </w:instrText>
        </w:r>
        <w:r>
          <w:fldChar w:fldCharType="separate"/>
        </w:r>
        <w:r>
          <w:t>8</w:t>
        </w:r>
        <w:r>
          <w:fldChar w:fldCharType="end"/>
        </w:r>
      </w:hyperlink>
    </w:p>
    <w:p>
      <w:pPr>
        <w:pStyle w:val="TOC2"/>
        <w:tabs>
          <w:tab w:val="right" w:leader="dot" w:pos="8306"/>
        </w:tabs>
      </w:pPr>
      <w:hyperlink w:anchor="_Toc6821" w:history="1">
        <w:r>
          <w:rPr>
            <w:rFonts w:ascii="仿宋" w:eastAsia="仿宋" w:hAnsi="仿宋" w:cs="仿宋" w:hint="eastAsia"/>
            <w:lang w:eastAsia="zh-CN"/>
          </w:rPr>
          <w:t>(三)、高级管理人员</w:t>
        </w:r>
        <w:r>
          <w:tab/>
        </w:r>
        <w:r>
          <w:fldChar w:fldCharType="begin"/>
        </w:r>
        <w:r>
          <w:instrText xml:space="preserve"> PAGEREF _Toc6821 \h </w:instrText>
        </w:r>
        <w:r>
          <w:fldChar w:fldCharType="separate"/>
        </w:r>
        <w:r>
          <w:t>11</w:t>
        </w:r>
        <w:r>
          <w:fldChar w:fldCharType="end"/>
        </w:r>
      </w:hyperlink>
    </w:p>
    <w:p>
      <w:pPr>
        <w:pStyle w:val="TOC2"/>
        <w:tabs>
          <w:tab w:val="right" w:leader="dot" w:pos="8306"/>
        </w:tabs>
      </w:pPr>
      <w:hyperlink w:anchor="_Toc24399" w:history="1">
        <w:r>
          <w:rPr>
            <w:rFonts w:ascii="仿宋" w:eastAsia="仿宋" w:hAnsi="仿宋" w:cs="仿宋" w:hint="eastAsia"/>
            <w:lang w:eastAsia="zh-CN"/>
          </w:rPr>
          <w:t>(四)、监事</w:t>
        </w:r>
        <w:r>
          <w:tab/>
        </w:r>
        <w:r>
          <w:fldChar w:fldCharType="begin"/>
        </w:r>
        <w:r>
          <w:instrText xml:space="preserve"> PAGEREF _Toc24399 \h </w:instrText>
        </w:r>
        <w:r>
          <w:fldChar w:fldCharType="separate"/>
        </w:r>
        <w:r>
          <w:t>13</w:t>
        </w:r>
        <w:r>
          <w:fldChar w:fldCharType="end"/>
        </w:r>
      </w:hyperlink>
    </w:p>
    <w:p>
      <w:pPr>
        <w:pStyle w:val="TOC1"/>
        <w:tabs>
          <w:tab w:val="right" w:leader="dot" w:pos="8306"/>
        </w:tabs>
      </w:pPr>
      <w:hyperlink w:anchor="_Toc17334" w:history="1">
        <w:r>
          <w:rPr>
            <w:rFonts w:ascii="仿宋" w:eastAsia="仿宋" w:hAnsi="仿宋" w:cs="仿宋" w:hint="eastAsia"/>
            <w:lang w:eastAsia="zh-CN"/>
          </w:rPr>
          <w:t>三、项目概要</w:t>
        </w:r>
        <w:r>
          <w:tab/>
        </w:r>
        <w:r>
          <w:fldChar w:fldCharType="begin"/>
        </w:r>
        <w:r>
          <w:instrText xml:space="preserve"> PAGEREF _Toc17334 \h </w:instrText>
        </w:r>
        <w:r>
          <w:fldChar w:fldCharType="separate"/>
        </w:r>
        <w:r>
          <w:t>14</w:t>
        </w:r>
        <w:r>
          <w:fldChar w:fldCharType="end"/>
        </w:r>
      </w:hyperlink>
    </w:p>
    <w:p>
      <w:pPr>
        <w:pStyle w:val="TOC2"/>
        <w:tabs>
          <w:tab w:val="right" w:leader="dot" w:pos="8306"/>
        </w:tabs>
      </w:pPr>
      <w:hyperlink w:anchor="_Toc26687" w:history="1">
        <w:r>
          <w:rPr>
            <w:rFonts w:ascii="仿宋" w:eastAsia="仿宋" w:hAnsi="仿宋" w:cs="仿宋" w:hint="eastAsia"/>
            <w:lang w:eastAsia="zh-CN"/>
          </w:rPr>
          <w:t>(一)、项目名称及建设性质</w:t>
        </w:r>
        <w:r>
          <w:tab/>
        </w:r>
        <w:r>
          <w:fldChar w:fldCharType="begin"/>
        </w:r>
        <w:r>
          <w:instrText xml:space="preserve"> PAGEREF _Toc26687 \h </w:instrText>
        </w:r>
        <w:r>
          <w:fldChar w:fldCharType="separate"/>
        </w:r>
        <w:r>
          <w:t>14</w:t>
        </w:r>
        <w:r>
          <w:fldChar w:fldCharType="end"/>
        </w:r>
      </w:hyperlink>
    </w:p>
    <w:p>
      <w:pPr>
        <w:pStyle w:val="TOC2"/>
        <w:tabs>
          <w:tab w:val="right" w:leader="dot" w:pos="8306"/>
        </w:tabs>
      </w:pPr>
      <w:hyperlink w:anchor="_Toc2709" w:history="1">
        <w:r>
          <w:rPr>
            <w:rFonts w:ascii="仿宋" w:eastAsia="仿宋" w:hAnsi="仿宋" w:cs="仿宋" w:hint="eastAsia"/>
            <w:lang w:eastAsia="zh-CN"/>
          </w:rPr>
          <w:t>(二)、项目主办方</w:t>
        </w:r>
        <w:r>
          <w:tab/>
        </w:r>
        <w:r>
          <w:fldChar w:fldCharType="begin"/>
        </w:r>
        <w:r>
          <w:instrText xml:space="preserve"> PAGEREF _Toc2709 \h </w:instrText>
        </w:r>
        <w:r>
          <w:fldChar w:fldCharType="separate"/>
        </w:r>
        <w:r>
          <w:t>14</w:t>
        </w:r>
        <w:r>
          <w:fldChar w:fldCharType="end"/>
        </w:r>
      </w:hyperlink>
    </w:p>
    <w:p>
      <w:pPr>
        <w:pStyle w:val="TOC2"/>
        <w:tabs>
          <w:tab w:val="right" w:leader="dot" w:pos="8306"/>
        </w:tabs>
      </w:pPr>
      <w:hyperlink w:anchor="_Toc9264" w:history="1">
        <w:r>
          <w:rPr>
            <w:rFonts w:ascii="仿宋" w:eastAsia="仿宋" w:hAnsi="仿宋" w:cs="仿宋" w:hint="eastAsia"/>
            <w:lang w:eastAsia="zh-CN"/>
          </w:rPr>
          <w:t>(三)、鱼丸项目定位及建设原因</w:t>
        </w:r>
        <w:r>
          <w:tab/>
        </w:r>
        <w:r>
          <w:fldChar w:fldCharType="begin"/>
        </w:r>
        <w:r>
          <w:instrText xml:space="preserve"> PAGEREF _Toc9264 \h </w:instrText>
        </w:r>
        <w:r>
          <w:fldChar w:fldCharType="separate"/>
        </w:r>
        <w:r>
          <w:t>15</w:t>
        </w:r>
        <w:r>
          <w:fldChar w:fldCharType="end"/>
        </w:r>
      </w:hyperlink>
    </w:p>
    <w:p>
      <w:pPr>
        <w:pStyle w:val="TOC2"/>
        <w:tabs>
          <w:tab w:val="right" w:leader="dot" w:pos="8306"/>
        </w:tabs>
      </w:pPr>
      <w:hyperlink w:anchor="_Toc1084" w:history="1">
        <w:r>
          <w:rPr>
            <w:rFonts w:ascii="仿宋" w:eastAsia="仿宋" w:hAnsi="仿宋" w:cs="仿宋" w:hint="eastAsia"/>
            <w:lang w:eastAsia="zh-CN"/>
          </w:rPr>
          <w:t>(四)、鱼丸项目选址及背景</w:t>
        </w:r>
        <w:r>
          <w:tab/>
        </w:r>
        <w:r>
          <w:fldChar w:fldCharType="begin"/>
        </w:r>
        <w:r>
          <w:instrText xml:space="preserve"> PAGEREF _Toc1084 \h </w:instrText>
        </w:r>
        <w:r>
          <w:fldChar w:fldCharType="separate"/>
        </w:r>
        <w:r>
          <w:t>16</w:t>
        </w:r>
        <w:r>
          <w:fldChar w:fldCharType="end"/>
        </w:r>
      </w:hyperlink>
    </w:p>
    <w:p>
      <w:pPr>
        <w:pStyle w:val="TOC2"/>
        <w:tabs>
          <w:tab w:val="right" w:leader="dot" w:pos="8306"/>
        </w:tabs>
      </w:pPr>
      <w:hyperlink w:anchor="_Toc4467" w:history="1">
        <w:r>
          <w:rPr>
            <w:rFonts w:ascii="仿宋" w:eastAsia="仿宋" w:hAnsi="仿宋" w:cs="仿宋" w:hint="eastAsia"/>
            <w:lang w:eastAsia="zh-CN"/>
          </w:rPr>
          <w:t>(五)、鱼丸项目生产规模概述</w:t>
        </w:r>
        <w:r>
          <w:tab/>
        </w:r>
        <w:r>
          <w:fldChar w:fldCharType="begin"/>
        </w:r>
        <w:r>
          <w:instrText xml:space="preserve"> PAGEREF _Toc4467 \h </w:instrText>
        </w:r>
        <w:r>
          <w:fldChar w:fldCharType="separate"/>
        </w:r>
        <w:r>
          <w:t>16</w:t>
        </w:r>
        <w:r>
          <w:fldChar w:fldCharType="end"/>
        </w:r>
      </w:hyperlink>
    </w:p>
    <w:p>
      <w:pPr>
        <w:pStyle w:val="TOC2"/>
        <w:tabs>
          <w:tab w:val="right" w:leader="dot" w:pos="8306"/>
        </w:tabs>
      </w:pPr>
      <w:hyperlink w:anchor="_Toc1516" w:history="1">
        <w:r>
          <w:rPr>
            <w:rFonts w:ascii="仿宋" w:eastAsia="仿宋" w:hAnsi="仿宋" w:cs="仿宋" w:hint="eastAsia"/>
            <w:lang w:eastAsia="zh-CN"/>
          </w:rPr>
          <w:t>(六)、建筑规模与设计要点</w:t>
        </w:r>
        <w:r>
          <w:tab/>
        </w:r>
        <w:r>
          <w:fldChar w:fldCharType="begin"/>
        </w:r>
        <w:r>
          <w:instrText xml:space="preserve"> PAGEREF _Toc1516 \h </w:instrText>
        </w:r>
        <w:r>
          <w:fldChar w:fldCharType="separate"/>
        </w:r>
        <w:r>
          <w:t>16</w:t>
        </w:r>
        <w:r>
          <w:fldChar w:fldCharType="end"/>
        </w:r>
      </w:hyperlink>
    </w:p>
    <w:p>
      <w:pPr>
        <w:pStyle w:val="TOC2"/>
        <w:tabs>
          <w:tab w:val="right" w:leader="dot" w:pos="8306"/>
        </w:tabs>
      </w:pPr>
      <w:hyperlink w:anchor="_Toc10133" w:history="1">
        <w:r>
          <w:rPr>
            <w:rFonts w:ascii="仿宋" w:eastAsia="仿宋" w:hAnsi="仿宋" w:cs="仿宋" w:hint="eastAsia"/>
            <w:lang w:eastAsia="zh-CN"/>
          </w:rPr>
          <w:t>(七)、环境影响考察</w:t>
        </w:r>
        <w:r>
          <w:tab/>
        </w:r>
        <w:r>
          <w:fldChar w:fldCharType="begin"/>
        </w:r>
        <w:r>
          <w:instrText xml:space="preserve"> PAGEREF _Toc10133 \h </w:instrText>
        </w:r>
        <w:r>
          <w:fldChar w:fldCharType="separate"/>
        </w:r>
        <w:r>
          <w:t>17</w:t>
        </w:r>
        <w:r>
          <w:fldChar w:fldCharType="end"/>
        </w:r>
      </w:hyperlink>
    </w:p>
    <w:p>
      <w:pPr>
        <w:pStyle w:val="TOC2"/>
        <w:tabs>
          <w:tab w:val="right" w:leader="dot" w:pos="8306"/>
        </w:tabs>
      </w:pPr>
      <w:hyperlink w:anchor="_Toc2825" w:history="1">
        <w:r>
          <w:rPr>
            <w:rFonts w:ascii="仿宋" w:eastAsia="仿宋" w:hAnsi="仿宋" w:cs="仿宋" w:hint="eastAsia"/>
            <w:lang w:eastAsia="zh-CN"/>
          </w:rPr>
          <w:t>(八)、项目总投资与资金结构</w:t>
        </w:r>
        <w:r>
          <w:tab/>
        </w:r>
        <w:r>
          <w:fldChar w:fldCharType="begin"/>
        </w:r>
        <w:r>
          <w:instrText xml:space="preserve"> PAGEREF _Toc2825 \h </w:instrText>
        </w:r>
        <w:r>
          <w:fldChar w:fldCharType="separate"/>
        </w:r>
        <w:r>
          <w:t>18</w:t>
        </w:r>
        <w:r>
          <w:fldChar w:fldCharType="end"/>
        </w:r>
      </w:hyperlink>
    </w:p>
    <w:p>
      <w:pPr>
        <w:pStyle w:val="TOC2"/>
        <w:tabs>
          <w:tab w:val="right" w:leader="dot" w:pos="8306"/>
        </w:tabs>
      </w:pPr>
      <w:hyperlink w:anchor="_Toc30288" w:history="1">
        <w:r>
          <w:rPr>
            <w:rFonts w:ascii="仿宋" w:eastAsia="仿宋" w:hAnsi="仿宋" w:cs="仿宋" w:hint="eastAsia"/>
            <w:lang w:eastAsia="zh-CN"/>
          </w:rPr>
          <w:t>(九)、资金筹措方案概述</w:t>
        </w:r>
        <w:r>
          <w:tab/>
        </w:r>
        <w:r>
          <w:fldChar w:fldCharType="begin"/>
        </w:r>
        <w:r>
          <w:instrText xml:space="preserve"> PAGEREF _Toc30288 \h </w:instrText>
        </w:r>
        <w:r>
          <w:fldChar w:fldCharType="separate"/>
        </w:r>
        <w:r>
          <w:t>18</w:t>
        </w:r>
        <w:r>
          <w:fldChar w:fldCharType="end"/>
        </w:r>
      </w:hyperlink>
    </w:p>
    <w:p>
      <w:pPr>
        <w:pStyle w:val="TOC2"/>
        <w:tabs>
          <w:tab w:val="right" w:leader="dot" w:pos="8306"/>
        </w:tabs>
      </w:pPr>
      <w:hyperlink w:anchor="_Toc26307" w:history="1">
        <w:r>
          <w:rPr>
            <w:rFonts w:ascii="仿宋" w:eastAsia="仿宋" w:hAnsi="仿宋" w:cs="仿宋" w:hint="eastAsia"/>
            <w:lang w:eastAsia="zh-CN"/>
          </w:rPr>
          <w:t>(十)、鱼丸项目经济效益预期规划</w:t>
        </w:r>
        <w:r>
          <w:tab/>
        </w:r>
        <w:r>
          <w:fldChar w:fldCharType="begin"/>
        </w:r>
        <w:r>
          <w:instrText xml:space="preserve"> PAGEREF _Toc26307 \h </w:instrText>
        </w:r>
        <w:r>
          <w:fldChar w:fldCharType="separate"/>
        </w:r>
        <w:r>
          <w:t>19</w:t>
        </w:r>
        <w:r>
          <w:fldChar w:fldCharType="end"/>
        </w:r>
      </w:hyperlink>
    </w:p>
    <w:p>
      <w:pPr>
        <w:pStyle w:val="TOC2"/>
        <w:tabs>
          <w:tab w:val="right" w:leader="dot" w:pos="8306"/>
        </w:tabs>
      </w:pPr>
      <w:hyperlink w:anchor="_Toc25863" w:history="1">
        <w:r>
          <w:rPr>
            <w:rFonts w:ascii="仿宋" w:eastAsia="仿宋" w:hAnsi="仿宋" w:cs="仿宋" w:hint="eastAsia"/>
            <w:lang w:eastAsia="zh-CN"/>
          </w:rPr>
          <w:t>(十一)、鱼丸项目建设进度计划</w:t>
        </w:r>
        <w:r>
          <w:tab/>
        </w:r>
        <w:r>
          <w:fldChar w:fldCharType="begin"/>
        </w:r>
        <w:r>
          <w:instrText xml:space="preserve"> PAGEREF _Toc25863 \h </w:instrText>
        </w:r>
        <w:r>
          <w:fldChar w:fldCharType="separate"/>
        </w:r>
        <w:r>
          <w:t>19</w:t>
        </w:r>
        <w:r>
          <w:fldChar w:fldCharType="end"/>
        </w:r>
      </w:hyperlink>
    </w:p>
    <w:p>
      <w:pPr>
        <w:pStyle w:val="TOC1"/>
        <w:tabs>
          <w:tab w:val="right" w:leader="dot" w:pos="8306"/>
        </w:tabs>
      </w:pPr>
      <w:hyperlink w:anchor="_Toc2072" w:history="1">
        <w:r>
          <w:rPr>
            <w:rFonts w:ascii="仿宋" w:eastAsia="仿宋" w:hAnsi="仿宋" w:cs="仿宋" w:hint="eastAsia"/>
            <w:lang w:eastAsia="zh-CN"/>
          </w:rPr>
          <w:t>四、SWOT分析</w:t>
        </w:r>
        <w:r>
          <w:tab/>
        </w:r>
        <w:r>
          <w:fldChar w:fldCharType="begin"/>
        </w:r>
        <w:r>
          <w:instrText xml:space="preserve"> PAGEREF _Toc2072 \h </w:instrText>
        </w:r>
        <w:r>
          <w:fldChar w:fldCharType="separate"/>
        </w:r>
        <w:r>
          <w:t>19</w:t>
        </w:r>
        <w:r>
          <w:fldChar w:fldCharType="end"/>
        </w:r>
      </w:hyperlink>
    </w:p>
    <w:p>
      <w:pPr>
        <w:pStyle w:val="TOC2"/>
        <w:tabs>
          <w:tab w:val="right" w:leader="dot" w:pos="8306"/>
        </w:tabs>
      </w:pPr>
      <w:hyperlink w:anchor="_Toc24378" w:history="1">
        <w:r>
          <w:rPr>
            <w:rFonts w:ascii="仿宋" w:eastAsia="仿宋" w:hAnsi="仿宋" w:cs="仿宋" w:hint="eastAsia"/>
            <w:lang w:eastAsia="zh-CN"/>
          </w:rPr>
          <w:t>(一)、优势分析(S)</w:t>
        </w:r>
        <w:r>
          <w:tab/>
        </w:r>
        <w:r>
          <w:fldChar w:fldCharType="begin"/>
        </w:r>
        <w:r>
          <w:instrText xml:space="preserve"> PAGEREF _Toc24378 \h </w:instrText>
        </w:r>
        <w:r>
          <w:fldChar w:fldCharType="separate"/>
        </w:r>
        <w:r>
          <w:t>19</w:t>
        </w:r>
        <w:r>
          <w:fldChar w:fldCharType="end"/>
        </w:r>
      </w:hyperlink>
    </w:p>
    <w:p>
      <w:pPr>
        <w:pStyle w:val="TOC2"/>
        <w:tabs>
          <w:tab w:val="right" w:leader="dot" w:pos="8306"/>
        </w:tabs>
      </w:pPr>
      <w:hyperlink w:anchor="_Toc2816" w:history="1">
        <w:r>
          <w:rPr>
            <w:rFonts w:ascii="仿宋" w:eastAsia="仿宋" w:hAnsi="仿宋" w:cs="仿宋" w:hint="eastAsia"/>
            <w:lang w:eastAsia="zh-CN"/>
          </w:rPr>
          <w:t>(二)、劣势分析(W)</w:t>
        </w:r>
        <w:r>
          <w:tab/>
        </w:r>
        <w:r>
          <w:fldChar w:fldCharType="begin"/>
        </w:r>
        <w:r>
          <w:instrText xml:space="preserve"> PAGEREF _Toc2816 \h </w:instrText>
        </w:r>
        <w:r>
          <w:fldChar w:fldCharType="separate"/>
        </w:r>
        <w:r>
          <w:t>20</w:t>
        </w:r>
        <w:r>
          <w:fldChar w:fldCharType="end"/>
        </w:r>
      </w:hyperlink>
    </w:p>
    <w:p>
      <w:pPr>
        <w:pStyle w:val="TOC2"/>
        <w:tabs>
          <w:tab w:val="right" w:leader="dot" w:pos="8306"/>
        </w:tabs>
      </w:pPr>
      <w:hyperlink w:anchor="_Toc23962" w:history="1">
        <w:r>
          <w:rPr>
            <w:rFonts w:ascii="仿宋" w:eastAsia="仿宋" w:hAnsi="仿宋" w:cs="仿宋" w:hint="eastAsia"/>
            <w:lang w:eastAsia="zh-CN"/>
          </w:rPr>
          <w:t>(三)、机会分析(O)</w:t>
        </w:r>
        <w:r>
          <w:tab/>
        </w:r>
        <w:r>
          <w:fldChar w:fldCharType="begin"/>
        </w:r>
        <w:r>
          <w:instrText xml:space="preserve"> PAGEREF _Toc23962 \h </w:instrText>
        </w:r>
        <w:r>
          <w:fldChar w:fldCharType="separate"/>
        </w:r>
        <w:r>
          <w:t>22</w:t>
        </w:r>
        <w:r>
          <w:fldChar w:fldCharType="end"/>
        </w:r>
      </w:hyperlink>
    </w:p>
    <w:p>
      <w:pPr>
        <w:pStyle w:val="TOC2"/>
        <w:tabs>
          <w:tab w:val="right" w:leader="dot" w:pos="8306"/>
        </w:tabs>
      </w:pPr>
      <w:hyperlink w:anchor="_Toc26549" w:history="1">
        <w:r>
          <w:rPr>
            <w:rFonts w:ascii="仿宋" w:eastAsia="仿宋" w:hAnsi="仿宋" w:cs="仿宋" w:hint="eastAsia"/>
            <w:lang w:eastAsia="zh-CN"/>
          </w:rPr>
          <w:t>(四)、威胁分析(T)</w:t>
        </w:r>
        <w:r>
          <w:tab/>
        </w:r>
        <w:r>
          <w:fldChar w:fldCharType="begin"/>
        </w:r>
        <w:r>
          <w:instrText xml:space="preserve"> PAGEREF _Toc26549 \h </w:instrText>
        </w:r>
        <w:r>
          <w:fldChar w:fldCharType="separate"/>
        </w:r>
        <w:r>
          <w:t>24</w:t>
        </w:r>
        <w:r>
          <w:fldChar w:fldCharType="end"/>
        </w:r>
      </w:hyperlink>
    </w:p>
    <w:p>
      <w:pPr>
        <w:pStyle w:val="TOC1"/>
        <w:tabs>
          <w:tab w:val="right" w:leader="dot" w:pos="8306"/>
        </w:tabs>
      </w:pPr>
      <w:hyperlink w:anchor="_Toc30876" w:history="1">
        <w:r>
          <w:rPr>
            <w:rFonts w:ascii="仿宋" w:eastAsia="仿宋" w:hAnsi="仿宋" w:cs="仿宋" w:hint="eastAsia"/>
            <w:lang w:eastAsia="zh-CN"/>
          </w:rPr>
          <w:t>五、鱼丸企业概貌</w:t>
        </w:r>
        <w:r>
          <w:tab/>
        </w:r>
        <w:r>
          <w:fldChar w:fldCharType="begin"/>
        </w:r>
        <w:r>
          <w:instrText xml:space="preserve"> PAGEREF _Toc30876 \h </w:instrText>
        </w:r>
        <w:r>
          <w:fldChar w:fldCharType="separate"/>
        </w:r>
        <w:r>
          <w:t>27</w:t>
        </w:r>
        <w:r>
          <w:fldChar w:fldCharType="end"/>
        </w:r>
      </w:hyperlink>
    </w:p>
    <w:p>
      <w:pPr>
        <w:pStyle w:val="TOC2"/>
        <w:tabs>
          <w:tab w:val="right" w:leader="dot" w:pos="8306"/>
        </w:tabs>
      </w:pPr>
      <w:hyperlink w:anchor="_Toc22898" w:history="1">
        <w:r>
          <w:rPr>
            <w:rFonts w:ascii="仿宋" w:eastAsia="仿宋" w:hAnsi="仿宋" w:cs="仿宋" w:hint="eastAsia"/>
            <w:lang w:eastAsia="zh-CN"/>
          </w:rPr>
          <w:t>(一)、鱼丸企业基础信息</w:t>
        </w:r>
        <w:r>
          <w:tab/>
        </w:r>
        <w:r>
          <w:fldChar w:fldCharType="begin"/>
        </w:r>
        <w:r>
          <w:instrText xml:space="preserve"> PAGEREF _Toc22898 \h </w:instrText>
        </w:r>
        <w:r>
          <w:fldChar w:fldCharType="separate"/>
        </w:r>
        <w:r>
          <w:t>27</w:t>
        </w:r>
        <w:r>
          <w:fldChar w:fldCharType="end"/>
        </w:r>
      </w:hyperlink>
    </w:p>
    <w:p>
      <w:pPr>
        <w:pStyle w:val="TOC2"/>
        <w:tabs>
          <w:tab w:val="right" w:leader="dot" w:pos="8306"/>
        </w:tabs>
      </w:pPr>
      <w:hyperlink w:anchor="_Toc22715" w:history="1">
        <w:r>
          <w:rPr>
            <w:rFonts w:ascii="仿宋" w:eastAsia="仿宋" w:hAnsi="仿宋" w:cs="仿宋" w:hint="eastAsia"/>
            <w:lang w:eastAsia="zh-CN"/>
          </w:rPr>
          <w:t>(二)、鱼丸企业简要介绍</w:t>
        </w:r>
        <w:r>
          <w:tab/>
        </w:r>
        <w:r>
          <w:fldChar w:fldCharType="begin"/>
        </w:r>
        <w:r>
          <w:instrText xml:space="preserve"> PAGEREF _Toc22715 \h </w:instrText>
        </w:r>
        <w:r>
          <w:fldChar w:fldCharType="separate"/>
        </w:r>
        <w:r>
          <w:t>28</w:t>
        </w:r>
        <w:r>
          <w:fldChar w:fldCharType="end"/>
        </w:r>
      </w:hyperlink>
    </w:p>
    <w:p>
      <w:pPr>
        <w:pStyle w:val="TOC2"/>
        <w:tabs>
          <w:tab w:val="right" w:leader="dot" w:pos="8306"/>
        </w:tabs>
      </w:pPr>
      <w:hyperlink w:anchor="_Toc8241" w:history="1">
        <w:r>
          <w:rPr>
            <w:rFonts w:ascii="仿宋" w:eastAsia="仿宋" w:hAnsi="仿宋" w:cs="仿宋" w:hint="eastAsia"/>
            <w:lang w:eastAsia="zh-CN"/>
          </w:rPr>
          <w:t>(三)、企业竞争优势概览</w:t>
        </w:r>
        <w:r>
          <w:tab/>
        </w:r>
        <w:r>
          <w:fldChar w:fldCharType="begin"/>
        </w:r>
        <w:r>
          <w:instrText xml:space="preserve"> PAGEREF _Toc8241 \h </w:instrText>
        </w:r>
        <w:r>
          <w:fldChar w:fldCharType="separate"/>
        </w:r>
        <w:r>
          <w:t>28</w:t>
        </w:r>
        <w:r>
          <w:fldChar w:fldCharType="end"/>
        </w:r>
      </w:hyperlink>
    </w:p>
    <w:p>
      <w:pPr>
        <w:pStyle w:val="TOC2"/>
        <w:tabs>
          <w:tab w:val="right" w:leader="dot" w:pos="8306"/>
        </w:tabs>
      </w:pPr>
      <w:hyperlink w:anchor="_Toc14800" w:history="1">
        <w:r>
          <w:rPr>
            <w:rFonts w:ascii="仿宋" w:eastAsia="仿宋" w:hAnsi="仿宋" w:cs="仿宋" w:hint="eastAsia"/>
            <w:lang w:eastAsia="zh-CN"/>
          </w:rPr>
          <w:t>(四)、鱼丸企业财务数据要略</w:t>
        </w:r>
        <w:r>
          <w:tab/>
        </w:r>
        <w:r>
          <w:fldChar w:fldCharType="begin"/>
        </w:r>
        <w:r>
          <w:instrText xml:space="preserve"> PAGEREF _Toc14800 \h </w:instrText>
        </w:r>
        <w:r>
          <w:fldChar w:fldCharType="separate"/>
        </w:r>
        <w:r>
          <w:t>29</w:t>
        </w:r>
        <w:r>
          <w:fldChar w:fldCharType="end"/>
        </w:r>
      </w:hyperlink>
    </w:p>
    <w:p>
      <w:pPr>
        <w:pStyle w:val="TOC2"/>
        <w:tabs>
          <w:tab w:val="right" w:leader="dot" w:pos="8306"/>
        </w:tabs>
      </w:pPr>
      <w:hyperlink w:anchor="_Toc7454" w:history="1">
        <w:r>
          <w:rPr>
            <w:rFonts w:ascii="仿宋" w:eastAsia="仿宋" w:hAnsi="仿宋" w:cs="仿宋" w:hint="eastAsia"/>
            <w:lang w:eastAsia="zh-CN"/>
          </w:rPr>
          <w:t>(五)、核心团队成员简述</w:t>
        </w:r>
        <w:r>
          <w:tab/>
        </w:r>
        <w:r>
          <w:fldChar w:fldCharType="begin"/>
        </w:r>
        <w:r>
          <w:instrText xml:space="preserve"> PAGEREF _Toc7454 \h </w:instrText>
        </w:r>
        <w:r>
          <w:fldChar w:fldCharType="separate"/>
        </w:r>
        <w:r>
          <w:t>30</w:t>
        </w:r>
        <w:r>
          <w:fldChar w:fldCharType="end"/>
        </w:r>
      </w:hyperlink>
    </w:p>
    <w:p>
      <w:pPr>
        <w:pStyle w:val="TOC2"/>
        <w:tabs>
          <w:tab w:val="right" w:leader="dot" w:pos="8306"/>
        </w:tabs>
      </w:pPr>
      <w:hyperlink w:anchor="_Toc8744" w:history="1">
        <w:r>
          <w:rPr>
            <w:rFonts w:ascii="仿宋" w:eastAsia="仿宋" w:hAnsi="仿宋" w:cs="仿宋" w:hint="eastAsia"/>
            <w:lang w:eastAsia="zh-CN"/>
          </w:rPr>
          <w:t>(六)、鱼丸企业经营宗旨阐述</w:t>
        </w:r>
        <w:r>
          <w:tab/>
        </w:r>
        <w:r>
          <w:fldChar w:fldCharType="begin"/>
        </w:r>
        <w:r>
          <w:instrText xml:space="preserve"> PAGEREF _Toc8744 \h </w:instrText>
        </w:r>
        <w:r>
          <w:fldChar w:fldCharType="separate"/>
        </w:r>
        <w:r>
          <w:t>31</w:t>
        </w:r>
        <w:r>
          <w:fldChar w:fldCharType="end"/>
        </w:r>
      </w:hyperlink>
    </w:p>
    <w:p>
      <w:pPr>
        <w:pStyle w:val="TOC2"/>
        <w:tabs>
          <w:tab w:val="right" w:leader="dot" w:pos="8306"/>
        </w:tabs>
      </w:pPr>
      <w:hyperlink w:anchor="_Toc2010" w:history="1">
        <w:r>
          <w:rPr>
            <w:rFonts w:ascii="仿宋" w:eastAsia="仿宋" w:hAnsi="仿宋" w:cs="仿宋" w:hint="eastAsia"/>
            <w:lang w:eastAsia="zh-CN"/>
          </w:rPr>
          <w:t>(七)、鱼丸企业未来发展规划</w:t>
        </w:r>
        <w:r>
          <w:tab/>
        </w:r>
        <w:r>
          <w:fldChar w:fldCharType="begin"/>
        </w:r>
        <w:r>
          <w:instrText xml:space="preserve"> PAGEREF _Toc2010 \h </w:instrText>
        </w:r>
        <w:r>
          <w:fldChar w:fldCharType="separate"/>
        </w:r>
        <w:r>
          <w:t>31</w:t>
        </w:r>
        <w:r>
          <w:fldChar w:fldCharType="end"/>
        </w:r>
      </w:hyperlink>
    </w:p>
    <w:p>
      <w:pPr>
        <w:pStyle w:val="TOC1"/>
        <w:tabs>
          <w:tab w:val="right" w:leader="dot" w:pos="8306"/>
        </w:tabs>
      </w:pPr>
      <w:hyperlink w:anchor="_Toc13119" w:history="1">
        <w:r>
          <w:rPr>
            <w:rFonts w:ascii="仿宋" w:eastAsia="仿宋" w:hAnsi="仿宋" w:cs="仿宋" w:hint="eastAsia"/>
            <w:lang w:eastAsia="zh-CN"/>
          </w:rPr>
          <w:t>六、风险评估</w:t>
        </w:r>
        <w:r>
          <w:tab/>
        </w:r>
        <w:r>
          <w:fldChar w:fldCharType="begin"/>
        </w:r>
        <w:r>
          <w:instrText xml:space="preserve"> PAGEREF _Toc13119 \h </w:instrText>
        </w:r>
        <w:r>
          <w:fldChar w:fldCharType="separate"/>
        </w:r>
        <w:r>
          <w:t>33</w:t>
        </w:r>
        <w:r>
          <w:fldChar w:fldCharType="end"/>
        </w:r>
      </w:hyperlink>
    </w:p>
    <w:p>
      <w:pPr>
        <w:pStyle w:val="TOC2"/>
        <w:tabs>
          <w:tab w:val="right" w:leader="dot" w:pos="8306"/>
        </w:tabs>
      </w:pPr>
      <w:hyperlink w:anchor="_Toc10963" w:history="1">
        <w:r>
          <w:rPr>
            <w:rFonts w:ascii="仿宋" w:eastAsia="仿宋" w:hAnsi="仿宋" w:cs="仿宋" w:hint="eastAsia"/>
            <w:lang w:eastAsia="zh-CN"/>
          </w:rPr>
          <w:t>(一)、项目风险分析</w:t>
        </w:r>
        <w:r>
          <w:tab/>
        </w:r>
        <w:r>
          <w:fldChar w:fldCharType="begin"/>
        </w:r>
        <w:r>
          <w:instrText xml:space="preserve"> PAGEREF _Toc10963 \h </w:instrText>
        </w:r>
        <w:r>
          <w:fldChar w:fldCharType="separate"/>
        </w:r>
        <w:r>
          <w:t>33</w:t>
        </w:r>
        <w:r>
          <w:fldChar w:fldCharType="end"/>
        </w:r>
      </w:hyperlink>
    </w:p>
    <w:p>
      <w:pPr>
        <w:pStyle w:val="TOC2"/>
        <w:tabs>
          <w:tab w:val="right" w:leader="dot" w:pos="8306"/>
        </w:tabs>
      </w:pPr>
      <w:hyperlink w:anchor="_Toc26944" w:history="1">
        <w:r>
          <w:rPr>
            <w:rFonts w:ascii="仿宋" w:eastAsia="仿宋" w:hAnsi="仿宋" w:cs="仿宋" w:hint="eastAsia"/>
            <w:lang w:eastAsia="zh-CN"/>
          </w:rPr>
          <w:t>(二)、项目风险对策</w:t>
        </w:r>
        <w:r>
          <w:tab/>
        </w:r>
        <w:r>
          <w:fldChar w:fldCharType="begin"/>
        </w:r>
        <w:r>
          <w:instrText xml:space="preserve"> PAGEREF _Toc26944 \h </w:instrText>
        </w:r>
        <w:r>
          <w:fldChar w:fldCharType="separate"/>
        </w:r>
        <w:r>
          <w:t>35</w:t>
        </w:r>
        <w:r>
          <w:fldChar w:fldCharType="end"/>
        </w:r>
      </w:hyperlink>
    </w:p>
    <w:p>
      <w:pPr>
        <w:pStyle w:val="TOC1"/>
        <w:tabs>
          <w:tab w:val="right" w:leader="dot" w:pos="8306"/>
        </w:tabs>
      </w:pPr>
      <w:hyperlink w:anchor="_Toc18218" w:history="1">
        <w:r>
          <w:rPr>
            <w:rFonts w:ascii="仿宋" w:eastAsia="仿宋" w:hAnsi="仿宋" w:cs="仿宋" w:hint="eastAsia"/>
            <w:lang w:eastAsia="zh-CN"/>
          </w:rPr>
          <w:t>七、社会效益评价</w:t>
        </w:r>
        <w:r>
          <w:tab/>
        </w:r>
        <w:r>
          <w:fldChar w:fldCharType="begin"/>
        </w:r>
        <w:r>
          <w:instrText xml:space="preserve"> PAGEREF _Toc18218 \h </w:instrText>
        </w:r>
        <w:r>
          <w:fldChar w:fldCharType="separate"/>
        </w:r>
        <w:r>
          <w:t>37</w:t>
        </w:r>
        <w:r>
          <w:fldChar w:fldCharType="end"/>
        </w:r>
      </w:hyperlink>
    </w:p>
    <w:p>
      <w:pPr>
        <w:pStyle w:val="TOC2"/>
        <w:tabs>
          <w:tab w:val="right" w:leader="dot" w:pos="8306"/>
        </w:tabs>
      </w:pPr>
      <w:hyperlink w:anchor="_Toc1993" w:history="1">
        <w:r>
          <w:rPr>
            <w:rFonts w:ascii="仿宋" w:eastAsia="仿宋" w:hAnsi="仿宋" w:cs="仿宋" w:hint="eastAsia"/>
            <w:lang w:eastAsia="zh-CN"/>
          </w:rPr>
          <w:t>(一)、促进当地经济进展</w:t>
        </w:r>
        <w:r>
          <w:tab/>
        </w:r>
        <w:r>
          <w:fldChar w:fldCharType="begin"/>
        </w:r>
        <w:r>
          <w:instrText xml:space="preserve"> PAGEREF _Toc1993 \h </w:instrText>
        </w:r>
        <w:r>
          <w:fldChar w:fldCharType="separate"/>
        </w:r>
        <w:r>
          <w:t>37</w:t>
        </w:r>
        <w:r>
          <w:fldChar w:fldCharType="end"/>
        </w:r>
      </w:hyperlink>
    </w:p>
    <w:p>
      <w:pPr>
        <w:pStyle w:val="TOC2"/>
        <w:tabs>
          <w:tab w:val="right" w:leader="dot" w:pos="8306"/>
        </w:tabs>
      </w:pPr>
      <w:hyperlink w:anchor="_Toc1285" w:history="1">
        <w:r>
          <w:rPr>
            <w:rFonts w:ascii="仿宋" w:eastAsia="仿宋" w:hAnsi="仿宋" w:cs="仿宋" w:hint="eastAsia"/>
            <w:lang w:eastAsia="zh-CN"/>
          </w:rPr>
          <w:t>(二)、带动有关产业进展</w:t>
        </w:r>
        <w:r>
          <w:tab/>
        </w:r>
        <w:r>
          <w:fldChar w:fldCharType="begin"/>
        </w:r>
        <w:r>
          <w:instrText xml:space="preserve"> PAGEREF _Toc1285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597" w:history="1">
        <w:r>
          <w:rPr>
            <w:rFonts w:ascii="仿宋" w:eastAsia="仿宋" w:hAnsi="仿宋" w:cs="仿宋" w:hint="eastAsia"/>
            <w:lang w:eastAsia="zh-CN"/>
          </w:rPr>
          <w:t>(三)、增加地方财政收入</w:t>
        </w:r>
        <w:r>
          <w:tab/>
        </w:r>
        <w:r>
          <w:fldChar w:fldCharType="begin"/>
        </w:r>
        <w:r>
          <w:instrText xml:space="preserve"> PAGEREF _Toc9597 \h </w:instrText>
        </w:r>
        <w:r>
          <w:fldChar w:fldCharType="separate"/>
        </w:r>
        <w:r>
          <w:t>38</w:t>
        </w:r>
        <w:r>
          <w:fldChar w:fldCharType="end"/>
        </w:r>
      </w:hyperlink>
    </w:p>
    <w:p>
      <w:pPr>
        <w:pStyle w:val="TOC2"/>
        <w:tabs>
          <w:tab w:val="right" w:leader="dot" w:pos="8306"/>
        </w:tabs>
      </w:pPr>
      <w:hyperlink w:anchor="_Toc15167" w:history="1">
        <w:r>
          <w:rPr>
            <w:rFonts w:ascii="仿宋" w:eastAsia="仿宋" w:hAnsi="仿宋" w:cs="仿宋" w:hint="eastAsia"/>
            <w:lang w:eastAsia="zh-CN"/>
          </w:rPr>
          <w:t>(四)、增加就业机会</w:t>
        </w:r>
        <w:r>
          <w:tab/>
        </w:r>
        <w:r>
          <w:fldChar w:fldCharType="begin"/>
        </w:r>
        <w:r>
          <w:instrText xml:space="preserve"> PAGEREF _Toc15167 \h </w:instrText>
        </w:r>
        <w:r>
          <w:fldChar w:fldCharType="separate"/>
        </w:r>
        <w:r>
          <w:t>39</w:t>
        </w:r>
        <w:r>
          <w:fldChar w:fldCharType="end"/>
        </w:r>
      </w:hyperlink>
    </w:p>
    <w:p>
      <w:pPr>
        <w:pStyle w:val="TOC1"/>
        <w:tabs>
          <w:tab w:val="right" w:leader="dot" w:pos="8306"/>
        </w:tabs>
      </w:pPr>
      <w:hyperlink w:anchor="_Toc5479" w:history="1">
        <w:r>
          <w:rPr>
            <w:rFonts w:ascii="仿宋" w:eastAsia="仿宋" w:hAnsi="仿宋" w:cs="仿宋" w:hint="eastAsia"/>
            <w:lang w:eastAsia="zh-CN"/>
          </w:rPr>
          <w:t>八、项目招标方案及组织管理</w:t>
        </w:r>
        <w:r>
          <w:tab/>
        </w:r>
        <w:r>
          <w:fldChar w:fldCharType="begin"/>
        </w:r>
        <w:r>
          <w:instrText xml:space="preserve"> PAGEREF _Toc5479 \h </w:instrText>
        </w:r>
        <w:r>
          <w:fldChar w:fldCharType="separate"/>
        </w:r>
        <w:r>
          <w:t>40</w:t>
        </w:r>
        <w:r>
          <w:fldChar w:fldCharType="end"/>
        </w:r>
      </w:hyperlink>
    </w:p>
    <w:p>
      <w:pPr>
        <w:pStyle w:val="TOC2"/>
        <w:tabs>
          <w:tab w:val="right" w:leader="dot" w:pos="8306"/>
        </w:tabs>
      </w:pPr>
      <w:hyperlink w:anchor="_Toc29144" w:history="1">
        <w:r>
          <w:rPr>
            <w:rFonts w:ascii="仿宋" w:eastAsia="仿宋" w:hAnsi="仿宋" w:cs="仿宋" w:hint="eastAsia"/>
            <w:lang w:eastAsia="zh-CN"/>
          </w:rPr>
          <w:t>(一)、项目建设管理</w:t>
        </w:r>
        <w:r>
          <w:tab/>
        </w:r>
        <w:r>
          <w:fldChar w:fldCharType="begin"/>
        </w:r>
        <w:r>
          <w:instrText xml:space="preserve"> PAGEREF _Toc29144 \h </w:instrText>
        </w:r>
        <w:r>
          <w:fldChar w:fldCharType="separate"/>
        </w:r>
        <w:r>
          <w:t>40</w:t>
        </w:r>
        <w:r>
          <w:fldChar w:fldCharType="end"/>
        </w:r>
      </w:hyperlink>
    </w:p>
    <w:p>
      <w:pPr>
        <w:pStyle w:val="TOC2"/>
        <w:tabs>
          <w:tab w:val="right" w:leader="dot" w:pos="8306"/>
        </w:tabs>
      </w:pPr>
      <w:hyperlink w:anchor="_Toc9279" w:history="1">
        <w:r>
          <w:rPr>
            <w:rFonts w:ascii="仿宋" w:eastAsia="仿宋" w:hAnsi="仿宋" w:cs="仿宋" w:hint="eastAsia"/>
            <w:lang w:eastAsia="zh-CN"/>
          </w:rPr>
          <w:t>(二)、招投标初步方案</w:t>
        </w:r>
        <w:r>
          <w:tab/>
        </w:r>
        <w:r>
          <w:fldChar w:fldCharType="begin"/>
        </w:r>
        <w:r>
          <w:instrText xml:space="preserve"> PAGEREF _Toc9279 \h </w:instrText>
        </w:r>
        <w:r>
          <w:fldChar w:fldCharType="separate"/>
        </w:r>
        <w:r>
          <w:t>41</w:t>
        </w:r>
        <w:r>
          <w:fldChar w:fldCharType="end"/>
        </w:r>
      </w:hyperlink>
    </w:p>
    <w:p>
      <w:pPr>
        <w:pStyle w:val="TOC2"/>
        <w:tabs>
          <w:tab w:val="right" w:leader="dot" w:pos="8306"/>
        </w:tabs>
      </w:pPr>
      <w:hyperlink w:anchor="_Toc23691" w:history="1">
        <w:r>
          <w:rPr>
            <w:rFonts w:ascii="仿宋" w:eastAsia="仿宋" w:hAnsi="仿宋" w:cs="仿宋" w:hint="eastAsia"/>
            <w:lang w:eastAsia="zh-CN"/>
          </w:rPr>
          <w:t>(三)、工程评标</w:t>
        </w:r>
        <w:r>
          <w:tab/>
        </w:r>
        <w:r>
          <w:fldChar w:fldCharType="begin"/>
        </w:r>
        <w:r>
          <w:instrText xml:space="preserve"> PAGEREF _Toc23691 \h </w:instrText>
        </w:r>
        <w:r>
          <w:fldChar w:fldCharType="separate"/>
        </w:r>
        <w:r>
          <w:t>43</w:t>
        </w:r>
        <w:r>
          <w:fldChar w:fldCharType="end"/>
        </w:r>
      </w:hyperlink>
    </w:p>
    <w:p>
      <w:pPr>
        <w:pStyle w:val="TOC2"/>
        <w:tabs>
          <w:tab w:val="right" w:leader="dot" w:pos="8306"/>
        </w:tabs>
      </w:pPr>
      <w:hyperlink w:anchor="_Toc4366" w:history="1">
        <w:r>
          <w:rPr>
            <w:rFonts w:ascii="仿宋" w:eastAsia="仿宋" w:hAnsi="仿宋" w:cs="仿宋" w:hint="eastAsia"/>
            <w:lang w:eastAsia="zh-CN"/>
          </w:rPr>
          <w:t>(四)、项目组织机构与人力资源配置</w:t>
        </w:r>
        <w:r>
          <w:tab/>
        </w:r>
        <w:r>
          <w:fldChar w:fldCharType="begin"/>
        </w:r>
        <w:r>
          <w:instrText xml:space="preserve"> PAGEREF _Toc4366 \h </w:instrText>
        </w:r>
        <w:r>
          <w:fldChar w:fldCharType="separate"/>
        </w:r>
        <w:r>
          <w:t>44</w:t>
        </w:r>
        <w:r>
          <w:fldChar w:fldCharType="end"/>
        </w:r>
      </w:hyperlink>
    </w:p>
    <w:p>
      <w:pPr>
        <w:pStyle w:val="TOC1"/>
        <w:tabs>
          <w:tab w:val="right" w:leader="dot" w:pos="8306"/>
        </w:tabs>
      </w:pPr>
      <w:hyperlink w:anchor="_Toc14202" w:history="1">
        <w:r>
          <w:rPr>
            <w:rFonts w:ascii="仿宋" w:eastAsia="仿宋" w:hAnsi="仿宋" w:cs="仿宋" w:hint="eastAsia"/>
            <w:lang w:eastAsia="zh-CN"/>
          </w:rPr>
          <w:t>九、法规合规与审计</w:t>
        </w:r>
        <w:r>
          <w:tab/>
        </w:r>
        <w:r>
          <w:fldChar w:fldCharType="begin"/>
        </w:r>
        <w:r>
          <w:instrText xml:space="preserve"> PAGEREF _Toc14202 \h </w:instrText>
        </w:r>
        <w:r>
          <w:fldChar w:fldCharType="separate"/>
        </w:r>
        <w:r>
          <w:t>45</w:t>
        </w:r>
        <w:r>
          <w:fldChar w:fldCharType="end"/>
        </w:r>
      </w:hyperlink>
    </w:p>
    <w:p>
      <w:pPr>
        <w:pStyle w:val="TOC2"/>
        <w:tabs>
          <w:tab w:val="right" w:leader="dot" w:pos="8306"/>
        </w:tabs>
      </w:pPr>
      <w:hyperlink w:anchor="_Toc9163" w:history="1">
        <w:r>
          <w:rPr>
            <w:rFonts w:ascii="仿宋" w:eastAsia="仿宋" w:hAnsi="仿宋" w:cs="仿宋" w:hint="eastAsia"/>
            <w:lang w:eastAsia="zh-CN"/>
          </w:rPr>
          <w:t>(一)、法规遵从与合规性</w:t>
        </w:r>
        <w:r>
          <w:tab/>
        </w:r>
        <w:r>
          <w:fldChar w:fldCharType="begin"/>
        </w:r>
        <w:r>
          <w:instrText xml:space="preserve"> PAGEREF _Toc9163 \h </w:instrText>
        </w:r>
        <w:r>
          <w:fldChar w:fldCharType="separate"/>
        </w:r>
        <w:r>
          <w:t>45</w:t>
        </w:r>
        <w:r>
          <w:fldChar w:fldCharType="end"/>
        </w:r>
      </w:hyperlink>
    </w:p>
    <w:p>
      <w:pPr>
        <w:pStyle w:val="TOC2"/>
        <w:tabs>
          <w:tab w:val="right" w:leader="dot" w:pos="8306"/>
        </w:tabs>
      </w:pPr>
      <w:hyperlink w:anchor="_Toc32205" w:history="1">
        <w:r>
          <w:rPr>
            <w:rFonts w:ascii="仿宋" w:eastAsia="仿宋" w:hAnsi="仿宋" w:cs="仿宋" w:hint="eastAsia"/>
            <w:lang w:eastAsia="zh-CN"/>
          </w:rPr>
          <w:t>(二)、内部审计计划</w:t>
        </w:r>
        <w:r>
          <w:tab/>
        </w:r>
        <w:r>
          <w:fldChar w:fldCharType="begin"/>
        </w:r>
        <w:r>
          <w:instrText xml:space="preserve"> PAGEREF _Toc32205 \h </w:instrText>
        </w:r>
        <w:r>
          <w:fldChar w:fldCharType="separate"/>
        </w:r>
        <w:r>
          <w:t>46</w:t>
        </w:r>
        <w:r>
          <w:fldChar w:fldCharType="end"/>
        </w:r>
      </w:hyperlink>
    </w:p>
    <w:p>
      <w:pPr>
        <w:pStyle w:val="TOC2"/>
        <w:tabs>
          <w:tab w:val="right" w:leader="dot" w:pos="8306"/>
        </w:tabs>
      </w:pPr>
      <w:hyperlink w:anchor="_Toc6615" w:history="1">
        <w:r>
          <w:rPr>
            <w:rFonts w:ascii="仿宋" w:eastAsia="仿宋" w:hAnsi="仿宋" w:cs="仿宋" w:hint="eastAsia"/>
            <w:lang w:eastAsia="zh-CN"/>
          </w:rPr>
          <w:t>(三)、外部审计准备</w:t>
        </w:r>
        <w:r>
          <w:tab/>
        </w:r>
        <w:r>
          <w:fldChar w:fldCharType="begin"/>
        </w:r>
        <w:r>
          <w:instrText xml:space="preserve"> PAGEREF _Toc6615 \h </w:instrText>
        </w:r>
        <w:r>
          <w:fldChar w:fldCharType="separate"/>
        </w:r>
        <w:r>
          <w:t>46</w:t>
        </w:r>
        <w:r>
          <w:fldChar w:fldCharType="end"/>
        </w:r>
      </w:hyperlink>
    </w:p>
    <w:p>
      <w:pPr>
        <w:pStyle w:val="TOC2"/>
        <w:tabs>
          <w:tab w:val="right" w:leader="dot" w:pos="8306"/>
        </w:tabs>
      </w:pPr>
      <w:hyperlink w:anchor="_Toc29366" w:history="1">
        <w:r>
          <w:rPr>
            <w:rFonts w:ascii="仿宋" w:eastAsia="仿宋" w:hAnsi="仿宋" w:cs="仿宋" w:hint="eastAsia"/>
            <w:lang w:eastAsia="zh-CN"/>
          </w:rPr>
          <w:t>(四)、审计结果整改</w:t>
        </w:r>
        <w:r>
          <w:tab/>
        </w:r>
        <w:r>
          <w:fldChar w:fldCharType="begin"/>
        </w:r>
        <w:r>
          <w:instrText xml:space="preserve"> PAGEREF _Toc29366 \h </w:instrText>
        </w:r>
        <w:r>
          <w:fldChar w:fldCharType="separate"/>
        </w:r>
        <w:r>
          <w:t>47</w:t>
        </w:r>
        <w:r>
          <w:fldChar w:fldCharType="end"/>
        </w:r>
      </w:hyperlink>
    </w:p>
    <w:p>
      <w:pPr>
        <w:pStyle w:val="TOC1"/>
        <w:tabs>
          <w:tab w:val="right" w:leader="dot" w:pos="8306"/>
        </w:tabs>
      </w:pPr>
      <w:hyperlink w:anchor="_Toc8083" w:history="1">
        <w:r>
          <w:rPr>
            <w:rFonts w:ascii="仿宋" w:eastAsia="仿宋" w:hAnsi="仿宋" w:cs="仿宋" w:hint="eastAsia"/>
            <w:lang w:eastAsia="zh-CN"/>
          </w:rPr>
          <w:t>十、投资估算</w:t>
        </w:r>
        <w:r>
          <w:tab/>
        </w:r>
        <w:r>
          <w:fldChar w:fldCharType="begin"/>
        </w:r>
        <w:r>
          <w:instrText xml:space="preserve"> PAGEREF _Toc8083 \h </w:instrText>
        </w:r>
        <w:r>
          <w:fldChar w:fldCharType="separate"/>
        </w:r>
        <w:r>
          <w:t>47</w:t>
        </w:r>
        <w:r>
          <w:fldChar w:fldCharType="end"/>
        </w:r>
      </w:hyperlink>
    </w:p>
    <w:p>
      <w:pPr>
        <w:pStyle w:val="TOC2"/>
        <w:tabs>
          <w:tab w:val="right" w:leader="dot" w:pos="8306"/>
        </w:tabs>
      </w:pPr>
      <w:hyperlink w:anchor="_Toc30528" w:history="1">
        <w:r>
          <w:rPr>
            <w:rFonts w:ascii="仿宋" w:eastAsia="仿宋" w:hAnsi="仿宋" w:cs="仿宋" w:hint="eastAsia"/>
            <w:lang w:eastAsia="zh-CN"/>
          </w:rPr>
          <w:t>(一)、投资估算的依据和说明</w:t>
        </w:r>
        <w:r>
          <w:tab/>
        </w:r>
        <w:r>
          <w:fldChar w:fldCharType="begin"/>
        </w:r>
        <w:r>
          <w:instrText xml:space="preserve"> PAGEREF _Toc30528 \h </w:instrText>
        </w:r>
        <w:r>
          <w:fldChar w:fldCharType="separate"/>
        </w:r>
        <w:r>
          <w:t>47</w:t>
        </w:r>
        <w:r>
          <w:fldChar w:fldCharType="end"/>
        </w:r>
      </w:hyperlink>
    </w:p>
    <w:p>
      <w:pPr>
        <w:pStyle w:val="TOC2"/>
        <w:tabs>
          <w:tab w:val="right" w:leader="dot" w:pos="8306"/>
        </w:tabs>
      </w:pPr>
      <w:hyperlink w:anchor="_Toc1886" w:history="1">
        <w:r>
          <w:rPr>
            <w:rFonts w:ascii="仿宋" w:eastAsia="仿宋" w:hAnsi="仿宋" w:cs="仿宋" w:hint="eastAsia"/>
            <w:lang w:eastAsia="zh-CN"/>
          </w:rPr>
          <w:t>(二)、建设投资估算</w:t>
        </w:r>
        <w:r>
          <w:tab/>
        </w:r>
        <w:r>
          <w:fldChar w:fldCharType="begin"/>
        </w:r>
        <w:r>
          <w:instrText xml:space="preserve"> PAGEREF _Toc1886 \h </w:instrText>
        </w:r>
        <w:r>
          <w:fldChar w:fldCharType="separate"/>
        </w:r>
        <w:r>
          <w:t>49</w:t>
        </w:r>
        <w:r>
          <w:fldChar w:fldCharType="end"/>
        </w:r>
      </w:hyperlink>
    </w:p>
    <w:p>
      <w:pPr>
        <w:pStyle w:val="TOC2"/>
        <w:tabs>
          <w:tab w:val="right" w:leader="dot" w:pos="8306"/>
        </w:tabs>
      </w:pPr>
      <w:hyperlink w:anchor="_Toc15302" w:history="1">
        <w:r>
          <w:rPr>
            <w:rFonts w:ascii="仿宋" w:eastAsia="仿宋" w:hAnsi="仿宋" w:cs="仿宋" w:hint="eastAsia"/>
            <w:lang w:eastAsia="zh-CN"/>
          </w:rPr>
          <w:t>(三)、建设期利息</w:t>
        </w:r>
        <w:r>
          <w:tab/>
        </w:r>
        <w:r>
          <w:fldChar w:fldCharType="begin"/>
        </w:r>
        <w:r>
          <w:instrText xml:space="preserve"> PAGEREF _Toc15302 \h </w:instrText>
        </w:r>
        <w:r>
          <w:fldChar w:fldCharType="separate"/>
        </w:r>
        <w:r>
          <w:t>51</w:t>
        </w:r>
        <w:r>
          <w:fldChar w:fldCharType="end"/>
        </w:r>
      </w:hyperlink>
    </w:p>
    <w:p>
      <w:pPr>
        <w:pStyle w:val="TOC2"/>
        <w:tabs>
          <w:tab w:val="right" w:leader="dot" w:pos="8306"/>
        </w:tabs>
      </w:pPr>
      <w:hyperlink w:anchor="_Toc12728" w:history="1">
        <w:r>
          <w:rPr>
            <w:rFonts w:ascii="仿宋" w:eastAsia="仿宋" w:hAnsi="仿宋" w:cs="仿宋" w:hint="eastAsia"/>
            <w:lang w:eastAsia="zh-CN"/>
          </w:rPr>
          <w:t>(四)、流动资金</w:t>
        </w:r>
        <w:r>
          <w:tab/>
        </w:r>
        <w:r>
          <w:fldChar w:fldCharType="begin"/>
        </w:r>
        <w:r>
          <w:instrText xml:space="preserve"> PAGEREF _Toc12728 \h </w:instrText>
        </w:r>
        <w:r>
          <w:fldChar w:fldCharType="separate"/>
        </w:r>
        <w:r>
          <w:t>52</w:t>
        </w:r>
        <w:r>
          <w:fldChar w:fldCharType="end"/>
        </w:r>
      </w:hyperlink>
    </w:p>
    <w:p>
      <w:pPr>
        <w:pStyle w:val="TOC2"/>
        <w:tabs>
          <w:tab w:val="right" w:leader="dot" w:pos="8306"/>
        </w:tabs>
      </w:pPr>
      <w:hyperlink w:anchor="_Toc4626" w:history="1">
        <w:r>
          <w:rPr>
            <w:rFonts w:ascii="仿宋" w:eastAsia="仿宋" w:hAnsi="仿宋" w:cs="仿宋" w:hint="eastAsia"/>
            <w:lang w:eastAsia="zh-CN"/>
          </w:rPr>
          <w:t>(五)、总投资</w:t>
        </w:r>
        <w:r>
          <w:tab/>
        </w:r>
        <w:r>
          <w:fldChar w:fldCharType="begin"/>
        </w:r>
        <w:r>
          <w:instrText xml:space="preserve"> PAGEREF _Toc4626 \h </w:instrText>
        </w:r>
        <w:r>
          <w:fldChar w:fldCharType="separate"/>
        </w:r>
        <w:r>
          <w:t>52</w:t>
        </w:r>
        <w:r>
          <w:fldChar w:fldCharType="end"/>
        </w:r>
      </w:hyperlink>
    </w:p>
    <w:p>
      <w:pPr>
        <w:pStyle w:val="TOC2"/>
        <w:tabs>
          <w:tab w:val="right" w:leader="dot" w:pos="8306"/>
        </w:tabs>
      </w:pPr>
      <w:hyperlink w:anchor="_Toc30567" w:history="1">
        <w:r>
          <w:rPr>
            <w:rFonts w:ascii="仿宋" w:eastAsia="仿宋" w:hAnsi="仿宋" w:cs="仿宋" w:hint="eastAsia"/>
            <w:lang w:eastAsia="zh-CN"/>
          </w:rPr>
          <w:t>(六)、资金筹措与投资计划</w:t>
        </w:r>
        <w:r>
          <w:tab/>
        </w:r>
        <w:r>
          <w:fldChar w:fldCharType="begin"/>
        </w:r>
        <w:r>
          <w:instrText xml:space="preserve"> PAGEREF _Toc30567 \h </w:instrText>
        </w:r>
        <w:r>
          <w:fldChar w:fldCharType="separate"/>
        </w:r>
        <w:r>
          <w:t>52</w:t>
        </w:r>
        <w:r>
          <w:fldChar w:fldCharType="end"/>
        </w:r>
      </w:hyperlink>
    </w:p>
    <w:p>
      <w:pPr>
        <w:pStyle w:val="TOC1"/>
        <w:tabs>
          <w:tab w:val="right" w:leader="dot" w:pos="8306"/>
        </w:tabs>
      </w:pPr>
      <w:hyperlink w:anchor="_Toc3433" w:history="1">
        <w:r>
          <w:rPr>
            <w:rFonts w:ascii="仿宋" w:eastAsia="仿宋" w:hAnsi="仿宋" w:cs="仿宋" w:hint="eastAsia"/>
            <w:lang w:eastAsia="zh-CN"/>
          </w:rPr>
          <w:t>十一、信息化建设</w:t>
        </w:r>
        <w:r>
          <w:tab/>
        </w:r>
        <w:r>
          <w:fldChar w:fldCharType="begin"/>
        </w:r>
        <w:r>
          <w:instrText xml:space="preserve"> PAGEREF _Toc3433 \h </w:instrText>
        </w:r>
        <w:r>
          <w:fldChar w:fldCharType="separate"/>
        </w:r>
        <w:r>
          <w:t>53</w:t>
        </w:r>
        <w:r>
          <w:fldChar w:fldCharType="end"/>
        </w:r>
      </w:hyperlink>
    </w:p>
    <w:p>
      <w:pPr>
        <w:pStyle w:val="TOC2"/>
        <w:tabs>
          <w:tab w:val="right" w:leader="dot" w:pos="8306"/>
        </w:tabs>
      </w:pPr>
      <w:hyperlink w:anchor="_Toc11725" w:history="1">
        <w:r>
          <w:rPr>
            <w:rFonts w:ascii="仿宋" w:eastAsia="仿宋" w:hAnsi="仿宋" w:cs="仿宋" w:hint="eastAsia"/>
            <w:lang w:eastAsia="zh-CN"/>
          </w:rPr>
          <w:t>(一)、信息化规划</w:t>
        </w:r>
        <w:r>
          <w:tab/>
        </w:r>
        <w:r>
          <w:fldChar w:fldCharType="begin"/>
        </w:r>
        <w:r>
          <w:instrText xml:space="preserve"> PAGEREF _Toc11725 \h </w:instrText>
        </w:r>
        <w:r>
          <w:fldChar w:fldCharType="separate"/>
        </w:r>
        <w:r>
          <w:t>53</w:t>
        </w:r>
        <w:r>
          <w:fldChar w:fldCharType="end"/>
        </w:r>
      </w:hyperlink>
    </w:p>
    <w:p>
      <w:pPr>
        <w:pStyle w:val="TOC2"/>
        <w:tabs>
          <w:tab w:val="right" w:leader="dot" w:pos="8306"/>
        </w:tabs>
      </w:pPr>
      <w:hyperlink w:anchor="_Toc18455" w:history="1">
        <w:r>
          <w:rPr>
            <w:rFonts w:ascii="仿宋" w:eastAsia="仿宋" w:hAnsi="仿宋" w:cs="仿宋" w:hint="eastAsia"/>
            <w:lang w:eastAsia="zh-CN"/>
          </w:rPr>
          <w:t>(二)、信息系统建设</w:t>
        </w:r>
        <w:r>
          <w:tab/>
        </w:r>
        <w:r>
          <w:fldChar w:fldCharType="begin"/>
        </w:r>
        <w:r>
          <w:instrText xml:space="preserve"> PAGEREF _Toc18455 \h </w:instrText>
        </w:r>
        <w:r>
          <w:fldChar w:fldCharType="separate"/>
        </w:r>
        <w:r>
          <w:t>54</w:t>
        </w:r>
        <w:r>
          <w:fldChar w:fldCharType="end"/>
        </w:r>
      </w:hyperlink>
    </w:p>
    <w:p>
      <w:pPr>
        <w:pStyle w:val="TOC2"/>
        <w:tabs>
          <w:tab w:val="right" w:leader="dot" w:pos="8306"/>
        </w:tabs>
      </w:pPr>
      <w:hyperlink w:anchor="_Toc24264" w:history="1">
        <w:r>
          <w:rPr>
            <w:rFonts w:ascii="仿宋" w:eastAsia="仿宋" w:hAnsi="仿宋" w:cs="仿宋" w:hint="eastAsia"/>
            <w:lang w:eastAsia="zh-CN"/>
          </w:rPr>
          <w:t>(三)、数据保护与隐私保护</w:t>
        </w:r>
        <w:r>
          <w:tab/>
        </w:r>
        <w:r>
          <w:fldChar w:fldCharType="begin"/>
        </w:r>
        <w:r>
          <w:instrText xml:space="preserve"> PAGEREF _Toc24264 \h </w:instrText>
        </w:r>
        <w:r>
          <w:fldChar w:fldCharType="separate"/>
        </w:r>
        <w:r>
          <w:t>55</w:t>
        </w:r>
        <w:r>
          <w:fldChar w:fldCharType="end"/>
        </w:r>
      </w:hyperlink>
    </w:p>
    <w:p>
      <w:pPr>
        <w:pStyle w:val="TOC1"/>
        <w:tabs>
          <w:tab w:val="right" w:leader="dot" w:pos="8306"/>
        </w:tabs>
      </w:pPr>
      <w:hyperlink w:anchor="_Toc8758" w:history="1">
        <w:r>
          <w:rPr>
            <w:rFonts w:ascii="仿宋" w:eastAsia="仿宋" w:hAnsi="仿宋" w:cs="仿宋" w:hint="eastAsia"/>
            <w:lang w:eastAsia="zh-CN"/>
          </w:rPr>
          <w:t>十二、法律法规及环境影响评价</w:t>
        </w:r>
        <w:r>
          <w:tab/>
        </w:r>
        <w:r>
          <w:fldChar w:fldCharType="begin"/>
        </w:r>
        <w:r>
          <w:instrText xml:space="preserve"> PAGEREF _Toc8758 \h </w:instrText>
        </w:r>
        <w:r>
          <w:fldChar w:fldCharType="separate"/>
        </w:r>
        <w:r>
          <w:t>56</w:t>
        </w:r>
        <w:r>
          <w:fldChar w:fldCharType="end"/>
        </w:r>
      </w:hyperlink>
    </w:p>
    <w:p>
      <w:pPr>
        <w:pStyle w:val="TOC2"/>
        <w:tabs>
          <w:tab w:val="right" w:leader="dot" w:pos="8306"/>
        </w:tabs>
      </w:pPr>
      <w:hyperlink w:anchor="_Toc22750" w:history="1">
        <w:r>
          <w:rPr>
            <w:rFonts w:ascii="仿宋" w:eastAsia="仿宋" w:hAnsi="仿宋" w:cs="仿宋" w:hint="eastAsia"/>
            <w:lang w:eastAsia="zh-CN"/>
          </w:rPr>
          <w:t>(一)、法律法规的遵守</w:t>
        </w:r>
        <w:r>
          <w:tab/>
        </w:r>
        <w:r>
          <w:fldChar w:fldCharType="begin"/>
        </w:r>
        <w:r>
          <w:instrText xml:space="preserve"> PAGEREF _Toc22750 \h </w:instrText>
        </w:r>
        <w:r>
          <w:fldChar w:fldCharType="separate"/>
        </w:r>
        <w:r>
          <w:t>56</w:t>
        </w:r>
        <w:r>
          <w:fldChar w:fldCharType="end"/>
        </w:r>
      </w:hyperlink>
    </w:p>
    <w:p>
      <w:pPr>
        <w:pStyle w:val="TOC2"/>
        <w:tabs>
          <w:tab w:val="right" w:leader="dot" w:pos="8306"/>
        </w:tabs>
      </w:pPr>
      <w:hyperlink w:anchor="_Toc11199" w:history="1">
        <w:r>
          <w:rPr>
            <w:rFonts w:ascii="仿宋" w:eastAsia="仿宋" w:hAnsi="仿宋" w:cs="仿宋" w:hint="eastAsia"/>
            <w:lang w:eastAsia="zh-CN"/>
          </w:rPr>
          <w:t>(二)、环境影响评价</w:t>
        </w:r>
        <w:r>
          <w:tab/>
        </w:r>
        <w:r>
          <w:fldChar w:fldCharType="begin"/>
        </w:r>
        <w:r>
          <w:instrText xml:space="preserve"> PAGEREF _Toc11199 \h </w:instrText>
        </w:r>
        <w:r>
          <w:fldChar w:fldCharType="separate"/>
        </w:r>
        <w:r>
          <w:t>57</w:t>
        </w:r>
        <w:r>
          <w:fldChar w:fldCharType="end"/>
        </w:r>
      </w:hyperlink>
    </w:p>
    <w:p>
      <w:pPr>
        <w:pStyle w:val="TOC2"/>
        <w:tabs>
          <w:tab w:val="right" w:leader="dot" w:pos="8306"/>
        </w:tabs>
      </w:pPr>
      <w:hyperlink w:anchor="_Toc8579" w:history="1">
        <w:r>
          <w:rPr>
            <w:rFonts w:ascii="仿宋" w:eastAsia="仿宋" w:hAnsi="仿宋" w:cs="仿宋" w:hint="eastAsia"/>
            <w:lang w:eastAsia="zh-CN"/>
          </w:rPr>
          <w:t>(三)、环保手续办理</w:t>
        </w:r>
        <w:r>
          <w:tab/>
        </w:r>
        <w:r>
          <w:fldChar w:fldCharType="begin"/>
        </w:r>
        <w:r>
          <w:instrText xml:space="preserve"> PAGEREF _Toc8579 \h </w:instrText>
        </w:r>
        <w:r>
          <w:fldChar w:fldCharType="separate"/>
        </w:r>
        <w:r>
          <w:t>58</w:t>
        </w:r>
        <w:r>
          <w:fldChar w:fldCharType="end"/>
        </w:r>
      </w:hyperlink>
    </w:p>
    <w:p>
      <w:pPr>
        <w:pStyle w:val="TOC1"/>
        <w:tabs>
          <w:tab w:val="right" w:leader="dot" w:pos="8306"/>
        </w:tabs>
      </w:pPr>
      <w:hyperlink w:anchor="_Toc15408" w:history="1">
        <w:r>
          <w:rPr>
            <w:rFonts w:ascii="仿宋" w:eastAsia="仿宋" w:hAnsi="仿宋" w:cs="仿宋" w:hint="eastAsia"/>
            <w:lang w:eastAsia="zh-CN"/>
          </w:rPr>
          <w:t>十三、应急管理与安全防护</w:t>
        </w:r>
        <w:r>
          <w:tab/>
        </w:r>
        <w:r>
          <w:fldChar w:fldCharType="begin"/>
        </w:r>
        <w:r>
          <w:instrText xml:space="preserve"> PAGEREF _Toc15408 \h </w:instrText>
        </w:r>
        <w:r>
          <w:fldChar w:fldCharType="separate"/>
        </w:r>
        <w:r>
          <w:t>59</w:t>
        </w:r>
        <w:r>
          <w:fldChar w:fldCharType="end"/>
        </w:r>
      </w:hyperlink>
    </w:p>
    <w:p>
      <w:pPr>
        <w:pStyle w:val="TOC2"/>
        <w:tabs>
          <w:tab w:val="right" w:leader="dot" w:pos="8306"/>
        </w:tabs>
      </w:pPr>
      <w:hyperlink w:anchor="_Toc25264" w:history="1">
        <w:r>
          <w:rPr>
            <w:rFonts w:ascii="仿宋" w:eastAsia="仿宋" w:hAnsi="仿宋" w:cs="仿宋" w:hint="eastAsia"/>
            <w:lang w:eastAsia="zh-CN"/>
          </w:rPr>
          <w:t>(一)、应急管理计划</w:t>
        </w:r>
        <w:r>
          <w:tab/>
        </w:r>
        <w:r>
          <w:fldChar w:fldCharType="begin"/>
        </w:r>
        <w:r>
          <w:instrText xml:space="preserve"> PAGEREF _Toc25264 \h </w:instrText>
        </w:r>
        <w:r>
          <w:fldChar w:fldCharType="separate"/>
        </w:r>
        <w:r>
          <w:t>59</w:t>
        </w:r>
        <w:r>
          <w:fldChar w:fldCharType="end"/>
        </w:r>
      </w:hyperlink>
    </w:p>
    <w:p>
      <w:pPr>
        <w:pStyle w:val="TOC2"/>
        <w:tabs>
          <w:tab w:val="right" w:leader="dot" w:pos="8306"/>
        </w:tabs>
      </w:pPr>
      <w:hyperlink w:anchor="_Toc3142" w:history="1">
        <w:r>
          <w:rPr>
            <w:rFonts w:ascii="仿宋" w:eastAsia="仿宋" w:hAnsi="仿宋" w:cs="仿宋" w:hint="eastAsia"/>
            <w:lang w:eastAsia="zh-CN"/>
          </w:rPr>
          <w:t>(二)、安全防护措施</w:t>
        </w:r>
        <w:r>
          <w:tab/>
        </w:r>
        <w:r>
          <w:fldChar w:fldCharType="begin"/>
        </w:r>
        <w:r>
          <w:instrText xml:space="preserve"> PAGEREF _Toc3142 \h </w:instrText>
        </w:r>
        <w:r>
          <w:fldChar w:fldCharType="separate"/>
        </w:r>
        <w:r>
          <w:t>61</w:t>
        </w:r>
        <w:r>
          <w:fldChar w:fldCharType="end"/>
        </w:r>
      </w:hyperlink>
    </w:p>
    <w:p>
      <w:pPr>
        <w:pStyle w:val="TOC2"/>
        <w:tabs>
          <w:tab w:val="right" w:leader="dot" w:pos="8306"/>
        </w:tabs>
      </w:pPr>
      <w:hyperlink w:anchor="_Toc30258" w:history="1">
        <w:r>
          <w:rPr>
            <w:rFonts w:ascii="仿宋" w:eastAsia="仿宋" w:hAnsi="仿宋" w:cs="仿宋" w:hint="eastAsia"/>
            <w:lang w:eastAsia="zh-CN"/>
          </w:rPr>
          <w:t>(三)、危险化学品管理</w:t>
        </w:r>
        <w:r>
          <w:tab/>
        </w:r>
        <w:r>
          <w:fldChar w:fldCharType="begin"/>
        </w:r>
        <w:r>
          <w:instrText xml:space="preserve"> PAGEREF _Toc30258 \h </w:instrText>
        </w:r>
        <w:r>
          <w:fldChar w:fldCharType="separate"/>
        </w:r>
        <w:r>
          <w:t>62</w:t>
        </w:r>
        <w:r>
          <w:fldChar w:fldCharType="end"/>
        </w:r>
      </w:hyperlink>
    </w:p>
    <w:p>
      <w:pPr>
        <w:pStyle w:val="TOC1"/>
        <w:tabs>
          <w:tab w:val="right" w:leader="dot" w:pos="8306"/>
        </w:tabs>
      </w:pPr>
      <w:hyperlink w:anchor="_Toc2714" w:history="1">
        <w:r>
          <w:rPr>
            <w:rFonts w:ascii="仿宋" w:eastAsia="仿宋" w:hAnsi="仿宋" w:cs="仿宋" w:hint="eastAsia"/>
            <w:lang w:eastAsia="zh-CN"/>
          </w:rPr>
          <w:t>十四、市场营销策略</w:t>
        </w:r>
        <w:r>
          <w:tab/>
        </w:r>
        <w:r>
          <w:fldChar w:fldCharType="begin"/>
        </w:r>
        <w:r>
          <w:instrText xml:space="preserve"> PAGEREF _Toc2714 \h </w:instrText>
        </w:r>
        <w:r>
          <w:fldChar w:fldCharType="separate"/>
        </w:r>
        <w:r>
          <w:t>63</w:t>
        </w:r>
        <w:r>
          <w:fldChar w:fldCharType="end"/>
        </w:r>
      </w:hyperlink>
    </w:p>
    <w:p>
      <w:pPr>
        <w:pStyle w:val="TOC2"/>
        <w:tabs>
          <w:tab w:val="right" w:leader="dot" w:pos="8306"/>
        </w:tabs>
      </w:pPr>
      <w:hyperlink w:anchor="_Toc1099" w:history="1">
        <w:r>
          <w:rPr>
            <w:rFonts w:ascii="仿宋" w:eastAsia="仿宋" w:hAnsi="仿宋" w:cs="仿宋" w:hint="eastAsia"/>
            <w:lang w:eastAsia="zh-CN"/>
          </w:rPr>
          <w:t>(一)、市场定位与目标客户</w:t>
        </w:r>
        <w:r>
          <w:tab/>
        </w:r>
        <w:r>
          <w:fldChar w:fldCharType="begin"/>
        </w:r>
        <w:r>
          <w:instrText xml:space="preserve"> PAGEREF _Toc1099 \h </w:instrText>
        </w:r>
        <w:r>
          <w:fldChar w:fldCharType="separate"/>
        </w:r>
        <w:r>
          <w:t>63</w:t>
        </w:r>
        <w:r>
          <w:fldChar w:fldCharType="end"/>
        </w:r>
      </w:hyperlink>
    </w:p>
    <w:p>
      <w:pPr>
        <w:pStyle w:val="TOC2"/>
        <w:tabs>
          <w:tab w:val="right" w:leader="dot" w:pos="8306"/>
        </w:tabs>
      </w:pPr>
      <w:hyperlink w:anchor="_Toc10794" w:history="1">
        <w:r>
          <w:rPr>
            <w:rFonts w:ascii="仿宋" w:eastAsia="仿宋" w:hAnsi="仿宋" w:cs="仿宋" w:hint="eastAsia"/>
            <w:lang w:eastAsia="zh-CN"/>
          </w:rPr>
          <w:t>(二)、产品定位及差异化策略</w:t>
        </w:r>
        <w:r>
          <w:tab/>
        </w:r>
        <w:r>
          <w:fldChar w:fldCharType="begin"/>
        </w:r>
        <w:r>
          <w:instrText xml:space="preserve"> PAGEREF _Toc10794 \h </w:instrText>
        </w:r>
        <w:r>
          <w:fldChar w:fldCharType="separate"/>
        </w:r>
        <w:r>
          <w:t>64</w:t>
        </w:r>
        <w:r>
          <w:fldChar w:fldCharType="end"/>
        </w:r>
      </w:hyperlink>
    </w:p>
    <w:p>
      <w:pPr>
        <w:pStyle w:val="TOC2"/>
        <w:tabs>
          <w:tab w:val="right" w:leader="dot" w:pos="8306"/>
        </w:tabs>
      </w:pPr>
      <w:hyperlink w:anchor="_Toc6312" w:history="1">
        <w:r>
          <w:rPr>
            <w:rFonts w:ascii="仿宋" w:eastAsia="仿宋" w:hAnsi="仿宋" w:cs="仿宋" w:hint="eastAsia"/>
            <w:lang w:eastAsia="zh-CN"/>
          </w:rPr>
          <w:t>(三)、价格策略</w:t>
        </w:r>
        <w:r>
          <w:tab/>
        </w:r>
        <w:r>
          <w:fldChar w:fldCharType="begin"/>
        </w:r>
        <w:r>
          <w:instrText xml:space="preserve"> PAGEREF _Toc6312 \h </w:instrText>
        </w:r>
        <w:r>
          <w:fldChar w:fldCharType="separate"/>
        </w:r>
        <w:r>
          <w:t>65</w:t>
        </w:r>
        <w:r>
          <w:fldChar w:fldCharType="end"/>
        </w:r>
      </w:hyperlink>
    </w:p>
    <w:p>
      <w:pPr>
        <w:pStyle w:val="TOC2"/>
        <w:tabs>
          <w:tab w:val="right" w:leader="dot" w:pos="8306"/>
        </w:tabs>
      </w:pPr>
      <w:hyperlink w:anchor="_Toc8717" w:history="1">
        <w:r>
          <w:rPr>
            <w:rFonts w:ascii="仿宋" w:eastAsia="仿宋" w:hAnsi="仿宋" w:cs="仿宋" w:hint="eastAsia"/>
            <w:lang w:eastAsia="zh-CN"/>
          </w:rPr>
          <w:t>(四)、销售渠道与推广</w:t>
        </w:r>
        <w:r>
          <w:tab/>
        </w:r>
        <w:r>
          <w:fldChar w:fldCharType="begin"/>
        </w:r>
        <w:r>
          <w:instrText xml:space="preserve"> PAGEREF _Toc8717 \h </w:instrText>
        </w:r>
        <w:r>
          <w:fldChar w:fldCharType="separate"/>
        </w:r>
        <w:r>
          <w:t>66</w:t>
        </w:r>
        <w:r>
          <w:fldChar w:fldCharType="end"/>
        </w:r>
      </w:hyperlink>
    </w:p>
    <w:p>
      <w:pPr>
        <w:pStyle w:val="TOC2"/>
        <w:tabs>
          <w:tab w:val="right" w:leader="dot" w:pos="8306"/>
        </w:tabs>
      </w:pPr>
      <w:hyperlink w:anchor="_Toc26550" w:history="1">
        <w:r>
          <w:rPr>
            <w:rFonts w:ascii="仿宋" w:eastAsia="仿宋" w:hAnsi="仿宋" w:cs="仿宋" w:hint="eastAsia"/>
            <w:lang w:eastAsia="zh-CN"/>
          </w:rPr>
          <w:t>(五)、市场营销风险与对策</w:t>
        </w:r>
        <w:r>
          <w:tab/>
        </w:r>
        <w:r>
          <w:fldChar w:fldCharType="begin"/>
        </w:r>
        <w:r>
          <w:instrText xml:space="preserve"> PAGEREF _Toc26550 \h </w:instrText>
        </w:r>
        <w:r>
          <w:fldChar w:fldCharType="separate"/>
        </w:r>
        <w:r>
          <w:t>67</w:t>
        </w:r>
        <w:r>
          <w:fldChar w:fldCharType="end"/>
        </w:r>
      </w:hyperlink>
    </w:p>
    <w:p>
      <w:pPr>
        <w:pStyle w:val="TOC1"/>
        <w:tabs>
          <w:tab w:val="right" w:leader="dot" w:pos="8306"/>
        </w:tabs>
      </w:pPr>
      <w:hyperlink w:anchor="_Toc4066" w:history="1">
        <w:r>
          <w:rPr>
            <w:rFonts w:ascii="仿宋" w:eastAsia="仿宋" w:hAnsi="仿宋" w:cs="仿宋" w:hint="eastAsia"/>
            <w:lang w:eastAsia="zh-CN"/>
          </w:rPr>
          <w:t>十五、合同与法务管理</w:t>
        </w:r>
        <w:r>
          <w:tab/>
        </w:r>
        <w:r>
          <w:fldChar w:fldCharType="begin"/>
        </w:r>
        <w:r>
          <w:instrText xml:space="preserve"> PAGEREF _Toc4066 \h </w:instrText>
        </w:r>
        <w:r>
          <w:fldChar w:fldCharType="separate"/>
        </w:r>
        <w:r>
          <w:t>68</w:t>
        </w:r>
        <w:r>
          <w:fldChar w:fldCharType="end"/>
        </w:r>
      </w:hyperlink>
    </w:p>
    <w:p>
      <w:pPr>
        <w:pStyle w:val="TOC2"/>
        <w:tabs>
          <w:tab w:val="right" w:leader="dot" w:pos="8306"/>
        </w:tabs>
      </w:pPr>
      <w:hyperlink w:anchor="_Toc4053" w:history="1">
        <w:r>
          <w:rPr>
            <w:rFonts w:ascii="仿宋" w:eastAsia="仿宋" w:hAnsi="仿宋" w:cs="仿宋" w:hint="eastAsia"/>
            <w:lang w:eastAsia="zh-CN"/>
          </w:rPr>
          <w:t>(一)、合同管理</w:t>
        </w:r>
        <w:r>
          <w:tab/>
        </w:r>
        <w:r>
          <w:fldChar w:fldCharType="begin"/>
        </w:r>
        <w:r>
          <w:instrText xml:space="preserve"> PAGEREF _Toc4053 \h </w:instrText>
        </w:r>
        <w:r>
          <w:fldChar w:fldCharType="separate"/>
        </w:r>
        <w:r>
          <w:t>68</w:t>
        </w:r>
        <w:r>
          <w:fldChar w:fldCharType="end"/>
        </w:r>
      </w:hyperlink>
    </w:p>
    <w:p>
      <w:pPr>
        <w:pStyle w:val="TOC2"/>
        <w:tabs>
          <w:tab w:val="right" w:leader="dot" w:pos="8306"/>
        </w:tabs>
      </w:pPr>
      <w:hyperlink w:anchor="_Toc15047" w:history="1">
        <w:r>
          <w:rPr>
            <w:rFonts w:ascii="仿宋" w:eastAsia="仿宋" w:hAnsi="仿宋" w:cs="仿宋" w:hint="eastAsia"/>
            <w:lang w:eastAsia="zh-CN"/>
          </w:rPr>
          <w:t>(二)、法务风险分析</w:t>
        </w:r>
        <w:r>
          <w:tab/>
        </w:r>
        <w:r>
          <w:fldChar w:fldCharType="begin"/>
        </w:r>
        <w:r>
          <w:instrText xml:space="preserve"> PAGEREF _Toc15047 \h </w:instrText>
        </w:r>
        <w:r>
          <w:fldChar w:fldCharType="separate"/>
        </w:r>
        <w:r>
          <w:t>69</w:t>
        </w:r>
        <w:r>
          <w:fldChar w:fldCharType="end"/>
        </w:r>
      </w:hyperlink>
    </w:p>
    <w:p>
      <w:pPr>
        <w:pStyle w:val="TOC2"/>
        <w:tabs>
          <w:tab w:val="right" w:leader="dot" w:pos="8306"/>
        </w:tabs>
      </w:pPr>
      <w:hyperlink w:anchor="_Toc15618" w:history="1">
        <w:r>
          <w:rPr>
            <w:rFonts w:ascii="仿宋" w:eastAsia="仿宋" w:hAnsi="仿宋" w:cs="仿宋" w:hint="eastAsia"/>
            <w:lang w:eastAsia="zh-CN"/>
          </w:rPr>
          <w:t>(三)、合同纠纷解决机制</w:t>
        </w:r>
        <w:r>
          <w:tab/>
        </w:r>
        <w:r>
          <w:fldChar w:fldCharType="begin"/>
        </w:r>
        <w:r>
          <w:instrText xml:space="preserve"> PAGEREF _Toc15618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84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鱼丸机构的市场竞争力。我们承诺所申请之资金将严格按照规划用于指定的业务发展与研究领域，不会转作他途。鱼丸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8160"/>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2749"/>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9443"/>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鱼丸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按照《建筑内部装修设计防火规范》，鱼丸项目耐火等级为二级，屋顶防水等级为三级，严格按照《屋面工程技术规范》的要求进行施工。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31999"/>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鱼丸项目建筑面积XXm²，其中：生产工程XXm²，仓储工程XXm²，行政办公及生活服务设施XXm²，公共工程XXm²。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15222"/>
      <w:r>
        <w:rPr>
          <w:rFonts w:ascii="仿宋" w:eastAsia="仿宋" w:hAnsi="仿宋" w:cs="仿宋" w:hint="eastAsia"/>
          <w:sz w:val="28"/>
          <w:lang w:eastAsia="zh-CN"/>
        </w:rPr>
        <w:t>二、法人治理</w:t>
      </w:r>
      <w:bookmarkEnd w:id="6"/>
    </w:p>
    <w:p>
      <w:pPr>
        <w:pStyle w:val="Heading2"/>
        <w:rPr>
          <w:rFonts w:ascii="仿宋" w:eastAsia="仿宋" w:hAnsi="仿宋" w:cs="仿宋" w:hint="eastAsia"/>
          <w:lang w:eastAsia="zh-CN"/>
        </w:rPr>
      </w:pPr>
      <w:bookmarkStart w:id="7" w:name="_Toc15452"/>
      <w:r>
        <w:rPr>
          <w:rFonts w:ascii="仿宋" w:eastAsia="仿宋" w:hAnsi="仿宋" w:cs="仿宋" w:hint="eastAsia"/>
          <w:lang w:eastAsia="zh-CN"/>
        </w:rPr>
        <w:t>(一)、股东权利及义务</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8" w:name="_Toc4793"/>
      <w:r>
        <w:rPr>
          <w:rFonts w:ascii="仿宋" w:eastAsia="仿宋" w:hAnsi="仿宋" w:cs="仿宋" w:hint="eastAsia"/>
          <w:sz w:val="28"/>
          <w:lang w:eastAsia="zh-CN"/>
        </w:rPr>
        <w:t>(二)、董事</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9" w:name="_Toc6821"/>
      <w:r>
        <w:rPr>
          <w:rFonts w:ascii="仿宋" w:eastAsia="仿宋" w:hAnsi="仿宋" w:cs="仿宋" w:hint="eastAsia"/>
          <w:sz w:val="28"/>
          <w:lang w:eastAsia="zh-CN"/>
        </w:rPr>
        <w:t>(三)、高级管理人员</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0" w:name="_Toc24399"/>
      <w:r>
        <w:rPr>
          <w:rFonts w:ascii="仿宋" w:eastAsia="仿宋" w:hAnsi="仿宋" w:cs="仿宋" w:hint="eastAsia"/>
          <w:sz w:val="28"/>
          <w:lang w:eastAsia="zh-CN"/>
        </w:rPr>
        <w:t>(四)、监事</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1" w:name="_Toc17334"/>
      <w:r>
        <w:rPr>
          <w:rFonts w:ascii="仿宋" w:eastAsia="仿宋" w:hAnsi="仿宋" w:cs="仿宋" w:hint="eastAsia"/>
          <w:sz w:val="28"/>
          <w:lang w:eastAsia="zh-CN"/>
        </w:rPr>
        <w:t>三、项目概要</w:t>
      </w:r>
      <w:bookmarkEnd w:id="11"/>
    </w:p>
    <w:p>
      <w:pPr>
        <w:pStyle w:val="Heading2"/>
        <w:rPr>
          <w:rFonts w:ascii="仿宋" w:eastAsia="仿宋" w:hAnsi="仿宋" w:cs="仿宋" w:hint="eastAsia"/>
          <w:lang w:eastAsia="zh-CN"/>
        </w:rPr>
      </w:pPr>
      <w:bookmarkStart w:id="12" w:name="_Toc26687"/>
      <w:r>
        <w:rPr>
          <w:rFonts w:ascii="仿宋" w:eastAsia="仿宋" w:hAnsi="仿宋" w:cs="仿宋" w:hint="eastAsia"/>
          <w:lang w:eastAsia="zh-CN"/>
        </w:rPr>
        <w:t>(一)、项目名称及建设性质</w:t>
      </w:r>
      <w:bookmarkEnd w:id="1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鱼丸项目为扩建项目</w:t>
      </w:r>
    </w:p>
    <w:p>
      <w:pPr>
        <w:pStyle w:val="Heading2"/>
        <w:ind w:firstLine="560" w:firstLineChars="200"/>
        <w:rPr>
          <w:rFonts w:ascii="仿宋" w:eastAsia="仿宋" w:hAnsi="仿宋" w:cs="仿宋" w:hint="eastAsia"/>
          <w:sz w:val="28"/>
          <w:lang w:eastAsia="zh-CN"/>
        </w:rPr>
      </w:pPr>
      <w:bookmarkStart w:id="13" w:name="_Toc2709"/>
      <w:r>
        <w:rPr>
          <w:rFonts w:ascii="仿宋" w:eastAsia="仿宋" w:hAnsi="仿宋" w:cs="仿宋" w:hint="eastAsia"/>
          <w:sz w:val="28"/>
          <w:lang w:eastAsia="zh-CN"/>
        </w:rPr>
        <w:t>(二)、项目主办方</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鱼丸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https://d.book118.com/788050006101006026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鱼丸资金申请报告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965964"/>
    <w:rsid w:val="282E6701"/>
    <w:rsid w:val="3E675B86"/>
    <w:rsid w:val="44335160"/>
    <w:rsid w:val="497C50C6"/>
    <w:rsid w:val="59204A0B"/>
    <w:rsid w:val="5D2D2508"/>
    <w:rsid w:val="689E7DA6"/>
    <w:rsid w:val="6C965964"/>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88050006101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2024-01-10T19:47:00Z</dcterms:created>
  <dcterms:modified xsi:type="dcterms:W3CDTF">2024-01-10T19:47:40Z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666512F21807417B8D6BBE9CC3738E83_11</vt:lpwstr>
  </property>
  <property fmtid="{D5CDD505-2E9C-101B-9397-08002B2CF9AE}" pid="3" name="KSOProductBuildVer">
    <vt:lpwstr>2052-12.1.0.16120</vt:lpwstr>
  </property>
</Properties>
</file>