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会计、审计及税务服务项目可行性建设方案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40" w:history="1">
        <w:r>
          <w:rPr>
            <w:rFonts w:ascii="仿宋" w:eastAsia="仿宋" w:hAnsi="仿宋" w:cs="仿宋" w:hint="eastAsia"/>
            <w:lang w:eastAsia="zh-CN"/>
          </w:rPr>
          <w:t>序言</w:t>
        </w:r>
        <w:r>
          <w:tab/>
        </w:r>
        <w:r>
          <w:fldChar w:fldCharType="begin"/>
        </w:r>
        <w:r>
          <w:instrText xml:space="preserve"> PAGEREF _Toc26040 \h </w:instrText>
        </w:r>
        <w:r>
          <w:fldChar w:fldCharType="separate"/>
        </w:r>
        <w:r>
          <w:t>3</w:t>
        </w:r>
        <w:r>
          <w:fldChar w:fldCharType="end"/>
        </w:r>
      </w:hyperlink>
    </w:p>
    <w:p>
      <w:pPr>
        <w:pStyle w:val="TOC1"/>
        <w:tabs>
          <w:tab w:val="right" w:leader="dot" w:pos="8306"/>
        </w:tabs>
      </w:pPr>
      <w:hyperlink w:anchor="_Toc3980" w:history="1">
        <w:r>
          <w:rPr>
            <w:rFonts w:ascii="仿宋" w:eastAsia="仿宋" w:hAnsi="仿宋" w:cs="仿宋" w:hint="eastAsia"/>
            <w:lang w:eastAsia="zh-CN"/>
          </w:rPr>
          <w:t>一、建设风险评估分析</w:t>
        </w:r>
        <w:r>
          <w:tab/>
        </w:r>
        <w:r>
          <w:fldChar w:fldCharType="begin"/>
        </w:r>
        <w:r>
          <w:instrText xml:space="preserve"> PAGEREF _Toc3980 \h </w:instrText>
        </w:r>
        <w:r>
          <w:fldChar w:fldCharType="separate"/>
        </w:r>
        <w:r>
          <w:t>3</w:t>
        </w:r>
        <w:r>
          <w:fldChar w:fldCharType="end"/>
        </w:r>
      </w:hyperlink>
    </w:p>
    <w:p>
      <w:pPr>
        <w:pStyle w:val="TOC2"/>
        <w:tabs>
          <w:tab w:val="right" w:leader="dot" w:pos="8306"/>
        </w:tabs>
      </w:pPr>
      <w:hyperlink w:anchor="_Toc26900" w:history="1">
        <w:r>
          <w:rPr>
            <w:rFonts w:ascii="仿宋" w:eastAsia="仿宋" w:hAnsi="仿宋" w:cs="仿宋" w:hint="eastAsia"/>
            <w:lang w:eastAsia="zh-CN"/>
          </w:rPr>
          <w:t>(一)、政策风险分析</w:t>
        </w:r>
        <w:r>
          <w:tab/>
        </w:r>
        <w:r>
          <w:fldChar w:fldCharType="begin"/>
        </w:r>
        <w:r>
          <w:instrText xml:space="preserve"> PAGEREF _Toc26900 \h </w:instrText>
        </w:r>
        <w:r>
          <w:fldChar w:fldCharType="separate"/>
        </w:r>
        <w:r>
          <w:t>3</w:t>
        </w:r>
        <w:r>
          <w:fldChar w:fldCharType="end"/>
        </w:r>
      </w:hyperlink>
    </w:p>
    <w:p>
      <w:pPr>
        <w:pStyle w:val="TOC2"/>
        <w:tabs>
          <w:tab w:val="right" w:leader="dot" w:pos="8306"/>
        </w:tabs>
      </w:pPr>
      <w:hyperlink w:anchor="_Toc5730" w:history="1">
        <w:r>
          <w:rPr>
            <w:rFonts w:ascii="仿宋" w:eastAsia="仿宋" w:hAnsi="仿宋" w:cs="仿宋" w:hint="eastAsia"/>
            <w:lang w:eastAsia="zh-CN"/>
          </w:rPr>
          <w:t>(二)、社会风险分析</w:t>
        </w:r>
        <w:r>
          <w:tab/>
        </w:r>
        <w:r>
          <w:fldChar w:fldCharType="begin"/>
        </w:r>
        <w:r>
          <w:instrText xml:space="preserve"> PAGEREF _Toc5730 \h </w:instrText>
        </w:r>
        <w:r>
          <w:fldChar w:fldCharType="separate"/>
        </w:r>
        <w:r>
          <w:t>4</w:t>
        </w:r>
        <w:r>
          <w:fldChar w:fldCharType="end"/>
        </w:r>
      </w:hyperlink>
    </w:p>
    <w:p>
      <w:pPr>
        <w:pStyle w:val="TOC2"/>
        <w:tabs>
          <w:tab w:val="right" w:leader="dot" w:pos="8306"/>
        </w:tabs>
      </w:pPr>
      <w:hyperlink w:anchor="_Toc25587" w:history="1">
        <w:r>
          <w:rPr>
            <w:rFonts w:ascii="仿宋" w:eastAsia="仿宋" w:hAnsi="仿宋" w:cs="仿宋" w:hint="eastAsia"/>
            <w:lang w:eastAsia="zh-CN"/>
          </w:rPr>
          <w:t>(三)、市场风险分析</w:t>
        </w:r>
        <w:r>
          <w:tab/>
        </w:r>
        <w:r>
          <w:fldChar w:fldCharType="begin"/>
        </w:r>
        <w:r>
          <w:instrText xml:space="preserve"> PAGEREF _Toc25587 \h </w:instrText>
        </w:r>
        <w:r>
          <w:fldChar w:fldCharType="separate"/>
        </w:r>
        <w:r>
          <w:t>6</w:t>
        </w:r>
        <w:r>
          <w:fldChar w:fldCharType="end"/>
        </w:r>
      </w:hyperlink>
    </w:p>
    <w:p>
      <w:pPr>
        <w:pStyle w:val="TOC2"/>
        <w:tabs>
          <w:tab w:val="right" w:leader="dot" w:pos="8306"/>
        </w:tabs>
      </w:pPr>
      <w:hyperlink w:anchor="_Toc12608" w:history="1">
        <w:r>
          <w:rPr>
            <w:rFonts w:ascii="仿宋" w:eastAsia="仿宋" w:hAnsi="仿宋" w:cs="仿宋" w:hint="eastAsia"/>
            <w:lang w:eastAsia="zh-CN"/>
          </w:rPr>
          <w:t>(四)、资金风险分析</w:t>
        </w:r>
        <w:r>
          <w:tab/>
        </w:r>
        <w:r>
          <w:fldChar w:fldCharType="begin"/>
        </w:r>
        <w:r>
          <w:instrText xml:space="preserve"> PAGEREF _Toc12608 \h </w:instrText>
        </w:r>
        <w:r>
          <w:fldChar w:fldCharType="separate"/>
        </w:r>
        <w:r>
          <w:t>6</w:t>
        </w:r>
        <w:r>
          <w:fldChar w:fldCharType="end"/>
        </w:r>
      </w:hyperlink>
    </w:p>
    <w:p>
      <w:pPr>
        <w:pStyle w:val="TOC2"/>
        <w:tabs>
          <w:tab w:val="right" w:leader="dot" w:pos="8306"/>
        </w:tabs>
      </w:pPr>
      <w:hyperlink w:anchor="_Toc17418" w:history="1">
        <w:r>
          <w:rPr>
            <w:rFonts w:ascii="仿宋" w:eastAsia="仿宋" w:hAnsi="仿宋" w:cs="仿宋" w:hint="eastAsia"/>
            <w:lang w:eastAsia="zh-CN"/>
          </w:rPr>
          <w:t>(五)、技术风险分析</w:t>
        </w:r>
        <w:r>
          <w:tab/>
        </w:r>
        <w:r>
          <w:fldChar w:fldCharType="begin"/>
        </w:r>
        <w:r>
          <w:instrText xml:space="preserve"> PAGEREF _Toc17418 \h </w:instrText>
        </w:r>
        <w:r>
          <w:fldChar w:fldCharType="separate"/>
        </w:r>
        <w:r>
          <w:t>8</w:t>
        </w:r>
        <w:r>
          <w:fldChar w:fldCharType="end"/>
        </w:r>
      </w:hyperlink>
    </w:p>
    <w:p>
      <w:pPr>
        <w:pStyle w:val="TOC2"/>
        <w:tabs>
          <w:tab w:val="right" w:leader="dot" w:pos="8306"/>
        </w:tabs>
      </w:pPr>
      <w:hyperlink w:anchor="_Toc1415" w:history="1">
        <w:r>
          <w:rPr>
            <w:rFonts w:ascii="仿宋" w:eastAsia="仿宋" w:hAnsi="仿宋" w:cs="仿宋" w:hint="eastAsia"/>
            <w:lang w:eastAsia="zh-CN"/>
          </w:rPr>
          <w:t>(六)、财务风险分析</w:t>
        </w:r>
        <w:r>
          <w:tab/>
        </w:r>
        <w:r>
          <w:fldChar w:fldCharType="begin"/>
        </w:r>
        <w:r>
          <w:instrText xml:space="preserve"> PAGEREF _Toc1415 \h </w:instrText>
        </w:r>
        <w:r>
          <w:fldChar w:fldCharType="separate"/>
        </w:r>
        <w:r>
          <w:t>9</w:t>
        </w:r>
        <w:r>
          <w:fldChar w:fldCharType="end"/>
        </w:r>
      </w:hyperlink>
    </w:p>
    <w:p>
      <w:pPr>
        <w:pStyle w:val="TOC2"/>
        <w:tabs>
          <w:tab w:val="right" w:leader="dot" w:pos="8306"/>
        </w:tabs>
      </w:pPr>
      <w:hyperlink w:anchor="_Toc21938" w:history="1">
        <w:r>
          <w:rPr>
            <w:rFonts w:ascii="仿宋" w:eastAsia="仿宋" w:hAnsi="仿宋" w:cs="仿宋" w:hint="eastAsia"/>
            <w:lang w:eastAsia="zh-CN"/>
          </w:rPr>
          <w:t>(七)、管理风险分析</w:t>
        </w:r>
        <w:r>
          <w:tab/>
        </w:r>
        <w:r>
          <w:fldChar w:fldCharType="begin"/>
        </w:r>
        <w:r>
          <w:instrText xml:space="preserve"> PAGEREF _Toc21938 \h </w:instrText>
        </w:r>
        <w:r>
          <w:fldChar w:fldCharType="separate"/>
        </w:r>
        <w:r>
          <w:t>11</w:t>
        </w:r>
        <w:r>
          <w:fldChar w:fldCharType="end"/>
        </w:r>
      </w:hyperlink>
    </w:p>
    <w:p>
      <w:pPr>
        <w:pStyle w:val="TOC2"/>
        <w:tabs>
          <w:tab w:val="right" w:leader="dot" w:pos="8306"/>
        </w:tabs>
      </w:pPr>
      <w:hyperlink w:anchor="_Toc24769" w:history="1">
        <w:r>
          <w:rPr>
            <w:rFonts w:ascii="仿宋" w:eastAsia="仿宋" w:hAnsi="仿宋" w:cs="仿宋" w:hint="eastAsia"/>
            <w:lang w:eastAsia="zh-CN"/>
          </w:rPr>
          <w:t>(八)、其它风险分析</w:t>
        </w:r>
        <w:r>
          <w:tab/>
        </w:r>
        <w:r>
          <w:fldChar w:fldCharType="begin"/>
        </w:r>
        <w:r>
          <w:instrText xml:space="preserve"> PAGEREF _Toc24769 \h </w:instrText>
        </w:r>
        <w:r>
          <w:fldChar w:fldCharType="separate"/>
        </w:r>
        <w:r>
          <w:t>12</w:t>
        </w:r>
        <w:r>
          <w:fldChar w:fldCharType="end"/>
        </w:r>
      </w:hyperlink>
    </w:p>
    <w:p>
      <w:pPr>
        <w:pStyle w:val="TOC2"/>
        <w:tabs>
          <w:tab w:val="right" w:leader="dot" w:pos="8306"/>
        </w:tabs>
      </w:pPr>
      <w:hyperlink w:anchor="_Toc24721" w:history="1">
        <w:r>
          <w:rPr>
            <w:rFonts w:ascii="仿宋" w:eastAsia="仿宋" w:hAnsi="仿宋" w:cs="仿宋" w:hint="eastAsia"/>
            <w:lang w:eastAsia="zh-CN"/>
          </w:rPr>
          <w:t>(九)、社会影响评估</w:t>
        </w:r>
        <w:r>
          <w:tab/>
        </w:r>
        <w:r>
          <w:fldChar w:fldCharType="begin"/>
        </w:r>
        <w:r>
          <w:instrText xml:space="preserve"> PAGEREF _Toc24721 \h </w:instrText>
        </w:r>
        <w:r>
          <w:fldChar w:fldCharType="separate"/>
        </w:r>
        <w:r>
          <w:t>13</w:t>
        </w:r>
        <w:r>
          <w:fldChar w:fldCharType="end"/>
        </w:r>
      </w:hyperlink>
    </w:p>
    <w:p>
      <w:pPr>
        <w:pStyle w:val="TOC1"/>
        <w:tabs>
          <w:tab w:val="right" w:leader="dot" w:pos="8306"/>
        </w:tabs>
      </w:pPr>
      <w:hyperlink w:anchor="_Toc795" w:history="1">
        <w:r>
          <w:rPr>
            <w:rFonts w:ascii="仿宋" w:eastAsia="仿宋" w:hAnsi="仿宋" w:cs="仿宋" w:hint="eastAsia"/>
            <w:lang w:eastAsia="zh-CN"/>
          </w:rPr>
          <w:t>二、项目选址研究</w:t>
        </w:r>
        <w:r>
          <w:tab/>
        </w:r>
        <w:r>
          <w:fldChar w:fldCharType="begin"/>
        </w:r>
        <w:r>
          <w:instrText xml:space="preserve"> PAGEREF _Toc795 \h </w:instrText>
        </w:r>
        <w:r>
          <w:fldChar w:fldCharType="separate"/>
        </w:r>
        <w:r>
          <w:t>15</w:t>
        </w:r>
        <w:r>
          <w:fldChar w:fldCharType="end"/>
        </w:r>
      </w:hyperlink>
    </w:p>
    <w:p>
      <w:pPr>
        <w:pStyle w:val="TOC2"/>
        <w:tabs>
          <w:tab w:val="right" w:leader="dot" w:pos="8306"/>
        </w:tabs>
      </w:pPr>
      <w:hyperlink w:anchor="_Toc26302" w:history="1">
        <w:r>
          <w:rPr>
            <w:rFonts w:ascii="仿宋" w:eastAsia="仿宋" w:hAnsi="仿宋" w:cs="仿宋" w:hint="eastAsia"/>
            <w:lang w:eastAsia="zh-CN"/>
          </w:rPr>
          <w:t>(一)、项目选址原则</w:t>
        </w:r>
        <w:r>
          <w:tab/>
        </w:r>
        <w:r>
          <w:fldChar w:fldCharType="begin"/>
        </w:r>
        <w:r>
          <w:instrText xml:space="preserve"> PAGEREF _Toc26302 \h </w:instrText>
        </w:r>
        <w:r>
          <w:fldChar w:fldCharType="separate"/>
        </w:r>
        <w:r>
          <w:t>15</w:t>
        </w:r>
        <w:r>
          <w:fldChar w:fldCharType="end"/>
        </w:r>
      </w:hyperlink>
    </w:p>
    <w:p>
      <w:pPr>
        <w:pStyle w:val="TOC2"/>
        <w:tabs>
          <w:tab w:val="right" w:leader="dot" w:pos="8306"/>
        </w:tabs>
      </w:pPr>
      <w:hyperlink w:anchor="_Toc1667" w:history="1">
        <w:r>
          <w:rPr>
            <w:rFonts w:ascii="仿宋" w:eastAsia="仿宋" w:hAnsi="仿宋" w:cs="仿宋" w:hint="eastAsia"/>
            <w:lang w:eastAsia="zh-CN"/>
          </w:rPr>
          <w:t>(二)、项目选址</w:t>
        </w:r>
        <w:r>
          <w:tab/>
        </w:r>
        <w:r>
          <w:fldChar w:fldCharType="begin"/>
        </w:r>
        <w:r>
          <w:instrText xml:space="preserve"> PAGEREF _Toc1667 \h </w:instrText>
        </w:r>
        <w:r>
          <w:fldChar w:fldCharType="separate"/>
        </w:r>
        <w:r>
          <w:t>19</w:t>
        </w:r>
        <w:r>
          <w:fldChar w:fldCharType="end"/>
        </w:r>
      </w:hyperlink>
    </w:p>
    <w:p>
      <w:pPr>
        <w:pStyle w:val="TOC2"/>
        <w:tabs>
          <w:tab w:val="right" w:leader="dot" w:pos="8306"/>
        </w:tabs>
      </w:pPr>
      <w:hyperlink w:anchor="_Toc470" w:history="1">
        <w:r>
          <w:rPr>
            <w:rFonts w:ascii="仿宋" w:eastAsia="仿宋" w:hAnsi="仿宋" w:cs="仿宋" w:hint="eastAsia"/>
            <w:lang w:eastAsia="zh-CN"/>
          </w:rPr>
          <w:t>(三)、建设条件分析</w:t>
        </w:r>
        <w:r>
          <w:tab/>
        </w:r>
        <w:r>
          <w:fldChar w:fldCharType="begin"/>
        </w:r>
        <w:r>
          <w:instrText xml:space="preserve"> PAGEREF _Toc470 \h </w:instrText>
        </w:r>
        <w:r>
          <w:fldChar w:fldCharType="separate"/>
        </w:r>
        <w:r>
          <w:t>21</w:t>
        </w:r>
        <w:r>
          <w:fldChar w:fldCharType="end"/>
        </w:r>
      </w:hyperlink>
    </w:p>
    <w:p>
      <w:pPr>
        <w:pStyle w:val="TOC2"/>
        <w:tabs>
          <w:tab w:val="right" w:leader="dot" w:pos="8306"/>
        </w:tabs>
      </w:pPr>
      <w:hyperlink w:anchor="_Toc4068" w:history="1">
        <w:r>
          <w:rPr>
            <w:rFonts w:ascii="仿宋" w:eastAsia="仿宋" w:hAnsi="仿宋" w:cs="仿宋" w:hint="eastAsia"/>
            <w:lang w:eastAsia="zh-CN"/>
          </w:rPr>
          <w:t>(四)、用地控制指标</w:t>
        </w:r>
        <w:r>
          <w:tab/>
        </w:r>
        <w:r>
          <w:fldChar w:fldCharType="begin"/>
        </w:r>
        <w:r>
          <w:instrText xml:space="preserve"> PAGEREF _Toc4068 \h </w:instrText>
        </w:r>
        <w:r>
          <w:fldChar w:fldCharType="separate"/>
        </w:r>
        <w:r>
          <w:t>22</w:t>
        </w:r>
        <w:r>
          <w:fldChar w:fldCharType="end"/>
        </w:r>
      </w:hyperlink>
    </w:p>
    <w:p>
      <w:pPr>
        <w:pStyle w:val="TOC2"/>
        <w:tabs>
          <w:tab w:val="right" w:leader="dot" w:pos="8306"/>
        </w:tabs>
      </w:pPr>
      <w:hyperlink w:anchor="_Toc30168" w:history="1">
        <w:r>
          <w:rPr>
            <w:rFonts w:ascii="仿宋" w:eastAsia="仿宋" w:hAnsi="仿宋" w:cs="仿宋" w:hint="eastAsia"/>
            <w:lang w:eastAsia="zh-CN"/>
          </w:rPr>
          <w:t>(五)、地总体要求</w:t>
        </w:r>
        <w:r>
          <w:tab/>
        </w:r>
        <w:r>
          <w:fldChar w:fldCharType="begin"/>
        </w:r>
        <w:r>
          <w:instrText xml:space="preserve"> PAGEREF _Toc30168 \h </w:instrText>
        </w:r>
        <w:r>
          <w:fldChar w:fldCharType="separate"/>
        </w:r>
        <w:r>
          <w:t>23</w:t>
        </w:r>
        <w:r>
          <w:fldChar w:fldCharType="end"/>
        </w:r>
      </w:hyperlink>
    </w:p>
    <w:p>
      <w:pPr>
        <w:pStyle w:val="TOC2"/>
        <w:tabs>
          <w:tab w:val="right" w:leader="dot" w:pos="8306"/>
        </w:tabs>
      </w:pPr>
      <w:hyperlink w:anchor="_Toc8981" w:history="1">
        <w:r>
          <w:rPr>
            <w:rFonts w:ascii="仿宋" w:eastAsia="仿宋" w:hAnsi="仿宋" w:cs="仿宋" w:hint="eastAsia"/>
            <w:lang w:eastAsia="zh-CN"/>
          </w:rPr>
          <w:t>(六)、节约用地措施</w:t>
        </w:r>
        <w:r>
          <w:tab/>
        </w:r>
        <w:r>
          <w:fldChar w:fldCharType="begin"/>
        </w:r>
        <w:r>
          <w:instrText xml:space="preserve"> PAGEREF _Toc8981 \h </w:instrText>
        </w:r>
        <w:r>
          <w:fldChar w:fldCharType="separate"/>
        </w:r>
        <w:r>
          <w:t>25</w:t>
        </w:r>
        <w:r>
          <w:fldChar w:fldCharType="end"/>
        </w:r>
      </w:hyperlink>
    </w:p>
    <w:p>
      <w:pPr>
        <w:pStyle w:val="TOC2"/>
        <w:tabs>
          <w:tab w:val="right" w:leader="dot" w:pos="8306"/>
        </w:tabs>
      </w:pPr>
      <w:hyperlink w:anchor="_Toc4035" w:history="1">
        <w:r>
          <w:rPr>
            <w:rFonts w:ascii="仿宋" w:eastAsia="仿宋" w:hAnsi="仿宋" w:cs="仿宋" w:hint="eastAsia"/>
            <w:lang w:eastAsia="zh-CN"/>
          </w:rPr>
          <w:t>(七)、选址综合评价</w:t>
        </w:r>
        <w:r>
          <w:tab/>
        </w:r>
        <w:r>
          <w:fldChar w:fldCharType="begin"/>
        </w:r>
        <w:r>
          <w:instrText xml:space="preserve"> PAGEREF _Toc4035 \h </w:instrText>
        </w:r>
        <w:r>
          <w:fldChar w:fldCharType="separate"/>
        </w:r>
        <w:r>
          <w:t>26</w:t>
        </w:r>
        <w:r>
          <w:fldChar w:fldCharType="end"/>
        </w:r>
      </w:hyperlink>
    </w:p>
    <w:p>
      <w:pPr>
        <w:pStyle w:val="TOC1"/>
        <w:tabs>
          <w:tab w:val="right" w:leader="dot" w:pos="8306"/>
        </w:tabs>
      </w:pPr>
      <w:hyperlink w:anchor="_Toc30585" w:history="1">
        <w:r>
          <w:rPr>
            <w:rFonts w:ascii="仿宋" w:eastAsia="仿宋" w:hAnsi="仿宋" w:cs="仿宋" w:hint="eastAsia"/>
            <w:lang w:eastAsia="zh-CN"/>
          </w:rPr>
          <w:t>三、环境和生态影响分析</w:t>
        </w:r>
        <w:r>
          <w:tab/>
        </w:r>
        <w:r>
          <w:fldChar w:fldCharType="begin"/>
        </w:r>
        <w:r>
          <w:instrText xml:space="preserve"> PAGEREF _Toc30585 \h </w:instrText>
        </w:r>
        <w:r>
          <w:fldChar w:fldCharType="separate"/>
        </w:r>
        <w:r>
          <w:t>27</w:t>
        </w:r>
        <w:r>
          <w:fldChar w:fldCharType="end"/>
        </w:r>
      </w:hyperlink>
    </w:p>
    <w:p>
      <w:pPr>
        <w:pStyle w:val="TOC2"/>
        <w:tabs>
          <w:tab w:val="right" w:leader="dot" w:pos="8306"/>
        </w:tabs>
      </w:pPr>
      <w:hyperlink w:anchor="_Toc22093" w:history="1">
        <w:r>
          <w:rPr>
            <w:rFonts w:ascii="仿宋" w:eastAsia="仿宋" w:hAnsi="仿宋" w:cs="仿宋" w:hint="eastAsia"/>
            <w:lang w:eastAsia="zh-CN"/>
          </w:rPr>
          <w:t>(一)、环境和生态现状</w:t>
        </w:r>
        <w:r>
          <w:tab/>
        </w:r>
        <w:r>
          <w:fldChar w:fldCharType="begin"/>
        </w:r>
        <w:r>
          <w:instrText xml:space="preserve"> PAGEREF _Toc22093 \h </w:instrText>
        </w:r>
        <w:r>
          <w:fldChar w:fldCharType="separate"/>
        </w:r>
        <w:r>
          <w:t>27</w:t>
        </w:r>
        <w:r>
          <w:fldChar w:fldCharType="end"/>
        </w:r>
      </w:hyperlink>
    </w:p>
    <w:p>
      <w:pPr>
        <w:pStyle w:val="TOC2"/>
        <w:tabs>
          <w:tab w:val="right" w:leader="dot" w:pos="8306"/>
        </w:tabs>
      </w:pPr>
      <w:hyperlink w:anchor="_Toc23135" w:history="1">
        <w:r>
          <w:rPr>
            <w:rFonts w:ascii="仿宋" w:eastAsia="仿宋" w:hAnsi="仿宋" w:cs="仿宋" w:hint="eastAsia"/>
            <w:lang w:eastAsia="zh-CN"/>
          </w:rPr>
          <w:t>(二)、生态环境影响分析</w:t>
        </w:r>
        <w:r>
          <w:tab/>
        </w:r>
        <w:r>
          <w:fldChar w:fldCharType="begin"/>
        </w:r>
        <w:r>
          <w:instrText xml:space="preserve"> PAGEREF _Toc23135 \h </w:instrText>
        </w:r>
        <w:r>
          <w:fldChar w:fldCharType="separate"/>
        </w:r>
        <w:r>
          <w:t>29</w:t>
        </w:r>
        <w:r>
          <w:fldChar w:fldCharType="end"/>
        </w:r>
      </w:hyperlink>
    </w:p>
    <w:p>
      <w:pPr>
        <w:pStyle w:val="TOC2"/>
        <w:tabs>
          <w:tab w:val="right" w:leader="dot" w:pos="8306"/>
        </w:tabs>
      </w:pPr>
      <w:hyperlink w:anchor="_Toc1325" w:history="1">
        <w:r>
          <w:rPr>
            <w:rFonts w:ascii="仿宋" w:eastAsia="仿宋" w:hAnsi="仿宋" w:cs="仿宋" w:hint="eastAsia"/>
            <w:lang w:eastAsia="zh-CN"/>
          </w:rPr>
          <w:t>(三)、生态环境保护措施</w:t>
        </w:r>
        <w:r>
          <w:tab/>
        </w:r>
        <w:r>
          <w:fldChar w:fldCharType="begin"/>
        </w:r>
        <w:r>
          <w:instrText xml:space="preserve"> PAGEREF _Toc1325 \h </w:instrText>
        </w:r>
        <w:r>
          <w:fldChar w:fldCharType="separate"/>
        </w:r>
        <w:r>
          <w:t>30</w:t>
        </w:r>
        <w:r>
          <w:fldChar w:fldCharType="end"/>
        </w:r>
      </w:hyperlink>
    </w:p>
    <w:p>
      <w:pPr>
        <w:pStyle w:val="TOC2"/>
        <w:tabs>
          <w:tab w:val="right" w:leader="dot" w:pos="8306"/>
        </w:tabs>
      </w:pPr>
      <w:hyperlink w:anchor="_Toc21924" w:history="1">
        <w:r>
          <w:rPr>
            <w:rFonts w:ascii="仿宋" w:eastAsia="仿宋" w:hAnsi="仿宋" w:cs="仿宋" w:hint="eastAsia"/>
            <w:lang w:eastAsia="zh-CN"/>
          </w:rPr>
          <w:t>(四)、地质灾害影响分析</w:t>
        </w:r>
        <w:r>
          <w:tab/>
        </w:r>
        <w:r>
          <w:fldChar w:fldCharType="begin"/>
        </w:r>
        <w:r>
          <w:instrText xml:space="preserve"> PAGEREF _Toc21924 \h </w:instrText>
        </w:r>
        <w:r>
          <w:fldChar w:fldCharType="separate"/>
        </w:r>
        <w:r>
          <w:t>32</w:t>
        </w:r>
        <w:r>
          <w:fldChar w:fldCharType="end"/>
        </w:r>
      </w:hyperlink>
    </w:p>
    <w:p>
      <w:pPr>
        <w:pStyle w:val="TOC2"/>
        <w:tabs>
          <w:tab w:val="right" w:leader="dot" w:pos="8306"/>
        </w:tabs>
      </w:pPr>
      <w:hyperlink w:anchor="_Toc20426" w:history="1">
        <w:r>
          <w:rPr>
            <w:rFonts w:ascii="仿宋" w:eastAsia="仿宋" w:hAnsi="仿宋" w:cs="仿宋" w:hint="eastAsia"/>
            <w:lang w:eastAsia="zh-CN"/>
          </w:rPr>
          <w:t>(五)、特殊环境影响</w:t>
        </w:r>
        <w:r>
          <w:tab/>
        </w:r>
        <w:r>
          <w:fldChar w:fldCharType="begin"/>
        </w:r>
        <w:r>
          <w:instrText xml:space="preserve"> PAGEREF _Toc20426 \h </w:instrText>
        </w:r>
        <w:r>
          <w:fldChar w:fldCharType="separate"/>
        </w:r>
        <w:r>
          <w:t>33</w:t>
        </w:r>
        <w:r>
          <w:fldChar w:fldCharType="end"/>
        </w:r>
      </w:hyperlink>
    </w:p>
    <w:p>
      <w:pPr>
        <w:pStyle w:val="TOC1"/>
        <w:tabs>
          <w:tab w:val="right" w:leader="dot" w:pos="8306"/>
        </w:tabs>
      </w:pPr>
      <w:hyperlink w:anchor="_Toc17448" w:history="1">
        <w:r>
          <w:rPr>
            <w:rFonts w:ascii="仿宋" w:eastAsia="仿宋" w:hAnsi="仿宋" w:cs="仿宋" w:hint="eastAsia"/>
            <w:lang w:eastAsia="zh-CN"/>
          </w:rPr>
          <w:t>四、经济影响分析</w:t>
        </w:r>
        <w:r>
          <w:tab/>
        </w:r>
        <w:r>
          <w:fldChar w:fldCharType="begin"/>
        </w:r>
        <w:r>
          <w:instrText xml:space="preserve"> PAGEREF _Toc17448 \h </w:instrText>
        </w:r>
        <w:r>
          <w:fldChar w:fldCharType="separate"/>
        </w:r>
        <w:r>
          <w:t>34</w:t>
        </w:r>
        <w:r>
          <w:fldChar w:fldCharType="end"/>
        </w:r>
      </w:hyperlink>
    </w:p>
    <w:p>
      <w:pPr>
        <w:pStyle w:val="TOC2"/>
        <w:tabs>
          <w:tab w:val="right" w:leader="dot" w:pos="8306"/>
        </w:tabs>
      </w:pPr>
      <w:hyperlink w:anchor="_Toc3663" w:history="1">
        <w:r>
          <w:rPr>
            <w:rFonts w:ascii="仿宋" w:eastAsia="仿宋" w:hAnsi="仿宋" w:cs="仿宋" w:hint="eastAsia"/>
            <w:lang w:eastAsia="zh-CN"/>
          </w:rPr>
          <w:t>(一)、经济费用效益或费用效果分析</w:t>
        </w:r>
        <w:r>
          <w:tab/>
        </w:r>
        <w:r>
          <w:fldChar w:fldCharType="begin"/>
        </w:r>
        <w:r>
          <w:instrText xml:space="preserve"> PAGEREF _Toc3663 \h </w:instrText>
        </w:r>
        <w:r>
          <w:fldChar w:fldCharType="separate"/>
        </w:r>
        <w:r>
          <w:t>34</w:t>
        </w:r>
        <w:r>
          <w:fldChar w:fldCharType="end"/>
        </w:r>
      </w:hyperlink>
    </w:p>
    <w:p>
      <w:pPr>
        <w:pStyle w:val="TOC2"/>
        <w:tabs>
          <w:tab w:val="right" w:leader="dot" w:pos="8306"/>
        </w:tabs>
      </w:pPr>
      <w:hyperlink w:anchor="_Toc2827" w:history="1">
        <w:r>
          <w:rPr>
            <w:rFonts w:ascii="仿宋" w:eastAsia="仿宋" w:hAnsi="仿宋" w:cs="仿宋" w:hint="eastAsia"/>
            <w:lang w:eastAsia="zh-CN"/>
          </w:rPr>
          <w:t>(二)、行业影响分析</w:t>
        </w:r>
        <w:r>
          <w:tab/>
        </w:r>
        <w:r>
          <w:fldChar w:fldCharType="begin"/>
        </w:r>
        <w:r>
          <w:instrText xml:space="preserve"> PAGEREF _Toc2827 \h </w:instrText>
        </w:r>
        <w:r>
          <w:fldChar w:fldCharType="separate"/>
        </w:r>
        <w:r>
          <w:t>37</w:t>
        </w:r>
        <w:r>
          <w:fldChar w:fldCharType="end"/>
        </w:r>
      </w:hyperlink>
    </w:p>
    <w:p>
      <w:pPr>
        <w:pStyle w:val="TOC2"/>
        <w:tabs>
          <w:tab w:val="right" w:leader="dot" w:pos="8306"/>
        </w:tabs>
      </w:pPr>
      <w:hyperlink w:anchor="_Toc20594" w:history="1">
        <w:r>
          <w:rPr>
            <w:rFonts w:ascii="仿宋" w:eastAsia="仿宋" w:hAnsi="仿宋" w:cs="仿宋" w:hint="eastAsia"/>
            <w:lang w:eastAsia="zh-CN"/>
          </w:rPr>
          <w:t>(三)、区域经济影响分析</w:t>
        </w:r>
        <w:r>
          <w:tab/>
        </w:r>
        <w:r>
          <w:fldChar w:fldCharType="begin"/>
        </w:r>
        <w:r>
          <w:instrText xml:space="preserve"> PAGEREF _Toc20594 \h </w:instrText>
        </w:r>
        <w:r>
          <w:fldChar w:fldCharType="separate"/>
        </w:r>
        <w:r>
          <w:t>38</w:t>
        </w:r>
        <w:r>
          <w:fldChar w:fldCharType="end"/>
        </w:r>
      </w:hyperlink>
    </w:p>
    <w:p>
      <w:pPr>
        <w:pStyle w:val="TOC2"/>
        <w:tabs>
          <w:tab w:val="right" w:leader="dot" w:pos="8306"/>
        </w:tabs>
      </w:pPr>
      <w:hyperlink w:anchor="_Toc9691" w:history="1">
        <w:r>
          <w:rPr>
            <w:rFonts w:ascii="仿宋" w:eastAsia="仿宋" w:hAnsi="仿宋" w:cs="仿宋" w:hint="eastAsia"/>
            <w:lang w:eastAsia="zh-CN"/>
          </w:rPr>
          <w:t>(四)、宏观经济影响分析</w:t>
        </w:r>
        <w:r>
          <w:tab/>
        </w:r>
        <w:r>
          <w:fldChar w:fldCharType="begin"/>
        </w:r>
        <w:r>
          <w:instrText xml:space="preserve"> PAGEREF _Toc9691 \h </w:instrText>
        </w:r>
        <w:r>
          <w:fldChar w:fldCharType="separate"/>
        </w:r>
        <w:r>
          <w:t>39</w:t>
        </w:r>
        <w:r>
          <w:fldChar w:fldCharType="end"/>
        </w:r>
      </w:hyperlink>
    </w:p>
    <w:p>
      <w:pPr>
        <w:pStyle w:val="TOC1"/>
        <w:tabs>
          <w:tab w:val="right" w:leader="dot" w:pos="8306"/>
        </w:tabs>
      </w:pPr>
      <w:hyperlink w:anchor="_Toc27511" w:history="1">
        <w:r>
          <w:rPr>
            <w:rFonts w:ascii="仿宋" w:eastAsia="仿宋" w:hAnsi="仿宋" w:cs="仿宋" w:hint="eastAsia"/>
            <w:lang w:eastAsia="zh-CN"/>
          </w:rPr>
          <w:t>五、项目监理与质量保证</w:t>
        </w:r>
        <w:r>
          <w:tab/>
        </w:r>
        <w:r>
          <w:fldChar w:fldCharType="begin"/>
        </w:r>
        <w:r>
          <w:instrText xml:space="preserve"> PAGEREF _Toc27511 \h </w:instrText>
        </w:r>
        <w:r>
          <w:fldChar w:fldCharType="separate"/>
        </w:r>
        <w:r>
          <w:t>41</w:t>
        </w:r>
        <w:r>
          <w:fldChar w:fldCharType="end"/>
        </w:r>
      </w:hyperlink>
    </w:p>
    <w:p>
      <w:pPr>
        <w:pStyle w:val="TOC2"/>
        <w:tabs>
          <w:tab w:val="right" w:leader="dot" w:pos="8306"/>
        </w:tabs>
      </w:pPr>
      <w:hyperlink w:anchor="_Toc25871" w:history="1">
        <w:r>
          <w:rPr>
            <w:rFonts w:ascii="仿宋" w:eastAsia="仿宋" w:hAnsi="仿宋" w:cs="仿宋" w:hint="eastAsia"/>
            <w:lang w:eastAsia="zh-CN"/>
          </w:rPr>
          <w:t>(一)、监理体系构建</w:t>
        </w:r>
        <w:r>
          <w:tab/>
        </w:r>
        <w:r>
          <w:fldChar w:fldCharType="begin"/>
        </w:r>
        <w:r>
          <w:instrText xml:space="preserve"> PAGEREF _Toc25871 \h </w:instrText>
        </w:r>
        <w:r>
          <w:fldChar w:fldCharType="separate"/>
        </w:r>
        <w:r>
          <w:t>41</w:t>
        </w:r>
        <w:r>
          <w:fldChar w:fldCharType="end"/>
        </w:r>
      </w:hyperlink>
    </w:p>
    <w:p>
      <w:pPr>
        <w:pStyle w:val="TOC2"/>
        <w:tabs>
          <w:tab w:val="right" w:leader="dot" w:pos="8306"/>
        </w:tabs>
      </w:pPr>
      <w:hyperlink w:anchor="_Toc1326" w:history="1">
        <w:r>
          <w:rPr>
            <w:rFonts w:ascii="仿宋" w:eastAsia="仿宋" w:hAnsi="仿宋" w:cs="仿宋" w:hint="eastAsia"/>
            <w:lang w:eastAsia="zh-CN"/>
          </w:rPr>
          <w:t>(二)、质量保证体系实施</w:t>
        </w:r>
        <w:r>
          <w:tab/>
        </w:r>
        <w:r>
          <w:fldChar w:fldCharType="begin"/>
        </w:r>
        <w:r>
          <w:instrText xml:space="preserve"> PAGEREF _Toc1326 \h </w:instrText>
        </w:r>
        <w:r>
          <w:fldChar w:fldCharType="separate"/>
        </w:r>
        <w:r>
          <w:t>42</w:t>
        </w:r>
        <w:r>
          <w:fldChar w:fldCharType="end"/>
        </w:r>
      </w:hyperlink>
    </w:p>
    <w:p>
      <w:pPr>
        <w:pStyle w:val="TOC2"/>
        <w:tabs>
          <w:tab w:val="right" w:leader="dot" w:pos="8306"/>
        </w:tabs>
      </w:pPr>
      <w:hyperlink w:anchor="_Toc31114" w:history="1">
        <w:r>
          <w:rPr>
            <w:rFonts w:ascii="仿宋" w:eastAsia="仿宋" w:hAnsi="仿宋" w:cs="仿宋" w:hint="eastAsia"/>
            <w:lang w:eastAsia="zh-CN"/>
          </w:rPr>
          <w:t>(三)、监理与质量控制流程</w:t>
        </w:r>
        <w:r>
          <w:tab/>
        </w:r>
        <w:r>
          <w:fldChar w:fldCharType="begin"/>
        </w:r>
        <w:r>
          <w:instrText xml:space="preserve"> PAGEREF _Toc31114 \h </w:instrText>
        </w:r>
        <w:r>
          <w:fldChar w:fldCharType="separate"/>
        </w:r>
        <w:r>
          <w:t>42</w:t>
        </w:r>
        <w:r>
          <w:fldChar w:fldCharType="end"/>
        </w:r>
      </w:hyperlink>
    </w:p>
    <w:p>
      <w:pPr>
        <w:pStyle w:val="TOC1"/>
        <w:tabs>
          <w:tab w:val="right" w:leader="dot" w:pos="8306"/>
        </w:tabs>
      </w:pPr>
      <w:hyperlink w:anchor="_Toc27647" w:history="1">
        <w:r>
          <w:rPr>
            <w:rFonts w:ascii="仿宋" w:eastAsia="仿宋" w:hAnsi="仿宋" w:cs="仿宋" w:hint="eastAsia"/>
            <w:lang w:eastAsia="zh-CN"/>
          </w:rPr>
          <w:t>六、会计、审计及税务服务项目概论</w:t>
        </w:r>
        <w:r>
          <w:tab/>
        </w:r>
        <w:r>
          <w:fldChar w:fldCharType="begin"/>
        </w:r>
        <w:r>
          <w:instrText xml:space="preserve"> PAGEREF _Toc27647 \h </w:instrText>
        </w:r>
        <w:r>
          <w:fldChar w:fldCharType="separate"/>
        </w:r>
        <w:r>
          <w:t>43</w:t>
        </w:r>
        <w:r>
          <w:fldChar w:fldCharType="end"/>
        </w:r>
      </w:hyperlink>
    </w:p>
    <w:p>
      <w:pPr>
        <w:pStyle w:val="TOC2"/>
        <w:tabs>
          <w:tab w:val="right" w:leader="dot" w:pos="8306"/>
        </w:tabs>
      </w:pPr>
      <w:hyperlink w:anchor="_Toc31989" w:history="1">
        <w:r>
          <w:rPr>
            <w:rFonts w:ascii="仿宋" w:eastAsia="仿宋" w:hAnsi="仿宋" w:cs="仿宋" w:hint="eastAsia"/>
            <w:lang w:eastAsia="zh-CN"/>
          </w:rPr>
          <w:t>(一)、项目申报单位概况</w:t>
        </w:r>
        <w:r>
          <w:tab/>
        </w:r>
        <w:r>
          <w:fldChar w:fldCharType="begin"/>
        </w:r>
        <w:r>
          <w:instrText xml:space="preserve"> PAGEREF _Toc31989 \h </w:instrText>
        </w:r>
        <w:r>
          <w:fldChar w:fldCharType="separate"/>
        </w:r>
        <w:r>
          <w:t>43</w:t>
        </w:r>
        <w:r>
          <w:fldChar w:fldCharType="end"/>
        </w:r>
      </w:hyperlink>
    </w:p>
    <w:p>
      <w:pPr>
        <w:pStyle w:val="TOC2"/>
        <w:tabs>
          <w:tab w:val="right" w:leader="dot" w:pos="8306"/>
        </w:tabs>
      </w:pPr>
      <w:hyperlink w:anchor="_Toc19524" w:history="1">
        <w:r>
          <w:rPr>
            <w:rFonts w:ascii="仿宋" w:eastAsia="仿宋" w:hAnsi="仿宋" w:cs="仿宋" w:hint="eastAsia"/>
            <w:lang w:eastAsia="zh-CN"/>
          </w:rPr>
          <w:t>(二)、项目概况</w:t>
        </w:r>
        <w:r>
          <w:tab/>
        </w:r>
        <w:r>
          <w:fldChar w:fldCharType="begin"/>
        </w:r>
        <w:r>
          <w:instrText xml:space="preserve"> PAGEREF _Toc19524 \h </w:instrText>
        </w:r>
        <w:r>
          <w:fldChar w:fldCharType="separate"/>
        </w:r>
        <w:r>
          <w:t>44</w:t>
        </w:r>
        <w:r>
          <w:fldChar w:fldCharType="end"/>
        </w:r>
      </w:hyperlink>
    </w:p>
    <w:p>
      <w:pPr>
        <w:pStyle w:val="TOC1"/>
        <w:tabs>
          <w:tab w:val="right" w:leader="dot" w:pos="8306"/>
        </w:tabs>
      </w:pPr>
      <w:hyperlink w:anchor="_Toc26163" w:history="1">
        <w:r>
          <w:rPr>
            <w:rFonts w:ascii="仿宋" w:eastAsia="仿宋" w:hAnsi="仿宋" w:cs="仿宋" w:hint="eastAsia"/>
            <w:lang w:eastAsia="zh-CN"/>
          </w:rPr>
          <w:t>七、经济效益与社会效益优化</w:t>
        </w:r>
        <w:r>
          <w:tab/>
        </w:r>
        <w:r>
          <w:fldChar w:fldCharType="begin"/>
        </w:r>
        <w:r>
          <w:instrText xml:space="preserve"> PAGEREF _Toc26163 \h </w:instrText>
        </w:r>
        <w:r>
          <w:fldChar w:fldCharType="separate"/>
        </w:r>
        <w:r>
          <w:t>47</w:t>
        </w:r>
        <w:r>
          <w:fldChar w:fldCharType="end"/>
        </w:r>
      </w:hyperlink>
    </w:p>
    <w:p>
      <w:pPr>
        <w:pStyle w:val="TOC2"/>
        <w:tabs>
          <w:tab w:val="right" w:leader="dot" w:pos="8306"/>
        </w:tabs>
      </w:pPr>
      <w:hyperlink w:anchor="_Toc5503" w:history="1">
        <w:r>
          <w:rPr>
            <w:rFonts w:ascii="仿宋" w:eastAsia="仿宋" w:hAnsi="仿宋" w:cs="仿宋" w:hint="eastAsia"/>
            <w:lang w:eastAsia="zh-CN"/>
          </w:rPr>
          <w:t>(一)、经济效益提升策略</w:t>
        </w:r>
        <w:r>
          <w:tab/>
        </w:r>
        <w:r>
          <w:fldChar w:fldCharType="begin"/>
        </w:r>
        <w:r>
          <w:instrText xml:space="preserve"> PAGEREF _Toc5503 \h </w:instrText>
        </w:r>
        <w:r>
          <w:fldChar w:fldCharType="separate"/>
        </w:r>
        <w:r>
          <w:t>47</w:t>
        </w:r>
        <w:r>
          <w:fldChar w:fldCharType="end"/>
        </w:r>
      </w:hyperlink>
    </w:p>
    <w:p>
      <w:pPr>
        <w:pStyle w:val="TOC2"/>
        <w:tabs>
          <w:tab w:val="right" w:leader="dot" w:pos="8306"/>
        </w:tabs>
      </w:pPr>
      <w:hyperlink w:anchor="_Toc4675" w:history="1">
        <w:r>
          <w:rPr>
            <w:rFonts w:ascii="仿宋" w:eastAsia="仿宋" w:hAnsi="仿宋" w:cs="仿宋" w:hint="eastAsia"/>
            <w:lang w:eastAsia="zh-CN"/>
          </w:rPr>
          <w:t>(二)、社会效益增强方案</w:t>
        </w:r>
        <w:r>
          <w:tab/>
        </w:r>
        <w:r>
          <w:fldChar w:fldCharType="begin"/>
        </w:r>
        <w:r>
          <w:instrText xml:space="preserve"> PAGEREF _Toc4675 \h </w:instrText>
        </w:r>
        <w:r>
          <w:fldChar w:fldCharType="separate"/>
        </w:r>
        <w:r>
          <w:t>48</w:t>
        </w:r>
        <w:r>
          <w:fldChar w:fldCharType="end"/>
        </w:r>
      </w:hyperlink>
    </w:p>
    <w:p>
      <w:pPr>
        <w:pStyle w:val="TOC1"/>
        <w:tabs>
          <w:tab w:val="right" w:leader="dot" w:pos="8306"/>
        </w:tabs>
      </w:pPr>
      <w:hyperlink w:anchor="_Toc13868" w:history="1">
        <w:r>
          <w:rPr>
            <w:rFonts w:ascii="仿宋" w:eastAsia="仿宋" w:hAnsi="仿宋" w:cs="仿宋" w:hint="eastAsia"/>
            <w:lang w:eastAsia="zh-CN"/>
          </w:rPr>
          <w:t>八、技术创新与产业升级</w:t>
        </w:r>
        <w:r>
          <w:tab/>
        </w:r>
        <w:r>
          <w:fldChar w:fldCharType="begin"/>
        </w:r>
        <w:r>
          <w:instrText xml:space="preserve"> PAGEREF _Toc13868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94" w:history="1">
        <w:r>
          <w:rPr>
            <w:rFonts w:ascii="仿宋" w:eastAsia="仿宋" w:hAnsi="仿宋" w:cs="仿宋" w:hint="eastAsia"/>
            <w:lang w:eastAsia="zh-CN"/>
          </w:rPr>
          <w:t>(一)、技术创新方向与目标</w:t>
        </w:r>
        <w:r>
          <w:tab/>
        </w:r>
        <w:r>
          <w:fldChar w:fldCharType="begin"/>
        </w:r>
        <w:r>
          <w:instrText xml:space="preserve"> PAGEREF _Toc3394 \h </w:instrText>
        </w:r>
        <w:r>
          <w:fldChar w:fldCharType="separate"/>
        </w:r>
        <w:r>
          <w:t>49</w:t>
        </w:r>
        <w:r>
          <w:fldChar w:fldCharType="end"/>
        </w:r>
      </w:hyperlink>
    </w:p>
    <w:p>
      <w:pPr>
        <w:pStyle w:val="TOC2"/>
        <w:tabs>
          <w:tab w:val="right" w:leader="dot" w:pos="8306"/>
        </w:tabs>
      </w:pPr>
      <w:hyperlink w:anchor="_Toc19265" w:history="1">
        <w:r>
          <w:rPr>
            <w:rFonts w:ascii="仿宋" w:eastAsia="仿宋" w:hAnsi="仿宋" w:cs="仿宋" w:hint="eastAsia"/>
            <w:lang w:eastAsia="zh-CN"/>
          </w:rPr>
          <w:t>(二)、产业升级路径与措施</w:t>
        </w:r>
        <w:r>
          <w:tab/>
        </w:r>
        <w:r>
          <w:fldChar w:fldCharType="begin"/>
        </w:r>
        <w:r>
          <w:instrText xml:space="preserve"> PAGEREF _Toc19265 \h </w:instrText>
        </w:r>
        <w:r>
          <w:fldChar w:fldCharType="separate"/>
        </w:r>
        <w:r>
          <w:t>50</w:t>
        </w:r>
        <w:r>
          <w:fldChar w:fldCharType="end"/>
        </w:r>
      </w:hyperlink>
    </w:p>
    <w:p>
      <w:pPr>
        <w:pStyle w:val="TOC1"/>
        <w:tabs>
          <w:tab w:val="right" w:leader="dot" w:pos="8306"/>
        </w:tabs>
      </w:pPr>
      <w:hyperlink w:anchor="_Toc25709" w:history="1">
        <w:r>
          <w:rPr>
            <w:rFonts w:ascii="仿宋" w:eastAsia="仿宋" w:hAnsi="仿宋" w:cs="仿宋" w:hint="eastAsia"/>
            <w:lang w:eastAsia="zh-CN"/>
          </w:rPr>
          <w:t>九、环境保护与绿色发展</w:t>
        </w:r>
        <w:r>
          <w:tab/>
        </w:r>
        <w:r>
          <w:fldChar w:fldCharType="begin"/>
        </w:r>
        <w:r>
          <w:instrText xml:space="preserve"> PAGEREF _Toc25709 \h </w:instrText>
        </w:r>
        <w:r>
          <w:fldChar w:fldCharType="separate"/>
        </w:r>
        <w:r>
          <w:t>52</w:t>
        </w:r>
        <w:r>
          <w:fldChar w:fldCharType="end"/>
        </w:r>
      </w:hyperlink>
    </w:p>
    <w:p>
      <w:pPr>
        <w:pStyle w:val="TOC2"/>
        <w:tabs>
          <w:tab w:val="right" w:leader="dot" w:pos="8306"/>
        </w:tabs>
      </w:pPr>
      <w:hyperlink w:anchor="_Toc2207" w:history="1">
        <w:r>
          <w:rPr>
            <w:rFonts w:ascii="仿宋" w:eastAsia="仿宋" w:hAnsi="仿宋" w:cs="仿宋" w:hint="eastAsia"/>
            <w:lang w:eastAsia="zh-CN"/>
          </w:rPr>
          <w:t>(一)、环境保护措施</w:t>
        </w:r>
        <w:r>
          <w:tab/>
        </w:r>
        <w:r>
          <w:fldChar w:fldCharType="begin"/>
        </w:r>
        <w:r>
          <w:instrText xml:space="preserve"> PAGEREF _Toc2207 \h </w:instrText>
        </w:r>
        <w:r>
          <w:fldChar w:fldCharType="separate"/>
        </w:r>
        <w:r>
          <w:t>52</w:t>
        </w:r>
        <w:r>
          <w:fldChar w:fldCharType="end"/>
        </w:r>
      </w:hyperlink>
    </w:p>
    <w:p>
      <w:pPr>
        <w:pStyle w:val="TOC2"/>
        <w:tabs>
          <w:tab w:val="right" w:leader="dot" w:pos="8306"/>
        </w:tabs>
      </w:pPr>
      <w:hyperlink w:anchor="_Toc20824" w:history="1">
        <w:r>
          <w:rPr>
            <w:rFonts w:ascii="仿宋" w:eastAsia="仿宋" w:hAnsi="仿宋" w:cs="仿宋" w:hint="eastAsia"/>
            <w:lang w:eastAsia="zh-CN"/>
          </w:rPr>
          <w:t>(二)、绿色发展与可持续发展策略</w:t>
        </w:r>
        <w:r>
          <w:tab/>
        </w:r>
        <w:r>
          <w:fldChar w:fldCharType="begin"/>
        </w:r>
        <w:r>
          <w:instrText xml:space="preserve"> PAGEREF _Toc20824 \h </w:instrText>
        </w:r>
        <w:r>
          <w:fldChar w:fldCharType="separate"/>
        </w:r>
        <w:r>
          <w:t>53</w:t>
        </w:r>
        <w:r>
          <w:fldChar w:fldCharType="end"/>
        </w:r>
      </w:hyperlink>
    </w:p>
    <w:p>
      <w:pPr>
        <w:pStyle w:val="TOC1"/>
        <w:tabs>
          <w:tab w:val="right" w:leader="dot" w:pos="8306"/>
        </w:tabs>
      </w:pPr>
      <w:hyperlink w:anchor="_Toc2549" w:history="1">
        <w:r>
          <w:rPr>
            <w:rFonts w:ascii="仿宋" w:eastAsia="仿宋" w:hAnsi="仿宋" w:cs="仿宋" w:hint="eastAsia"/>
            <w:lang w:eastAsia="zh-CN"/>
          </w:rPr>
          <w:t>十、安全与应急管理</w:t>
        </w:r>
        <w:r>
          <w:tab/>
        </w:r>
        <w:r>
          <w:fldChar w:fldCharType="begin"/>
        </w:r>
        <w:r>
          <w:instrText xml:space="preserve"> PAGEREF _Toc2549 \h </w:instrText>
        </w:r>
        <w:r>
          <w:fldChar w:fldCharType="separate"/>
        </w:r>
        <w:r>
          <w:t>55</w:t>
        </w:r>
        <w:r>
          <w:fldChar w:fldCharType="end"/>
        </w:r>
      </w:hyperlink>
    </w:p>
    <w:p>
      <w:pPr>
        <w:pStyle w:val="TOC2"/>
        <w:tabs>
          <w:tab w:val="right" w:leader="dot" w:pos="8306"/>
        </w:tabs>
      </w:pPr>
      <w:hyperlink w:anchor="_Toc20401" w:history="1">
        <w:r>
          <w:rPr>
            <w:rFonts w:ascii="仿宋" w:eastAsia="仿宋" w:hAnsi="仿宋" w:cs="仿宋" w:hint="eastAsia"/>
            <w:lang w:eastAsia="zh-CN"/>
          </w:rPr>
          <w:t>(一)、安全生产管理</w:t>
        </w:r>
        <w:r>
          <w:tab/>
        </w:r>
        <w:r>
          <w:fldChar w:fldCharType="begin"/>
        </w:r>
        <w:r>
          <w:instrText xml:space="preserve"> PAGEREF _Toc20401 \h </w:instrText>
        </w:r>
        <w:r>
          <w:fldChar w:fldCharType="separate"/>
        </w:r>
        <w:r>
          <w:t>55</w:t>
        </w:r>
        <w:r>
          <w:fldChar w:fldCharType="end"/>
        </w:r>
      </w:hyperlink>
    </w:p>
    <w:p>
      <w:pPr>
        <w:pStyle w:val="TOC2"/>
        <w:tabs>
          <w:tab w:val="right" w:leader="dot" w:pos="8306"/>
        </w:tabs>
      </w:pPr>
      <w:hyperlink w:anchor="_Toc30704" w:history="1">
        <w:r>
          <w:rPr>
            <w:rFonts w:ascii="仿宋" w:eastAsia="仿宋" w:hAnsi="仿宋" w:cs="仿宋" w:hint="eastAsia"/>
            <w:lang w:eastAsia="zh-CN"/>
          </w:rPr>
          <w:t>(二)、应急预案与响应</w:t>
        </w:r>
        <w:r>
          <w:tab/>
        </w:r>
        <w:r>
          <w:fldChar w:fldCharType="begin"/>
        </w:r>
        <w:r>
          <w:instrText xml:space="preserve"> PAGEREF _Toc30704 \h </w:instrText>
        </w:r>
        <w:r>
          <w:fldChar w:fldCharType="separate"/>
        </w:r>
        <w:r>
          <w:t>56</w:t>
        </w:r>
        <w:r>
          <w:fldChar w:fldCharType="end"/>
        </w:r>
      </w:hyperlink>
    </w:p>
    <w:p>
      <w:pPr>
        <w:pStyle w:val="TOC1"/>
        <w:tabs>
          <w:tab w:val="right" w:leader="dot" w:pos="8306"/>
        </w:tabs>
      </w:pPr>
      <w:hyperlink w:anchor="_Toc31307" w:history="1">
        <w:r>
          <w:rPr>
            <w:rFonts w:ascii="仿宋" w:eastAsia="仿宋" w:hAnsi="仿宋" w:cs="仿宋" w:hint="eastAsia"/>
            <w:lang w:eastAsia="zh-CN"/>
          </w:rPr>
          <w:t>十一、客户关系管理与市场拓展</w:t>
        </w:r>
        <w:r>
          <w:tab/>
        </w:r>
        <w:r>
          <w:fldChar w:fldCharType="begin"/>
        </w:r>
        <w:r>
          <w:instrText xml:space="preserve"> PAGEREF _Toc31307 \h </w:instrText>
        </w:r>
        <w:r>
          <w:fldChar w:fldCharType="separate"/>
        </w:r>
        <w:r>
          <w:t>58</w:t>
        </w:r>
        <w:r>
          <w:fldChar w:fldCharType="end"/>
        </w:r>
      </w:hyperlink>
    </w:p>
    <w:p>
      <w:pPr>
        <w:pStyle w:val="TOC2"/>
        <w:tabs>
          <w:tab w:val="right" w:leader="dot" w:pos="8306"/>
        </w:tabs>
      </w:pPr>
      <w:hyperlink w:anchor="_Toc2982" w:history="1">
        <w:r>
          <w:rPr>
            <w:rFonts w:ascii="仿宋" w:eastAsia="仿宋" w:hAnsi="仿宋" w:cs="仿宋" w:hint="eastAsia"/>
            <w:lang w:eastAsia="zh-CN"/>
          </w:rPr>
          <w:t>(一)、客户关系管理策略</w:t>
        </w:r>
        <w:r>
          <w:tab/>
        </w:r>
        <w:r>
          <w:fldChar w:fldCharType="begin"/>
        </w:r>
        <w:r>
          <w:instrText xml:space="preserve"> PAGEREF _Toc2982 \h </w:instrText>
        </w:r>
        <w:r>
          <w:fldChar w:fldCharType="separate"/>
        </w:r>
        <w:r>
          <w:t>58</w:t>
        </w:r>
        <w:r>
          <w:fldChar w:fldCharType="end"/>
        </w:r>
      </w:hyperlink>
    </w:p>
    <w:p>
      <w:pPr>
        <w:pStyle w:val="TOC2"/>
        <w:tabs>
          <w:tab w:val="right" w:leader="dot" w:pos="8306"/>
        </w:tabs>
      </w:pPr>
      <w:hyperlink w:anchor="_Toc2719" w:history="1">
        <w:r>
          <w:rPr>
            <w:rFonts w:ascii="仿宋" w:eastAsia="仿宋" w:hAnsi="仿宋" w:cs="仿宋" w:hint="eastAsia"/>
            <w:lang w:eastAsia="zh-CN"/>
          </w:rPr>
          <w:t>(二)、市场拓展方案</w:t>
        </w:r>
        <w:r>
          <w:tab/>
        </w:r>
        <w:r>
          <w:fldChar w:fldCharType="begin"/>
        </w:r>
        <w:r>
          <w:instrText xml:space="preserve"> PAGEREF _Toc2719 \h </w:instrText>
        </w:r>
        <w:r>
          <w:fldChar w:fldCharType="separate"/>
        </w:r>
        <w:r>
          <w:t>59</w:t>
        </w:r>
        <w:r>
          <w:fldChar w:fldCharType="end"/>
        </w:r>
      </w:hyperlink>
    </w:p>
    <w:p>
      <w:pPr>
        <w:pStyle w:val="TOC1"/>
        <w:tabs>
          <w:tab w:val="right" w:leader="dot" w:pos="8306"/>
        </w:tabs>
      </w:pPr>
      <w:hyperlink w:anchor="_Toc23150" w:history="1">
        <w:r>
          <w:rPr>
            <w:rFonts w:ascii="仿宋" w:eastAsia="仿宋" w:hAnsi="仿宋" w:cs="仿宋" w:hint="eastAsia"/>
            <w:lang w:eastAsia="zh-CN"/>
          </w:rPr>
          <w:t>十二、项目实施与管理方案</w:t>
        </w:r>
        <w:r>
          <w:tab/>
        </w:r>
        <w:r>
          <w:fldChar w:fldCharType="begin"/>
        </w:r>
        <w:r>
          <w:instrText xml:space="preserve"> PAGEREF _Toc23150 \h </w:instrText>
        </w:r>
        <w:r>
          <w:fldChar w:fldCharType="separate"/>
        </w:r>
        <w:r>
          <w:t>60</w:t>
        </w:r>
        <w:r>
          <w:fldChar w:fldCharType="end"/>
        </w:r>
      </w:hyperlink>
    </w:p>
    <w:p>
      <w:pPr>
        <w:pStyle w:val="TOC2"/>
        <w:tabs>
          <w:tab w:val="right" w:leader="dot" w:pos="8306"/>
        </w:tabs>
      </w:pPr>
      <w:hyperlink w:anchor="_Toc26605" w:history="1">
        <w:r>
          <w:rPr>
            <w:rFonts w:ascii="仿宋" w:eastAsia="仿宋" w:hAnsi="仿宋" w:cs="仿宋" w:hint="eastAsia"/>
            <w:lang w:eastAsia="zh-CN"/>
          </w:rPr>
          <w:t>(一)、项目实施计划</w:t>
        </w:r>
        <w:r>
          <w:tab/>
        </w:r>
        <w:r>
          <w:fldChar w:fldCharType="begin"/>
        </w:r>
        <w:r>
          <w:instrText xml:space="preserve"> PAGEREF _Toc26605 \h </w:instrText>
        </w:r>
        <w:r>
          <w:fldChar w:fldCharType="separate"/>
        </w:r>
        <w:r>
          <w:t>60</w:t>
        </w:r>
        <w:r>
          <w:fldChar w:fldCharType="end"/>
        </w:r>
      </w:hyperlink>
    </w:p>
    <w:p>
      <w:pPr>
        <w:pStyle w:val="TOC2"/>
        <w:tabs>
          <w:tab w:val="right" w:leader="dot" w:pos="8306"/>
        </w:tabs>
      </w:pPr>
      <w:hyperlink w:anchor="_Toc22174" w:history="1">
        <w:r>
          <w:rPr>
            <w:rFonts w:ascii="仿宋" w:eastAsia="仿宋" w:hAnsi="仿宋" w:cs="仿宋" w:hint="eastAsia"/>
            <w:lang w:eastAsia="zh-CN"/>
          </w:rPr>
          <w:t>(二)、项目组织机构与职责</w:t>
        </w:r>
        <w:r>
          <w:tab/>
        </w:r>
        <w:r>
          <w:fldChar w:fldCharType="begin"/>
        </w:r>
        <w:r>
          <w:instrText xml:space="preserve"> PAGEREF _Toc22174 \h </w:instrText>
        </w:r>
        <w:r>
          <w:fldChar w:fldCharType="separate"/>
        </w:r>
        <w:r>
          <w:t>62</w:t>
        </w:r>
        <w:r>
          <w:fldChar w:fldCharType="end"/>
        </w:r>
      </w:hyperlink>
    </w:p>
    <w:p>
      <w:pPr>
        <w:pStyle w:val="TOC2"/>
        <w:tabs>
          <w:tab w:val="right" w:leader="dot" w:pos="8306"/>
        </w:tabs>
      </w:pPr>
      <w:hyperlink w:anchor="_Toc23340" w:history="1">
        <w:r>
          <w:rPr>
            <w:rFonts w:ascii="仿宋" w:eastAsia="仿宋" w:hAnsi="仿宋" w:cs="仿宋" w:hint="eastAsia"/>
            <w:lang w:eastAsia="zh-CN"/>
          </w:rPr>
          <w:t>(三)、项目管理与监控体系</w:t>
        </w:r>
        <w:r>
          <w:tab/>
        </w:r>
        <w:r>
          <w:fldChar w:fldCharType="begin"/>
        </w:r>
        <w:r>
          <w:instrText xml:space="preserve"> PAGEREF _Toc23340 \h </w:instrText>
        </w:r>
        <w:r>
          <w:fldChar w:fldCharType="separate"/>
        </w:r>
        <w:r>
          <w:t>64</w:t>
        </w:r>
        <w:r>
          <w:fldChar w:fldCharType="end"/>
        </w:r>
      </w:hyperlink>
    </w:p>
    <w:p>
      <w:pPr>
        <w:pStyle w:val="TOC1"/>
        <w:tabs>
          <w:tab w:val="right" w:leader="dot" w:pos="8306"/>
        </w:tabs>
      </w:pPr>
      <w:hyperlink w:anchor="_Toc22802" w:history="1">
        <w:r>
          <w:rPr>
            <w:rFonts w:ascii="仿宋" w:eastAsia="仿宋" w:hAnsi="仿宋" w:cs="仿宋" w:hint="eastAsia"/>
            <w:lang w:eastAsia="zh-CN"/>
          </w:rPr>
          <w:t>十三、设施与设备管理</w:t>
        </w:r>
        <w:r>
          <w:tab/>
        </w:r>
        <w:r>
          <w:fldChar w:fldCharType="begin"/>
        </w:r>
        <w:r>
          <w:instrText xml:space="preserve"> PAGEREF _Toc22802 \h </w:instrText>
        </w:r>
        <w:r>
          <w:fldChar w:fldCharType="separate"/>
        </w:r>
        <w:r>
          <w:t>66</w:t>
        </w:r>
        <w:r>
          <w:fldChar w:fldCharType="end"/>
        </w:r>
      </w:hyperlink>
    </w:p>
    <w:p>
      <w:pPr>
        <w:pStyle w:val="TOC2"/>
        <w:tabs>
          <w:tab w:val="right" w:leader="dot" w:pos="8306"/>
        </w:tabs>
      </w:pPr>
      <w:hyperlink w:anchor="_Toc1125" w:history="1">
        <w:r>
          <w:rPr>
            <w:rFonts w:ascii="仿宋" w:eastAsia="仿宋" w:hAnsi="仿宋" w:cs="仿宋" w:hint="eastAsia"/>
            <w:lang w:eastAsia="zh-CN"/>
          </w:rPr>
          <w:t>(一)、设施规划与配置</w:t>
        </w:r>
        <w:r>
          <w:tab/>
        </w:r>
        <w:r>
          <w:fldChar w:fldCharType="begin"/>
        </w:r>
        <w:r>
          <w:instrText xml:space="preserve"> PAGEREF _Toc1125 \h </w:instrText>
        </w:r>
        <w:r>
          <w:fldChar w:fldCharType="separate"/>
        </w:r>
        <w:r>
          <w:t>66</w:t>
        </w:r>
        <w:r>
          <w:fldChar w:fldCharType="end"/>
        </w:r>
      </w:hyperlink>
    </w:p>
    <w:p>
      <w:pPr>
        <w:pStyle w:val="TOC2"/>
        <w:tabs>
          <w:tab w:val="right" w:leader="dot" w:pos="8306"/>
        </w:tabs>
      </w:pPr>
      <w:hyperlink w:anchor="_Toc31819" w:history="1">
        <w:r>
          <w:rPr>
            <w:rFonts w:ascii="仿宋" w:eastAsia="仿宋" w:hAnsi="仿宋" w:cs="仿宋" w:hint="eastAsia"/>
            <w:lang w:eastAsia="zh-CN"/>
          </w:rPr>
          <w:t>(二)、设备采购与维护管理</w:t>
        </w:r>
        <w:r>
          <w:tab/>
        </w:r>
        <w:r>
          <w:fldChar w:fldCharType="begin"/>
        </w:r>
        <w:r>
          <w:instrText xml:space="preserve"> PAGEREF _Toc31819 \h </w:instrText>
        </w:r>
        <w:r>
          <w:fldChar w:fldCharType="separate"/>
        </w:r>
        <w:r>
          <w:t>67</w:t>
        </w:r>
        <w:r>
          <w:fldChar w:fldCharType="end"/>
        </w:r>
      </w:hyperlink>
    </w:p>
    <w:p>
      <w:pPr>
        <w:pStyle w:val="TOC2"/>
        <w:tabs>
          <w:tab w:val="right" w:leader="dot" w:pos="8306"/>
        </w:tabs>
      </w:pPr>
      <w:hyperlink w:anchor="_Toc11305" w:history="1">
        <w:r>
          <w:rPr>
            <w:rFonts w:ascii="仿宋" w:eastAsia="仿宋" w:hAnsi="仿宋" w:cs="仿宋" w:hint="eastAsia"/>
            <w:lang w:eastAsia="zh-CN"/>
          </w:rPr>
          <w:t>(三)、设施设备升级策略</w:t>
        </w:r>
        <w:r>
          <w:tab/>
        </w:r>
        <w:r>
          <w:fldChar w:fldCharType="begin"/>
        </w:r>
        <w:r>
          <w:instrText xml:space="preserve"> PAGEREF _Toc11305 \h </w:instrText>
        </w:r>
        <w:r>
          <w:fldChar w:fldCharType="separate"/>
        </w:r>
        <w:r>
          <w:t>67</w:t>
        </w:r>
        <w:r>
          <w:fldChar w:fldCharType="end"/>
        </w:r>
      </w:hyperlink>
    </w:p>
    <w:p>
      <w:pPr>
        <w:pStyle w:val="TOC1"/>
        <w:tabs>
          <w:tab w:val="right" w:leader="dot" w:pos="8306"/>
        </w:tabs>
      </w:pPr>
      <w:hyperlink w:anchor="_Toc1612" w:history="1">
        <w:r>
          <w:rPr>
            <w:rFonts w:ascii="仿宋" w:eastAsia="仿宋" w:hAnsi="仿宋" w:cs="仿宋" w:hint="eastAsia"/>
            <w:lang w:eastAsia="zh-CN"/>
          </w:rPr>
          <w:t>十四、质量管理与控制</w:t>
        </w:r>
        <w:r>
          <w:tab/>
        </w:r>
        <w:r>
          <w:fldChar w:fldCharType="begin"/>
        </w:r>
        <w:r>
          <w:instrText xml:space="preserve"> PAGEREF _Toc1612 \h </w:instrText>
        </w:r>
        <w:r>
          <w:fldChar w:fldCharType="separate"/>
        </w:r>
        <w:r>
          <w:t>68</w:t>
        </w:r>
        <w:r>
          <w:fldChar w:fldCharType="end"/>
        </w:r>
      </w:hyperlink>
    </w:p>
    <w:p>
      <w:pPr>
        <w:pStyle w:val="TOC2"/>
        <w:tabs>
          <w:tab w:val="right" w:leader="dot" w:pos="8306"/>
        </w:tabs>
      </w:pPr>
      <w:hyperlink w:anchor="_Toc26974" w:history="1">
        <w:r>
          <w:rPr>
            <w:rFonts w:ascii="仿宋" w:eastAsia="仿宋" w:hAnsi="仿宋" w:cs="仿宋" w:hint="eastAsia"/>
            <w:lang w:eastAsia="zh-CN"/>
          </w:rPr>
          <w:t>(一)、质量管理体系建设</w:t>
        </w:r>
        <w:r>
          <w:tab/>
        </w:r>
        <w:r>
          <w:fldChar w:fldCharType="begin"/>
        </w:r>
        <w:r>
          <w:instrText xml:space="preserve"> PAGEREF _Toc26974 \h </w:instrText>
        </w:r>
        <w:r>
          <w:fldChar w:fldCharType="separate"/>
        </w:r>
        <w:r>
          <w:t>68</w:t>
        </w:r>
        <w:r>
          <w:fldChar w:fldCharType="end"/>
        </w:r>
      </w:hyperlink>
    </w:p>
    <w:p>
      <w:pPr>
        <w:pStyle w:val="TOC2"/>
        <w:tabs>
          <w:tab w:val="right" w:leader="dot" w:pos="8306"/>
        </w:tabs>
      </w:pPr>
      <w:hyperlink w:anchor="_Toc8099" w:history="1">
        <w:r>
          <w:rPr>
            <w:rFonts w:ascii="仿宋" w:eastAsia="仿宋" w:hAnsi="仿宋" w:cs="仿宋" w:hint="eastAsia"/>
            <w:lang w:eastAsia="zh-CN"/>
          </w:rPr>
          <w:t>(二)、质量控制措施</w:t>
        </w:r>
        <w:r>
          <w:tab/>
        </w:r>
        <w:r>
          <w:fldChar w:fldCharType="begin"/>
        </w:r>
        <w:r>
          <w:instrText xml:space="preserve"> PAGEREF _Toc8099 \h </w:instrText>
        </w:r>
        <w:r>
          <w:fldChar w:fldCharType="separate"/>
        </w:r>
        <w:r>
          <w:t>70</w:t>
        </w:r>
        <w:r>
          <w:fldChar w:fldCharType="end"/>
        </w:r>
      </w:hyperlink>
    </w:p>
    <w:p>
      <w:pPr>
        <w:pStyle w:val="TOC1"/>
        <w:tabs>
          <w:tab w:val="right" w:leader="dot" w:pos="8306"/>
        </w:tabs>
      </w:pPr>
      <w:hyperlink w:anchor="_Toc659" w:history="1">
        <w:r>
          <w:rPr>
            <w:rFonts w:ascii="仿宋" w:eastAsia="仿宋" w:hAnsi="仿宋" w:cs="仿宋" w:hint="eastAsia"/>
            <w:lang w:eastAsia="zh-CN"/>
          </w:rPr>
          <w:t>十五、成果转化与推广应用</w:t>
        </w:r>
        <w:r>
          <w:tab/>
        </w:r>
        <w:r>
          <w:fldChar w:fldCharType="begin"/>
        </w:r>
        <w:r>
          <w:instrText xml:space="preserve"> PAGEREF _Toc659 \h </w:instrText>
        </w:r>
        <w:r>
          <w:fldChar w:fldCharType="separate"/>
        </w:r>
        <w:r>
          <w:t>71</w:t>
        </w:r>
        <w:r>
          <w:fldChar w:fldCharType="end"/>
        </w:r>
      </w:hyperlink>
    </w:p>
    <w:p>
      <w:pPr>
        <w:pStyle w:val="TOC2"/>
        <w:tabs>
          <w:tab w:val="right" w:leader="dot" w:pos="8306"/>
        </w:tabs>
      </w:pPr>
      <w:hyperlink w:anchor="_Toc7161" w:history="1">
        <w:r>
          <w:rPr>
            <w:rFonts w:ascii="仿宋" w:eastAsia="仿宋" w:hAnsi="仿宋" w:cs="仿宋" w:hint="eastAsia"/>
            <w:lang w:eastAsia="zh-CN"/>
          </w:rPr>
          <w:t>(一)、成果转化策略制定</w:t>
        </w:r>
        <w:r>
          <w:tab/>
        </w:r>
        <w:r>
          <w:fldChar w:fldCharType="begin"/>
        </w:r>
        <w:r>
          <w:instrText xml:space="preserve"> PAGEREF _Toc7161 \h </w:instrText>
        </w:r>
        <w:r>
          <w:fldChar w:fldCharType="separate"/>
        </w:r>
        <w:r>
          <w:t>71</w:t>
        </w:r>
        <w:r>
          <w:fldChar w:fldCharType="end"/>
        </w:r>
      </w:hyperlink>
    </w:p>
    <w:p>
      <w:pPr>
        <w:pStyle w:val="TOC2"/>
        <w:tabs>
          <w:tab w:val="right" w:leader="dot" w:pos="8306"/>
        </w:tabs>
      </w:pPr>
      <w:hyperlink w:anchor="_Toc20182" w:history="1">
        <w:r>
          <w:rPr>
            <w:rFonts w:ascii="仿宋" w:eastAsia="仿宋" w:hAnsi="仿宋" w:cs="仿宋" w:hint="eastAsia"/>
            <w:lang w:eastAsia="zh-CN"/>
          </w:rPr>
          <w:t>(二)、成果推广应用方案</w:t>
        </w:r>
        <w:r>
          <w:tab/>
        </w:r>
        <w:r>
          <w:fldChar w:fldCharType="begin"/>
        </w:r>
        <w:r>
          <w:instrText xml:space="preserve"> PAGEREF _Toc20182 \h </w:instrText>
        </w:r>
        <w:r>
          <w:fldChar w:fldCharType="separate"/>
        </w:r>
        <w:r>
          <w:t>72</w:t>
        </w:r>
        <w:r>
          <w:fldChar w:fldCharType="end"/>
        </w:r>
      </w:hyperlink>
    </w:p>
    <w:p>
      <w:pPr>
        <w:pStyle w:val="TOC1"/>
        <w:tabs>
          <w:tab w:val="right" w:leader="dot" w:pos="8306"/>
        </w:tabs>
      </w:pPr>
      <w:hyperlink w:anchor="_Toc10243" w:history="1">
        <w:r>
          <w:rPr>
            <w:rFonts w:ascii="仿宋" w:eastAsia="仿宋" w:hAnsi="仿宋" w:cs="仿宋" w:hint="eastAsia"/>
            <w:lang w:eastAsia="zh-CN"/>
          </w:rPr>
          <w:t>十六、创新驱动与持续发展</w:t>
        </w:r>
        <w:r>
          <w:tab/>
        </w:r>
        <w:r>
          <w:fldChar w:fldCharType="begin"/>
        </w:r>
        <w:r>
          <w:instrText xml:space="preserve"> PAGEREF _Toc10243 \h </w:instrText>
        </w:r>
        <w:r>
          <w:fldChar w:fldCharType="separate"/>
        </w:r>
        <w:r>
          <w:t>74</w:t>
        </w:r>
        <w:r>
          <w:fldChar w:fldCharType="end"/>
        </w:r>
      </w:hyperlink>
    </w:p>
    <w:p>
      <w:pPr>
        <w:pStyle w:val="TOC2"/>
        <w:tabs>
          <w:tab w:val="right" w:leader="dot" w:pos="8306"/>
        </w:tabs>
      </w:pPr>
      <w:hyperlink w:anchor="_Toc14946" w:history="1">
        <w:r>
          <w:rPr>
            <w:rFonts w:ascii="仿宋" w:eastAsia="仿宋" w:hAnsi="仿宋" w:cs="仿宋" w:hint="eastAsia"/>
            <w:lang w:eastAsia="zh-CN"/>
          </w:rPr>
          <w:t>(一)、创新驱动战略实施</w:t>
        </w:r>
        <w:r>
          <w:tab/>
        </w:r>
        <w:r>
          <w:fldChar w:fldCharType="begin"/>
        </w:r>
        <w:r>
          <w:instrText xml:space="preserve"> PAGEREF _Toc14946 \h </w:instrText>
        </w:r>
        <w:r>
          <w:fldChar w:fldCharType="separate"/>
        </w:r>
        <w:r>
          <w:t>74</w:t>
        </w:r>
        <w:r>
          <w:fldChar w:fldCharType="end"/>
        </w:r>
      </w:hyperlink>
    </w:p>
    <w:p>
      <w:pPr>
        <w:pStyle w:val="TOC2"/>
        <w:tabs>
          <w:tab w:val="right" w:leader="dot" w:pos="8306"/>
        </w:tabs>
      </w:pPr>
      <w:hyperlink w:anchor="_Toc4096" w:history="1">
        <w:r>
          <w:rPr>
            <w:rFonts w:ascii="仿宋" w:eastAsia="仿宋" w:hAnsi="仿宋" w:cs="仿宋" w:hint="eastAsia"/>
            <w:lang w:eastAsia="zh-CN"/>
          </w:rPr>
          <w:t>(二)、持续发展路径探索</w:t>
        </w:r>
        <w:r>
          <w:tab/>
        </w:r>
        <w:r>
          <w:fldChar w:fldCharType="begin"/>
        </w:r>
        <w:r>
          <w:instrText xml:space="preserve"> PAGEREF _Toc4096 \h </w:instrText>
        </w:r>
        <w:r>
          <w:fldChar w:fldCharType="separate"/>
        </w:r>
        <w:r>
          <w:t>75</w:t>
        </w:r>
        <w:r>
          <w:fldChar w:fldCharType="end"/>
        </w:r>
      </w:hyperlink>
    </w:p>
    <w:p>
      <w:pPr>
        <w:pStyle w:val="TOC1"/>
        <w:tabs>
          <w:tab w:val="right" w:leader="dot" w:pos="8306"/>
        </w:tabs>
      </w:pPr>
      <w:hyperlink w:anchor="_Toc30117" w:history="1">
        <w:r>
          <w:rPr>
            <w:rFonts w:ascii="仿宋" w:eastAsia="仿宋" w:hAnsi="仿宋" w:cs="仿宋" w:hint="eastAsia"/>
            <w:lang w:eastAsia="zh-CN"/>
          </w:rPr>
          <w:t>十七、人力资源管理与开发</w:t>
        </w:r>
        <w:r>
          <w:tab/>
        </w:r>
        <w:r>
          <w:fldChar w:fldCharType="begin"/>
        </w:r>
        <w:r>
          <w:instrText xml:space="preserve"> PAGEREF _Toc30117 \h </w:instrText>
        </w:r>
        <w:r>
          <w:fldChar w:fldCharType="separate"/>
        </w:r>
        <w:r>
          <w:t>79</w:t>
        </w:r>
        <w:r>
          <w:fldChar w:fldCharType="end"/>
        </w:r>
      </w:hyperlink>
    </w:p>
    <w:p>
      <w:pPr>
        <w:pStyle w:val="TOC2"/>
        <w:tabs>
          <w:tab w:val="right" w:leader="dot" w:pos="8306"/>
        </w:tabs>
      </w:pPr>
      <w:hyperlink w:anchor="_Toc11053" w:history="1">
        <w:r>
          <w:rPr>
            <w:rFonts w:ascii="仿宋" w:eastAsia="仿宋" w:hAnsi="仿宋" w:cs="仿宋" w:hint="eastAsia"/>
            <w:lang w:eastAsia="zh-CN"/>
          </w:rPr>
          <w:t>(一)、人力资源规划</w:t>
        </w:r>
        <w:r>
          <w:tab/>
        </w:r>
        <w:r>
          <w:fldChar w:fldCharType="begin"/>
        </w:r>
        <w:r>
          <w:instrText xml:space="preserve"> PAGEREF _Toc11053 \h </w:instrText>
        </w:r>
        <w:r>
          <w:fldChar w:fldCharType="separate"/>
        </w:r>
        <w:r>
          <w:t>79</w:t>
        </w:r>
        <w:r>
          <w:fldChar w:fldCharType="end"/>
        </w:r>
      </w:hyperlink>
    </w:p>
    <w:p>
      <w:pPr>
        <w:pStyle w:val="TOC2"/>
        <w:tabs>
          <w:tab w:val="right" w:leader="dot" w:pos="8306"/>
        </w:tabs>
      </w:pPr>
      <w:hyperlink w:anchor="_Toc18783" w:history="1">
        <w:r>
          <w:rPr>
            <w:rFonts w:ascii="仿宋" w:eastAsia="仿宋" w:hAnsi="仿宋" w:cs="仿宋" w:hint="eastAsia"/>
            <w:lang w:eastAsia="zh-CN"/>
          </w:rPr>
          <w:t>(二)、人力资源开发与培训</w:t>
        </w:r>
        <w:r>
          <w:tab/>
        </w:r>
        <w:r>
          <w:fldChar w:fldCharType="begin"/>
        </w:r>
        <w:r>
          <w:instrText xml:space="preserve"> PAGEREF _Toc18783 \h </w:instrText>
        </w:r>
        <w:r>
          <w:fldChar w:fldCharType="separate"/>
        </w:r>
        <w:r>
          <w:t>81</w:t>
        </w:r>
        <w:r>
          <w:fldChar w:fldCharType="end"/>
        </w:r>
      </w:hyperlink>
    </w:p>
    <w:p>
      <w:pPr>
        <w:pStyle w:val="TOC1"/>
        <w:tabs>
          <w:tab w:val="right" w:leader="dot" w:pos="8306"/>
        </w:tabs>
      </w:pPr>
      <w:hyperlink w:anchor="_Toc7127" w:history="1">
        <w:r>
          <w:rPr>
            <w:rFonts w:ascii="仿宋" w:eastAsia="仿宋" w:hAnsi="仿宋" w:cs="仿宋" w:hint="eastAsia"/>
            <w:lang w:eastAsia="zh-CN"/>
          </w:rPr>
          <w:t>十八、企业合规与伦理</w:t>
        </w:r>
        <w:r>
          <w:tab/>
        </w:r>
        <w:r>
          <w:fldChar w:fldCharType="begin"/>
        </w:r>
        <w:r>
          <w:instrText xml:space="preserve"> PAGEREF _Toc7127 \h </w:instrText>
        </w:r>
        <w:r>
          <w:fldChar w:fldCharType="separate"/>
        </w:r>
        <w:r>
          <w:t>84</w:t>
        </w:r>
        <w:r>
          <w:fldChar w:fldCharType="end"/>
        </w:r>
      </w:hyperlink>
    </w:p>
    <w:p>
      <w:pPr>
        <w:pStyle w:val="TOC2"/>
        <w:tabs>
          <w:tab w:val="right" w:leader="dot" w:pos="8306"/>
        </w:tabs>
      </w:pPr>
      <w:hyperlink w:anchor="_Toc8439" w:history="1">
        <w:r>
          <w:rPr>
            <w:rFonts w:ascii="仿宋" w:eastAsia="仿宋" w:hAnsi="仿宋" w:cs="仿宋" w:hint="eastAsia"/>
            <w:lang w:eastAsia="zh-CN"/>
          </w:rPr>
          <w:t>(一)、合规政策与程序</w:t>
        </w:r>
        <w:r>
          <w:tab/>
        </w:r>
        <w:r>
          <w:fldChar w:fldCharType="begin"/>
        </w:r>
        <w:r>
          <w:instrText xml:space="preserve"> PAGEREF _Toc8439 \h </w:instrText>
        </w:r>
        <w:r>
          <w:fldChar w:fldCharType="separate"/>
        </w:r>
        <w:r>
          <w:t>84</w:t>
        </w:r>
        <w:r>
          <w:fldChar w:fldCharType="end"/>
        </w:r>
      </w:hyperlink>
    </w:p>
    <w:p>
      <w:pPr>
        <w:pStyle w:val="TOC2"/>
        <w:tabs>
          <w:tab w:val="right" w:leader="dot" w:pos="8306"/>
        </w:tabs>
      </w:pPr>
      <w:hyperlink w:anchor="_Toc20718" w:history="1">
        <w:r>
          <w:rPr>
            <w:rFonts w:ascii="仿宋" w:eastAsia="仿宋" w:hAnsi="仿宋" w:cs="仿宋" w:hint="eastAsia"/>
            <w:lang w:eastAsia="zh-CN"/>
          </w:rPr>
          <w:t>(二)、伦理规范与培训</w:t>
        </w:r>
        <w:r>
          <w:tab/>
        </w:r>
        <w:r>
          <w:fldChar w:fldCharType="begin"/>
        </w:r>
        <w:r>
          <w:instrText xml:space="preserve"> PAGEREF _Toc20718 \h </w:instrText>
        </w:r>
        <w:r>
          <w:fldChar w:fldCharType="separate"/>
        </w:r>
        <w:r>
          <w:t>85</w:t>
        </w:r>
        <w:r>
          <w:fldChar w:fldCharType="end"/>
        </w:r>
      </w:hyperlink>
    </w:p>
    <w:p>
      <w:pPr>
        <w:pStyle w:val="TOC2"/>
        <w:tabs>
          <w:tab w:val="right" w:leader="dot" w:pos="8306"/>
        </w:tabs>
      </w:pPr>
      <w:hyperlink w:anchor="_Toc9270" w:history="1">
        <w:r>
          <w:rPr>
            <w:rFonts w:ascii="仿宋" w:eastAsia="仿宋" w:hAnsi="仿宋" w:cs="仿宋" w:hint="eastAsia"/>
            <w:lang w:eastAsia="zh-CN"/>
          </w:rPr>
          <w:t>(三)、合规风险评估</w:t>
        </w:r>
        <w:r>
          <w:tab/>
        </w:r>
        <w:r>
          <w:fldChar w:fldCharType="begin"/>
        </w:r>
        <w:r>
          <w:instrText xml:space="preserve"> PAGEREF _Toc9270 \h </w:instrText>
        </w:r>
        <w:r>
          <w:fldChar w:fldCharType="separate"/>
        </w:r>
        <w:r>
          <w:t>86</w:t>
        </w:r>
        <w:r>
          <w:fldChar w:fldCharType="end"/>
        </w:r>
      </w:hyperlink>
    </w:p>
    <w:p>
      <w:pPr>
        <w:pStyle w:val="TOC2"/>
        <w:tabs>
          <w:tab w:val="right" w:leader="dot" w:pos="8306"/>
        </w:tabs>
      </w:pPr>
      <w:hyperlink w:anchor="_Toc23881" w:history="1">
        <w:r>
          <w:rPr>
            <w:rFonts w:ascii="仿宋" w:eastAsia="仿宋" w:hAnsi="仿宋" w:cs="仿宋" w:hint="eastAsia"/>
            <w:lang w:eastAsia="zh-CN"/>
          </w:rPr>
          <w:t>(四)、合规监督与执行</w:t>
        </w:r>
        <w:r>
          <w:tab/>
        </w:r>
        <w:r>
          <w:fldChar w:fldCharType="begin"/>
        </w:r>
        <w:r>
          <w:instrText xml:space="preserve"> PAGEREF _Toc23881 \h </w:instrText>
        </w:r>
        <w:r>
          <w:fldChar w:fldCharType="separate"/>
        </w:r>
        <w:r>
          <w:t>87</w:t>
        </w:r>
        <w:r>
          <w:fldChar w:fldCharType="end"/>
        </w:r>
      </w:hyperlink>
    </w:p>
    <w:p>
      <w:pPr>
        <w:pStyle w:val="TOC1"/>
        <w:tabs>
          <w:tab w:val="right" w:leader="dot" w:pos="8306"/>
        </w:tabs>
      </w:pPr>
      <w:hyperlink w:anchor="_Toc17407" w:history="1">
        <w:r>
          <w:rPr>
            <w:rFonts w:ascii="仿宋" w:eastAsia="仿宋" w:hAnsi="仿宋" w:cs="仿宋" w:hint="eastAsia"/>
            <w:lang w:eastAsia="zh-CN"/>
          </w:rPr>
          <w:t>十九、项目施工方案</w:t>
        </w:r>
        <w:r>
          <w:tab/>
        </w:r>
        <w:r>
          <w:fldChar w:fldCharType="begin"/>
        </w:r>
        <w:r>
          <w:instrText xml:space="preserve"> PAGEREF _Toc17407 \h </w:instrText>
        </w:r>
        <w:r>
          <w:fldChar w:fldCharType="separate"/>
        </w:r>
        <w:r>
          <w:t>88</w:t>
        </w:r>
        <w:r>
          <w:fldChar w:fldCharType="end"/>
        </w:r>
      </w:hyperlink>
    </w:p>
    <w:p>
      <w:pPr>
        <w:pStyle w:val="TOC2"/>
        <w:tabs>
          <w:tab w:val="right" w:leader="dot" w:pos="8306"/>
        </w:tabs>
      </w:pPr>
      <w:hyperlink w:anchor="_Toc6654" w:history="1">
        <w:r>
          <w:rPr>
            <w:rFonts w:ascii="仿宋" w:eastAsia="仿宋" w:hAnsi="仿宋" w:cs="仿宋" w:hint="eastAsia"/>
            <w:lang w:eastAsia="zh-CN"/>
          </w:rPr>
          <w:t>(一)、施工组织设计</w:t>
        </w:r>
        <w:r>
          <w:tab/>
        </w:r>
        <w:r>
          <w:fldChar w:fldCharType="begin"/>
        </w:r>
        <w:r>
          <w:instrText xml:space="preserve"> PAGEREF _Toc6654 \h </w:instrText>
        </w:r>
        <w:r>
          <w:fldChar w:fldCharType="separate"/>
        </w:r>
        <w:r>
          <w:t>88</w:t>
        </w:r>
        <w:r>
          <w:fldChar w:fldCharType="end"/>
        </w:r>
      </w:hyperlink>
    </w:p>
    <w:p>
      <w:pPr>
        <w:pStyle w:val="TOC2"/>
        <w:tabs>
          <w:tab w:val="right" w:leader="dot" w:pos="8306"/>
        </w:tabs>
      </w:pPr>
      <w:hyperlink w:anchor="_Toc31180" w:history="1">
        <w:r>
          <w:rPr>
            <w:rFonts w:ascii="仿宋" w:eastAsia="仿宋" w:hAnsi="仿宋" w:cs="仿宋" w:hint="eastAsia"/>
            <w:lang w:eastAsia="zh-CN"/>
          </w:rPr>
          <w:t>(二)、施工工艺与技术路线</w:t>
        </w:r>
        <w:r>
          <w:tab/>
        </w:r>
        <w:r>
          <w:fldChar w:fldCharType="begin"/>
        </w:r>
        <w:r>
          <w:instrText xml:space="preserve"> PAGEREF _Toc31180 \h </w:instrText>
        </w:r>
        <w:r>
          <w:fldChar w:fldCharType="separate"/>
        </w:r>
        <w:r>
          <w:t>89</w:t>
        </w:r>
        <w:r>
          <w:fldChar w:fldCharType="end"/>
        </w:r>
      </w:hyperlink>
    </w:p>
    <w:p>
      <w:pPr>
        <w:pStyle w:val="TOC2"/>
        <w:tabs>
          <w:tab w:val="right" w:leader="dot" w:pos="8306"/>
        </w:tabs>
      </w:pPr>
      <w:hyperlink w:anchor="_Toc29814" w:history="1">
        <w:r>
          <w:rPr>
            <w:rFonts w:ascii="仿宋" w:eastAsia="仿宋" w:hAnsi="仿宋" w:cs="仿宋" w:hint="eastAsia"/>
            <w:lang w:eastAsia="zh-CN"/>
          </w:rPr>
          <w:t>(三)、关键节点施工计划</w:t>
        </w:r>
        <w:r>
          <w:tab/>
        </w:r>
        <w:r>
          <w:fldChar w:fldCharType="begin"/>
        </w:r>
        <w:r>
          <w:instrText xml:space="preserve"> PAGEREF _Toc29814 \h </w:instrText>
        </w:r>
        <w:r>
          <w:fldChar w:fldCharType="separate"/>
        </w:r>
        <w:r>
          <w:t>91</w:t>
        </w:r>
        <w:r>
          <w:fldChar w:fldCharType="end"/>
        </w:r>
      </w:hyperlink>
    </w:p>
    <w:p>
      <w:pPr>
        <w:pStyle w:val="TOC2"/>
        <w:tabs>
          <w:tab w:val="right" w:leader="dot" w:pos="8306"/>
        </w:tabs>
      </w:pPr>
      <w:hyperlink w:anchor="_Toc14314" w:history="1">
        <w:r>
          <w:rPr>
            <w:rFonts w:ascii="仿宋" w:eastAsia="仿宋" w:hAnsi="仿宋" w:cs="仿宋" w:hint="eastAsia"/>
            <w:lang w:eastAsia="zh-CN"/>
          </w:rPr>
          <w:t>(四)、施工现场管理</w:t>
        </w:r>
        <w:r>
          <w:tab/>
        </w:r>
        <w:r>
          <w:fldChar w:fldCharType="begin"/>
        </w:r>
        <w:r>
          <w:instrText xml:space="preserve"> PAGEREF _Toc14314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8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90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73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58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60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41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1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93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https://d.book118.com/788055031027006024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7056CF"/>
    <w:rsid w:val="787056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8055031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2024-01-04T16:04:00Z</dcterms:created>
  <dcterms:modified xsi:type="dcterms:W3CDTF">2024-01-04T16:05:12Z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84248C1EDBA44A60A1567D806EF76986_11</vt:lpwstr>
  </property>
  <property fmtid="{D5CDD505-2E9C-101B-9397-08002B2CF9AE}" pid="3" name="KSOProductBuildVer">
    <vt:lpwstr>2052-12.1.0.16120</vt:lpwstr>
  </property>
</Properties>
</file>