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263" w:lineRule="auto"/>
        <w:rPr>
          <w:rFonts w:ascii="Arial"/>
          <w:sz w:val="21"/>
        </w:rPr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1460506</wp:posOffset>
            </wp:positionH>
            <wp:positionV relativeFrom="page">
              <wp:posOffset>2857543</wp:posOffset>
            </wp:positionV>
            <wp:extent cx="8686829" cy="12672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86829" cy="12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146" w:line="219" w:lineRule="auto"/>
        <w:ind w:left="4959"/>
        <w:outlineLvl w:val="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7"/>
          <w:sz w:val="45"/>
          <w:szCs w:val="45"/>
        </w:rPr>
        <w:t>临时用电施工方案</w:t>
      </w:r>
    </w:p>
    <w:p>
      <w:pPr>
        <w:spacing w:line="274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pStyle w:val="BodyText"/>
        <w:spacing w:before="147" w:line="229" w:lineRule="auto"/>
        <w:ind w:left="1049"/>
      </w:pPr>
      <w:r>
        <w:rPr>
          <w:spacing w:val="22"/>
        </w:rPr>
        <w:t>临时用电施工方案</w:t>
      </w:r>
      <w:r>
        <w:rPr>
          <w:spacing w:val="37"/>
        </w:rPr>
        <w:t xml:space="preserve">    </w:t>
      </w:r>
      <w:r>
        <w:rPr>
          <w:spacing w:val="22"/>
          <w:position w:val="1"/>
        </w:rPr>
        <w:t>一、编制依据</w:t>
      </w:r>
    </w:p>
    <w:p>
      <w:pPr>
        <w:pStyle w:val="BodyText"/>
        <w:spacing w:before="376" w:line="937" w:lineRule="exact"/>
        <w:ind w:left="1049"/>
      </w:pPr>
      <w:r>
        <w:rPr>
          <w:spacing w:val="2"/>
          <w:position w:val="36"/>
        </w:rPr>
        <w:t>1、《110～500</w:t>
      </w:r>
      <w:r>
        <w:rPr>
          <w:position w:val="36"/>
        </w:rPr>
        <w:t>kV</w:t>
      </w:r>
      <w:r>
        <w:rPr>
          <w:spacing w:val="102"/>
          <w:position w:val="36"/>
        </w:rPr>
        <w:t xml:space="preserve"> </w:t>
      </w:r>
      <w:r>
        <w:rPr>
          <w:spacing w:val="2"/>
          <w:position w:val="36"/>
        </w:rPr>
        <w:t>架空送电线路施工及验收规范</w:t>
      </w:r>
      <w:r>
        <w:rPr>
          <w:spacing w:val="1"/>
          <w:position w:val="36"/>
        </w:rPr>
        <w:t>》</w:t>
      </w:r>
      <w:r>
        <w:rPr>
          <w:spacing w:val="75"/>
          <w:position w:val="36"/>
        </w:rPr>
        <w:t xml:space="preserve"> </w:t>
      </w:r>
      <w:r>
        <w:rPr>
          <w:spacing w:val="1"/>
          <w:position w:val="36"/>
        </w:rPr>
        <w:t>(</w:t>
      </w:r>
      <w:r>
        <w:rPr>
          <w:position w:val="36"/>
        </w:rPr>
        <w:t>GB</w:t>
      </w:r>
      <w:r>
        <w:rPr>
          <w:spacing w:val="1"/>
          <w:position w:val="36"/>
        </w:rPr>
        <w:t>50233-</w:t>
      </w:r>
    </w:p>
    <w:p>
      <w:pPr>
        <w:spacing w:before="1" w:line="221" w:lineRule="auto"/>
        <w:ind w:left="8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4"/>
          <w:sz w:val="45"/>
          <w:szCs w:val="45"/>
        </w:rPr>
        <w:t>2005);</w:t>
      </w:r>
    </w:p>
    <w:p>
      <w:pPr>
        <w:spacing w:line="253" w:lineRule="auto"/>
        <w:rPr>
          <w:rFonts w:ascii="Arial"/>
          <w:sz w:val="21"/>
        </w:rPr>
      </w:pPr>
    </w:p>
    <w:p>
      <w:pPr>
        <w:pStyle w:val="BodyText"/>
        <w:spacing w:before="147" w:line="938" w:lineRule="exact"/>
        <w:ind w:left="1049"/>
      </w:pPr>
      <w:r>
        <w:rPr>
          <w:spacing w:val="31"/>
          <w:position w:val="36"/>
        </w:rPr>
        <w:t>2、《110</w:t>
      </w:r>
      <w:r>
        <w:rPr>
          <w:position w:val="36"/>
        </w:rPr>
        <w:t>kV</w:t>
      </w:r>
      <w:r>
        <w:rPr>
          <w:spacing w:val="31"/>
          <w:position w:val="36"/>
        </w:rPr>
        <w:t>-500</w:t>
      </w:r>
      <w:r>
        <w:rPr>
          <w:position w:val="36"/>
        </w:rPr>
        <w:t>kV</w:t>
      </w:r>
      <w:r>
        <w:rPr>
          <w:spacing w:val="196"/>
          <w:position w:val="36"/>
        </w:rPr>
        <w:t xml:space="preserve"> </w:t>
      </w:r>
      <w:r>
        <w:rPr>
          <w:spacing w:val="31"/>
          <w:position w:val="36"/>
        </w:rPr>
        <w:t>架空送电线路工程施工质</w:t>
      </w:r>
      <w:r>
        <w:rPr>
          <w:spacing w:val="30"/>
          <w:position w:val="36"/>
        </w:rPr>
        <w:t>量及评定规程</w:t>
      </w:r>
    </w:p>
    <w:p>
      <w:pPr>
        <w:spacing w:before="1" w:line="221" w:lineRule="auto"/>
        <w:ind w:left="19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6"/>
          <w:sz w:val="45"/>
          <w:szCs w:val="45"/>
        </w:rPr>
        <w:t>(DL/T5168-2002)》;</w:t>
      </w:r>
    </w:p>
    <w:p>
      <w:pPr>
        <w:spacing w:line="244" w:lineRule="auto"/>
        <w:rPr>
          <w:rFonts w:ascii="Arial"/>
          <w:sz w:val="21"/>
        </w:rPr>
      </w:pPr>
    </w:p>
    <w:p>
      <w:pPr>
        <w:pStyle w:val="BodyText"/>
        <w:spacing w:before="146" w:line="222" w:lineRule="auto"/>
        <w:ind w:left="1049"/>
      </w:pPr>
      <w:r>
        <w:rPr>
          <w:spacing w:val="15"/>
        </w:rPr>
        <w:t>3、《高压架空电力线路基础施工技术规定》;</w:t>
      </w:r>
    </w:p>
    <w:p>
      <w:pPr>
        <w:pStyle w:val="BodyText"/>
        <w:spacing w:before="383" w:line="964" w:lineRule="exact"/>
        <w:ind w:left="1140"/>
      </w:pPr>
      <w:r>
        <w:rPr>
          <w:spacing w:val="52"/>
          <w:position w:val="38"/>
        </w:rPr>
        <w:t>4、《电力建设安全工作规程第2</w:t>
      </w:r>
      <w:r>
        <w:rPr>
          <w:spacing w:val="52"/>
          <w:position w:val="38"/>
        </w:rPr>
        <w:t xml:space="preserve"> </w:t>
      </w:r>
      <w:r>
        <w:rPr>
          <w:spacing w:val="52"/>
          <w:position w:val="38"/>
        </w:rPr>
        <w:t>部分：架空电力线路》</w:t>
      </w:r>
    </w:p>
    <w:p>
      <w:pPr>
        <w:spacing w:before="1" w:line="221" w:lineRule="auto"/>
        <w:ind w:left="20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7"/>
          <w:sz w:val="45"/>
          <w:szCs w:val="45"/>
        </w:rPr>
        <w:t>(DL5009.2-2004);</w:t>
      </w:r>
    </w:p>
    <w:p>
      <w:pPr>
        <w:pStyle w:val="BodyText"/>
        <w:spacing w:before="363" w:line="223" w:lineRule="auto"/>
        <w:ind w:left="1049"/>
      </w:pPr>
      <w:r>
        <w:rPr>
          <w:spacing w:val="-2"/>
        </w:rPr>
        <w:t>5、《混凝土结构工程施工质量验收规范》</w:t>
      </w:r>
      <w:r>
        <w:rPr>
          <w:spacing w:val="90"/>
        </w:rPr>
        <w:t xml:space="preserve"> </w:t>
      </w:r>
      <w:r>
        <w:rPr>
          <w:spacing w:val="-2"/>
        </w:rPr>
        <w:t>(GB50204-2002)</w:t>
      </w:r>
    </w:p>
    <w:p>
      <w:pPr>
        <w:spacing w:line="247" w:lineRule="auto"/>
        <w:rPr>
          <w:rFonts w:ascii="Arial"/>
          <w:sz w:val="21"/>
        </w:rPr>
      </w:pPr>
    </w:p>
    <w:p>
      <w:pPr>
        <w:pStyle w:val="BodyText"/>
        <w:spacing w:before="147" w:line="222" w:lineRule="auto"/>
        <w:ind w:left="1049"/>
      </w:pPr>
      <w:r>
        <w:rPr>
          <w:spacing w:val="1"/>
        </w:rPr>
        <w:t>6、《钢筋焊接及验收规程(</w:t>
      </w:r>
      <w:r>
        <w:t>JGJ</w:t>
      </w:r>
      <w:r>
        <w:rPr>
          <w:spacing w:val="1"/>
        </w:rPr>
        <w:t>18-2003)》</w:t>
      </w:r>
    </w:p>
    <w:p>
      <w:pPr>
        <w:spacing w:line="271" w:lineRule="auto"/>
        <w:rPr>
          <w:rFonts w:ascii="Arial"/>
          <w:sz w:val="21"/>
        </w:rPr>
      </w:pPr>
    </w:p>
    <w:p>
      <w:pPr>
        <w:pStyle w:val="BodyText"/>
        <w:spacing w:before="146" w:line="222" w:lineRule="auto"/>
        <w:ind w:left="1049"/>
      </w:pPr>
      <w:r>
        <w:rPr>
          <w:spacing w:val="-8"/>
        </w:rPr>
        <w:t>二、</w:t>
      </w:r>
      <w:r>
        <w:rPr>
          <w:spacing w:val="-55"/>
        </w:rPr>
        <w:t xml:space="preserve"> </w:t>
      </w:r>
      <w:r>
        <w:rPr>
          <w:spacing w:val="-8"/>
        </w:rPr>
        <w:t>工程概况</w:t>
      </w:r>
    </w:p>
    <w:p>
      <w:pPr>
        <w:pStyle w:val="BodyText"/>
        <w:spacing w:before="359" w:line="222" w:lineRule="auto"/>
        <w:ind w:left="1049"/>
      </w:pPr>
      <w:r>
        <w:rPr>
          <w:spacing w:val="10"/>
        </w:rPr>
        <w:t>三、</w:t>
      </w:r>
      <w:r>
        <w:rPr>
          <w:spacing w:val="-40"/>
        </w:rPr>
        <w:t xml:space="preserve"> </w:t>
      </w:r>
      <w:r>
        <w:rPr>
          <w:spacing w:val="10"/>
        </w:rPr>
        <w:t>冬季质量施工技术措施</w:t>
      </w:r>
    </w:p>
    <w:p>
      <w:pPr>
        <w:spacing w:line="262" w:lineRule="auto"/>
        <w:rPr>
          <w:rFonts w:ascii="Arial"/>
          <w:sz w:val="21"/>
        </w:rPr>
      </w:pPr>
    </w:p>
    <w:p>
      <w:pPr>
        <w:pStyle w:val="BodyText"/>
        <w:spacing w:before="147" w:line="223" w:lineRule="auto"/>
        <w:ind w:left="1049"/>
      </w:pPr>
      <w:r>
        <w:rPr>
          <w:spacing w:val="31"/>
        </w:rPr>
        <w:t>3.1土方工程的冬季施工</w:t>
      </w:r>
    </w:p>
    <w:p>
      <w:pPr>
        <w:spacing w:line="242" w:lineRule="auto"/>
        <w:rPr>
          <w:rFonts w:ascii="Arial"/>
          <w:sz w:val="21"/>
        </w:rPr>
      </w:pPr>
    </w:p>
    <w:p>
      <w:pPr>
        <w:pStyle w:val="BodyText"/>
        <w:spacing w:before="147" w:line="221" w:lineRule="auto"/>
        <w:ind w:left="1049"/>
      </w:pPr>
      <w:r>
        <w:rPr>
          <w:spacing w:val="31"/>
        </w:rPr>
        <w:t>3.1.1地基土的保温防冻</w:t>
      </w:r>
    </w:p>
    <w:p>
      <w:pPr>
        <w:spacing w:line="266" w:lineRule="auto"/>
        <w:rPr>
          <w:rFonts w:ascii="Arial"/>
          <w:sz w:val="21"/>
        </w:rPr>
        <w:sectPr>
          <w:footerReference w:type="default" r:id="rId5"/>
          <w:pgSz w:w="17860" w:h="25260"/>
          <w:pgMar w:top="2147" w:right="1845" w:bottom="2110" w:left="2300" w:header="0" w:footer="1773" w:gutter="0"/>
          <w:cols w:space="708"/>
        </w:sectPr>
      </w:pPr>
    </w:p>
    <w:p>
      <w:pPr>
        <w:pStyle w:val="BodyText"/>
        <w:spacing w:before="147" w:line="383" w:lineRule="auto"/>
        <w:ind w:left="120" w:right="158" w:firstLine="929"/>
      </w:pPr>
      <w:r>
        <w:rPr>
          <w:spacing w:val="28"/>
        </w:rPr>
        <w:t>采用翻松耙平防冻法。入冬前先确定冬季挖土的地面上，将</w:t>
      </w:r>
      <w:r>
        <w:rPr>
          <w:spacing w:val="14"/>
        </w:rPr>
        <w:t xml:space="preserve"> </w:t>
      </w:r>
      <w:r>
        <w:rPr>
          <w:spacing w:val="16"/>
        </w:rPr>
        <w:t>表土翻松耙平。翻耕的深度，根据土质和当地气候条件而定，</w:t>
      </w:r>
      <w:r>
        <w:rPr>
          <w:spacing w:val="162"/>
        </w:rPr>
        <w:t xml:space="preserve"> </w:t>
      </w:r>
      <w:r>
        <w:rPr>
          <w:spacing w:val="16"/>
        </w:rPr>
        <w:t>一</w:t>
      </w:r>
    </w:p>
    <w:p>
      <w:pPr>
        <w:pStyle w:val="BodyText"/>
        <w:spacing w:before="2" w:line="220" w:lineRule="auto"/>
        <w:jc w:val="right"/>
      </w:pPr>
      <w:r>
        <w:rPr>
          <w:spacing w:val="27"/>
        </w:rPr>
        <w:t>般不小于0</w:t>
      </w:r>
      <w:r>
        <w:rPr>
          <w:spacing w:val="-122"/>
        </w:rPr>
        <w:t xml:space="preserve"> </w:t>
      </w:r>
      <w:r>
        <w:rPr>
          <w:spacing w:val="27"/>
        </w:rPr>
        <w:t>.3</w:t>
      </w:r>
      <w:r>
        <w:rPr>
          <w:rFonts w:ascii="SimSun" w:eastAsia="SimSun" w:hAnsi="SimSun" w:cs="SimSun"/>
          <w:spacing w:val="27"/>
        </w:rPr>
        <w:t>m,</w:t>
      </w:r>
      <w:r>
        <w:rPr>
          <w:rFonts w:ascii="SimSun" w:eastAsia="SimSun" w:hAnsi="SimSun" w:cs="SimSun"/>
          <w:spacing w:val="80"/>
        </w:rPr>
        <w:t xml:space="preserve"> </w:t>
      </w:r>
      <w:r>
        <w:rPr>
          <w:spacing w:val="27"/>
        </w:rPr>
        <w:t>其宽度不小于冻后深度的两倍与基坑底宽之和。</w:t>
      </w:r>
    </w:p>
    <w:p>
      <w:pPr>
        <w:pStyle w:val="BodyText"/>
        <w:spacing w:before="387" w:line="223" w:lineRule="auto"/>
        <w:ind w:left="1049"/>
      </w:pPr>
      <w:r>
        <w:rPr>
          <w:spacing w:val="28"/>
        </w:rPr>
        <w:t>3.1.2冬季回填土施工</w:t>
      </w:r>
    </w:p>
    <w:p>
      <w:pPr>
        <w:spacing w:line="223" w:lineRule="auto"/>
        <w:sectPr>
          <w:footerReference w:type="default" r:id="rId6"/>
          <w:type w:val="nextPage"/>
          <w:pgSz w:w="17860" w:h="25260"/>
          <w:pgMar w:top="2147" w:right="1845" w:bottom="2110" w:left="2300" w:header="0" w:footer="1773" w:gutter="0"/>
          <w:pgNumType w:start="2"/>
          <w:cols w:space="708"/>
          <w:titlePg w:val="0"/>
        </w:sectPr>
      </w:pPr>
    </w:p>
    <w:p>
      <w:pPr>
        <w:spacing w:line="317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pStyle w:val="BodyText"/>
        <w:spacing w:before="146" w:line="221" w:lineRule="auto"/>
        <w:ind w:left="949"/>
      </w:pPr>
      <w:r>
        <w:rPr>
          <w:spacing w:val="19"/>
        </w:rPr>
        <w:t>施工回填基槽(坑)或管沟时按下列规定执行：</w:t>
      </w:r>
    </w:p>
    <w:p>
      <w:pPr>
        <w:spacing w:line="297" w:lineRule="auto"/>
        <w:rPr>
          <w:rFonts w:ascii="Arial"/>
          <w:sz w:val="21"/>
        </w:rPr>
      </w:pPr>
    </w:p>
    <w:p>
      <w:pPr>
        <w:pStyle w:val="BodyText"/>
        <w:spacing w:before="146" w:line="399" w:lineRule="auto"/>
        <w:ind w:left="30" w:right="167" w:firstLine="919"/>
      </w:pPr>
      <w:r>
        <w:rPr>
          <w:rFonts w:ascii="SimSun" w:eastAsia="SimSun" w:hAnsi="SimSun" w:cs="SimSun"/>
          <w:spacing w:val="28"/>
        </w:rPr>
        <w:t>a)</w:t>
      </w:r>
      <w:r>
        <w:rPr>
          <w:spacing w:val="28"/>
        </w:rPr>
        <w:t>室外的基槽(坑)或管沟时可用含有冻土块的土回填，但冻</w:t>
      </w:r>
      <w:r>
        <w:t xml:space="preserve"> </w:t>
      </w:r>
      <w:r>
        <w:rPr>
          <w:spacing w:val="61"/>
        </w:rPr>
        <w:t>土块体积不得超过填土总体积的15%,且冻土块的粒径</w:t>
      </w:r>
      <w:r>
        <w:rPr>
          <w:spacing w:val="60"/>
        </w:rPr>
        <w:t>应小于</w:t>
      </w:r>
    </w:p>
    <w:p>
      <w:pPr>
        <w:spacing w:before="1" w:line="183" w:lineRule="auto"/>
        <w:rPr>
          <w:rFonts w:ascii="SimSun" w:eastAsia="SimSun" w:hAnsi="SimSun" w:cs="SimSun"/>
          <w:sz w:val="39"/>
          <w:szCs w:val="39"/>
        </w:rPr>
      </w:pPr>
      <w:r>
        <w:rPr>
          <w:rFonts w:ascii="SimSun" w:eastAsia="SimSun" w:hAnsi="SimSun" w:cs="SimSun"/>
          <w:spacing w:val="-7"/>
          <w:sz w:val="39"/>
          <w:szCs w:val="39"/>
        </w:rPr>
        <w:t>150mm;</w:t>
      </w:r>
    </w:p>
    <w:p>
      <w:pPr>
        <w:spacing w:line="303" w:lineRule="auto"/>
        <w:rPr>
          <w:rFonts w:ascii="Arial"/>
          <w:sz w:val="21"/>
        </w:rPr>
      </w:pPr>
    </w:p>
    <w:p>
      <w:pPr>
        <w:pStyle w:val="BodyText"/>
        <w:spacing w:before="146" w:line="942" w:lineRule="exact"/>
        <w:ind w:left="949"/>
      </w:pPr>
      <w:r>
        <w:rPr>
          <w:rFonts w:ascii="SimSun" w:eastAsia="SimSun" w:hAnsi="SimSun" w:cs="SimSun"/>
          <w:spacing w:val="24"/>
          <w:position w:val="37"/>
        </w:rPr>
        <w:t>b)</w:t>
      </w:r>
      <w:r>
        <w:rPr>
          <w:spacing w:val="24"/>
          <w:position w:val="37"/>
        </w:rPr>
        <w:t>回填土工作应连续进行，防止基土或已填土层受冻。</w:t>
      </w:r>
    </w:p>
    <w:p>
      <w:pPr>
        <w:pStyle w:val="BodyText"/>
        <w:spacing w:before="2" w:line="220" w:lineRule="auto"/>
        <w:ind w:left="949"/>
      </w:pPr>
      <w:r>
        <w:rPr>
          <w:rFonts w:ascii="SimSun" w:eastAsia="SimSun" w:hAnsi="SimSun" w:cs="SimSun"/>
          <w:spacing w:val="23"/>
        </w:rPr>
        <w:t>c)</w:t>
      </w:r>
      <w:r>
        <w:rPr>
          <w:spacing w:val="23"/>
        </w:rPr>
        <w:t>冬季大面积填方应符合下列要求</w:t>
      </w:r>
    </w:p>
    <w:p>
      <w:pPr>
        <w:spacing w:line="245" w:lineRule="auto"/>
        <w:rPr>
          <w:rFonts w:ascii="Arial"/>
          <w:sz w:val="21"/>
        </w:rPr>
      </w:pPr>
    </w:p>
    <w:p>
      <w:pPr>
        <w:pStyle w:val="BodyText"/>
        <w:spacing w:before="147" w:line="922" w:lineRule="exact"/>
        <w:ind w:left="1019"/>
      </w:pPr>
      <w:r>
        <w:rPr>
          <w:spacing w:val="19"/>
          <w:position w:val="35"/>
        </w:rPr>
        <w:t>1)填土前应清除其表面冰雪，填土中严禁冰雪混</w:t>
      </w:r>
      <w:r>
        <w:rPr>
          <w:spacing w:val="18"/>
          <w:position w:val="35"/>
        </w:rPr>
        <w:t>入；</w:t>
      </w:r>
    </w:p>
    <w:p>
      <w:pPr>
        <w:pStyle w:val="BodyText"/>
        <w:spacing w:line="222" w:lineRule="auto"/>
        <w:ind w:left="949"/>
      </w:pPr>
      <w:r>
        <w:rPr>
          <w:spacing w:val="15"/>
        </w:rPr>
        <w:t>2)填方边坡表面1</w:t>
      </w:r>
      <w:r>
        <w:rPr>
          <w:rFonts w:ascii="Times New Roman" w:eastAsia="Times New Roman" w:hAnsi="Times New Roman" w:cs="Times New Roman"/>
          <w:spacing w:val="15"/>
        </w:rPr>
        <w:t xml:space="preserve">m </w:t>
      </w:r>
      <w:r>
        <w:rPr>
          <w:spacing w:val="15"/>
        </w:rPr>
        <w:t>内，不得用冻土；</w:t>
      </w:r>
    </w:p>
    <w:p>
      <w:pPr>
        <w:spacing w:line="268" w:lineRule="auto"/>
        <w:rPr>
          <w:rFonts w:ascii="Arial"/>
          <w:sz w:val="21"/>
        </w:rPr>
      </w:pPr>
    </w:p>
    <w:p>
      <w:pPr>
        <w:pStyle w:val="BodyText"/>
        <w:spacing w:before="147" w:line="922" w:lineRule="exact"/>
        <w:ind w:left="949"/>
      </w:pPr>
      <w:r>
        <w:rPr>
          <w:spacing w:val="34"/>
          <w:position w:val="35"/>
        </w:rPr>
        <w:t>每层填土厚度应比常温季节施工规定标准少20-30%,预留沉</w:t>
      </w:r>
    </w:p>
    <w:p>
      <w:pPr>
        <w:pStyle w:val="BodyText"/>
        <w:spacing w:before="1" w:line="222" w:lineRule="auto"/>
        <w:ind w:left="30"/>
      </w:pPr>
      <w:r>
        <w:rPr>
          <w:spacing w:val="3"/>
        </w:rPr>
        <w:t>降量适当增加；</w:t>
      </w:r>
    </w:p>
    <w:p>
      <w:pPr>
        <w:spacing w:line="264" w:lineRule="auto"/>
        <w:rPr>
          <w:rFonts w:ascii="Arial"/>
          <w:sz w:val="21"/>
        </w:rPr>
      </w:pPr>
    </w:p>
    <w:p>
      <w:pPr>
        <w:pStyle w:val="BodyText"/>
        <w:spacing w:before="147" w:line="867" w:lineRule="exact"/>
        <w:ind w:left="949"/>
      </w:pPr>
      <w:r>
        <w:rPr>
          <w:spacing w:val="29"/>
          <w:position w:val="31"/>
        </w:rPr>
        <w:t>3)上层应用未冻的或透水性好的土质，其厚度应符合设计要</w:t>
      </w:r>
    </w:p>
    <w:p>
      <w:pPr>
        <w:pStyle w:val="BodyText"/>
        <w:spacing w:before="1" w:line="222" w:lineRule="auto"/>
        <w:rPr>
          <w:sz w:val="50"/>
          <w:szCs w:val="50"/>
        </w:rPr>
      </w:pPr>
      <w:r>
        <w:rPr>
          <w:spacing w:val="-40"/>
          <w:sz w:val="50"/>
          <w:szCs w:val="50"/>
        </w:rPr>
        <w:t>求；</w:t>
      </w:r>
    </w:p>
    <w:p>
      <w:pPr>
        <w:spacing w:line="241" w:lineRule="auto"/>
        <w:rPr>
          <w:rFonts w:ascii="Arial"/>
          <w:sz w:val="21"/>
        </w:rPr>
      </w:pPr>
    </w:p>
    <w:p>
      <w:pPr>
        <w:pStyle w:val="BodyText"/>
        <w:spacing w:before="146" w:line="920" w:lineRule="exact"/>
        <w:ind w:left="949"/>
      </w:pPr>
      <w:r>
        <w:rPr>
          <w:spacing w:val="28"/>
          <w:position w:val="35"/>
        </w:rPr>
        <w:t>4)室外平均气温在-5℃以上时，填方高度</w:t>
      </w:r>
      <w:r>
        <w:rPr>
          <w:spacing w:val="27"/>
          <w:position w:val="35"/>
        </w:rPr>
        <w:t>不受限，平均气温</w:t>
      </w:r>
    </w:p>
    <w:p>
      <w:pPr>
        <w:pStyle w:val="BodyText"/>
        <w:spacing w:before="1" w:line="219" w:lineRule="auto"/>
        <w:ind w:left="30"/>
        <w:rPr>
          <w:rFonts w:ascii="SimSun" w:eastAsia="SimSun" w:hAnsi="SimSun" w:cs="SimSun"/>
        </w:rPr>
      </w:pPr>
      <w:r>
        <w:rPr>
          <w:spacing w:val="20"/>
        </w:rPr>
        <w:t>在-5℃--10℃时，填方高度不宜超过4.5</w:t>
      </w:r>
      <w:r>
        <w:rPr>
          <w:rFonts w:ascii="Times New Roman" w:eastAsia="Times New Roman" w:hAnsi="Times New Roman" w:cs="Times New Roman"/>
          <w:spacing w:val="20"/>
        </w:rPr>
        <w:t>m</w:t>
      </w:r>
      <w:r>
        <w:rPr>
          <w:rFonts w:ascii="SimSun" w:eastAsia="SimSun" w:hAnsi="SimSun" w:cs="SimSun"/>
          <w:spacing w:val="20"/>
        </w:rPr>
        <w:t>。</w:t>
      </w:r>
    </w:p>
    <w:p>
      <w:pPr>
        <w:spacing w:line="246" w:lineRule="auto"/>
        <w:rPr>
          <w:rFonts w:ascii="Arial"/>
          <w:sz w:val="21"/>
        </w:rPr>
      </w:pPr>
    </w:p>
    <w:p>
      <w:pPr>
        <w:pStyle w:val="BodyText"/>
        <w:spacing w:before="147" w:line="938" w:lineRule="exact"/>
        <w:ind w:left="949"/>
      </w:pPr>
      <w:r>
        <w:rPr>
          <w:spacing w:val="28"/>
          <w:position w:val="36"/>
        </w:rPr>
        <w:t>3.1.3钢筋工程的冬季施工</w:t>
      </w:r>
    </w:p>
    <w:p>
      <w:pPr>
        <w:pStyle w:val="BodyText"/>
        <w:spacing w:before="1" w:line="222" w:lineRule="auto"/>
        <w:ind w:left="949"/>
      </w:pPr>
      <w:hyperlink r:id="rId7" w:history="1">
        <w:r>
          <w:rPr>
            <w:spacing w:val="27"/>
          </w:rPr>
          <w:t>3.1.3.1</w:t>
        </w:r>
      </w:hyperlink>
      <w:r>
        <w:rPr>
          <w:spacing w:val="27"/>
        </w:rPr>
        <w:t>基本要求</w:t>
      </w:r>
    </w:p>
    <w:p>
      <w:pPr>
        <w:pStyle w:val="BodyText"/>
        <w:spacing w:before="370" w:line="963" w:lineRule="exact"/>
        <w:ind w:left="949"/>
      </w:pPr>
      <w:r>
        <w:rPr>
          <w:rFonts w:ascii="Times New Roman" w:eastAsia="Times New Roman" w:hAnsi="Times New Roman" w:cs="Times New Roman"/>
          <w:spacing w:val="27"/>
          <w:position w:val="39"/>
        </w:rPr>
        <w:t xml:space="preserve">a) </w:t>
      </w:r>
      <w:r>
        <w:rPr>
          <w:spacing w:val="27"/>
          <w:position w:val="39"/>
        </w:rPr>
        <w:t>在负温条件下，钢筋的力学性能要发生变化：屈服点和抗</w:t>
      </w:r>
    </w:p>
    <w:p>
      <w:pPr>
        <w:pStyle w:val="BodyText"/>
        <w:spacing w:line="220" w:lineRule="auto"/>
        <w:ind w:left="30"/>
      </w:pPr>
      <w:r>
        <w:rPr>
          <w:spacing w:val="23"/>
        </w:rPr>
        <w:t>拉强度增加，伸长率和抗冲击韧性降低，脆性增加。</w:t>
      </w:r>
    </w:p>
    <w:p>
      <w:pPr>
        <w:spacing w:line="263" w:lineRule="auto"/>
        <w:rPr>
          <w:rFonts w:ascii="Arial"/>
          <w:sz w:val="21"/>
        </w:rPr>
        <w:sectPr>
          <w:footerReference w:type="default" r:id="rId8"/>
          <w:pgSz w:w="17860" w:h="25260"/>
          <w:pgMar w:top="2147" w:right="1865" w:bottom="2120" w:left="2390" w:header="0" w:footer="1783" w:gutter="0"/>
          <w:pgNumType w:start="3"/>
          <w:cols w:space="708"/>
        </w:sectPr>
      </w:pPr>
    </w:p>
    <w:p>
      <w:pPr>
        <w:pStyle w:val="BodyText"/>
        <w:spacing w:before="147" w:line="940" w:lineRule="exact"/>
        <w:jc w:val="right"/>
      </w:pPr>
      <w:r>
        <w:rPr>
          <w:rFonts w:ascii="SimSun" w:eastAsia="SimSun" w:hAnsi="SimSun" w:cs="SimSun"/>
          <w:spacing w:val="18"/>
          <w:position w:val="36"/>
        </w:rPr>
        <w:t>b)</w:t>
      </w:r>
      <w:r>
        <w:rPr>
          <w:spacing w:val="18"/>
          <w:position w:val="36"/>
        </w:rPr>
        <w:t>在负温条件下使用的钢筋，施工过程中要加强管理和检查。</w:t>
      </w:r>
    </w:p>
    <w:p>
      <w:pPr>
        <w:pStyle w:val="BodyText"/>
        <w:spacing w:before="1" w:line="219" w:lineRule="auto"/>
        <w:ind w:left="30"/>
      </w:pPr>
      <w:r>
        <w:rPr>
          <w:spacing w:val="21"/>
        </w:rPr>
        <w:t>钢筋在运输过程中要注意防止撞击，刻痕等缺陷。</w:t>
      </w:r>
    </w:p>
    <w:p>
      <w:pPr>
        <w:spacing w:line="219" w:lineRule="auto"/>
        <w:sectPr>
          <w:footerReference w:type="default" r:id="rId9"/>
          <w:type w:val="nextPage"/>
          <w:pgSz w:w="17860" w:h="25260"/>
          <w:pgMar w:top="2147" w:right="1865" w:bottom="2120" w:left="2390" w:header="0" w:footer="1783" w:gutter="0"/>
          <w:pgNumType w:start="4"/>
          <w:cols w:space="708"/>
          <w:titlePg w:val="0"/>
        </w:sect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pStyle w:val="BodyText"/>
        <w:spacing w:before="146" w:line="222" w:lineRule="auto"/>
        <w:ind w:left="929"/>
      </w:pPr>
      <w:hyperlink r:id="rId10" w:history="1">
        <w:r>
          <w:rPr>
            <w:spacing w:val="27"/>
          </w:rPr>
          <w:t>3.1.3.2</w:t>
        </w:r>
      </w:hyperlink>
      <w:r>
        <w:rPr>
          <w:spacing w:val="27"/>
        </w:rPr>
        <w:t>钢筋负温的冷拉和冷弯</w:t>
      </w:r>
    </w:p>
    <w:p>
      <w:pPr>
        <w:pStyle w:val="BodyText"/>
        <w:spacing w:before="361" w:line="212" w:lineRule="auto"/>
        <w:jc w:val="right"/>
      </w:pPr>
      <w:r>
        <w:rPr>
          <w:rFonts w:ascii="Times New Roman" w:eastAsia="Times New Roman" w:hAnsi="Times New Roman" w:cs="Times New Roman"/>
          <w:spacing w:val="26"/>
        </w:rPr>
        <w:t xml:space="preserve">a) </w:t>
      </w:r>
      <w:r>
        <w:rPr>
          <w:spacing w:val="26"/>
        </w:rPr>
        <w:t>钢筋负温冷拉方法可采用控制应力方法或控制冷拉率</w:t>
      </w:r>
      <w:r>
        <w:rPr>
          <w:spacing w:val="25"/>
        </w:rPr>
        <w:t>方法。</w:t>
      </w:r>
    </w:p>
    <w:p>
      <w:pPr>
        <w:spacing w:line="278" w:lineRule="auto"/>
        <w:rPr>
          <w:rFonts w:ascii="Arial"/>
          <w:sz w:val="21"/>
        </w:rPr>
      </w:pPr>
    </w:p>
    <w:p>
      <w:pPr>
        <w:pStyle w:val="BodyText"/>
        <w:spacing w:before="146" w:line="385" w:lineRule="auto"/>
        <w:ind w:right="239" w:firstLine="929"/>
      </w:pPr>
      <w:r>
        <w:rPr>
          <w:rFonts w:ascii="Times New Roman" w:eastAsia="Times New Roman" w:hAnsi="Times New Roman" w:cs="Times New Roman"/>
          <w:spacing w:val="30"/>
        </w:rPr>
        <w:t>b)</w:t>
      </w:r>
      <w:r>
        <w:rPr>
          <w:spacing w:val="30"/>
        </w:rPr>
        <w:t>在负温条件下采用控制应力方法冷拉钢筋时，由于伸长率</w:t>
      </w:r>
      <w:r>
        <w:rPr>
          <w:spacing w:val="30"/>
        </w:rPr>
        <w:t xml:space="preserve"> </w:t>
      </w:r>
      <w:r>
        <w:rPr>
          <w:spacing w:val="27"/>
        </w:rPr>
        <w:t>随温度降低而减少，如控制应力不变，则伸长率不足，钢筋强度</w:t>
      </w:r>
      <w:r>
        <w:rPr>
          <w:spacing w:val="27"/>
        </w:rPr>
        <w:t xml:space="preserve"> </w:t>
      </w:r>
      <w:r>
        <w:rPr>
          <w:spacing w:val="19"/>
        </w:rPr>
        <w:t>将达不到设计要求，因此在负温下冷拉的控制应力应较常温提高。</w:t>
      </w:r>
      <w:r>
        <w:rPr>
          <w:spacing w:val="2"/>
        </w:rPr>
        <w:t xml:space="preserve"> </w:t>
      </w:r>
      <w:r>
        <w:rPr>
          <w:spacing w:val="28"/>
        </w:rPr>
        <w:t>而冷拉率的确定应与常温施工相同。钢筋冷拉设备</w:t>
      </w:r>
      <w:r>
        <w:rPr>
          <w:spacing w:val="27"/>
        </w:rPr>
        <w:t>仪表和液压工</w:t>
      </w:r>
      <w:r>
        <w:t xml:space="preserve">  </w:t>
      </w:r>
      <w:r>
        <w:rPr>
          <w:spacing w:val="30"/>
        </w:rPr>
        <w:t>作系统油液应根据环境温度选用，并应在使用温度条件下进行配</w:t>
      </w:r>
    </w:p>
    <w:p>
      <w:pPr>
        <w:pStyle w:val="BodyText"/>
        <w:spacing w:before="1" w:line="221" w:lineRule="auto"/>
      </w:pPr>
      <w:r>
        <w:rPr>
          <w:spacing w:val="1"/>
        </w:rPr>
        <w:t>套校验。</w:t>
      </w:r>
    </w:p>
    <w:p>
      <w:pPr>
        <w:spacing w:line="275" w:lineRule="auto"/>
        <w:rPr>
          <w:rFonts w:ascii="Arial"/>
          <w:sz w:val="21"/>
        </w:rPr>
      </w:pPr>
    </w:p>
    <w:p>
      <w:pPr>
        <w:pStyle w:val="BodyText"/>
        <w:spacing w:before="146" w:line="223" w:lineRule="auto"/>
        <w:ind w:left="929"/>
      </w:pPr>
      <w:r>
        <w:rPr>
          <w:spacing w:val="34"/>
        </w:rPr>
        <w:t>3.2砼工程</w:t>
      </w:r>
    </w:p>
    <w:p>
      <w:pPr>
        <w:pStyle w:val="BodyText"/>
        <w:spacing w:before="385" w:line="222" w:lineRule="auto"/>
        <w:ind w:left="929"/>
      </w:pPr>
      <w:r>
        <w:rPr>
          <w:spacing w:val="23"/>
        </w:rPr>
        <w:t>3.2.1砼结构工程的冬季施工需采取措施的原因：</w:t>
      </w:r>
    </w:p>
    <w:p>
      <w:pPr>
        <w:spacing w:line="273" w:lineRule="auto"/>
        <w:rPr>
          <w:rFonts w:ascii="Arial"/>
          <w:sz w:val="21"/>
        </w:rPr>
      </w:pPr>
    </w:p>
    <w:p>
      <w:pPr>
        <w:pStyle w:val="BodyText"/>
        <w:spacing w:before="147" w:line="381" w:lineRule="auto"/>
        <w:ind w:right="299" w:firstLine="929"/>
      </w:pPr>
      <w:r>
        <w:rPr>
          <w:spacing w:val="38"/>
        </w:rPr>
        <w:t>混凝土的温度降至0℃时，其抗压强度不得</w:t>
      </w:r>
      <w:r>
        <w:rPr>
          <w:spacing w:val="37"/>
        </w:rPr>
        <w:t>低于抗冻临界强</w:t>
      </w:r>
      <w:r>
        <w:t xml:space="preserve"> </w:t>
      </w:r>
      <w:r>
        <w:rPr>
          <w:spacing w:val="15"/>
        </w:rPr>
        <w:t>度.砼抗冻临界强度如下：</w:t>
      </w:r>
      <w:r>
        <w:rPr>
          <w:spacing w:val="15"/>
        </w:rPr>
        <w:t xml:space="preserve"> </w:t>
      </w:r>
      <w:r>
        <w:rPr>
          <w:rFonts w:ascii="SimSun" w:eastAsia="SimSun" w:hAnsi="SimSun" w:cs="SimSun"/>
          <w:spacing w:val="15"/>
        </w:rPr>
        <w:t>a</w:t>
      </w:r>
      <w:r>
        <w:rPr>
          <w:rFonts w:ascii="SimSun" w:eastAsia="SimSun" w:hAnsi="SimSun" w:cs="SimSun"/>
          <w:spacing w:val="-60"/>
        </w:rPr>
        <w:t xml:space="preserve"> </w:t>
      </w:r>
      <w:r>
        <w:rPr>
          <w:spacing w:val="15"/>
        </w:rPr>
        <w:t>矿渣硅酸盐水泥或普通水硅酸盐水泥</w:t>
      </w:r>
      <w:r>
        <w:t xml:space="preserve"> </w:t>
      </w:r>
      <w:r>
        <w:rPr>
          <w:spacing w:val="19"/>
        </w:rPr>
        <w:t>配制的混凝土，标准强度的30%;</w:t>
      </w:r>
      <w:r>
        <w:rPr>
          <w:rFonts w:ascii="SimSun" w:eastAsia="SimSun" w:hAnsi="SimSun" w:cs="SimSun"/>
          <w:spacing w:val="19"/>
        </w:rPr>
        <w:t>b</w:t>
      </w:r>
      <w:r>
        <w:rPr>
          <w:rFonts w:ascii="SimSun" w:eastAsia="SimSun" w:hAnsi="SimSun" w:cs="SimSun"/>
          <w:spacing w:val="-90"/>
        </w:rPr>
        <w:t xml:space="preserve"> </w:t>
      </w:r>
      <w:r>
        <w:rPr>
          <w:spacing w:val="19"/>
        </w:rPr>
        <w:t>矿渣硅酸盐水泥配</w:t>
      </w:r>
      <w:r>
        <w:rPr>
          <w:spacing w:val="18"/>
        </w:rPr>
        <w:t>制的混凝土，</w:t>
      </w:r>
      <w:r>
        <w:t xml:space="preserve"> </w:t>
      </w:r>
      <w:r>
        <w:rPr>
          <w:spacing w:val="16"/>
        </w:rPr>
        <w:t>为标准强度的40%,但C10</w:t>
      </w:r>
      <w:r>
        <w:rPr>
          <w:spacing w:val="16"/>
        </w:rPr>
        <w:t xml:space="preserve"> </w:t>
      </w:r>
      <w:r>
        <w:rPr>
          <w:spacing w:val="16"/>
        </w:rPr>
        <w:t>及</w:t>
      </w:r>
      <w:r>
        <w:rPr>
          <w:spacing w:val="-69"/>
        </w:rPr>
        <w:t xml:space="preserve"> </w:t>
      </w:r>
      <w:r>
        <w:rPr>
          <w:spacing w:val="16"/>
        </w:rPr>
        <w:t>C10</w:t>
      </w:r>
      <w:r>
        <w:rPr>
          <w:spacing w:val="16"/>
        </w:rPr>
        <w:t xml:space="preserve"> </w:t>
      </w:r>
      <w:r>
        <w:rPr>
          <w:spacing w:val="16"/>
        </w:rPr>
        <w:t>以下的混</w:t>
      </w:r>
      <w:r>
        <w:rPr>
          <w:spacing w:val="15"/>
        </w:rPr>
        <w:t>凝土，不得低于5</w:t>
      </w:r>
      <w:r>
        <w:rPr>
          <w:rFonts w:ascii="SimSun" w:eastAsia="SimSun" w:hAnsi="SimSun" w:cs="SimSun"/>
        </w:rPr>
        <w:t>Mpa</w:t>
      </w:r>
      <w:r>
        <w:rPr>
          <w:rFonts w:ascii="SimSun" w:eastAsia="SimSun" w:hAnsi="SimSun" w:cs="SimSun"/>
          <w:spacing w:val="15"/>
        </w:rPr>
        <w:t>。</w:t>
      </w:r>
      <w:r>
        <w:rPr>
          <w:rFonts w:ascii="SimSun" w:eastAsia="SimSun" w:hAnsi="SimSun" w:cs="SimSun"/>
        </w:rPr>
        <w:t xml:space="preserve">  </w:t>
      </w:r>
      <w:r>
        <w:rPr>
          <w:spacing w:val="8"/>
        </w:rPr>
        <w:t>所以《砼结构工程施工质量验收规范》</w:t>
      </w:r>
      <w:r>
        <w:rPr>
          <w:spacing w:val="129"/>
        </w:rPr>
        <w:t xml:space="preserve"> </w:t>
      </w:r>
      <w:r>
        <w:rPr>
          <w:spacing w:val="8"/>
        </w:rPr>
        <w:t>(</w:t>
      </w:r>
      <w:r>
        <w:t>GB</w:t>
      </w:r>
      <w:r>
        <w:rPr>
          <w:spacing w:val="8"/>
        </w:rPr>
        <w:t>50204-2002)</w:t>
      </w:r>
      <w:r>
        <w:rPr>
          <w:spacing w:val="8"/>
        </w:rPr>
        <w:t xml:space="preserve"> </w:t>
      </w:r>
      <w:r>
        <w:rPr>
          <w:spacing w:val="8"/>
        </w:rPr>
        <w:t>规定：室</w:t>
      </w:r>
      <w:r>
        <w:t xml:space="preserve"> </w:t>
      </w:r>
      <w:r>
        <w:rPr>
          <w:spacing w:val="37"/>
        </w:rPr>
        <w:t>外日平均气温连续5</w:t>
      </w:r>
      <w:r>
        <w:rPr>
          <w:spacing w:val="37"/>
        </w:rPr>
        <w:t xml:space="preserve"> </w:t>
      </w:r>
      <w:r>
        <w:rPr>
          <w:spacing w:val="37"/>
        </w:rPr>
        <w:t>天稳定低于5℃时，砼结构工程的施工应采</w:t>
      </w:r>
      <w:r>
        <w:t xml:space="preserve"> </w:t>
      </w:r>
      <w:r>
        <w:rPr>
          <w:spacing w:val="37"/>
        </w:rPr>
        <w:t>取冬期施工措施。可以取第一个出现连续5</w:t>
      </w:r>
      <w:r>
        <w:rPr>
          <w:spacing w:val="37"/>
        </w:rPr>
        <w:t xml:space="preserve"> </w:t>
      </w:r>
      <w:r>
        <w:rPr>
          <w:spacing w:val="37"/>
        </w:rPr>
        <w:t>天稳定低于5</w:t>
      </w:r>
      <w:r>
        <w:rPr>
          <w:spacing w:val="36"/>
        </w:rPr>
        <w:t>℃的初</w:t>
      </w:r>
      <w:r>
        <w:t xml:space="preserve"> </w:t>
      </w:r>
      <w:r>
        <w:rPr>
          <w:spacing w:val="17"/>
        </w:rPr>
        <w:t>日作为冬期施工的起始日期。同样，</w:t>
      </w:r>
      <w:r>
        <w:rPr>
          <w:spacing w:val="145"/>
        </w:rPr>
        <w:t xml:space="preserve"> </w:t>
      </w:r>
      <w:r>
        <w:rPr>
          <w:spacing w:val="17"/>
        </w:rPr>
        <w:t>当气温回升时，取</w:t>
      </w:r>
      <w:r>
        <w:rPr>
          <w:spacing w:val="16"/>
        </w:rPr>
        <w:t>第一个连</w:t>
      </w:r>
    </w:p>
    <w:p>
      <w:pPr>
        <w:pStyle w:val="BodyText"/>
        <w:spacing w:before="1" w:line="219" w:lineRule="auto"/>
      </w:pPr>
      <w:r>
        <w:rPr>
          <w:spacing w:val="37"/>
        </w:rPr>
        <w:t>续5天稳定高于5℃的末日作为冬期施工的终止日期。</w:t>
      </w:r>
    </w:p>
    <w:p>
      <w:pPr>
        <w:spacing w:line="295" w:lineRule="auto"/>
        <w:rPr>
          <w:rFonts w:ascii="Arial"/>
          <w:sz w:val="21"/>
        </w:rPr>
        <w:sectPr>
          <w:footerReference w:type="default" r:id="rId11"/>
          <w:pgSz w:w="17860" w:h="25260"/>
          <w:pgMar w:top="2147" w:right="1605" w:bottom="2111" w:left="2410" w:header="0" w:footer="1785" w:gutter="0"/>
          <w:pgNumType w:start="5"/>
          <w:cols w:space="708"/>
        </w:sectPr>
      </w:pPr>
    </w:p>
    <w:p>
      <w:pPr>
        <w:pStyle w:val="BodyText"/>
        <w:spacing w:before="146" w:line="222" w:lineRule="auto"/>
        <w:ind w:left="1059"/>
      </w:pPr>
      <w:r>
        <w:rPr>
          <w:spacing w:val="48"/>
        </w:rPr>
        <w:t>日平均气温系指</w:t>
      </w:r>
      <w:r>
        <w:rPr>
          <w:spacing w:val="-116"/>
        </w:rPr>
        <w:t xml:space="preserve"> </w:t>
      </w:r>
      <w:r>
        <w:rPr>
          <w:spacing w:val="48"/>
        </w:rPr>
        <w:t>一</w:t>
      </w:r>
      <w:r>
        <w:rPr>
          <w:spacing w:val="-132"/>
        </w:rPr>
        <w:t xml:space="preserve"> </w:t>
      </w:r>
      <w:r>
        <w:rPr>
          <w:spacing w:val="48"/>
        </w:rPr>
        <w:t>天内2,8,14,20时等4次室外气温观测</w:t>
      </w:r>
    </w:p>
    <w:p>
      <w:pPr>
        <w:spacing w:line="222" w:lineRule="auto"/>
        <w:sectPr>
          <w:footerReference w:type="default" r:id="rId12"/>
          <w:type w:val="nextPage"/>
          <w:pgSz w:w="17860" w:h="25260"/>
          <w:pgMar w:top="2147" w:right="1605" w:bottom="2111" w:left="2410" w:header="0" w:footer="1785" w:gutter="0"/>
          <w:pgNumType w:start="6"/>
          <w:cols w:space="708"/>
          <w:titlePg w:val="0"/>
        </w:sect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pStyle w:val="BodyText"/>
        <w:spacing w:before="146" w:line="1045" w:lineRule="exact"/>
      </w:pPr>
      <w:r>
        <w:rPr>
          <w:spacing w:val="30"/>
          <w:position w:val="45"/>
        </w:rPr>
        <w:t>结果的平均气温。这是在地面以上1.5</w:t>
      </w:r>
      <w:r>
        <w:rPr>
          <w:rFonts w:ascii="Times New Roman" w:eastAsia="Times New Roman" w:hAnsi="Times New Roman" w:cs="Times New Roman"/>
          <w:spacing w:val="30"/>
          <w:position w:val="45"/>
        </w:rPr>
        <w:t>m</w:t>
      </w:r>
      <w:r>
        <w:rPr>
          <w:spacing w:val="30"/>
          <w:position w:val="45"/>
        </w:rPr>
        <w:t>处，并远离热源的`地方</w:t>
      </w:r>
    </w:p>
    <w:p>
      <w:pPr>
        <w:pStyle w:val="BodyText"/>
        <w:spacing w:line="223" w:lineRule="auto"/>
        <w:ind w:left="220"/>
        <w:rPr>
          <w:sz w:val="33"/>
          <w:szCs w:val="33"/>
        </w:rPr>
      </w:pPr>
      <w:r>
        <w:rPr>
          <w:spacing w:val="39"/>
          <w:sz w:val="33"/>
          <w:szCs w:val="33"/>
        </w:rPr>
        <w:t>测定的</w:t>
      </w:r>
      <w:r>
        <w:rPr>
          <w:spacing w:val="-74"/>
          <w:sz w:val="33"/>
          <w:szCs w:val="33"/>
        </w:rPr>
        <w:t xml:space="preserve"> </w:t>
      </w:r>
      <w:r>
        <w:rPr>
          <w:spacing w:val="39"/>
          <w:sz w:val="33"/>
          <w:szCs w:val="33"/>
        </w:rPr>
        <w:t>。</w:t>
      </w:r>
    </w:p>
    <w:p>
      <w:pPr>
        <w:spacing w:line="286" w:lineRule="auto"/>
        <w:rPr>
          <w:rFonts w:ascii="Arial"/>
          <w:sz w:val="21"/>
        </w:rPr>
      </w:pPr>
    </w:p>
    <w:p>
      <w:pPr>
        <w:pStyle w:val="BodyText"/>
        <w:spacing w:before="146" w:line="222" w:lineRule="auto"/>
        <w:ind w:left="939"/>
      </w:pPr>
      <w:r>
        <w:rPr>
          <w:spacing w:val="23"/>
        </w:rPr>
        <w:t>3.2.2防止砼早期冻害的措施：</w:t>
      </w:r>
    </w:p>
    <w:p>
      <w:pPr>
        <w:pStyle w:val="BodyText"/>
        <w:spacing w:before="343" w:line="390" w:lineRule="auto"/>
        <w:ind w:right="44" w:firstLine="939"/>
      </w:pPr>
      <w:r>
        <w:rPr>
          <w:rFonts w:ascii="Times New Roman" w:eastAsia="Times New Roman" w:hAnsi="Times New Roman" w:cs="Times New Roman"/>
          <w:spacing w:val="27"/>
        </w:rPr>
        <w:t xml:space="preserve">a) </w:t>
      </w:r>
      <w:r>
        <w:rPr>
          <w:spacing w:val="27"/>
        </w:rPr>
        <w:t>早期增强：主要提高砼早期强度，使其尽快达到受冻</w:t>
      </w:r>
      <w:r>
        <w:rPr>
          <w:spacing w:val="26"/>
        </w:rPr>
        <w:t>临界</w:t>
      </w:r>
      <w:r>
        <w:t xml:space="preserve"> </w:t>
      </w:r>
      <w:r>
        <w:rPr>
          <w:spacing w:val="12"/>
        </w:rPr>
        <w:t>强度。具体措施有：使用早强水泥或超早强水泥；掺早强剂或早强</w:t>
      </w:r>
    </w:p>
    <w:p>
      <w:pPr>
        <w:pStyle w:val="BodyText"/>
        <w:spacing w:before="2" w:line="220" w:lineRule="auto"/>
      </w:pPr>
      <w:r>
        <w:rPr>
          <w:spacing w:val="-3"/>
        </w:rPr>
        <w:t>型减水剂；早期保温蓄热等。</w:t>
      </w:r>
    </w:p>
    <w:p>
      <w:pPr>
        <w:pStyle w:val="BodyText"/>
        <w:spacing w:before="375" w:line="388" w:lineRule="auto"/>
        <w:ind w:right="53" w:firstLine="939"/>
      </w:pPr>
      <w:r>
        <w:rPr>
          <w:rFonts w:ascii="Times New Roman" w:eastAsia="Times New Roman" w:hAnsi="Times New Roman" w:cs="Times New Roman"/>
          <w:spacing w:val="26"/>
        </w:rPr>
        <w:t xml:space="preserve">b) </w:t>
      </w:r>
      <w:r>
        <w:rPr>
          <w:spacing w:val="26"/>
        </w:rPr>
        <w:t>改善砼内部结构：具体做法是增加砼的密实度，排除多余</w:t>
      </w:r>
      <w:r>
        <w:rPr>
          <w:spacing w:val="1"/>
        </w:rPr>
        <w:t xml:space="preserve"> </w:t>
      </w:r>
      <w:r>
        <w:rPr>
          <w:spacing w:val="25"/>
        </w:rPr>
        <w:t>的游离水或掺用减水剂，提高砼抗冻能力。还可以</w:t>
      </w:r>
      <w:r>
        <w:rPr>
          <w:spacing w:val="24"/>
        </w:rPr>
        <w:t>掺用防冻剂，</w:t>
      </w:r>
    </w:p>
    <w:p>
      <w:pPr>
        <w:pStyle w:val="BodyText"/>
        <w:spacing w:line="223" w:lineRule="auto"/>
      </w:pPr>
      <w:r>
        <w:rPr>
          <w:spacing w:val="13"/>
        </w:rPr>
        <w:t>降低砼的冰点温度。</w:t>
      </w:r>
    </w:p>
    <w:p>
      <w:pPr>
        <w:spacing w:line="247" w:lineRule="auto"/>
        <w:rPr>
          <w:rFonts w:ascii="Arial"/>
          <w:sz w:val="21"/>
        </w:rPr>
      </w:pPr>
    </w:p>
    <w:p>
      <w:pPr>
        <w:pStyle w:val="BodyText"/>
        <w:spacing w:before="146" w:line="222" w:lineRule="auto"/>
        <w:ind w:left="939"/>
      </w:pPr>
      <w:r>
        <w:rPr>
          <w:spacing w:val="29"/>
        </w:rPr>
        <w:t>3.2.3砼冬季施工的工艺要求</w:t>
      </w:r>
    </w:p>
    <w:p>
      <w:pPr>
        <w:spacing w:line="262" w:lineRule="auto"/>
        <w:rPr>
          <w:rFonts w:ascii="Arial"/>
          <w:sz w:val="21"/>
        </w:rPr>
      </w:pPr>
    </w:p>
    <w:p>
      <w:pPr>
        <w:pStyle w:val="BodyText"/>
        <w:spacing w:before="147" w:line="383" w:lineRule="auto"/>
        <w:ind w:right="35" w:firstLine="939"/>
      </w:pPr>
      <w:r>
        <w:rPr>
          <w:spacing w:val="29"/>
        </w:rPr>
        <w:t>砼在浇筑前，应清除模板、钢筋上的冰雪和污垢，尽量加快</w:t>
      </w:r>
      <w:r>
        <w:rPr>
          <w:spacing w:val="16"/>
        </w:rPr>
        <w:t xml:space="preserve"> </w:t>
      </w:r>
      <w:r>
        <w:rPr>
          <w:spacing w:val="29"/>
        </w:rPr>
        <w:t>砼的浇筑速度，防止热量散失过快。砼拌合物的出机温度不宜低</w:t>
      </w:r>
      <w:r>
        <w:rPr>
          <w:spacing w:val="4"/>
        </w:rPr>
        <w:t xml:space="preserve"> </w:t>
      </w:r>
      <w:r>
        <w:rPr>
          <w:spacing w:val="24"/>
        </w:rPr>
        <w:t>于10℃,入模温度不得低于5℃。在施工操作上要加强砼的振捣，</w:t>
      </w:r>
      <w:r>
        <w:rPr>
          <w:spacing w:val="3"/>
        </w:rPr>
        <w:t xml:space="preserve"> </w:t>
      </w:r>
      <w:r>
        <w:rPr>
          <w:spacing w:val="29"/>
        </w:rPr>
        <w:t>尽可能提高砼的密实度。冬季振捣砼要采用机械振捣，振捣时间</w:t>
      </w:r>
    </w:p>
    <w:p>
      <w:pPr>
        <w:pStyle w:val="BodyText"/>
        <w:spacing w:before="1" w:line="225" w:lineRule="auto"/>
      </w:pPr>
      <w:r>
        <w:rPr>
          <w:spacing w:val="7"/>
        </w:rPr>
        <w:t>适当延长。</w:t>
      </w:r>
    </w:p>
    <w:p>
      <w:pPr>
        <w:pStyle w:val="BodyText"/>
        <w:spacing w:before="375" w:line="222" w:lineRule="auto"/>
        <w:ind w:left="939"/>
      </w:pPr>
      <w:r>
        <w:rPr>
          <w:spacing w:val="16"/>
        </w:rPr>
        <w:t>施工时，应要满足下列要求：</w:t>
      </w:r>
    </w:p>
    <w:p>
      <w:pPr>
        <w:spacing w:line="271" w:lineRule="auto"/>
        <w:rPr>
          <w:rFonts w:ascii="Arial"/>
          <w:sz w:val="21"/>
        </w:rPr>
      </w:pPr>
    </w:p>
    <w:p>
      <w:pPr>
        <w:pStyle w:val="BodyText"/>
        <w:spacing w:before="147" w:line="223" w:lineRule="auto"/>
        <w:ind w:left="939"/>
      </w:pPr>
      <w:r>
        <w:rPr>
          <w:rFonts w:ascii="SimSun" w:eastAsia="SimSun" w:hAnsi="SimSun" w:cs="SimSun"/>
          <w:spacing w:val="26"/>
        </w:rPr>
        <w:t>a)</w:t>
      </w:r>
      <w:r>
        <w:rPr>
          <w:spacing w:val="26"/>
        </w:rPr>
        <w:t>当温度为负温时，严禁浇水且外露表面必须覆盖.</w:t>
      </w:r>
    </w:p>
    <w:p>
      <w:pPr>
        <w:spacing w:line="256" w:lineRule="auto"/>
        <w:rPr>
          <w:rFonts w:ascii="Arial"/>
          <w:sz w:val="21"/>
        </w:rPr>
      </w:pPr>
    </w:p>
    <w:p>
      <w:pPr>
        <w:pStyle w:val="BodyText"/>
        <w:spacing w:before="147" w:line="905" w:lineRule="exact"/>
        <w:jc w:val="right"/>
      </w:pPr>
      <w:r>
        <w:rPr>
          <w:rFonts w:ascii="SimSun" w:eastAsia="SimSun" w:hAnsi="SimSun" w:cs="SimSun"/>
          <w:spacing w:val="29"/>
          <w:position w:val="33"/>
        </w:rPr>
        <w:t>b)</w:t>
      </w:r>
      <w:r>
        <w:rPr>
          <w:spacing w:val="29"/>
          <w:position w:val="33"/>
        </w:rPr>
        <w:t>当拆模后砼的表面温度与环境温度差大于15℃时，应采用</w:t>
      </w:r>
    </w:p>
    <w:p>
      <w:pPr>
        <w:pStyle w:val="BodyText"/>
        <w:spacing w:line="220" w:lineRule="auto"/>
        <w:sectPr>
          <w:footerReference w:type="default" r:id="rId13"/>
          <w:pgSz w:w="17860" w:h="25260"/>
          <w:pgMar w:top="2147" w:right="1988" w:bottom="2101" w:left="2410" w:header="0" w:footer="1775" w:gutter="0"/>
          <w:pgNumType w:start="7"/>
          <w:cols w:space="708"/>
        </w:sectPr>
      </w:pPr>
      <w:r>
        <w:rPr>
          <w:spacing w:val="7"/>
        </w:rPr>
        <w:t>保温材料覆盖。</w:t>
      </w:r>
    </w:p>
    <w:p>
      <w:pPr>
        <w:pStyle w:val="BodyText"/>
        <w:spacing w:before="362" w:line="212" w:lineRule="auto"/>
        <w:ind w:right="53"/>
        <w:jc w:val="right"/>
      </w:pPr>
      <w:r>
        <w:rPr>
          <w:rFonts w:ascii="Times New Roman" w:eastAsia="Times New Roman" w:hAnsi="Times New Roman" w:cs="Times New Roman"/>
          <w:spacing w:val="29"/>
        </w:rPr>
        <w:t>c)</w:t>
      </w:r>
      <w:r>
        <w:rPr>
          <w:rFonts w:ascii="Times New Roman" w:eastAsia="Times New Roman" w:hAnsi="Times New Roman" w:cs="Times New Roman"/>
          <w:spacing w:val="-27"/>
        </w:rPr>
        <w:t xml:space="preserve"> </w:t>
      </w:r>
      <w:r>
        <w:rPr>
          <w:spacing w:val="29"/>
        </w:rPr>
        <w:t>砼的初期养护温度，不得低于防冻剂的规定温度，达</w:t>
      </w:r>
      <w:r>
        <w:rPr>
          <w:spacing w:val="28"/>
        </w:rPr>
        <w:t>不到</w:t>
      </w:r>
    </w:p>
    <w:p>
      <w:pPr>
        <w:spacing w:line="212" w:lineRule="auto"/>
        <w:sectPr>
          <w:footerReference w:type="default" r:id="rId14"/>
          <w:type w:val="nextPage"/>
          <w:pgSz w:w="17860" w:h="25260"/>
          <w:pgMar w:top="2147" w:right="1988" w:bottom="2101" w:left="2410" w:header="0" w:footer="1775" w:gutter="0"/>
          <w:pgNumType w:start="8"/>
          <w:cols w:space="708"/>
          <w:titlePg w:val="0"/>
        </w:sectPr>
      </w:pPr>
    </w:p>
    <w:p>
      <w:pPr>
        <w:spacing w:line="317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pStyle w:val="BodyText"/>
        <w:spacing w:before="146" w:line="221" w:lineRule="auto"/>
      </w:pPr>
      <w:r>
        <w:rPr>
          <w:spacing w:val="19"/>
        </w:rPr>
        <w:t>规定温度时，应立即采取保温措施。</w:t>
      </w:r>
    </w:p>
    <w:p>
      <w:pPr>
        <w:spacing w:line="269" w:lineRule="auto"/>
        <w:rPr>
          <w:rFonts w:ascii="Arial"/>
          <w:sz w:val="21"/>
        </w:rPr>
      </w:pPr>
    </w:p>
    <w:p>
      <w:pPr>
        <w:pStyle w:val="BodyText"/>
        <w:spacing w:before="146" w:line="223" w:lineRule="auto"/>
        <w:ind w:left="929"/>
      </w:pPr>
      <w:r>
        <w:rPr>
          <w:spacing w:val="28"/>
        </w:rPr>
        <w:t>3.2.4砼冬季施工方法</w:t>
      </w:r>
    </w:p>
    <w:p>
      <w:pPr>
        <w:spacing w:line="276" w:lineRule="auto"/>
        <w:rPr>
          <w:rFonts w:ascii="Arial"/>
          <w:sz w:val="21"/>
        </w:rPr>
      </w:pPr>
    </w:p>
    <w:p>
      <w:pPr>
        <w:pStyle w:val="BodyText"/>
        <w:spacing w:before="146" w:line="377" w:lineRule="auto"/>
        <w:ind w:right="11" w:firstLine="979"/>
      </w:pPr>
      <w:r>
        <w:rPr>
          <w:spacing w:val="29"/>
        </w:rPr>
        <w:t>根据砼强度增长特性，可以确定砼冬季施工主</w:t>
      </w:r>
      <w:r>
        <w:rPr>
          <w:spacing w:val="28"/>
        </w:rPr>
        <w:t>要解决问题是</w:t>
      </w:r>
      <w:r>
        <w:t xml:space="preserve"> </w:t>
      </w:r>
      <w:r>
        <w:rPr>
          <w:spacing w:val="29"/>
        </w:rPr>
        <w:t>砼从拌合到达抗冻临界强度的养护保温措施。根据本线路途径地</w:t>
      </w:r>
      <w:r>
        <w:rPr>
          <w:spacing w:val="1"/>
        </w:rPr>
        <w:t xml:space="preserve"> </w:t>
      </w:r>
      <w:r>
        <w:rPr>
          <w:spacing w:val="29"/>
        </w:rPr>
        <w:t>区气象资料、工程特点及现场条件，砼养护可先选用黑塑料布覆</w:t>
      </w:r>
      <w:r>
        <w:t xml:space="preserve"> </w:t>
      </w:r>
      <w:r>
        <w:rPr>
          <w:spacing w:val="29"/>
        </w:rPr>
        <w:t>盖法或辅以外加剂法，严禁使用拢火法。除了保温</w:t>
      </w:r>
      <w:r>
        <w:rPr>
          <w:spacing w:val="28"/>
        </w:rPr>
        <w:t>养护措施做好</w:t>
      </w:r>
      <w:r>
        <w:t xml:space="preserve"> </w:t>
      </w:r>
      <w:r>
        <w:rPr>
          <w:spacing w:val="27"/>
        </w:rPr>
        <w:t>外，关键要控制好砼浇筑完毕的初温，要控制砼浇筑完毕的#39;</w:t>
      </w:r>
    </w:p>
    <w:p>
      <w:pPr>
        <w:pStyle w:val="BodyText"/>
        <w:spacing w:line="220" w:lineRule="auto"/>
      </w:pPr>
      <w:r>
        <w:rPr>
          <w:spacing w:val="21"/>
        </w:rPr>
        <w:t>初温得先控制砼拌合前骨料及砼出料的温度。</w:t>
      </w:r>
    </w:p>
    <w:p>
      <w:pPr>
        <w:spacing w:line="301" w:lineRule="auto"/>
        <w:rPr>
          <w:rFonts w:ascii="Arial"/>
          <w:sz w:val="21"/>
        </w:rPr>
      </w:pPr>
    </w:p>
    <w:p>
      <w:pPr>
        <w:pStyle w:val="BodyText"/>
        <w:spacing w:before="147" w:line="222" w:lineRule="auto"/>
        <w:ind w:left="929"/>
      </w:pPr>
      <w:r>
        <w:rPr>
          <w:spacing w:val="23"/>
        </w:rPr>
        <w:t>3.2.5砼拌合过程需注意事项：</w:t>
      </w:r>
    </w:p>
    <w:p>
      <w:pPr>
        <w:spacing w:line="260" w:lineRule="auto"/>
        <w:rPr>
          <w:rFonts w:ascii="Arial"/>
          <w:sz w:val="21"/>
        </w:rPr>
      </w:pPr>
    </w:p>
    <w:p>
      <w:pPr>
        <w:pStyle w:val="BodyText"/>
        <w:spacing w:before="146" w:line="382" w:lineRule="auto"/>
        <w:ind w:firstLine="929"/>
      </w:pPr>
      <w:hyperlink r:id="rId15" w:history="1">
        <w:r>
          <w:rPr>
            <w:spacing w:val="22"/>
          </w:rPr>
          <w:t>3.2.5.1</w:t>
        </w:r>
      </w:hyperlink>
      <w:r>
        <w:rPr>
          <w:spacing w:val="91"/>
        </w:rPr>
        <w:t xml:space="preserve"> </w:t>
      </w:r>
      <w:r>
        <w:rPr>
          <w:spacing w:val="22"/>
        </w:rPr>
        <w:t>主要采用加热水(可达80℃)拌合，需先与骨料拌合</w:t>
      </w:r>
      <w:r>
        <w:t xml:space="preserve"> </w:t>
      </w:r>
      <w:r>
        <w:rPr>
          <w:spacing w:val="29"/>
        </w:rPr>
        <w:t>均匀后才能加入水泥及外加剂，当热水拌合的方法</w:t>
      </w:r>
      <w:r>
        <w:rPr>
          <w:spacing w:val="28"/>
        </w:rPr>
        <w:t>仍达不到出机</w:t>
      </w:r>
      <w:r>
        <w:t xml:space="preserve"> </w:t>
      </w:r>
      <w:r>
        <w:rPr>
          <w:spacing w:val="21"/>
        </w:rPr>
        <w:t>温度时，还需要对砂，石进行加热，保证据砼的出机温度(温度不</w:t>
      </w:r>
      <w:r>
        <w:rPr>
          <w:spacing w:val="5"/>
        </w:rPr>
        <w:t xml:space="preserve"> </w:t>
      </w:r>
      <w:r>
        <w:rPr>
          <w:spacing w:val="44"/>
        </w:rPr>
        <w:t>宜超过35℃),但任何情况下均不得对水泥加热或直接用火焰烧</w:t>
      </w:r>
    </w:p>
    <w:p>
      <w:pPr>
        <w:pStyle w:val="BodyText"/>
        <w:spacing w:before="1" w:line="220" w:lineRule="auto"/>
      </w:pPr>
      <w:r>
        <w:rPr>
          <w:spacing w:val="5"/>
        </w:rPr>
        <w:t>烤砂石料。</w:t>
      </w:r>
    </w:p>
    <w:p>
      <w:pPr>
        <w:pStyle w:val="BodyText"/>
        <w:spacing w:before="381" w:line="958" w:lineRule="exact"/>
        <w:ind w:right="16"/>
        <w:jc w:val="right"/>
      </w:pPr>
      <w:hyperlink r:id="rId16" w:history="1">
        <w:r>
          <w:rPr>
            <w:spacing w:val="29"/>
            <w:position w:val="39"/>
          </w:rPr>
          <w:t>3.2.5.2</w:t>
        </w:r>
      </w:hyperlink>
      <w:r>
        <w:rPr>
          <w:spacing w:val="29"/>
          <w:position w:val="39"/>
        </w:rPr>
        <w:t>水泥使用普通硅酸盐水泥</w:t>
      </w:r>
      <w:r>
        <w:rPr>
          <w:rFonts w:ascii="Times New Roman" w:eastAsia="Times New Roman" w:hAnsi="Times New Roman" w:cs="Times New Roman"/>
          <w:spacing w:val="29"/>
          <w:position w:val="39"/>
        </w:rPr>
        <w:t xml:space="preserve">(P.O),  </w:t>
      </w:r>
      <w:r>
        <w:rPr>
          <w:spacing w:val="29"/>
          <w:position w:val="39"/>
        </w:rPr>
        <w:t>使用不低于42.5的</w:t>
      </w:r>
    </w:p>
    <w:p>
      <w:pPr>
        <w:pStyle w:val="BodyText"/>
        <w:spacing w:line="222" w:lineRule="auto"/>
      </w:pPr>
      <w:r>
        <w:rPr>
          <w:spacing w:val="22"/>
        </w:rPr>
        <w:t>普通水泥。掺用防冻剂的混凝土，严禁使用高铝水泥。</w:t>
      </w:r>
    </w:p>
    <w:p>
      <w:pPr>
        <w:spacing w:line="263" w:lineRule="auto"/>
        <w:rPr>
          <w:rFonts w:ascii="Arial"/>
          <w:sz w:val="21"/>
        </w:rPr>
      </w:pPr>
    </w:p>
    <w:p>
      <w:pPr>
        <w:pStyle w:val="BodyText"/>
        <w:spacing w:before="147" w:line="382" w:lineRule="auto"/>
        <w:ind w:right="30" w:firstLine="929"/>
        <w:sectPr>
          <w:footerReference w:type="default" r:id="rId17"/>
          <w:pgSz w:w="17860" w:h="25260"/>
          <w:pgMar w:top="2147" w:right="1999" w:bottom="2101" w:left="2420" w:header="0" w:footer="1775" w:gutter="0"/>
          <w:pgNumType w:start="9"/>
          <w:cols w:space="708"/>
        </w:sectPr>
      </w:pPr>
      <w:hyperlink r:id="rId18" w:history="1">
        <w:r>
          <w:rPr>
            <w:spacing w:val="22"/>
          </w:rPr>
          <w:t>3.2.5.3</w:t>
        </w:r>
      </w:hyperlink>
      <w:r>
        <w:rPr>
          <w:spacing w:val="144"/>
        </w:rPr>
        <w:t xml:space="preserve"> </w:t>
      </w:r>
      <w:r>
        <w:rPr>
          <w:spacing w:val="22"/>
        </w:rPr>
        <w:t>掺外加剂法：是在混凝土中加入一定数量</w:t>
      </w:r>
      <w:r>
        <w:rPr>
          <w:spacing w:val="21"/>
        </w:rPr>
        <w:t>的化学抗</w:t>
      </w:r>
      <w:r>
        <w:t xml:space="preserve"> </w:t>
      </w:r>
      <w:r>
        <w:rPr>
          <w:spacing w:val="25"/>
        </w:rPr>
        <w:t>冻、早强剂，使其早期强度迅速增长，在冻结前达到要求强度，</w:t>
      </w:r>
      <w:r>
        <w:rPr>
          <w:spacing w:val="14"/>
        </w:rPr>
        <w:t xml:space="preserve"> </w:t>
      </w:r>
      <w:r>
        <w:rPr>
          <w:spacing w:val="20"/>
        </w:rPr>
        <w:t>或增强抗冻性，使混凝土在负温下强度继续增长和不受冻结.具有</w:t>
      </w:r>
    </w:p>
    <w:p>
      <w:pPr>
        <w:pStyle w:val="BodyText"/>
        <w:spacing w:before="2" w:line="220" w:lineRule="auto"/>
      </w:pPr>
      <w:r>
        <w:rPr>
          <w:spacing w:val="28"/>
        </w:rPr>
        <w:t>施工简便，费用较低，大小工程都可使用等优点，但混凝土强度</w:t>
      </w:r>
    </w:p>
    <w:p>
      <w:pPr>
        <w:spacing w:line="220" w:lineRule="auto"/>
        <w:sectPr>
          <w:footerReference w:type="default" r:id="rId19"/>
          <w:type w:val="nextPage"/>
          <w:pgSz w:w="17860" w:h="25260"/>
          <w:pgMar w:top="2147" w:right="1999" w:bottom="2101" w:left="2420" w:header="0" w:footer="1775" w:gutter="0"/>
          <w:pgNumType w:start="10"/>
          <w:cols w:space="708"/>
          <w:titlePg w:val="0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BodyText"/>
        <w:spacing w:before="146" w:line="381" w:lineRule="auto"/>
        <w:ind w:right="9"/>
        <w:jc w:val="both"/>
      </w:pPr>
      <w:r>
        <w:rPr>
          <w:spacing w:val="29"/>
        </w:rPr>
        <w:t>增长缓慢，有些抗冻外加剂对混凝土性能尚有一定</w:t>
      </w:r>
      <w:r>
        <w:rPr>
          <w:spacing w:val="28"/>
        </w:rPr>
        <w:t>的副作用。本</w:t>
      </w:r>
      <w:r>
        <w:t xml:space="preserve"> </w:t>
      </w:r>
      <w:r>
        <w:rPr>
          <w:spacing w:val="29"/>
        </w:rPr>
        <w:t>工程中考虑使用能降低砼冰点、提高早期强度，对钢筋无腐蚀作</w:t>
      </w:r>
      <w:r>
        <w:rPr>
          <w:spacing w:val="5"/>
        </w:rPr>
        <w:t xml:space="preserve"> </w:t>
      </w:r>
      <w:r>
        <w:rPr>
          <w:spacing w:val="20"/>
        </w:rPr>
        <w:t>用的外加防冻剂如：硫酸钠复合早强剂及三乙醇胺复合早强剂(三</w:t>
      </w:r>
    </w:p>
    <w:p>
      <w:pPr>
        <w:pStyle w:val="BodyText"/>
        <w:spacing w:before="1" w:line="219" w:lineRule="auto"/>
      </w:pPr>
      <w:r>
        <w:rPr>
          <w:spacing w:val="27"/>
        </w:rPr>
        <w:t>乙醇胺0.05%+氯化钠0.5%+亚硝酸钠0.5～1%)。</w:t>
      </w:r>
    </w:p>
    <w:p>
      <w:pPr>
        <w:spacing w:line="266" w:lineRule="auto"/>
        <w:rPr>
          <w:rFonts w:ascii="Arial"/>
          <w:sz w:val="21"/>
        </w:rPr>
      </w:pPr>
    </w:p>
    <w:p>
      <w:pPr>
        <w:pStyle w:val="BodyText"/>
        <w:spacing w:before="146" w:line="223" w:lineRule="auto"/>
        <w:ind w:left="999"/>
      </w:pPr>
      <w:r>
        <w:rPr>
          <w:spacing w:val="7"/>
        </w:rPr>
        <w:t>四、</w:t>
      </w:r>
      <w:r>
        <w:rPr>
          <w:spacing w:val="-101"/>
        </w:rPr>
        <w:t xml:space="preserve"> </w:t>
      </w:r>
      <w:r>
        <w:rPr>
          <w:spacing w:val="7"/>
        </w:rPr>
        <w:t>冬季施工安全措施</w:t>
      </w:r>
    </w:p>
    <w:p>
      <w:pPr>
        <w:spacing w:line="258" w:lineRule="auto"/>
        <w:rPr>
          <w:rFonts w:ascii="Arial"/>
          <w:sz w:val="21"/>
        </w:rPr>
      </w:pPr>
    </w:p>
    <w:p>
      <w:pPr>
        <w:pStyle w:val="BodyText"/>
        <w:spacing w:before="146" w:line="376" w:lineRule="auto"/>
        <w:ind w:right="14" w:firstLine="919"/>
      </w:pPr>
      <w:r>
        <w:rPr>
          <w:spacing w:val="20"/>
        </w:rPr>
        <w:t>4.1一般管理要求：冬季施工期间，工地应加强现场安全专项</w:t>
      </w:r>
      <w:r>
        <w:rPr>
          <w:spacing w:val="7"/>
        </w:rPr>
        <w:t xml:space="preserve"> </w:t>
      </w:r>
      <w:r>
        <w:rPr>
          <w:spacing w:val="29"/>
        </w:rPr>
        <w:t>督查。定期、不定期的进行冬季安全施工专项检查</w:t>
      </w:r>
      <w:r>
        <w:rPr>
          <w:spacing w:val="28"/>
        </w:rPr>
        <w:t>，各施工队应</w:t>
      </w:r>
    </w:p>
    <w:p>
      <w:pPr>
        <w:pStyle w:val="BodyText"/>
        <w:spacing w:line="220" w:lineRule="auto"/>
      </w:pPr>
      <w:r>
        <w:rPr>
          <w:spacing w:val="14"/>
        </w:rPr>
        <w:t>每周进行一次安全检查。</w:t>
      </w:r>
    </w:p>
    <w:p>
      <w:pPr>
        <w:spacing w:line="295" w:lineRule="auto"/>
        <w:rPr>
          <w:rFonts w:ascii="Arial"/>
          <w:sz w:val="21"/>
        </w:rPr>
      </w:pPr>
    </w:p>
    <w:p>
      <w:pPr>
        <w:pStyle w:val="BodyText"/>
        <w:spacing w:before="147" w:line="381" w:lineRule="auto"/>
        <w:ind w:right="11" w:firstLine="919"/>
      </w:pPr>
      <w:r>
        <w:rPr>
          <w:spacing w:val="20"/>
        </w:rPr>
        <w:t>4.2大风、大雪、大雾、冷雨等恶劣天气时，必须停止露天高</w:t>
      </w:r>
      <w:r>
        <w:rPr>
          <w:spacing w:val="10"/>
        </w:rPr>
        <w:t xml:space="preserve"> </w:t>
      </w:r>
      <w:r>
        <w:rPr>
          <w:spacing w:val="29"/>
        </w:rPr>
        <w:t>处作业，重新开始工作前，应组织有关人员对脚手架、托木、施</w:t>
      </w:r>
      <w:r>
        <w:rPr>
          <w:spacing w:val="2"/>
        </w:rPr>
        <w:t xml:space="preserve"> </w:t>
      </w:r>
      <w:r>
        <w:rPr>
          <w:spacing w:val="29"/>
        </w:rPr>
        <w:t>工平台、钢丝绳、铁塔缆风绳、走道等所有防护设施进行全面检</w:t>
      </w:r>
      <w:r>
        <w:t xml:space="preserve"> </w:t>
      </w:r>
      <w:r>
        <w:rPr>
          <w:spacing w:val="12"/>
        </w:rPr>
        <w:t>查。发现有倾斜、变形、松动等现象，必须及时修整、加固，经复</w:t>
      </w:r>
    </w:p>
    <w:p>
      <w:pPr>
        <w:pStyle w:val="BodyText"/>
        <w:spacing w:line="222" w:lineRule="auto"/>
      </w:pPr>
      <w:r>
        <w:rPr>
          <w:spacing w:val="16"/>
        </w:rPr>
        <w:t>查验收后，方可重新使用。</w:t>
      </w:r>
    </w:p>
    <w:p>
      <w:pPr>
        <w:spacing w:line="261" w:lineRule="auto"/>
        <w:rPr>
          <w:rFonts w:ascii="Arial"/>
          <w:sz w:val="21"/>
        </w:rPr>
      </w:pPr>
    </w:p>
    <w:p>
      <w:pPr>
        <w:pStyle w:val="BodyText"/>
        <w:spacing w:before="147" w:line="222" w:lineRule="auto"/>
        <w:ind w:left="919"/>
      </w:pPr>
      <w:r>
        <w:rPr>
          <w:spacing w:val="9"/>
        </w:rPr>
        <w:t>4.3</w:t>
      </w:r>
      <w:r>
        <w:rPr>
          <w:spacing w:val="9"/>
        </w:rPr>
        <w:t xml:space="preserve"> </w:t>
      </w:r>
      <w:r>
        <w:rPr>
          <w:spacing w:val="9"/>
        </w:rPr>
        <w:t>防滑跌安全措施</w:t>
      </w:r>
    </w:p>
    <w:p>
      <w:pPr>
        <w:spacing w:line="244" w:lineRule="auto"/>
        <w:rPr>
          <w:rFonts w:ascii="Arial"/>
          <w:sz w:val="21"/>
        </w:rPr>
      </w:pPr>
    </w:p>
    <w:p>
      <w:pPr>
        <w:pStyle w:val="BodyText"/>
        <w:spacing w:before="147" w:line="930" w:lineRule="exact"/>
        <w:ind w:right="112"/>
        <w:jc w:val="right"/>
      </w:pPr>
      <w:r>
        <w:rPr>
          <w:spacing w:val="16"/>
          <w:position w:val="36"/>
        </w:rPr>
        <w:t>4.3.1对脚手架、临时平台和走道，应及时清除积水、霜雪，</w:t>
      </w:r>
    </w:p>
    <w:p>
      <w:pPr>
        <w:pStyle w:val="BodyText"/>
        <w:spacing w:line="220" w:lineRule="auto"/>
      </w:pPr>
      <w:r>
        <w:rPr>
          <w:spacing w:val="19"/>
        </w:rPr>
        <w:t>并采取防滑措施(如铺设砂石垫等)。</w:t>
      </w:r>
    </w:p>
    <w:p>
      <w:pPr>
        <w:spacing w:line="255" w:lineRule="auto"/>
        <w:rPr>
          <w:rFonts w:ascii="Arial"/>
          <w:sz w:val="21"/>
        </w:rPr>
      </w:pPr>
    </w:p>
    <w:p>
      <w:pPr>
        <w:pStyle w:val="BodyText"/>
        <w:spacing w:before="147" w:line="926" w:lineRule="exact"/>
        <w:ind w:right="19"/>
        <w:jc w:val="right"/>
      </w:pPr>
      <w:r>
        <w:rPr>
          <w:spacing w:val="24"/>
          <w:position w:val="35"/>
        </w:rPr>
        <w:t>4.3.2</w:t>
      </w:r>
      <w:r>
        <w:rPr>
          <w:spacing w:val="115"/>
          <w:position w:val="35"/>
        </w:rPr>
        <w:t xml:space="preserve"> </w:t>
      </w:r>
      <w:r>
        <w:rPr>
          <w:spacing w:val="24"/>
          <w:position w:val="35"/>
        </w:rPr>
        <w:t>钢架上的高空作业，结冰、结霜后应有相应的防滑措</w:t>
      </w:r>
    </w:p>
    <w:p>
      <w:pPr>
        <w:pStyle w:val="BodyText"/>
        <w:spacing w:line="222" w:lineRule="auto"/>
      </w:pPr>
      <w:r>
        <w:rPr>
          <w:spacing w:val="21"/>
        </w:rPr>
        <w:t>施，通道栏杆应完善</w:t>
      </w:r>
    </w:p>
    <w:p>
      <w:pPr>
        <w:spacing w:line="253" w:lineRule="auto"/>
        <w:rPr>
          <w:rFonts w:ascii="Arial"/>
          <w:sz w:val="21"/>
        </w:rPr>
        <w:sectPr>
          <w:footerReference w:type="default" r:id="rId20"/>
          <w:pgSz w:w="17860" w:h="25260"/>
          <w:pgMar w:top="2147" w:right="2001" w:bottom="2111" w:left="2430" w:header="0" w:footer="1785" w:gutter="0"/>
          <w:pgNumType w:start="11"/>
          <w:cols w:space="708"/>
        </w:sectPr>
      </w:pPr>
    </w:p>
    <w:p>
      <w:pPr>
        <w:pStyle w:val="BodyText"/>
        <w:spacing w:before="147" w:line="947" w:lineRule="exact"/>
        <w:jc w:val="right"/>
      </w:pPr>
      <w:r>
        <w:rPr>
          <w:spacing w:val="28"/>
          <w:position w:val="37"/>
        </w:rPr>
        <w:t>4.3.3现场道路在气温低于5℃时，应停止洒水灭</w:t>
      </w:r>
      <w:r>
        <w:rPr>
          <w:spacing w:val="27"/>
          <w:position w:val="37"/>
        </w:rPr>
        <w:t>尘，并及时</w:t>
      </w:r>
    </w:p>
    <w:p>
      <w:pPr>
        <w:pStyle w:val="BodyText"/>
        <w:spacing w:before="1" w:line="222" w:lineRule="auto"/>
      </w:pPr>
      <w:r>
        <w:rPr>
          <w:spacing w:val="17"/>
        </w:rPr>
        <w:t>清除积水、霜雪，防止路面积冰。</w:t>
      </w:r>
    </w:p>
    <w:p>
      <w:pPr>
        <w:spacing w:line="222" w:lineRule="auto"/>
        <w:sectPr>
          <w:footerReference w:type="default" r:id="rId21"/>
          <w:type w:val="nextPage"/>
          <w:pgSz w:w="17860" w:h="25260"/>
          <w:pgMar w:top="2147" w:right="2001" w:bottom="2111" w:left="2430" w:header="0" w:footer="1785" w:gutter="0"/>
          <w:pgNumType w:start="12"/>
          <w:cols w:space="708"/>
          <w:titlePg w:val="0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BodyText"/>
        <w:spacing w:before="147" w:line="916" w:lineRule="exact"/>
        <w:ind w:right="13"/>
        <w:jc w:val="right"/>
      </w:pPr>
      <w:r>
        <w:rPr>
          <w:spacing w:val="20"/>
          <w:position w:val="34"/>
        </w:rPr>
        <w:t>4.3.4基坑周边、浇砼使用的临时平台、托木、公路、铁塔钢</w:t>
      </w:r>
    </w:p>
    <w:p>
      <w:pPr>
        <w:pStyle w:val="BodyText"/>
        <w:spacing w:before="1" w:line="219" w:lineRule="auto"/>
      </w:pPr>
      <w:r>
        <w:rPr>
          <w:spacing w:val="23"/>
        </w:rPr>
        <w:t>架、抱杆底脚滑轮、走道等施工应认真检查，防止滑跌坠落。</w:t>
      </w:r>
    </w:p>
    <w:p>
      <w:pPr>
        <w:spacing w:line="276" w:lineRule="auto"/>
        <w:rPr>
          <w:rFonts w:ascii="Arial"/>
          <w:sz w:val="21"/>
        </w:rPr>
      </w:pPr>
    </w:p>
    <w:p>
      <w:pPr>
        <w:pStyle w:val="BodyText"/>
        <w:spacing w:before="146" w:line="223" w:lineRule="auto"/>
        <w:ind w:left="919"/>
      </w:pPr>
      <w:r>
        <w:rPr>
          <w:spacing w:val="35"/>
        </w:rPr>
        <w:t>4.4防冰冻安全措施</w:t>
      </w:r>
    </w:p>
    <w:p>
      <w:pPr>
        <w:spacing w:line="252" w:lineRule="auto"/>
        <w:rPr>
          <w:rFonts w:ascii="Arial"/>
          <w:sz w:val="21"/>
        </w:rPr>
      </w:pPr>
    </w:p>
    <w:p>
      <w:pPr>
        <w:pStyle w:val="BodyText"/>
        <w:spacing w:before="146" w:line="378" w:lineRule="auto"/>
        <w:ind w:right="31" w:firstLine="919"/>
      </w:pPr>
      <w:r>
        <w:rPr>
          <w:spacing w:val="24"/>
        </w:rPr>
        <w:t>4.4.1</w:t>
      </w:r>
      <w:r>
        <w:rPr>
          <w:spacing w:val="124"/>
        </w:rPr>
        <w:t xml:space="preserve"> </w:t>
      </w:r>
      <w:r>
        <w:rPr>
          <w:spacing w:val="24"/>
        </w:rPr>
        <w:t>施工机械及汽车应加注冬季专用机</w:t>
      </w:r>
      <w:r>
        <w:rPr>
          <w:spacing w:val="23"/>
        </w:rPr>
        <w:t>械油，水箱应加注</w:t>
      </w:r>
      <w:r>
        <w:t xml:space="preserve"> </w:t>
      </w:r>
      <w:r>
        <w:rPr>
          <w:spacing w:val="26"/>
        </w:rPr>
        <w:t>防冻液。油料冻结时，应采用热水或蒸汽化冻，严禁</w:t>
      </w:r>
      <w:r>
        <w:rPr>
          <w:spacing w:val="25"/>
        </w:rPr>
        <w:t>用火烤化。</w:t>
      </w:r>
      <w:r>
        <w:t xml:space="preserve"> </w:t>
      </w:r>
      <w:r>
        <w:rPr>
          <w:spacing w:val="29"/>
        </w:rPr>
        <w:t>雨、雪、雾气候条件出车时，应减速慢行。冰</w:t>
      </w:r>
      <w:r>
        <w:rPr>
          <w:spacing w:val="28"/>
        </w:rPr>
        <w:t>雪路面行驶时应有</w:t>
      </w:r>
    </w:p>
    <w:p>
      <w:pPr>
        <w:pStyle w:val="BodyText"/>
        <w:spacing w:line="222" w:lineRule="auto"/>
      </w:pPr>
      <w:r>
        <w:rPr>
          <w:spacing w:val="11"/>
        </w:rPr>
        <w:t>防滑措施(装防滑链等)。</w:t>
      </w:r>
    </w:p>
    <w:p>
      <w:pPr>
        <w:spacing w:line="279" w:lineRule="auto"/>
        <w:rPr>
          <w:rFonts w:ascii="Arial"/>
          <w:sz w:val="21"/>
        </w:rPr>
      </w:pPr>
    </w:p>
    <w:p>
      <w:pPr>
        <w:pStyle w:val="BodyText"/>
        <w:spacing w:before="147" w:line="382" w:lineRule="auto"/>
        <w:ind w:right="22" w:firstLine="919"/>
      </w:pPr>
      <w:r>
        <w:rPr>
          <w:spacing w:val="18"/>
        </w:rPr>
        <w:t>4.4.2</w:t>
      </w:r>
      <w:r>
        <w:rPr>
          <w:spacing w:val="18"/>
        </w:rPr>
        <w:t xml:space="preserve">  </w:t>
      </w:r>
      <w:r>
        <w:rPr>
          <w:spacing w:val="18"/>
        </w:rPr>
        <w:t>如遇氧、乙炔(氢)气瓶、管道结冻，只</w:t>
      </w:r>
      <w:r>
        <w:rPr>
          <w:spacing w:val="17"/>
        </w:rPr>
        <w:t>可用40℃以下</w:t>
      </w:r>
      <w:r>
        <w:t xml:space="preserve"> </w:t>
      </w:r>
      <w:r>
        <w:rPr>
          <w:spacing w:val="28"/>
        </w:rPr>
        <w:t>的温水解冻，严禁火烤。乙炔(氢)管道冻结或堵塞，严禁用氧气</w:t>
      </w:r>
    </w:p>
    <w:p>
      <w:pPr>
        <w:pStyle w:val="BodyText"/>
        <w:spacing w:line="223" w:lineRule="auto"/>
      </w:pPr>
      <w:r>
        <w:rPr>
          <w:spacing w:val="-6"/>
        </w:rPr>
        <w:t>吹扫。</w:t>
      </w:r>
    </w:p>
    <w:p>
      <w:pPr>
        <w:spacing w:line="251" w:lineRule="auto"/>
        <w:rPr>
          <w:rFonts w:ascii="Arial"/>
          <w:sz w:val="21"/>
        </w:rPr>
      </w:pPr>
    </w:p>
    <w:p>
      <w:pPr>
        <w:pStyle w:val="BodyText"/>
        <w:spacing w:before="147" w:line="922" w:lineRule="exact"/>
        <w:ind w:right="12"/>
        <w:jc w:val="right"/>
      </w:pPr>
      <w:r>
        <w:rPr>
          <w:spacing w:val="24"/>
          <w:position w:val="35"/>
        </w:rPr>
        <w:t>4.4.3</w:t>
      </w:r>
      <w:r>
        <w:rPr>
          <w:spacing w:val="135"/>
          <w:position w:val="35"/>
        </w:rPr>
        <w:t xml:space="preserve"> </w:t>
      </w:r>
      <w:r>
        <w:rPr>
          <w:spacing w:val="24"/>
          <w:position w:val="35"/>
        </w:rPr>
        <w:t>对消防器具应定期进行全面检查，对消防设施应做好</w:t>
      </w:r>
    </w:p>
    <w:p>
      <w:pPr>
        <w:pStyle w:val="BodyText"/>
        <w:spacing w:before="2" w:line="220" w:lineRule="auto"/>
      </w:pPr>
      <w:r>
        <w:rPr>
          <w:spacing w:val="9"/>
        </w:rPr>
        <w:t>保温防冻措施。</w:t>
      </w:r>
    </w:p>
    <w:p>
      <w:pPr>
        <w:spacing w:line="271" w:lineRule="auto"/>
        <w:rPr>
          <w:rFonts w:ascii="Arial"/>
          <w:sz w:val="21"/>
        </w:rPr>
      </w:pPr>
    </w:p>
    <w:p>
      <w:pPr>
        <w:pStyle w:val="BodyText"/>
        <w:spacing w:before="147" w:line="935" w:lineRule="exact"/>
        <w:ind w:right="27"/>
        <w:jc w:val="right"/>
      </w:pPr>
      <w:r>
        <w:rPr>
          <w:spacing w:val="19"/>
          <w:position w:val="36"/>
        </w:rPr>
        <w:t>4.4.4当气温急剧降低后，应对脚手架紧固件进行检查，避免</w:t>
      </w:r>
    </w:p>
    <w:p>
      <w:pPr>
        <w:pStyle w:val="BodyText"/>
        <w:spacing w:before="1" w:line="222" w:lineRule="auto"/>
      </w:pPr>
      <w:r>
        <w:rPr>
          <w:spacing w:val="15"/>
        </w:rPr>
        <w:t>因温度变化而使紧固件松动。</w:t>
      </w:r>
    </w:p>
    <w:p>
      <w:pPr>
        <w:pStyle w:val="BodyText"/>
        <w:spacing w:before="370" w:line="223" w:lineRule="auto"/>
        <w:ind w:left="919"/>
      </w:pPr>
      <w:r>
        <w:rPr>
          <w:spacing w:val="34"/>
        </w:rPr>
        <w:t>4.5冬季用电安全措施</w:t>
      </w:r>
    </w:p>
    <w:p>
      <w:pPr>
        <w:spacing w:line="241" w:lineRule="auto"/>
        <w:rPr>
          <w:rFonts w:ascii="Arial"/>
          <w:sz w:val="21"/>
        </w:rPr>
      </w:pPr>
    </w:p>
    <w:p>
      <w:pPr>
        <w:pStyle w:val="BodyText"/>
        <w:spacing w:before="147" w:line="931" w:lineRule="exact"/>
        <w:ind w:right="85"/>
        <w:jc w:val="right"/>
      </w:pPr>
      <w:r>
        <w:rPr>
          <w:spacing w:val="17"/>
          <w:position w:val="36"/>
        </w:rPr>
        <w:t>4.5.1对施工、生活用电定期进行全面检查，加强用电管理，</w:t>
      </w:r>
    </w:p>
    <w:p>
      <w:pPr>
        <w:pStyle w:val="BodyText"/>
        <w:spacing w:before="3" w:line="220" w:lineRule="auto"/>
      </w:pPr>
      <w:r>
        <w:rPr>
          <w:spacing w:val="20"/>
        </w:rPr>
        <w:t>确保供电设备、线路的正常运行。</w:t>
      </w:r>
    </w:p>
    <w:p>
      <w:pPr>
        <w:spacing w:line="283" w:lineRule="auto"/>
        <w:rPr>
          <w:rFonts w:ascii="Arial"/>
          <w:sz w:val="21"/>
        </w:rPr>
      </w:pPr>
    </w:p>
    <w:p>
      <w:pPr>
        <w:pStyle w:val="BodyText"/>
        <w:spacing w:before="146" w:line="911" w:lineRule="exact"/>
        <w:ind w:right="31"/>
        <w:jc w:val="right"/>
        <w:sectPr>
          <w:footerReference w:type="default" r:id="rId22"/>
          <w:pgSz w:w="17860" w:h="25260"/>
          <w:pgMar w:top="2147" w:right="1999" w:bottom="2101" w:left="2420" w:header="0" w:footer="1775" w:gutter="0"/>
          <w:pgNumType w:start="13"/>
          <w:cols w:space="708"/>
        </w:sectPr>
      </w:pPr>
      <w:r>
        <w:rPr>
          <w:spacing w:val="24"/>
          <w:position w:val="34"/>
        </w:rPr>
        <w:t>4.5.2</w:t>
      </w:r>
      <w:r>
        <w:rPr>
          <w:spacing w:val="124"/>
          <w:position w:val="34"/>
        </w:rPr>
        <w:t xml:space="preserve"> </w:t>
      </w:r>
      <w:r>
        <w:rPr>
          <w:spacing w:val="24"/>
          <w:position w:val="34"/>
        </w:rPr>
        <w:t>施工配电盘必需装设漏电保护器，</w:t>
      </w:r>
      <w:r>
        <w:rPr>
          <w:spacing w:val="23"/>
          <w:position w:val="34"/>
        </w:rPr>
        <w:t>临时电源只能从漏</w:t>
      </w:r>
    </w:p>
    <w:p>
      <w:pPr>
        <w:pStyle w:val="BodyText"/>
        <w:spacing w:before="2" w:line="220" w:lineRule="auto"/>
      </w:pPr>
      <w:r>
        <w:rPr>
          <w:spacing w:val="9"/>
        </w:rPr>
        <w:t>电保护器后接引。</w:t>
      </w:r>
    </w:p>
    <w:p>
      <w:pPr>
        <w:spacing w:line="258" w:lineRule="auto"/>
        <w:rPr>
          <w:rFonts w:ascii="Arial"/>
          <w:sz w:val="21"/>
        </w:rPr>
      </w:pPr>
    </w:p>
    <w:p>
      <w:pPr>
        <w:pStyle w:val="BodyText"/>
        <w:spacing w:before="146" w:line="222" w:lineRule="auto"/>
        <w:jc w:val="right"/>
      </w:pPr>
      <w:r>
        <w:rPr>
          <w:spacing w:val="20"/>
        </w:rPr>
        <w:t>4.5.3加强电动工具管理，严防电动工具受潮，雨雪天气使用</w:t>
      </w:r>
    </w:p>
    <w:p>
      <w:pPr>
        <w:spacing w:line="222" w:lineRule="auto"/>
        <w:sectPr>
          <w:footerReference w:type="default" r:id="rId23"/>
          <w:type w:val="nextPage"/>
          <w:pgSz w:w="17860" w:h="25260"/>
          <w:pgMar w:top="2147" w:right="1999" w:bottom="2101" w:left="2420" w:header="0" w:footer="1775" w:gutter="0"/>
          <w:pgNumType w:start="14"/>
          <w:cols w:space="708"/>
          <w:titlePg w:val="0"/>
        </w:sectPr>
      </w:pPr>
    </w:p>
    <w:p>
      <w:pPr>
        <w:spacing w:line="316" w:lineRule="auto"/>
        <w:rPr>
          <w:rFonts w:ascii="Arial"/>
          <w:sz w:val="21"/>
        </w:rPr>
      </w:pPr>
    </w:p>
    <w:p>
      <w:pPr>
        <w:spacing w:line="316" w:lineRule="auto"/>
        <w:rPr>
          <w:rFonts w:ascii="Arial"/>
          <w:sz w:val="21"/>
        </w:rPr>
      </w:pPr>
    </w:p>
    <w:p>
      <w:pPr>
        <w:spacing w:line="316" w:lineRule="auto"/>
        <w:rPr>
          <w:rFonts w:ascii="Arial"/>
          <w:sz w:val="21"/>
        </w:rPr>
      </w:pPr>
    </w:p>
    <w:p>
      <w:pPr>
        <w:pStyle w:val="BodyText"/>
        <w:spacing w:before="150" w:line="221" w:lineRule="auto"/>
        <w:ind w:left="40"/>
        <w:rPr>
          <w:sz w:val="46"/>
          <w:szCs w:val="46"/>
        </w:rPr>
      </w:pPr>
      <w:r>
        <w:rPr>
          <w:spacing w:val="13"/>
          <w:sz w:val="46"/>
          <w:szCs w:val="46"/>
        </w:rPr>
        <w:t>的电动工具，必须符合相应防护等级的安全技术要求。</w:t>
      </w:r>
    </w:p>
    <w:p>
      <w:pPr>
        <w:spacing w:line="262" w:lineRule="auto"/>
        <w:rPr>
          <w:rFonts w:ascii="Arial"/>
          <w:sz w:val="21"/>
        </w:rPr>
      </w:pPr>
    </w:p>
    <w:p>
      <w:pPr>
        <w:pStyle w:val="BodyText"/>
        <w:spacing w:before="149" w:line="925" w:lineRule="exact"/>
        <w:ind w:right="23"/>
        <w:jc w:val="right"/>
        <w:rPr>
          <w:sz w:val="46"/>
          <w:szCs w:val="46"/>
        </w:rPr>
      </w:pPr>
      <w:r>
        <w:rPr>
          <w:spacing w:val="16"/>
          <w:position w:val="34"/>
          <w:sz w:val="46"/>
          <w:szCs w:val="46"/>
        </w:rPr>
        <w:t>4.5.4</w:t>
      </w:r>
      <w:r>
        <w:rPr>
          <w:spacing w:val="74"/>
          <w:position w:val="34"/>
          <w:sz w:val="46"/>
          <w:szCs w:val="46"/>
        </w:rPr>
        <w:t xml:space="preserve"> </w:t>
      </w:r>
      <w:r>
        <w:rPr>
          <w:spacing w:val="16"/>
          <w:position w:val="34"/>
          <w:sz w:val="46"/>
          <w:szCs w:val="46"/>
        </w:rPr>
        <w:t>各施工队应注意冬季电取暖防止触电和引</w:t>
      </w:r>
      <w:r>
        <w:rPr>
          <w:spacing w:val="15"/>
          <w:position w:val="34"/>
          <w:sz w:val="46"/>
          <w:szCs w:val="46"/>
        </w:rPr>
        <w:t>发火灾的措</w:t>
      </w:r>
    </w:p>
    <w:p>
      <w:pPr>
        <w:pStyle w:val="BodyText"/>
        <w:spacing w:before="1" w:line="224" w:lineRule="auto"/>
        <w:rPr>
          <w:sz w:val="46"/>
          <w:szCs w:val="46"/>
        </w:rPr>
      </w:pPr>
      <w:r>
        <w:rPr>
          <w:spacing w:val="-11"/>
          <w:sz w:val="46"/>
          <w:szCs w:val="46"/>
        </w:rPr>
        <w:t>施。</w:t>
      </w:r>
    </w:p>
    <w:p>
      <w:pPr>
        <w:pStyle w:val="BodyText"/>
        <w:spacing w:before="366" w:line="222" w:lineRule="auto"/>
        <w:ind w:left="979"/>
        <w:rPr>
          <w:sz w:val="46"/>
          <w:szCs w:val="46"/>
        </w:rPr>
      </w:pPr>
      <w:r>
        <w:rPr>
          <w:spacing w:val="22"/>
          <w:sz w:val="46"/>
          <w:szCs w:val="46"/>
        </w:rPr>
        <w:t>4.6夜晚加班安全措施</w:t>
      </w:r>
    </w:p>
    <w:p>
      <w:pPr>
        <w:pStyle w:val="BodyText"/>
        <w:spacing w:before="380" w:line="950" w:lineRule="exact"/>
        <w:ind w:right="7"/>
        <w:jc w:val="right"/>
        <w:rPr>
          <w:sz w:val="46"/>
          <w:szCs w:val="46"/>
        </w:rPr>
      </w:pPr>
      <w:r>
        <w:rPr>
          <w:spacing w:val="10"/>
          <w:position w:val="36"/>
          <w:sz w:val="46"/>
          <w:szCs w:val="46"/>
        </w:rPr>
        <w:t>4.6.1尽量避免夜间高处作业，如确需进行，必须配备足够的</w:t>
      </w:r>
    </w:p>
    <w:p>
      <w:pPr>
        <w:pStyle w:val="BodyText"/>
        <w:spacing w:line="220" w:lineRule="auto"/>
        <w:ind w:left="40"/>
        <w:rPr>
          <w:sz w:val="46"/>
          <w:szCs w:val="46"/>
        </w:rPr>
      </w:pPr>
      <w:r>
        <w:rPr>
          <w:spacing w:val="12"/>
          <w:sz w:val="46"/>
          <w:szCs w:val="46"/>
        </w:rPr>
        <w:t>照明，并有防寒、防滑措施(注：主要对砼浇筑)。</w:t>
      </w:r>
    </w:p>
    <w:p>
      <w:pPr>
        <w:pStyle w:val="BodyText"/>
        <w:spacing w:before="371" w:line="930" w:lineRule="exact"/>
        <w:ind w:right="93"/>
        <w:jc w:val="right"/>
        <w:rPr>
          <w:sz w:val="46"/>
          <w:szCs w:val="46"/>
        </w:rPr>
      </w:pPr>
      <w:r>
        <w:rPr>
          <w:spacing w:val="-8"/>
          <w:position w:val="35"/>
          <w:sz w:val="46"/>
          <w:szCs w:val="46"/>
        </w:rPr>
        <w:t>4.6.2寒冷天气高处作业，除应做好防寒、防冻、防滑措</w:t>
      </w:r>
      <w:r>
        <w:rPr>
          <w:spacing w:val="-9"/>
          <w:position w:val="35"/>
          <w:sz w:val="46"/>
          <w:szCs w:val="46"/>
        </w:rPr>
        <w:t>施外，</w:t>
      </w:r>
    </w:p>
    <w:p>
      <w:pPr>
        <w:pStyle w:val="BodyText"/>
        <w:spacing w:before="1" w:line="220" w:lineRule="auto"/>
        <w:ind w:left="40"/>
        <w:rPr>
          <w:sz w:val="46"/>
          <w:szCs w:val="46"/>
        </w:rPr>
      </w:pPr>
      <w:r>
        <w:rPr>
          <w:spacing w:val="9"/>
          <w:sz w:val="46"/>
          <w:szCs w:val="46"/>
        </w:rPr>
        <w:t>作业人员必须配备御寒劳动保护用品。</w:t>
      </w:r>
    </w:p>
    <w:p>
      <w:pPr>
        <w:spacing w:line="256" w:lineRule="auto"/>
        <w:rPr>
          <w:rFonts w:ascii="Arial"/>
          <w:sz w:val="21"/>
        </w:rPr>
      </w:pPr>
    </w:p>
    <w:p>
      <w:pPr>
        <w:pStyle w:val="BodyText"/>
        <w:spacing w:before="150" w:line="222" w:lineRule="auto"/>
        <w:ind w:left="979"/>
        <w:rPr>
          <w:sz w:val="46"/>
          <w:szCs w:val="46"/>
        </w:rPr>
      </w:pPr>
      <w:r>
        <w:rPr>
          <w:spacing w:val="18"/>
          <w:sz w:val="46"/>
          <w:szCs w:val="46"/>
        </w:rPr>
        <w:t>4.6.3基坑周边应使用砂、石铺垫做为防滑</w:t>
      </w:r>
      <w:r>
        <w:rPr>
          <w:spacing w:val="17"/>
          <w:sz w:val="46"/>
          <w:szCs w:val="46"/>
        </w:rPr>
        <w:t>措施。</w:t>
      </w:r>
    </w:p>
    <w:p>
      <w:pPr>
        <w:pStyle w:val="BodyText"/>
        <w:spacing w:before="378" w:line="223" w:lineRule="auto"/>
        <w:ind w:left="979"/>
        <w:rPr>
          <w:sz w:val="46"/>
          <w:szCs w:val="46"/>
        </w:rPr>
      </w:pPr>
      <w:r>
        <w:rPr>
          <w:spacing w:val="25"/>
          <w:sz w:val="46"/>
          <w:szCs w:val="46"/>
        </w:rPr>
        <w:t>4.7冬季防火安全措施</w:t>
      </w:r>
    </w:p>
    <w:p>
      <w:pPr>
        <w:pStyle w:val="BodyText"/>
        <w:spacing w:before="387" w:line="937" w:lineRule="exact"/>
        <w:ind w:right="16"/>
        <w:jc w:val="right"/>
        <w:rPr>
          <w:sz w:val="46"/>
          <w:szCs w:val="46"/>
        </w:rPr>
      </w:pPr>
      <w:r>
        <w:rPr>
          <w:spacing w:val="10"/>
          <w:position w:val="35"/>
          <w:sz w:val="46"/>
          <w:szCs w:val="46"/>
        </w:rPr>
        <w:t>4.7.1施工作业人员进山入林严禁乱扔、乱丢烟头、山林和施</w:t>
      </w:r>
    </w:p>
    <w:p>
      <w:pPr>
        <w:pStyle w:val="BodyText"/>
        <w:spacing w:line="223" w:lineRule="auto"/>
        <w:ind w:left="40"/>
        <w:rPr>
          <w:sz w:val="46"/>
          <w:szCs w:val="46"/>
        </w:rPr>
      </w:pPr>
      <w:r>
        <w:rPr>
          <w:spacing w:val="-2"/>
          <w:sz w:val="46"/>
          <w:szCs w:val="46"/>
        </w:rPr>
        <w:t>工点烧火。</w:t>
      </w:r>
    </w:p>
    <w:p>
      <w:pPr>
        <w:pStyle w:val="BodyText"/>
        <w:spacing w:before="387" w:line="928" w:lineRule="exact"/>
        <w:ind w:right="16"/>
        <w:jc w:val="right"/>
        <w:rPr>
          <w:sz w:val="46"/>
          <w:szCs w:val="46"/>
        </w:rPr>
      </w:pPr>
      <w:r>
        <w:rPr>
          <w:spacing w:val="10"/>
          <w:position w:val="34"/>
          <w:sz w:val="46"/>
          <w:szCs w:val="46"/>
        </w:rPr>
        <w:t>4.7.2加强动火管理、及时清除火源周围的易燃物，动火区布</w:t>
      </w:r>
    </w:p>
    <w:p>
      <w:pPr>
        <w:pStyle w:val="BodyText"/>
        <w:spacing w:line="223" w:lineRule="auto"/>
        <w:ind w:left="40"/>
        <w:rPr>
          <w:sz w:val="46"/>
          <w:szCs w:val="46"/>
        </w:rPr>
      </w:pPr>
      <w:r>
        <w:rPr>
          <w:spacing w:val="5"/>
          <w:sz w:val="46"/>
          <w:szCs w:val="46"/>
        </w:rPr>
        <w:t>置一定数量的灭火器。</w:t>
      </w:r>
    </w:p>
    <w:p>
      <w:pPr>
        <w:pStyle w:val="BodyText"/>
        <w:spacing w:before="363" w:line="375" w:lineRule="auto"/>
        <w:ind w:left="40" w:right="8" w:firstLine="939"/>
        <w:rPr>
          <w:sz w:val="46"/>
          <w:szCs w:val="46"/>
        </w:rPr>
      </w:pPr>
      <w:r>
        <w:rPr>
          <w:spacing w:val="10"/>
          <w:sz w:val="46"/>
          <w:szCs w:val="46"/>
        </w:rPr>
        <w:t>4.7.3供应存放的特殊设备、材料，应尽量室内存放，确需室</w:t>
      </w:r>
      <w:r>
        <w:rPr>
          <w:spacing w:val="12"/>
          <w:sz w:val="46"/>
          <w:szCs w:val="46"/>
        </w:rPr>
        <w:t xml:space="preserve"> </w:t>
      </w:r>
      <w:r>
        <w:rPr>
          <w:spacing w:val="18"/>
          <w:sz w:val="46"/>
          <w:szCs w:val="46"/>
        </w:rPr>
        <w:t>外存放的，必须采取必要的防潮、防冻措施。供应库内严禁明火</w:t>
      </w:r>
    </w:p>
    <w:p>
      <w:pPr>
        <w:pStyle w:val="BodyText"/>
        <w:spacing w:before="1" w:line="222" w:lineRule="auto"/>
        <w:rPr>
          <w:sz w:val="46"/>
          <w:szCs w:val="46"/>
        </w:rPr>
      </w:pPr>
      <w:r>
        <w:rPr>
          <w:spacing w:val="-5"/>
          <w:sz w:val="46"/>
          <w:szCs w:val="46"/>
        </w:rPr>
        <w:t>取暖。</w:t>
      </w:r>
    </w:p>
    <w:p>
      <w:pPr>
        <w:pStyle w:val="BodyText"/>
        <w:spacing w:before="389" w:line="944" w:lineRule="exact"/>
        <w:jc w:val="right"/>
        <w:rPr>
          <w:sz w:val="46"/>
          <w:szCs w:val="46"/>
        </w:rPr>
      </w:pPr>
      <w:r>
        <w:rPr>
          <w:spacing w:val="11"/>
          <w:position w:val="36"/>
          <w:sz w:val="46"/>
          <w:szCs w:val="46"/>
        </w:rPr>
        <w:t>4.7.4禁止在密闭的房间内避寒、取暖，避</w:t>
      </w:r>
      <w:r>
        <w:rPr>
          <w:spacing w:val="10"/>
          <w:position w:val="36"/>
          <w:sz w:val="46"/>
          <w:szCs w:val="46"/>
        </w:rPr>
        <w:t>寒、取暖设施必需</w:t>
      </w:r>
    </w:p>
    <w:p>
      <w:pPr>
        <w:pStyle w:val="BodyText"/>
        <w:spacing w:before="2" w:line="220" w:lineRule="auto"/>
        <w:ind w:left="40"/>
        <w:rPr>
          <w:sz w:val="46"/>
          <w:szCs w:val="46"/>
        </w:rPr>
      </w:pPr>
      <w:r>
        <w:rPr>
          <w:spacing w:val="-2"/>
          <w:sz w:val="46"/>
          <w:szCs w:val="46"/>
        </w:rPr>
        <w:t>保证通风良好。</w:t>
      </w:r>
    </w:p>
    <w:p>
      <w:pPr>
        <w:spacing w:line="243" w:lineRule="auto"/>
        <w:rPr>
          <w:rFonts w:ascii="Arial"/>
          <w:sz w:val="21"/>
        </w:rPr>
        <w:sectPr>
          <w:footerReference w:type="default" r:id="rId24"/>
          <w:pgSz w:w="17860" w:h="25260"/>
          <w:pgMar w:top="2147" w:right="1997" w:bottom="2120" w:left="2380" w:header="0" w:footer="1783" w:gutter="0"/>
          <w:pgNumType w:start="15"/>
          <w:cols w:space="708"/>
        </w:sectPr>
      </w:pPr>
    </w:p>
    <w:p>
      <w:pPr>
        <w:pStyle w:val="BodyText"/>
        <w:spacing w:before="149" w:line="222" w:lineRule="auto"/>
        <w:ind w:left="979"/>
        <w:rPr>
          <w:sz w:val="46"/>
          <w:szCs w:val="46"/>
        </w:rPr>
      </w:pPr>
      <w:r>
        <w:rPr>
          <w:spacing w:val="16"/>
          <w:sz w:val="46"/>
          <w:szCs w:val="46"/>
        </w:rPr>
        <w:t>4.7.5严禁使用焊、割炬取暖、照明。</w:t>
      </w:r>
    </w:p>
    <w:p>
      <w:pPr>
        <w:spacing w:line="222" w:lineRule="auto"/>
        <w:rPr>
          <w:sz w:val="46"/>
          <w:szCs w:val="46"/>
        </w:rPr>
        <w:sectPr>
          <w:footerReference w:type="default" r:id="rId25"/>
          <w:type w:val="nextPage"/>
          <w:pgSz w:w="17860" w:h="25260"/>
          <w:pgMar w:top="2147" w:right="1997" w:bottom="2120" w:left="2380" w:header="0" w:footer="1783" w:gutter="0"/>
          <w:pgNumType w:start="16"/>
          <w:cols w:space="708"/>
          <w:titlePg w:val="0"/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pStyle w:val="BodyText"/>
        <w:spacing w:before="146" w:line="223" w:lineRule="auto"/>
        <w:ind w:left="929"/>
      </w:pPr>
      <w:r>
        <w:rPr>
          <w:spacing w:val="16"/>
        </w:rPr>
        <w:t>临时用电施工方案</w:t>
      </w:r>
    </w:p>
    <w:p>
      <w:pPr>
        <w:spacing w:line="253" w:lineRule="auto"/>
        <w:rPr>
          <w:rFonts w:ascii="Arial"/>
          <w:sz w:val="21"/>
        </w:rPr>
      </w:pPr>
    </w:p>
    <w:p>
      <w:pPr>
        <w:pStyle w:val="BodyText"/>
        <w:spacing w:before="146" w:line="918" w:lineRule="exact"/>
        <w:ind w:right="16"/>
        <w:jc w:val="right"/>
      </w:pPr>
      <w:r>
        <w:rPr>
          <w:spacing w:val="30"/>
          <w:position w:val="34"/>
        </w:rPr>
        <w:t>本工程工期有限，整个工程要历经秋季、冬季，为确保工程</w:t>
      </w:r>
    </w:p>
    <w:p>
      <w:pPr>
        <w:pStyle w:val="BodyText"/>
        <w:spacing w:line="220" w:lineRule="auto"/>
      </w:pPr>
      <w:r>
        <w:rPr>
          <w:spacing w:val="20"/>
        </w:rPr>
        <w:t>的施工质量，特编制以下冬季季节性施工方案。</w:t>
      </w:r>
    </w:p>
    <w:p>
      <w:pPr>
        <w:spacing w:line="252" w:lineRule="auto"/>
        <w:rPr>
          <w:rFonts w:ascii="Arial"/>
          <w:sz w:val="21"/>
        </w:rPr>
      </w:pPr>
    </w:p>
    <w:p>
      <w:pPr>
        <w:pStyle w:val="BodyText"/>
        <w:spacing w:before="147" w:line="223" w:lineRule="auto"/>
        <w:ind w:left="1009"/>
      </w:pPr>
      <w:r>
        <w:rPr>
          <w:spacing w:val="11"/>
        </w:rPr>
        <w:t>(一)、雨季施工方案</w:t>
      </w:r>
    </w:p>
    <w:p>
      <w:pPr>
        <w:pStyle w:val="BodyText"/>
        <w:spacing w:before="386" w:line="223" w:lineRule="auto"/>
        <w:ind w:left="929"/>
      </w:pPr>
      <w:r>
        <w:rPr>
          <w:spacing w:val="-7"/>
        </w:rPr>
        <w:t>1、</w:t>
      </w:r>
      <w:r>
        <w:rPr>
          <w:spacing w:val="-44"/>
        </w:rPr>
        <w:t xml:space="preserve"> </w:t>
      </w:r>
      <w:r>
        <w:rPr>
          <w:spacing w:val="-7"/>
        </w:rPr>
        <w:t>管理措施</w:t>
      </w:r>
    </w:p>
    <w:p>
      <w:pPr>
        <w:spacing w:line="253" w:lineRule="auto"/>
        <w:rPr>
          <w:rFonts w:ascii="Arial"/>
          <w:sz w:val="21"/>
        </w:rPr>
      </w:pPr>
    </w:p>
    <w:p>
      <w:pPr>
        <w:pStyle w:val="BodyText"/>
        <w:spacing w:before="146" w:line="942" w:lineRule="exact"/>
        <w:jc w:val="right"/>
      </w:pPr>
      <w:r>
        <w:rPr>
          <w:spacing w:val="17"/>
          <w:position w:val="36"/>
        </w:rPr>
        <w:t>(1)雨期施工前认真组织有关人员分析雨期施工生产计划，根</w:t>
      </w:r>
    </w:p>
    <w:p>
      <w:pPr>
        <w:pStyle w:val="BodyText"/>
        <w:spacing w:before="1" w:line="221" w:lineRule="auto"/>
      </w:pPr>
      <w:r>
        <w:rPr>
          <w:spacing w:val="21"/>
        </w:rPr>
        <w:t>据雨期施工项目编制</w:t>
      </w:r>
    </w:p>
    <w:p>
      <w:pPr>
        <w:pStyle w:val="BodyText"/>
        <w:spacing w:before="387" w:line="377" w:lineRule="auto"/>
        <w:ind w:right="20" w:firstLine="929"/>
      </w:pPr>
      <w:r>
        <w:rPr>
          <w:spacing w:val="24"/>
        </w:rPr>
        <w:t>雨期施工措施，编制施工措施时，要根据雨期施工的特点，</w:t>
      </w:r>
      <w:r>
        <w:rPr>
          <w:spacing w:val="10"/>
        </w:rPr>
        <w:t xml:space="preserve"> </w:t>
      </w:r>
      <w:r>
        <w:rPr>
          <w:spacing w:val="29"/>
        </w:rPr>
        <w:t>不宜在雨期施工的分项工程提前或拖后安排。对必须在</w:t>
      </w:r>
      <w:r>
        <w:rPr>
          <w:spacing w:val="28"/>
        </w:rPr>
        <w:t>雨期施工</w:t>
      </w:r>
    </w:p>
    <w:p>
      <w:pPr>
        <w:pStyle w:val="BodyText"/>
        <w:spacing w:before="1" w:line="219" w:lineRule="auto"/>
      </w:pPr>
      <w:r>
        <w:rPr>
          <w:spacing w:val="22"/>
        </w:rPr>
        <w:t>的工程制定有效的措施。所需材料要在雨期施工前准备好。</w:t>
      </w:r>
    </w:p>
    <w:p>
      <w:pPr>
        <w:spacing w:line="288" w:lineRule="auto"/>
        <w:rPr>
          <w:rFonts w:ascii="Arial"/>
          <w:sz w:val="21"/>
        </w:rPr>
      </w:pPr>
    </w:p>
    <w:p>
      <w:pPr>
        <w:pStyle w:val="BodyText"/>
        <w:spacing w:before="147" w:line="947" w:lineRule="exact"/>
        <w:ind w:right="3"/>
        <w:jc w:val="right"/>
      </w:pPr>
      <w:r>
        <w:rPr>
          <w:spacing w:val="17"/>
          <w:position w:val="37"/>
        </w:rPr>
        <w:t>(2)夜间设专职的值班人员，保证昼夜有人值班并做好值班记</w:t>
      </w:r>
    </w:p>
    <w:p>
      <w:pPr>
        <w:pStyle w:val="BodyText"/>
        <w:spacing w:line="223" w:lineRule="auto"/>
      </w:pPr>
      <w:r>
        <w:rPr>
          <w:spacing w:val="19"/>
        </w:rPr>
        <w:t>录，同时要设置天气</w:t>
      </w:r>
    </w:p>
    <w:p>
      <w:pPr>
        <w:pStyle w:val="BodyText"/>
        <w:spacing w:before="380" w:line="220" w:lineRule="auto"/>
        <w:ind w:left="929"/>
      </w:pPr>
      <w:r>
        <w:rPr>
          <w:spacing w:val="20"/>
        </w:rPr>
        <w:t>预报员，负责收听和发布天气情况。</w:t>
      </w:r>
    </w:p>
    <w:p>
      <w:pPr>
        <w:spacing w:line="255" w:lineRule="auto"/>
        <w:rPr>
          <w:rFonts w:ascii="Arial"/>
          <w:sz w:val="21"/>
        </w:rPr>
      </w:pPr>
    </w:p>
    <w:p>
      <w:pPr>
        <w:pStyle w:val="BodyText"/>
        <w:spacing w:before="147" w:line="910" w:lineRule="exact"/>
        <w:ind w:right="14"/>
        <w:jc w:val="right"/>
      </w:pPr>
      <w:r>
        <w:rPr>
          <w:spacing w:val="17"/>
          <w:position w:val="34"/>
        </w:rPr>
        <w:t>(3)组织相关人员进行一次全面检查施工现场的准备工作，包</w:t>
      </w:r>
    </w:p>
    <w:p>
      <w:pPr>
        <w:pStyle w:val="BodyText"/>
        <w:spacing w:line="220" w:lineRule="auto"/>
      </w:pPr>
      <w:r>
        <w:rPr>
          <w:spacing w:val="23"/>
        </w:rPr>
        <w:t>括临时设施、临电、机械设备防雨、防护等各项工作。</w:t>
      </w:r>
    </w:p>
    <w:p>
      <w:pPr>
        <w:spacing w:line="273" w:lineRule="auto"/>
        <w:rPr>
          <w:rFonts w:ascii="Arial"/>
          <w:sz w:val="21"/>
        </w:rPr>
      </w:pPr>
    </w:p>
    <w:p>
      <w:pPr>
        <w:pStyle w:val="BodyText"/>
        <w:spacing w:before="147" w:line="910" w:lineRule="exact"/>
        <w:ind w:right="12"/>
        <w:jc w:val="right"/>
      </w:pPr>
      <w:r>
        <w:rPr>
          <w:spacing w:val="17"/>
          <w:position w:val="34"/>
        </w:rPr>
        <w:t>(4)原材料、成品、半成品的防雨。水泥应放在室内按先收先</w:t>
      </w:r>
    </w:p>
    <w:p>
      <w:pPr>
        <w:pStyle w:val="BodyText"/>
        <w:spacing w:before="1" w:line="219" w:lineRule="auto"/>
      </w:pPr>
      <w:r>
        <w:rPr>
          <w:spacing w:val="22"/>
        </w:rPr>
        <w:t>发后收后发的原则，避免久存受潮而影响水泥的活性。</w:t>
      </w:r>
    </w:p>
    <w:p>
      <w:pPr>
        <w:spacing w:line="288" w:lineRule="auto"/>
        <w:rPr>
          <w:rFonts w:ascii="Arial"/>
          <w:sz w:val="21"/>
        </w:rPr>
      </w:pPr>
    </w:p>
    <w:p>
      <w:pPr>
        <w:pStyle w:val="BodyText"/>
        <w:spacing w:before="147" w:line="910" w:lineRule="exact"/>
        <w:ind w:right="2"/>
        <w:jc w:val="right"/>
        <w:sectPr>
          <w:footerReference w:type="default" r:id="rId26"/>
          <w:pgSz w:w="17860" w:h="25260"/>
          <w:pgMar w:top="2147" w:right="2010" w:bottom="2101" w:left="2420" w:header="0" w:footer="1775" w:gutter="0"/>
          <w:pgNumType w:start="17"/>
          <w:cols w:space="708"/>
        </w:sectPr>
      </w:pPr>
      <w:r>
        <w:rPr>
          <w:spacing w:val="17"/>
          <w:position w:val="34"/>
        </w:rPr>
        <w:t>(5)备足排水需用的水泵及有关器材，准备适量的塑料布，油</w:t>
      </w:r>
    </w:p>
    <w:p>
      <w:pPr>
        <w:pStyle w:val="BodyText"/>
        <w:spacing w:before="1" w:line="220" w:lineRule="auto"/>
      </w:pPr>
      <w:r>
        <w:rPr>
          <w:spacing w:val="10"/>
        </w:rPr>
        <w:t>毡等防雨材料。</w:t>
      </w:r>
    </w:p>
    <w:p>
      <w:pPr>
        <w:spacing w:line="261" w:lineRule="auto"/>
        <w:rPr>
          <w:rFonts w:ascii="Arial"/>
          <w:sz w:val="21"/>
        </w:rPr>
      </w:pPr>
    </w:p>
    <w:p>
      <w:pPr>
        <w:pStyle w:val="BodyText"/>
        <w:spacing w:before="146" w:line="222" w:lineRule="auto"/>
        <w:ind w:left="929"/>
      </w:pPr>
      <w:r>
        <w:rPr>
          <w:spacing w:val="7"/>
        </w:rPr>
        <w:t>2、</w:t>
      </w:r>
      <w:r>
        <w:rPr>
          <w:spacing w:val="-86"/>
        </w:rPr>
        <w:t xml:space="preserve"> </w:t>
      </w:r>
      <w:r>
        <w:rPr>
          <w:spacing w:val="7"/>
        </w:rPr>
        <w:t>分部(分项)措施</w:t>
      </w:r>
    </w:p>
    <w:p>
      <w:pPr>
        <w:spacing w:line="222" w:lineRule="auto"/>
        <w:sectPr>
          <w:footerReference w:type="default" r:id="rId27"/>
          <w:type w:val="nextPage"/>
          <w:pgSz w:w="17860" w:h="25260"/>
          <w:pgMar w:top="2147" w:right="2010" w:bottom="2101" w:left="2420" w:header="0" w:footer="1775" w:gutter="0"/>
          <w:pgNumType w:start="18"/>
          <w:cols w:space="708"/>
          <w:titlePg w:val="0"/>
        </w:sectPr>
      </w:pPr>
    </w:p>
    <w:p>
      <w:pPr>
        <w:spacing w:line="315" w:lineRule="auto"/>
        <w:rPr>
          <w:rFonts w:ascii="Arial"/>
          <w:sz w:val="21"/>
        </w:rPr>
      </w:pPr>
    </w:p>
    <w:p>
      <w:pPr>
        <w:spacing w:line="315" w:lineRule="auto"/>
        <w:rPr>
          <w:rFonts w:ascii="Arial"/>
          <w:sz w:val="21"/>
        </w:rPr>
      </w:pPr>
    </w:p>
    <w:p>
      <w:pPr>
        <w:spacing w:line="315" w:lineRule="auto"/>
        <w:rPr>
          <w:rFonts w:ascii="Arial"/>
          <w:sz w:val="21"/>
        </w:rPr>
      </w:pPr>
    </w:p>
    <w:p>
      <w:pPr>
        <w:pStyle w:val="BodyText"/>
        <w:spacing w:before="149" w:line="224" w:lineRule="auto"/>
        <w:ind w:left="1069"/>
        <w:rPr>
          <w:sz w:val="46"/>
          <w:szCs w:val="46"/>
        </w:rPr>
      </w:pPr>
      <w:r>
        <w:rPr>
          <w:spacing w:val="-2"/>
          <w:sz w:val="46"/>
          <w:szCs w:val="46"/>
        </w:rPr>
        <w:t>(1)混凝土施工</w:t>
      </w:r>
    </w:p>
    <w:p>
      <w:pPr>
        <w:pStyle w:val="BodyText"/>
        <w:spacing w:before="381" w:line="948" w:lineRule="exact"/>
        <w:jc w:val="right"/>
        <w:rPr>
          <w:sz w:val="46"/>
          <w:szCs w:val="46"/>
        </w:rPr>
      </w:pPr>
      <w:r>
        <w:rPr>
          <w:rFonts w:ascii="SimSun" w:eastAsia="SimSun" w:hAnsi="SimSun" w:cs="SimSun"/>
          <w:spacing w:val="1"/>
          <w:position w:val="36"/>
          <w:sz w:val="46"/>
          <w:szCs w:val="46"/>
        </w:rPr>
        <w:t>a、</w:t>
      </w:r>
      <w:r>
        <w:rPr>
          <w:spacing w:val="1"/>
          <w:position w:val="36"/>
          <w:sz w:val="46"/>
          <w:szCs w:val="46"/>
        </w:rPr>
        <w:t>砼施工应尽量避免在雨天进行。大雨和</w:t>
      </w:r>
      <w:r>
        <w:rPr>
          <w:position w:val="36"/>
          <w:sz w:val="46"/>
          <w:szCs w:val="46"/>
        </w:rPr>
        <w:t>暴雨天不得浇筑砼，</w:t>
      </w:r>
    </w:p>
    <w:p>
      <w:pPr>
        <w:pStyle w:val="BodyText"/>
        <w:spacing w:line="222" w:lineRule="auto"/>
        <w:ind w:left="50"/>
        <w:rPr>
          <w:sz w:val="46"/>
          <w:szCs w:val="46"/>
        </w:rPr>
      </w:pPr>
      <w:r>
        <w:rPr>
          <w:spacing w:val="13"/>
          <w:sz w:val="46"/>
          <w:szCs w:val="46"/>
        </w:rPr>
        <w:t>新浇砼应覆盖，以防雨水冲刷。防水砼严禁雨天施工。</w:t>
      </w:r>
    </w:p>
    <w:p>
      <w:pPr>
        <w:spacing w:line="247" w:lineRule="auto"/>
        <w:rPr>
          <w:rFonts w:ascii="Arial"/>
          <w:sz w:val="21"/>
        </w:rPr>
      </w:pPr>
    </w:p>
    <w:p>
      <w:pPr>
        <w:pStyle w:val="BodyText"/>
        <w:spacing w:before="150" w:line="929" w:lineRule="exact"/>
        <w:ind w:left="979"/>
        <w:rPr>
          <w:sz w:val="46"/>
          <w:szCs w:val="46"/>
        </w:rPr>
      </w:pPr>
      <w:r>
        <w:rPr>
          <w:rFonts w:ascii="SimSun" w:eastAsia="SimSun" w:hAnsi="SimSun" w:cs="SimSun"/>
          <w:spacing w:val="7"/>
          <w:position w:val="35"/>
          <w:sz w:val="46"/>
          <w:szCs w:val="46"/>
        </w:rPr>
        <w:t>b、</w:t>
      </w:r>
      <w:r>
        <w:rPr>
          <w:rFonts w:ascii="SimSun" w:eastAsia="SimSun" w:hAnsi="SimSun" w:cs="SimSun"/>
          <w:spacing w:val="-118"/>
          <w:position w:val="35"/>
          <w:sz w:val="46"/>
          <w:szCs w:val="46"/>
        </w:rPr>
        <w:t xml:space="preserve"> </w:t>
      </w:r>
      <w:r>
        <w:rPr>
          <w:spacing w:val="7"/>
          <w:position w:val="35"/>
          <w:sz w:val="46"/>
          <w:szCs w:val="46"/>
        </w:rPr>
        <w:t>雨期施工，在浇筑板、柱砼时，可根据实际情况调整坍落</w:t>
      </w:r>
    </w:p>
    <w:p>
      <w:pPr>
        <w:pStyle w:val="BodyText"/>
        <w:spacing w:line="223" w:lineRule="auto"/>
        <w:rPr>
          <w:sz w:val="46"/>
          <w:szCs w:val="46"/>
        </w:rPr>
      </w:pPr>
      <w:r>
        <w:rPr>
          <w:spacing w:val="-6"/>
          <w:sz w:val="46"/>
          <w:szCs w:val="46"/>
        </w:rPr>
        <w:t>度。</w:t>
      </w:r>
    </w:p>
    <w:p>
      <w:pPr>
        <w:spacing w:line="251" w:lineRule="auto"/>
        <w:rPr>
          <w:rFonts w:ascii="Arial"/>
          <w:sz w:val="21"/>
        </w:rPr>
      </w:pPr>
    </w:p>
    <w:p>
      <w:pPr>
        <w:pStyle w:val="BodyText"/>
        <w:spacing w:before="150" w:line="364" w:lineRule="auto"/>
        <w:ind w:left="50" w:right="161" w:firstLine="929"/>
        <w:rPr>
          <w:sz w:val="46"/>
          <w:szCs w:val="46"/>
        </w:rPr>
      </w:pPr>
      <w:r>
        <w:rPr>
          <w:rFonts w:ascii="Times New Roman" w:eastAsia="Times New Roman" w:hAnsi="Times New Roman" w:cs="Times New Roman"/>
          <w:spacing w:val="11"/>
          <w:sz w:val="46"/>
          <w:szCs w:val="46"/>
        </w:rPr>
        <w:t>c</w:t>
      </w:r>
      <w:r>
        <w:rPr>
          <w:rFonts w:ascii="Times New Roman" w:eastAsia="Times New Roman" w:hAnsi="Times New Roman" w:cs="Times New Roman"/>
          <w:spacing w:val="-65"/>
          <w:sz w:val="46"/>
          <w:szCs w:val="46"/>
        </w:rPr>
        <w:t xml:space="preserve"> </w:t>
      </w:r>
      <w:r>
        <w:rPr>
          <w:rFonts w:ascii="SimSun" w:eastAsia="SimSun" w:hAnsi="SimSun" w:cs="SimSun"/>
          <w:spacing w:val="11"/>
          <w:sz w:val="46"/>
          <w:szCs w:val="46"/>
        </w:rPr>
        <w:t>、</w:t>
      </w:r>
      <w:r>
        <w:rPr>
          <w:spacing w:val="11"/>
          <w:sz w:val="46"/>
          <w:szCs w:val="46"/>
        </w:rPr>
        <w:t>浇筑板、柱砼时，可适当减少坍落度。梁板同</w:t>
      </w:r>
      <w:r>
        <w:rPr>
          <w:spacing w:val="10"/>
          <w:sz w:val="46"/>
          <w:szCs w:val="46"/>
        </w:rPr>
        <w:t>时浇筑时应</w:t>
      </w:r>
      <w:r>
        <w:rPr>
          <w:sz w:val="46"/>
          <w:szCs w:val="46"/>
        </w:rPr>
        <w:t xml:space="preserve"> </w:t>
      </w:r>
      <w:r>
        <w:rPr>
          <w:spacing w:val="19"/>
          <w:sz w:val="46"/>
          <w:szCs w:val="46"/>
        </w:rPr>
        <w:t>沿次梁方向浇筑，此时如遇雨停止施工，可将施工缝留在次梁和</w:t>
      </w:r>
    </w:p>
    <w:p>
      <w:pPr>
        <w:pStyle w:val="BodyText"/>
        <w:spacing w:before="1" w:line="220" w:lineRule="auto"/>
        <w:ind w:left="50"/>
        <w:rPr>
          <w:sz w:val="46"/>
          <w:szCs w:val="46"/>
        </w:rPr>
      </w:pPr>
      <w:r>
        <w:rPr>
          <w:spacing w:val="9"/>
          <w:sz w:val="46"/>
          <w:szCs w:val="46"/>
        </w:rPr>
        <w:t>板上，从而保证主梁的整体性。</w:t>
      </w:r>
    </w:p>
    <w:p>
      <w:pPr>
        <w:spacing w:line="257" w:lineRule="auto"/>
        <w:rPr>
          <w:rFonts w:ascii="Arial"/>
          <w:sz w:val="21"/>
        </w:rPr>
      </w:pPr>
    </w:p>
    <w:p>
      <w:pPr>
        <w:pStyle w:val="BodyText"/>
        <w:spacing w:before="150" w:line="223" w:lineRule="auto"/>
        <w:ind w:left="1069"/>
        <w:rPr>
          <w:sz w:val="46"/>
          <w:szCs w:val="46"/>
        </w:rPr>
      </w:pPr>
      <w:r>
        <w:rPr>
          <w:spacing w:val="-2"/>
          <w:sz w:val="46"/>
          <w:szCs w:val="46"/>
        </w:rPr>
        <w:t>(2)钢筋工程</w:t>
      </w:r>
    </w:p>
    <w:p>
      <w:pPr>
        <w:spacing w:line="247" w:lineRule="auto"/>
        <w:rPr>
          <w:rFonts w:ascii="Arial"/>
          <w:sz w:val="21"/>
        </w:rPr>
      </w:pPr>
    </w:p>
    <w:p>
      <w:pPr>
        <w:pStyle w:val="BodyText"/>
        <w:spacing w:before="150" w:line="906" w:lineRule="exact"/>
        <w:ind w:left="979"/>
        <w:rPr>
          <w:sz w:val="46"/>
          <w:szCs w:val="46"/>
        </w:rPr>
      </w:pPr>
      <w:r>
        <w:rPr>
          <w:rFonts w:ascii="Times New Roman" w:eastAsia="Times New Roman" w:hAnsi="Times New Roman" w:cs="Times New Roman"/>
          <w:spacing w:val="10"/>
          <w:position w:val="33"/>
          <w:sz w:val="46"/>
          <w:szCs w:val="46"/>
        </w:rPr>
        <w:t>a</w:t>
      </w:r>
      <w:r>
        <w:rPr>
          <w:rFonts w:ascii="Times New Roman" w:eastAsia="Times New Roman" w:hAnsi="Times New Roman" w:cs="Times New Roman"/>
          <w:spacing w:val="-57"/>
          <w:position w:val="33"/>
          <w:sz w:val="46"/>
          <w:szCs w:val="46"/>
        </w:rPr>
        <w:t xml:space="preserve"> </w:t>
      </w:r>
      <w:r>
        <w:rPr>
          <w:rFonts w:ascii="SimSun" w:eastAsia="SimSun" w:hAnsi="SimSun" w:cs="SimSun"/>
          <w:spacing w:val="10"/>
          <w:position w:val="33"/>
          <w:sz w:val="46"/>
          <w:szCs w:val="46"/>
        </w:rPr>
        <w:t>、</w:t>
      </w:r>
      <w:r>
        <w:rPr>
          <w:spacing w:val="10"/>
          <w:position w:val="33"/>
          <w:sz w:val="46"/>
          <w:szCs w:val="46"/>
        </w:rPr>
        <w:t>现场钢筋堆放应垫高，以防钢筋泡水锈蚀。有条件的应将</w:t>
      </w:r>
    </w:p>
    <w:p>
      <w:pPr>
        <w:pStyle w:val="BodyText"/>
        <w:spacing w:before="2" w:line="219" w:lineRule="auto"/>
        <w:ind w:left="50"/>
        <w:rPr>
          <w:sz w:val="46"/>
          <w:szCs w:val="46"/>
        </w:rPr>
      </w:pPr>
      <w:r>
        <w:rPr>
          <w:spacing w:val="7"/>
          <w:sz w:val="46"/>
          <w:szCs w:val="46"/>
        </w:rPr>
        <w:t>钢筋堆放在钢筋骨架上。</w:t>
      </w:r>
    </w:p>
    <w:p>
      <w:pPr>
        <w:spacing w:line="255" w:lineRule="auto"/>
        <w:rPr>
          <w:rFonts w:ascii="Arial"/>
          <w:sz w:val="21"/>
        </w:rPr>
      </w:pPr>
    </w:p>
    <w:p>
      <w:pPr>
        <w:pStyle w:val="BodyText"/>
        <w:spacing w:before="150" w:line="936" w:lineRule="exact"/>
        <w:ind w:left="979"/>
        <w:rPr>
          <w:sz w:val="46"/>
          <w:szCs w:val="46"/>
        </w:rPr>
      </w:pPr>
      <w:r>
        <w:rPr>
          <w:rFonts w:ascii="SimSun" w:eastAsia="SimSun" w:hAnsi="SimSun" w:cs="SimSun"/>
          <w:spacing w:val="12"/>
          <w:position w:val="35"/>
          <w:sz w:val="46"/>
          <w:szCs w:val="46"/>
        </w:rPr>
        <w:t>b、</w:t>
      </w:r>
      <w:r>
        <w:rPr>
          <w:spacing w:val="12"/>
          <w:position w:val="35"/>
          <w:sz w:val="46"/>
          <w:szCs w:val="46"/>
        </w:rPr>
        <w:t>雨后钢筋视情况进行除锈处理，不得把锈蚀严重的钢筋用</w:t>
      </w:r>
    </w:p>
    <w:p>
      <w:pPr>
        <w:pStyle w:val="BodyText"/>
        <w:spacing w:line="223" w:lineRule="auto"/>
        <w:ind w:left="50"/>
        <w:rPr>
          <w:sz w:val="46"/>
          <w:szCs w:val="46"/>
        </w:rPr>
      </w:pPr>
      <w:r>
        <w:rPr>
          <w:spacing w:val="-2"/>
          <w:sz w:val="46"/>
          <w:szCs w:val="46"/>
        </w:rPr>
        <w:t>于结构上。</w:t>
      </w:r>
    </w:p>
    <w:p>
      <w:pPr>
        <w:pStyle w:val="BodyText"/>
        <w:spacing w:before="383" w:line="222" w:lineRule="auto"/>
        <w:ind w:left="979"/>
        <w:rPr>
          <w:sz w:val="46"/>
          <w:szCs w:val="46"/>
        </w:rPr>
      </w:pPr>
      <w:r>
        <w:rPr>
          <w:rFonts w:ascii="SimSun" w:eastAsia="SimSun" w:hAnsi="SimSun" w:cs="SimSun"/>
          <w:spacing w:val="9"/>
          <w:sz w:val="46"/>
          <w:szCs w:val="46"/>
        </w:rPr>
        <w:t>c、</w:t>
      </w:r>
      <w:r>
        <w:rPr>
          <w:rFonts w:ascii="SimSun" w:eastAsia="SimSun" w:hAnsi="SimSun" w:cs="SimSun"/>
          <w:spacing w:val="-132"/>
          <w:sz w:val="46"/>
          <w:szCs w:val="46"/>
        </w:rPr>
        <w:t xml:space="preserve"> </w:t>
      </w:r>
      <w:r>
        <w:rPr>
          <w:spacing w:val="9"/>
          <w:sz w:val="46"/>
          <w:szCs w:val="46"/>
        </w:rPr>
        <w:t>下雨天避免钢筋焊接的施工，以免影响</w:t>
      </w:r>
      <w:r>
        <w:rPr>
          <w:spacing w:val="8"/>
          <w:sz w:val="46"/>
          <w:szCs w:val="46"/>
        </w:rPr>
        <w:t>施工质量。</w:t>
      </w:r>
    </w:p>
    <w:p>
      <w:pPr>
        <w:pStyle w:val="BodyText"/>
        <w:spacing w:before="378" w:line="223" w:lineRule="auto"/>
        <w:ind w:left="1069"/>
        <w:rPr>
          <w:sz w:val="46"/>
          <w:szCs w:val="46"/>
        </w:rPr>
      </w:pPr>
      <w:r>
        <w:rPr>
          <w:spacing w:val="1"/>
          <w:sz w:val="46"/>
          <w:szCs w:val="46"/>
        </w:rPr>
        <w:t>(二)、冬季施工</w:t>
      </w:r>
    </w:p>
    <w:p>
      <w:pPr>
        <w:spacing w:line="242" w:lineRule="auto"/>
        <w:rPr>
          <w:rFonts w:ascii="Arial"/>
          <w:sz w:val="21"/>
        </w:rPr>
      </w:pPr>
    </w:p>
    <w:p>
      <w:pPr>
        <w:pStyle w:val="BodyText"/>
        <w:spacing w:before="150" w:line="369" w:lineRule="auto"/>
        <w:ind w:left="50" w:right="170" w:firstLine="929"/>
        <w:rPr>
          <w:sz w:val="46"/>
          <w:szCs w:val="46"/>
        </w:rPr>
      </w:pPr>
      <w:r>
        <w:rPr>
          <w:spacing w:val="19"/>
          <w:sz w:val="46"/>
          <w:szCs w:val="46"/>
        </w:rPr>
        <w:t>冬季施工一般是指连续五天日平均气温低于五度时</w:t>
      </w:r>
      <w:r>
        <w:rPr>
          <w:spacing w:val="18"/>
          <w:sz w:val="46"/>
          <w:szCs w:val="46"/>
        </w:rPr>
        <w:t>进入冬期</w:t>
      </w:r>
      <w:r>
        <w:rPr>
          <w:sz w:val="46"/>
          <w:szCs w:val="46"/>
        </w:rPr>
        <w:t xml:space="preserve"> </w:t>
      </w:r>
      <w:r>
        <w:rPr>
          <w:spacing w:val="19"/>
          <w:sz w:val="46"/>
          <w:szCs w:val="46"/>
        </w:rPr>
        <w:t>施工，特别是混凝土基础应采取冬季施工措施，并应及时采取气</w:t>
      </w:r>
    </w:p>
    <w:p>
      <w:pPr>
        <w:pStyle w:val="BodyText"/>
        <w:spacing w:before="1" w:line="222" w:lineRule="auto"/>
        <w:ind w:left="50"/>
        <w:rPr>
          <w:sz w:val="46"/>
          <w:szCs w:val="46"/>
        </w:rPr>
      </w:pPr>
      <w:r>
        <w:rPr>
          <w:spacing w:val="5"/>
          <w:sz w:val="46"/>
          <w:szCs w:val="46"/>
        </w:rPr>
        <w:t>温突然下降的防冻措施。</w:t>
      </w:r>
    </w:p>
    <w:p>
      <w:pPr>
        <w:spacing w:line="242" w:lineRule="auto"/>
        <w:rPr>
          <w:rFonts w:ascii="Arial"/>
          <w:sz w:val="21"/>
        </w:rPr>
        <w:sectPr>
          <w:footerReference w:type="default" r:id="rId28"/>
          <w:pgSz w:w="17860" w:h="25260"/>
          <w:pgMar w:top="2147" w:right="1839" w:bottom="2120" w:left="2370" w:header="0" w:footer="1783" w:gutter="0"/>
          <w:pgNumType w:start="19"/>
          <w:cols w:space="708"/>
        </w:sectPr>
      </w:pPr>
    </w:p>
    <w:p>
      <w:pPr>
        <w:pStyle w:val="BodyText"/>
        <w:spacing w:before="149" w:line="222" w:lineRule="auto"/>
        <w:ind w:left="979"/>
        <w:rPr>
          <w:sz w:val="46"/>
          <w:szCs w:val="46"/>
        </w:rPr>
      </w:pPr>
      <w:r>
        <w:rPr>
          <w:spacing w:val="12"/>
          <w:sz w:val="46"/>
          <w:szCs w:val="46"/>
        </w:rPr>
        <w:t>一</w:t>
      </w:r>
      <w:r>
        <w:rPr>
          <w:spacing w:val="-125"/>
          <w:sz w:val="46"/>
          <w:szCs w:val="46"/>
        </w:rPr>
        <w:t xml:space="preserve"> </w:t>
      </w:r>
      <w:r>
        <w:rPr>
          <w:spacing w:val="12"/>
          <w:sz w:val="46"/>
          <w:szCs w:val="46"/>
        </w:rPr>
        <w:t>、冬季气候条件对工程施工所造成的主要影响</w:t>
      </w:r>
    </w:p>
    <w:p>
      <w:pPr>
        <w:spacing w:line="249" w:lineRule="auto"/>
        <w:rPr>
          <w:rFonts w:ascii="Arial"/>
          <w:sz w:val="21"/>
        </w:rPr>
      </w:pPr>
    </w:p>
    <w:p>
      <w:pPr>
        <w:pStyle w:val="BodyText"/>
        <w:spacing w:before="150" w:line="222" w:lineRule="auto"/>
        <w:ind w:left="979"/>
        <w:rPr>
          <w:sz w:val="46"/>
          <w:szCs w:val="46"/>
        </w:rPr>
      </w:pPr>
      <w:r>
        <w:rPr>
          <w:spacing w:val="9"/>
          <w:sz w:val="46"/>
          <w:szCs w:val="46"/>
        </w:rPr>
        <w:t>1、</w:t>
      </w:r>
      <w:r>
        <w:rPr>
          <w:spacing w:val="-114"/>
          <w:sz w:val="46"/>
          <w:szCs w:val="46"/>
        </w:rPr>
        <w:t xml:space="preserve"> </w:t>
      </w:r>
      <w:r>
        <w:rPr>
          <w:spacing w:val="9"/>
          <w:sz w:val="46"/>
          <w:szCs w:val="46"/>
        </w:rPr>
        <w:t>冬季对工程施工安全所造成的主要影响</w:t>
      </w:r>
    </w:p>
    <w:p>
      <w:pPr>
        <w:spacing w:line="222" w:lineRule="auto"/>
        <w:rPr>
          <w:sz w:val="46"/>
          <w:szCs w:val="46"/>
        </w:rPr>
        <w:sectPr>
          <w:footerReference w:type="default" r:id="rId29"/>
          <w:type w:val="nextPage"/>
          <w:pgSz w:w="17860" w:h="25260"/>
          <w:pgMar w:top="2147" w:right="1839" w:bottom="2120" w:left="2370" w:header="0" w:footer="1783" w:gutter="0"/>
          <w:pgNumType w:start="20"/>
          <w:cols w:space="708"/>
          <w:titlePg w:val="0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pStyle w:val="BodyText"/>
        <w:spacing w:before="146" w:line="925" w:lineRule="exact"/>
        <w:ind w:right="63"/>
        <w:jc w:val="right"/>
      </w:pPr>
      <w:r>
        <w:rPr>
          <w:spacing w:val="13"/>
          <w:position w:val="35"/>
        </w:rPr>
        <w:t>1.1、</w:t>
      </w:r>
      <w:r>
        <w:rPr>
          <w:spacing w:val="-64"/>
          <w:position w:val="35"/>
        </w:rPr>
        <w:t xml:space="preserve"> </w:t>
      </w:r>
      <w:r>
        <w:rPr>
          <w:spacing w:val="13"/>
          <w:position w:val="35"/>
        </w:rPr>
        <w:t>施工队驻地、基础浇制现场架设火炉，易引发火灾和煤</w:t>
      </w:r>
    </w:p>
    <w:p>
      <w:pPr>
        <w:pStyle w:val="BodyText"/>
        <w:spacing w:line="222" w:lineRule="auto"/>
      </w:pPr>
      <w:r>
        <w:rPr>
          <w:spacing w:val="-13"/>
        </w:rPr>
        <w:t>气中毒；</w:t>
      </w:r>
    </w:p>
    <w:p>
      <w:pPr>
        <w:spacing w:line="245" w:lineRule="auto"/>
        <w:rPr>
          <w:rFonts w:ascii="Arial"/>
          <w:sz w:val="21"/>
        </w:rPr>
      </w:pPr>
    </w:p>
    <w:p>
      <w:pPr>
        <w:pStyle w:val="BodyText"/>
        <w:spacing w:before="146" w:line="220" w:lineRule="auto"/>
        <w:ind w:left="999"/>
      </w:pPr>
      <w:r>
        <w:rPr>
          <w:spacing w:val="12"/>
        </w:rPr>
        <w:t>1.2、</w:t>
      </w:r>
      <w:r>
        <w:rPr>
          <w:spacing w:val="-82"/>
        </w:rPr>
        <w:t xml:space="preserve"> </w:t>
      </w:r>
      <w:r>
        <w:rPr>
          <w:spacing w:val="12"/>
        </w:rPr>
        <w:t>寒冷的工作环境将对施工人员健康造成损</w:t>
      </w:r>
      <w:r>
        <w:rPr>
          <w:spacing w:val="11"/>
        </w:rPr>
        <w:t>害；</w:t>
      </w:r>
    </w:p>
    <w:p>
      <w:pPr>
        <w:spacing w:line="255" w:lineRule="auto"/>
        <w:rPr>
          <w:rFonts w:ascii="Arial"/>
          <w:sz w:val="21"/>
        </w:rPr>
      </w:pPr>
    </w:p>
    <w:p>
      <w:pPr>
        <w:pStyle w:val="BodyText"/>
        <w:spacing w:before="146" w:line="936" w:lineRule="exact"/>
        <w:ind w:right="56"/>
        <w:jc w:val="right"/>
      </w:pPr>
      <w:r>
        <w:rPr>
          <w:spacing w:val="19"/>
          <w:position w:val="36"/>
        </w:rPr>
        <w:t>1.3、施工人员因受冷易造成肢体麻木，从而引起机械操作事</w:t>
      </w:r>
    </w:p>
    <w:p>
      <w:pPr>
        <w:pStyle w:val="BodyText"/>
        <w:spacing w:line="222" w:lineRule="auto"/>
      </w:pPr>
      <w:r>
        <w:rPr>
          <w:spacing w:val="-17"/>
        </w:rPr>
        <w:t>故；</w:t>
      </w:r>
    </w:p>
    <w:p>
      <w:pPr>
        <w:spacing w:line="254" w:lineRule="auto"/>
        <w:rPr>
          <w:rFonts w:ascii="Arial"/>
          <w:sz w:val="21"/>
        </w:rPr>
      </w:pPr>
    </w:p>
    <w:p>
      <w:pPr>
        <w:pStyle w:val="BodyText"/>
        <w:spacing w:before="148" w:line="925" w:lineRule="exact"/>
        <w:ind w:right="56"/>
        <w:jc w:val="right"/>
      </w:pPr>
      <w:r>
        <w:rPr>
          <w:spacing w:val="19"/>
          <w:position w:val="35"/>
        </w:rPr>
        <w:t>1.4、霜冻下雪天道路及塔材湿滑，易引发交通安全及高空作</w:t>
      </w:r>
    </w:p>
    <w:p>
      <w:pPr>
        <w:pStyle w:val="BodyText"/>
        <w:spacing w:before="1" w:line="222" w:lineRule="auto"/>
      </w:pPr>
      <w:r>
        <w:rPr>
          <w:spacing w:val="-7"/>
        </w:rPr>
        <w:t>业事故；</w:t>
      </w:r>
    </w:p>
    <w:p>
      <w:pPr>
        <w:pStyle w:val="BodyText"/>
        <w:spacing w:before="378" w:line="219" w:lineRule="auto"/>
        <w:ind w:left="999"/>
      </w:pPr>
      <w:r>
        <w:rPr>
          <w:spacing w:val="12"/>
        </w:rPr>
        <w:t>1.5、</w:t>
      </w:r>
      <w:r>
        <w:rPr>
          <w:spacing w:val="-54"/>
        </w:rPr>
        <w:t xml:space="preserve"> </w:t>
      </w:r>
      <w:r>
        <w:rPr>
          <w:spacing w:val="12"/>
        </w:rPr>
        <w:t>机械设备受冻不能正常运转而影响正常施工；</w:t>
      </w:r>
    </w:p>
    <w:p>
      <w:pPr>
        <w:spacing w:line="287" w:lineRule="auto"/>
        <w:rPr>
          <w:rFonts w:ascii="Arial"/>
          <w:sz w:val="21"/>
        </w:rPr>
      </w:pPr>
    </w:p>
    <w:p>
      <w:pPr>
        <w:pStyle w:val="BodyText"/>
        <w:spacing w:before="147" w:line="920" w:lineRule="exact"/>
        <w:ind w:right="58"/>
        <w:jc w:val="right"/>
      </w:pPr>
      <w:r>
        <w:rPr>
          <w:spacing w:val="19"/>
          <w:position w:val="35"/>
        </w:rPr>
        <w:t>1.6、施工人员使用电热器取暖，电热器漏电及电源线</w:t>
      </w:r>
      <w:r>
        <w:rPr>
          <w:spacing w:val="18"/>
          <w:position w:val="35"/>
        </w:rPr>
        <w:t>漏电引</w:t>
      </w:r>
    </w:p>
    <w:p>
      <w:pPr>
        <w:pStyle w:val="BodyText"/>
        <w:spacing w:before="1" w:line="222" w:lineRule="auto"/>
      </w:pPr>
      <w:r>
        <w:rPr>
          <w:spacing w:val="-1"/>
        </w:rPr>
        <w:t>发触电事故；</w:t>
      </w:r>
    </w:p>
    <w:p>
      <w:pPr>
        <w:rPr>
          <w:rFonts w:ascii="Arial"/>
          <w:sz w:val="21"/>
        </w:rPr>
      </w:pPr>
    </w:p>
    <w:p>
      <w:pPr>
        <w:pStyle w:val="BodyText"/>
        <w:spacing w:before="147" w:line="222" w:lineRule="auto"/>
        <w:ind w:left="999"/>
      </w:pPr>
      <w:r>
        <w:rPr>
          <w:spacing w:val="8"/>
        </w:rPr>
        <w:t>1.7、</w:t>
      </w:r>
      <w:r>
        <w:rPr>
          <w:spacing w:val="-70"/>
        </w:rPr>
        <w:t xml:space="preserve"> </w:t>
      </w:r>
      <w:r>
        <w:rPr>
          <w:spacing w:val="8"/>
        </w:rPr>
        <w:t>野外生火取暖引起的火灾事故；</w:t>
      </w:r>
    </w:p>
    <w:p>
      <w:pPr>
        <w:spacing w:line="261" w:lineRule="auto"/>
        <w:rPr>
          <w:rFonts w:ascii="Arial"/>
          <w:sz w:val="21"/>
        </w:rPr>
      </w:pPr>
    </w:p>
    <w:p>
      <w:pPr>
        <w:pStyle w:val="BodyText"/>
        <w:spacing w:before="147" w:line="222" w:lineRule="auto"/>
        <w:ind w:left="999"/>
      </w:pPr>
      <w:r>
        <w:rPr>
          <w:spacing w:val="14"/>
        </w:rPr>
        <w:t>1.8、</w:t>
      </w:r>
      <w:r>
        <w:rPr>
          <w:spacing w:val="-67"/>
        </w:rPr>
        <w:t xml:space="preserve"> </w:t>
      </w:r>
      <w:r>
        <w:rPr>
          <w:spacing w:val="14"/>
        </w:rPr>
        <w:t>事故人员受寒或饮食不卫生引发身体疾病问题。</w:t>
      </w:r>
    </w:p>
    <w:p>
      <w:pPr>
        <w:spacing w:line="251" w:lineRule="auto"/>
        <w:rPr>
          <w:rFonts w:ascii="Arial"/>
          <w:sz w:val="21"/>
        </w:rPr>
      </w:pPr>
    </w:p>
    <w:p>
      <w:pPr>
        <w:pStyle w:val="BodyText"/>
        <w:spacing w:before="146" w:line="222" w:lineRule="auto"/>
        <w:ind w:left="949"/>
      </w:pPr>
      <w:r>
        <w:rPr>
          <w:spacing w:val="14"/>
        </w:rPr>
        <w:t>2、</w:t>
      </w:r>
      <w:r>
        <w:rPr>
          <w:spacing w:val="-87"/>
        </w:rPr>
        <w:t xml:space="preserve"> </w:t>
      </w:r>
      <w:r>
        <w:rPr>
          <w:spacing w:val="14"/>
        </w:rPr>
        <w:t>冬季对工程施工质量所造成的主要影响：</w:t>
      </w:r>
    </w:p>
    <w:p>
      <w:pPr>
        <w:spacing w:line="256" w:lineRule="auto"/>
        <w:rPr>
          <w:rFonts w:ascii="Arial"/>
          <w:sz w:val="21"/>
        </w:rPr>
      </w:pPr>
    </w:p>
    <w:p>
      <w:pPr>
        <w:pStyle w:val="BodyText"/>
        <w:spacing w:before="147" w:line="910" w:lineRule="exact"/>
        <w:ind w:right="65"/>
        <w:jc w:val="right"/>
      </w:pPr>
      <w:r>
        <w:rPr>
          <w:spacing w:val="17"/>
          <w:position w:val="34"/>
        </w:rPr>
        <w:t>2.1、</w:t>
      </w:r>
      <w:r>
        <w:rPr>
          <w:spacing w:val="-128"/>
          <w:position w:val="34"/>
        </w:rPr>
        <w:t xml:space="preserve"> </w:t>
      </w:r>
      <w:r>
        <w:rPr>
          <w:spacing w:val="17"/>
          <w:position w:val="34"/>
        </w:rPr>
        <w:t>砼浇制和养护没有采取正确的防冻措施，对基础混凝土</w:t>
      </w:r>
    </w:p>
    <w:p>
      <w:pPr>
        <w:pStyle w:val="BodyText"/>
        <w:spacing w:before="2" w:line="220" w:lineRule="auto"/>
        <w:jc w:val="right"/>
      </w:pPr>
      <w:r>
        <w:rPr>
          <w:spacing w:val="16"/>
        </w:rPr>
        <w:t>强度及铁塔保护帽强度造成影响，引发质量隐患，造成质量缺陷；</w:t>
      </w:r>
    </w:p>
    <w:p>
      <w:pPr>
        <w:spacing w:line="244" w:lineRule="auto"/>
        <w:rPr>
          <w:rFonts w:ascii="Arial"/>
          <w:sz w:val="21"/>
        </w:rPr>
      </w:pPr>
    </w:p>
    <w:p>
      <w:pPr>
        <w:pStyle w:val="BodyText"/>
        <w:spacing w:before="147" w:line="222" w:lineRule="auto"/>
        <w:ind w:left="949"/>
      </w:pPr>
      <w:r>
        <w:rPr>
          <w:spacing w:val="13"/>
        </w:rPr>
        <w:t>2.2、</w:t>
      </w:r>
      <w:r>
        <w:rPr>
          <w:spacing w:val="-58"/>
        </w:rPr>
        <w:t xml:space="preserve"> </w:t>
      </w:r>
      <w:r>
        <w:rPr>
          <w:spacing w:val="13"/>
        </w:rPr>
        <w:t>雾雪、大风天气弧垂观测不便造成质量缺陷；</w:t>
      </w:r>
    </w:p>
    <w:p>
      <w:pPr>
        <w:spacing w:line="258" w:lineRule="auto"/>
        <w:rPr>
          <w:rFonts w:ascii="Arial"/>
          <w:sz w:val="21"/>
        </w:rPr>
      </w:pPr>
    </w:p>
    <w:p>
      <w:pPr>
        <w:pStyle w:val="BodyText"/>
        <w:spacing w:before="147" w:line="935" w:lineRule="exact"/>
        <w:ind w:right="72"/>
        <w:jc w:val="right"/>
      </w:pPr>
      <w:r>
        <w:rPr>
          <w:spacing w:val="20"/>
          <w:position w:val="36"/>
        </w:rPr>
        <w:t>2.3、施工人员施工时因寒冷而手脚不便造成的安装质量缺陷</w:t>
      </w:r>
    </w:p>
    <w:p>
      <w:pPr>
        <w:pStyle w:val="BodyText"/>
        <w:spacing w:before="1" w:line="222" w:lineRule="auto"/>
        <w:sectPr>
          <w:footerReference w:type="default" r:id="rId30"/>
          <w:pgSz w:w="17860" w:h="25260"/>
          <w:pgMar w:top="2147" w:right="1955" w:bottom="2120" w:left="2390" w:header="0" w:footer="1783" w:gutter="0"/>
          <w:pgNumType w:start="21"/>
          <w:cols w:space="708"/>
        </w:sectPr>
      </w:pPr>
      <w:r>
        <w:rPr>
          <w:spacing w:val="-4"/>
        </w:rPr>
        <w:t>问题。</w:t>
      </w:r>
    </w:p>
    <w:p>
      <w:pPr>
        <w:pStyle w:val="BodyText"/>
        <w:spacing w:before="385" w:line="222" w:lineRule="auto"/>
        <w:ind w:left="949"/>
      </w:pPr>
      <w:r>
        <w:rPr>
          <w:spacing w:val="-1"/>
        </w:rPr>
        <w:t>3、</w:t>
      </w:r>
      <w:r>
        <w:rPr>
          <w:spacing w:val="-77"/>
        </w:rPr>
        <w:t xml:space="preserve"> </w:t>
      </w:r>
      <w:r>
        <w:rPr>
          <w:spacing w:val="-1"/>
        </w:rPr>
        <w:t>其他方面的影响：</w:t>
      </w:r>
    </w:p>
    <w:p>
      <w:pPr>
        <w:spacing w:line="257" w:lineRule="auto"/>
        <w:rPr>
          <w:rFonts w:ascii="Arial"/>
          <w:sz w:val="21"/>
        </w:rPr>
      </w:pPr>
    </w:p>
    <w:p>
      <w:pPr>
        <w:pStyle w:val="BodyText"/>
        <w:spacing w:before="147" w:line="219" w:lineRule="auto"/>
        <w:ind w:left="949"/>
      </w:pPr>
      <w:r>
        <w:rPr>
          <w:spacing w:val="14"/>
        </w:rPr>
        <w:t>3.1、</w:t>
      </w:r>
      <w:r>
        <w:rPr>
          <w:spacing w:val="-50"/>
        </w:rPr>
        <w:t xml:space="preserve"> </w:t>
      </w:r>
      <w:r>
        <w:rPr>
          <w:spacing w:val="14"/>
        </w:rPr>
        <w:t>管理人员在恶劣气候条件下的检查、监督不到位；</w:t>
      </w:r>
    </w:p>
    <w:p>
      <w:pPr>
        <w:spacing w:line="219" w:lineRule="auto"/>
        <w:sectPr>
          <w:footerReference w:type="default" r:id="rId31"/>
          <w:type w:val="nextPage"/>
          <w:pgSz w:w="17860" w:h="25260"/>
          <w:pgMar w:top="2147" w:right="1955" w:bottom="2120" w:left="2390" w:header="0" w:footer="1783" w:gutter="0"/>
          <w:pgNumType w:start="22"/>
          <w:cols w:space="708"/>
          <w:titlePg w:val="0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BodyText"/>
        <w:spacing w:before="146" w:line="221" w:lineRule="auto"/>
        <w:ind w:left="979"/>
      </w:pPr>
      <w:r>
        <w:rPr>
          <w:spacing w:val="2"/>
        </w:rPr>
        <w:t>3.2、</w:t>
      </w:r>
      <w:r>
        <w:rPr>
          <w:spacing w:val="-35"/>
        </w:rPr>
        <w:t xml:space="preserve"> </w:t>
      </w:r>
      <w:r>
        <w:rPr>
          <w:spacing w:val="2"/>
        </w:rPr>
        <w:t>后勤保障和服务问题；</w:t>
      </w:r>
    </w:p>
    <w:p>
      <w:pPr>
        <w:pStyle w:val="BodyText"/>
        <w:spacing w:before="380" w:line="220" w:lineRule="auto"/>
        <w:ind w:left="979"/>
      </w:pPr>
      <w:r>
        <w:rPr>
          <w:spacing w:val="17"/>
        </w:rPr>
        <w:t>3.3、</w:t>
      </w:r>
      <w:r>
        <w:rPr>
          <w:spacing w:val="-65"/>
        </w:rPr>
        <w:t xml:space="preserve"> </w:t>
      </w:r>
      <w:r>
        <w:rPr>
          <w:spacing w:val="17"/>
        </w:rPr>
        <w:t>针对冬季特点，全线以及各个作业点任务安排问题。</w:t>
      </w:r>
    </w:p>
    <w:p>
      <w:pPr>
        <w:spacing w:line="259" w:lineRule="auto"/>
        <w:rPr>
          <w:rFonts w:ascii="Arial"/>
          <w:sz w:val="21"/>
        </w:rPr>
      </w:pPr>
    </w:p>
    <w:p>
      <w:pPr>
        <w:pStyle w:val="BodyText"/>
        <w:spacing w:before="146" w:line="927" w:lineRule="exact"/>
        <w:ind w:right="7"/>
        <w:jc w:val="right"/>
      </w:pPr>
      <w:r>
        <w:rPr>
          <w:spacing w:val="21"/>
          <w:position w:val="35"/>
        </w:rPr>
        <w:t>二、</w:t>
      </w:r>
      <w:r>
        <w:rPr>
          <w:spacing w:val="21"/>
          <w:position w:val="35"/>
        </w:rPr>
        <w:t xml:space="preserve"> </w:t>
      </w:r>
      <w:r>
        <w:rPr>
          <w:spacing w:val="21"/>
          <w:position w:val="35"/>
        </w:rPr>
        <w:t>针对冬季气候对工程施工所造成的主要影</w:t>
      </w:r>
      <w:r>
        <w:rPr>
          <w:spacing w:val="20"/>
          <w:position w:val="35"/>
        </w:rPr>
        <w:t>响应采取的措</w:t>
      </w:r>
    </w:p>
    <w:p>
      <w:pPr>
        <w:pStyle w:val="BodyText"/>
        <w:spacing w:before="1" w:line="224" w:lineRule="auto"/>
      </w:pPr>
      <w:r>
        <w:t>施</w:t>
      </w:r>
    </w:p>
    <w:p>
      <w:pPr>
        <w:pStyle w:val="BodyText"/>
        <w:spacing w:before="378" w:line="222" w:lineRule="auto"/>
        <w:ind w:left="979"/>
      </w:pPr>
      <w:r>
        <w:rPr>
          <w:spacing w:val="4"/>
        </w:rPr>
        <w:t>1、</w:t>
      </w:r>
      <w:r>
        <w:rPr>
          <w:spacing w:val="-92"/>
        </w:rPr>
        <w:t xml:space="preserve"> </w:t>
      </w:r>
      <w:r>
        <w:rPr>
          <w:spacing w:val="4"/>
        </w:rPr>
        <w:t>冬季施工准备</w:t>
      </w:r>
    </w:p>
    <w:p>
      <w:pPr>
        <w:spacing w:line="271" w:lineRule="auto"/>
        <w:rPr>
          <w:rFonts w:ascii="Arial"/>
          <w:sz w:val="21"/>
        </w:rPr>
      </w:pPr>
    </w:p>
    <w:p>
      <w:pPr>
        <w:pStyle w:val="BodyText"/>
        <w:spacing w:before="146" w:line="222" w:lineRule="auto"/>
        <w:ind w:left="979"/>
      </w:pPr>
      <w:r>
        <w:rPr>
          <w:spacing w:val="16"/>
        </w:rPr>
        <w:t>1.</w:t>
      </w:r>
      <w:r>
        <w:rPr>
          <w:spacing w:val="-132"/>
        </w:rPr>
        <w:t xml:space="preserve"> </w:t>
      </w:r>
      <w:r>
        <w:rPr>
          <w:spacing w:val="16"/>
        </w:rPr>
        <w:t>1技术准备</w:t>
      </w:r>
    </w:p>
    <w:p>
      <w:pPr>
        <w:pStyle w:val="BodyText"/>
        <w:spacing w:before="384" w:line="918" w:lineRule="exact"/>
        <w:ind w:right="45"/>
        <w:jc w:val="right"/>
      </w:pPr>
      <w:r>
        <w:rPr>
          <w:spacing w:val="19"/>
          <w:position w:val="35"/>
        </w:rPr>
        <w:t>1、施工技术方案(措施)的制定必须以确</w:t>
      </w:r>
      <w:r>
        <w:rPr>
          <w:spacing w:val="18"/>
          <w:position w:val="35"/>
        </w:rPr>
        <w:t>保施工质量及生产安</w:t>
      </w:r>
    </w:p>
    <w:p>
      <w:pPr>
        <w:pStyle w:val="BodyText"/>
        <w:spacing w:before="1" w:line="220" w:lineRule="auto"/>
        <w:ind w:left="40"/>
      </w:pPr>
      <w:r>
        <w:rPr>
          <w:spacing w:val="21"/>
        </w:rPr>
        <w:t>全为前提，具有一定的技术可靠性和经济合理性。</w:t>
      </w:r>
    </w:p>
    <w:p>
      <w:pPr>
        <w:spacing w:line="273" w:lineRule="auto"/>
        <w:rPr>
          <w:rFonts w:ascii="Arial"/>
          <w:sz w:val="21"/>
        </w:rPr>
      </w:pPr>
    </w:p>
    <w:p>
      <w:pPr>
        <w:pStyle w:val="BodyText"/>
        <w:spacing w:before="146" w:line="382" w:lineRule="auto"/>
        <w:ind w:left="40" w:firstLine="939"/>
      </w:pPr>
      <w:r>
        <w:rPr>
          <w:spacing w:val="15"/>
        </w:rPr>
        <w:t>2、</w:t>
      </w:r>
      <w:r>
        <w:rPr>
          <w:spacing w:val="-101"/>
        </w:rPr>
        <w:t xml:space="preserve"> </w:t>
      </w:r>
      <w:r>
        <w:rPr>
          <w:spacing w:val="15"/>
        </w:rPr>
        <w:t>制定的施工技术方案(措施)中，应具有以下内容：施工部</w:t>
      </w:r>
      <w:r>
        <w:t xml:space="preserve"> </w:t>
      </w:r>
      <w:r>
        <w:rPr>
          <w:spacing w:val="29"/>
        </w:rPr>
        <w:t>署(进度安排)、施工程序、施工方法、机具与材</w:t>
      </w:r>
      <w:r>
        <w:rPr>
          <w:spacing w:val="28"/>
        </w:rPr>
        <w:t>料调配计划、施</w:t>
      </w:r>
      <w:r>
        <w:t xml:space="preserve"> </w:t>
      </w:r>
      <w:r>
        <w:rPr>
          <w:spacing w:val="27"/>
        </w:rPr>
        <w:t>工人员技术培训(测温人员、掺外加剂人员)与劳动计划、保温材</w:t>
      </w:r>
      <w:r>
        <w:rPr>
          <w:spacing w:val="5"/>
        </w:rPr>
        <w:t xml:space="preserve"> </w:t>
      </w:r>
      <w:r>
        <w:rPr>
          <w:spacing w:val="28"/>
        </w:rPr>
        <w:t>料与外加剂材料计划、操作要点，质量控制要点、检测项目等方</w:t>
      </w:r>
    </w:p>
    <w:p>
      <w:pPr>
        <w:spacing w:before="2" w:line="220" w:lineRule="auto"/>
        <w:ind w:left="4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12"/>
          <w:sz w:val="45"/>
          <w:szCs w:val="45"/>
        </w:rPr>
        <w:t>面。</w:t>
      </w:r>
    </w:p>
    <w:p>
      <w:pPr>
        <w:spacing w:line="268" w:lineRule="auto"/>
        <w:rPr>
          <w:rFonts w:ascii="Arial"/>
          <w:sz w:val="21"/>
        </w:rPr>
      </w:pPr>
    </w:p>
    <w:p>
      <w:pPr>
        <w:pStyle w:val="BodyText"/>
        <w:spacing w:before="146" w:line="222" w:lineRule="auto"/>
        <w:ind w:left="979"/>
      </w:pPr>
      <w:r>
        <w:rPr>
          <w:spacing w:val="29"/>
        </w:rPr>
        <w:t>1.2生产准备</w:t>
      </w:r>
    </w:p>
    <w:p>
      <w:pPr>
        <w:pStyle w:val="BodyText"/>
        <w:spacing w:before="383" w:line="387" w:lineRule="auto"/>
        <w:ind w:left="40" w:right="3" w:firstLine="939"/>
      </w:pPr>
      <w:r>
        <w:rPr>
          <w:spacing w:val="28"/>
        </w:rPr>
        <w:t>根据制定的进度计划安排好施工任务及现场准备工作。如现</w:t>
      </w:r>
      <w:r>
        <w:rPr>
          <w:spacing w:val="2"/>
        </w:rPr>
        <w:t xml:space="preserve"> </w:t>
      </w:r>
      <w:r>
        <w:rPr>
          <w:spacing w:val="29"/>
        </w:rPr>
        <w:t>场供水管道的保温防冻，搅拌机棚的保温，场地的整平及临时道</w:t>
      </w:r>
    </w:p>
    <w:p>
      <w:pPr>
        <w:pStyle w:val="BodyText"/>
        <w:spacing w:before="1" w:line="223" w:lineRule="auto"/>
        <w:ind w:left="40"/>
      </w:pPr>
      <w:r>
        <w:rPr>
          <w:spacing w:val="4"/>
        </w:rPr>
        <w:t>路的设置。</w:t>
      </w:r>
    </w:p>
    <w:p>
      <w:pPr>
        <w:pStyle w:val="BodyText"/>
        <w:spacing w:before="385" w:line="222" w:lineRule="auto"/>
        <w:ind w:left="979"/>
      </w:pPr>
      <w:r>
        <w:rPr>
          <w:spacing w:val="-11"/>
        </w:rPr>
        <w:t>1.3、</w:t>
      </w:r>
      <w:r>
        <w:rPr>
          <w:spacing w:val="-11"/>
        </w:rPr>
        <w:t xml:space="preserve"> </w:t>
      </w:r>
      <w:r>
        <w:rPr>
          <w:spacing w:val="-11"/>
        </w:rPr>
        <w:t>资源准备</w:t>
      </w:r>
    </w:p>
    <w:p>
      <w:pPr>
        <w:pStyle w:val="BodyText"/>
        <w:spacing w:before="382" w:line="961" w:lineRule="exact"/>
        <w:ind w:right="29"/>
        <w:jc w:val="right"/>
        <w:sectPr>
          <w:footerReference w:type="default" r:id="rId32"/>
          <w:pgSz w:w="17860" w:h="25260"/>
          <w:pgMar w:top="2147" w:right="2014" w:bottom="2110" w:left="2370" w:header="0" w:footer="1773" w:gutter="0"/>
          <w:pgNumType w:start="23"/>
          <w:cols w:space="708"/>
        </w:sectPr>
      </w:pPr>
      <w:r>
        <w:rPr>
          <w:spacing w:val="20"/>
          <w:position w:val="38"/>
        </w:rPr>
        <w:t>根据制定的计划组织好外加剂材料，保温材料，施工仪表(测</w:t>
      </w:r>
    </w:p>
    <w:p>
      <w:pPr>
        <w:pStyle w:val="BodyText"/>
        <w:spacing w:line="220" w:lineRule="auto"/>
        <w:ind w:left="40"/>
      </w:pPr>
      <w:r>
        <w:rPr>
          <w:spacing w:val="32"/>
        </w:rPr>
        <w:t>温剂),职工劳动保护用品等的准备工作。</w:t>
      </w:r>
    </w:p>
    <w:p>
      <w:pPr>
        <w:spacing w:line="220" w:lineRule="auto"/>
        <w:sectPr>
          <w:footerReference w:type="default" r:id="rId33"/>
          <w:type w:val="nextPage"/>
          <w:pgSz w:w="17860" w:h="25260"/>
          <w:pgMar w:top="2147" w:right="2014" w:bottom="2110" w:left="2370" w:header="0" w:footer="1773" w:gutter="0"/>
          <w:pgNumType w:start="24"/>
          <w:cols w:space="708"/>
          <w:titlePg w:val="0"/>
        </w:sect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pStyle w:val="BodyText"/>
        <w:spacing w:before="146" w:line="222" w:lineRule="auto"/>
        <w:ind w:left="939"/>
      </w:pPr>
      <w:r>
        <w:rPr>
          <w:spacing w:val="15"/>
        </w:rPr>
        <w:t>2、</w:t>
      </w:r>
      <w:r>
        <w:rPr>
          <w:spacing w:val="-101"/>
        </w:rPr>
        <w:t xml:space="preserve"> </w:t>
      </w:r>
      <w:r>
        <w:rPr>
          <w:spacing w:val="15"/>
        </w:rPr>
        <w:t>冬季施工主要的技术措施</w:t>
      </w:r>
    </w:p>
    <w:p>
      <w:pPr>
        <w:spacing w:line="262" w:lineRule="auto"/>
        <w:rPr>
          <w:rFonts w:ascii="Arial"/>
          <w:sz w:val="21"/>
        </w:rPr>
      </w:pPr>
    </w:p>
    <w:p>
      <w:pPr>
        <w:pStyle w:val="BodyText"/>
        <w:spacing w:before="146" w:line="223" w:lineRule="auto"/>
        <w:ind w:left="919"/>
      </w:pPr>
      <w:r>
        <w:rPr>
          <w:spacing w:val="-10"/>
        </w:rPr>
        <w:t>2.1、</w:t>
      </w:r>
      <w:r>
        <w:rPr>
          <w:spacing w:val="-10"/>
        </w:rPr>
        <w:t xml:space="preserve"> </w:t>
      </w:r>
      <w:r>
        <w:rPr>
          <w:spacing w:val="-10"/>
        </w:rPr>
        <w:t>土方工程</w:t>
      </w:r>
    </w:p>
    <w:p>
      <w:pPr>
        <w:pStyle w:val="BodyText"/>
        <w:spacing w:before="379" w:line="377" w:lineRule="auto"/>
        <w:ind w:right="40" w:firstLine="939"/>
      </w:pPr>
      <w:r>
        <w:rPr>
          <w:spacing w:val="20"/>
        </w:rPr>
        <w:t>1、</w:t>
      </w:r>
      <w:r>
        <w:rPr>
          <w:spacing w:val="-57"/>
        </w:rPr>
        <w:t xml:space="preserve"> </w:t>
      </w:r>
      <w:r>
        <w:rPr>
          <w:spacing w:val="20"/>
        </w:rPr>
        <w:t>基础土方工程应尽量避开在冬季施工，如需在冬季施工，</w:t>
      </w:r>
      <w:r>
        <w:t xml:space="preserve"> </w:t>
      </w:r>
      <w:r>
        <w:rPr>
          <w:spacing w:val="29"/>
        </w:rPr>
        <w:t>则应制定详细的施工计划，合理的施工方案及切实可行的技术措</w:t>
      </w:r>
    </w:p>
    <w:p>
      <w:pPr>
        <w:pStyle w:val="BodyText"/>
        <w:spacing w:before="1" w:line="219" w:lineRule="auto"/>
      </w:pPr>
      <w:r>
        <w:rPr>
          <w:spacing w:val="23"/>
        </w:rPr>
        <w:t>施，同时组织好施工管理，争取在短时间内完成施工。</w:t>
      </w:r>
    </w:p>
    <w:p>
      <w:pPr>
        <w:spacing w:line="287" w:lineRule="auto"/>
        <w:rPr>
          <w:rFonts w:ascii="Arial"/>
          <w:sz w:val="21"/>
        </w:rPr>
      </w:pPr>
    </w:p>
    <w:p>
      <w:pPr>
        <w:pStyle w:val="BodyText"/>
        <w:spacing w:before="146" w:line="927" w:lineRule="exact"/>
        <w:ind w:left="939"/>
      </w:pPr>
      <w:r>
        <w:rPr>
          <w:spacing w:val="21"/>
          <w:position w:val="35"/>
        </w:rPr>
        <w:t>2、施工现场的道路要保持畅通，运输车辆及行驶道路均应增</w:t>
      </w:r>
    </w:p>
    <w:p>
      <w:pPr>
        <w:pStyle w:val="BodyText"/>
        <w:spacing w:line="222" w:lineRule="auto"/>
      </w:pPr>
      <w:r>
        <w:rPr>
          <w:spacing w:val="10"/>
        </w:rPr>
        <w:t>设必要的防滑措施。</w:t>
      </w:r>
    </w:p>
    <w:p>
      <w:pPr>
        <w:spacing w:line="253" w:lineRule="auto"/>
        <w:rPr>
          <w:rFonts w:ascii="Arial"/>
          <w:sz w:val="21"/>
        </w:rPr>
      </w:pPr>
    </w:p>
    <w:p>
      <w:pPr>
        <w:pStyle w:val="BodyText"/>
        <w:spacing w:before="147" w:line="929" w:lineRule="exact"/>
        <w:ind w:left="939"/>
      </w:pPr>
      <w:r>
        <w:rPr>
          <w:spacing w:val="20"/>
          <w:position w:val="35"/>
        </w:rPr>
        <w:t>3、在相邻建筑侧边开挖土方时，要采取对旧建筑物地基土免</w:t>
      </w:r>
    </w:p>
    <w:p>
      <w:pPr>
        <w:pStyle w:val="BodyText"/>
        <w:spacing w:line="223" w:lineRule="auto"/>
      </w:pPr>
      <w:r>
        <w:rPr>
          <w:spacing w:val="23"/>
        </w:rPr>
        <w:t>受冻害的措施。施工时，尽量做到快挖快填，以防止地基受冻。</w:t>
      </w:r>
    </w:p>
    <w:p>
      <w:pPr>
        <w:spacing w:line="266" w:lineRule="auto"/>
        <w:rPr>
          <w:rFonts w:ascii="Arial"/>
          <w:sz w:val="21"/>
        </w:rPr>
      </w:pPr>
    </w:p>
    <w:p>
      <w:pPr>
        <w:pStyle w:val="BodyText"/>
        <w:spacing w:before="147" w:line="920" w:lineRule="exact"/>
        <w:ind w:left="939"/>
      </w:pPr>
      <w:r>
        <w:rPr>
          <w:spacing w:val="16"/>
          <w:position w:val="34"/>
        </w:rPr>
        <w:t>4、</w:t>
      </w:r>
      <w:r>
        <w:rPr>
          <w:spacing w:val="-95"/>
          <w:position w:val="34"/>
        </w:rPr>
        <w:t xml:space="preserve"> </w:t>
      </w:r>
      <w:r>
        <w:rPr>
          <w:spacing w:val="16"/>
          <w:position w:val="34"/>
        </w:rPr>
        <w:t>基坑槽内应做好排水措施，防止生产积水，造成由于土壁</w:t>
      </w:r>
    </w:p>
    <w:p>
      <w:pPr>
        <w:pStyle w:val="BodyText"/>
        <w:spacing w:line="222" w:lineRule="auto"/>
      </w:pPr>
      <w:r>
        <w:rPr>
          <w:spacing w:val="17"/>
        </w:rPr>
        <w:t>下部受多次冻融循环而形成塌方。</w:t>
      </w:r>
    </w:p>
    <w:p>
      <w:pPr>
        <w:spacing w:line="245" w:lineRule="auto"/>
        <w:rPr>
          <w:rFonts w:ascii="Arial"/>
          <w:sz w:val="21"/>
        </w:rPr>
      </w:pPr>
    </w:p>
    <w:p>
      <w:pPr>
        <w:pStyle w:val="BodyText"/>
        <w:spacing w:before="147" w:line="945" w:lineRule="exact"/>
        <w:ind w:left="939"/>
      </w:pPr>
      <w:r>
        <w:rPr>
          <w:spacing w:val="22"/>
          <w:position w:val="37"/>
        </w:rPr>
        <w:t>5、开挖好的基坑底部应采取必要的保温措施，如保留脚泥或</w:t>
      </w:r>
    </w:p>
    <w:p>
      <w:pPr>
        <w:pStyle w:val="BodyText"/>
        <w:spacing w:before="1" w:line="222" w:lineRule="auto"/>
      </w:pPr>
      <w:r>
        <w:rPr>
          <w:spacing w:val="11"/>
        </w:rPr>
        <w:t>铺设草包。</w:t>
      </w:r>
    </w:p>
    <w:p>
      <w:pPr>
        <w:spacing w:line="255" w:lineRule="auto"/>
        <w:rPr>
          <w:rFonts w:ascii="Arial"/>
          <w:sz w:val="21"/>
        </w:rPr>
      </w:pPr>
    </w:p>
    <w:p>
      <w:pPr>
        <w:pStyle w:val="BodyText"/>
        <w:spacing w:before="146" w:line="220" w:lineRule="auto"/>
        <w:jc w:val="right"/>
      </w:pPr>
      <w:r>
        <w:rPr>
          <w:spacing w:val="22"/>
        </w:rPr>
        <w:t>6、</w:t>
      </w:r>
      <w:r>
        <w:rPr>
          <w:spacing w:val="-70"/>
        </w:rPr>
        <w:t xml:space="preserve"> </w:t>
      </w:r>
      <w:r>
        <w:rPr>
          <w:spacing w:val="22"/>
        </w:rPr>
        <w:t>土方回填前，应将基坑底部的冰雪及保温材料清理干净。</w:t>
      </w:r>
    </w:p>
    <w:p>
      <w:pPr>
        <w:pStyle w:val="BodyText"/>
        <w:spacing w:before="387" w:line="932" w:lineRule="exact"/>
        <w:ind w:left="939"/>
      </w:pPr>
      <w:r>
        <w:rPr>
          <w:spacing w:val="19"/>
          <w:position w:val="36"/>
        </w:rPr>
        <w:t>7、基坑或电缆沟可用含冻土块的土回填，但冻土块体积不超</w:t>
      </w:r>
    </w:p>
    <w:p>
      <w:pPr>
        <w:pStyle w:val="BodyText"/>
        <w:spacing w:before="1" w:line="222" w:lineRule="auto"/>
      </w:pPr>
      <w:r>
        <w:rPr>
          <w:spacing w:val="23"/>
        </w:rPr>
        <w:t>过填土总体积的15%。</w:t>
      </w:r>
    </w:p>
    <w:p>
      <w:pPr>
        <w:spacing w:line="246" w:lineRule="auto"/>
        <w:rPr>
          <w:rFonts w:ascii="Arial"/>
          <w:sz w:val="21"/>
        </w:rPr>
      </w:pPr>
    </w:p>
    <w:p>
      <w:pPr>
        <w:pStyle w:val="BodyText"/>
        <w:spacing w:before="147" w:line="955" w:lineRule="exact"/>
        <w:ind w:left="939"/>
      </w:pPr>
      <w:r>
        <w:rPr>
          <w:spacing w:val="21"/>
          <w:position w:val="38"/>
        </w:rPr>
        <w:t>8、回填采用人工回填时，每层铺土厚度不超过20</w:t>
      </w:r>
      <w:r>
        <w:rPr>
          <w:rFonts w:ascii="SimSun" w:eastAsia="SimSun" w:hAnsi="SimSun" w:cs="SimSun"/>
          <w:position w:val="38"/>
        </w:rPr>
        <w:t>cm</w:t>
      </w:r>
      <w:r>
        <w:rPr>
          <w:rFonts w:ascii="SimSun" w:eastAsia="SimSun" w:hAnsi="SimSun" w:cs="SimSun"/>
          <w:spacing w:val="21"/>
          <w:position w:val="38"/>
        </w:rPr>
        <w:t xml:space="preserve">, </w:t>
      </w:r>
      <w:r>
        <w:rPr>
          <w:spacing w:val="21"/>
          <w:position w:val="38"/>
        </w:rPr>
        <w:t>夯实厚</w:t>
      </w:r>
    </w:p>
    <w:p>
      <w:pPr>
        <w:pStyle w:val="BodyText"/>
        <w:spacing w:line="223" w:lineRule="auto"/>
        <w:rPr>
          <w:rFonts w:ascii="SimSun" w:eastAsia="SimSun" w:hAnsi="SimSun" w:cs="SimSun"/>
        </w:rPr>
        <w:sectPr>
          <w:footerReference w:type="default" r:id="rId34"/>
          <w:pgSz w:w="17860" w:h="25260"/>
          <w:pgMar w:top="2147" w:right="1834" w:bottom="2120" w:left="2410" w:header="0" w:footer="1783" w:gutter="0"/>
          <w:pgNumType w:start="25"/>
          <w:cols w:space="708"/>
        </w:sectPr>
      </w:pPr>
      <w:r>
        <w:rPr>
          <w:spacing w:val="19"/>
        </w:rPr>
        <w:t>度为10-15</w:t>
      </w:r>
      <w:r>
        <w:rPr>
          <w:rFonts w:ascii="SimSun" w:eastAsia="SimSun" w:hAnsi="SimSun" w:cs="SimSun"/>
        </w:rPr>
        <w:t>cm</w:t>
      </w:r>
      <w:r>
        <w:rPr>
          <w:rFonts w:ascii="SimSun" w:eastAsia="SimSun" w:hAnsi="SimSun" w:cs="SimSun"/>
          <w:spacing w:val="19"/>
        </w:rPr>
        <w:t>。</w:t>
      </w:r>
    </w:p>
    <w:p>
      <w:pPr>
        <w:pStyle w:val="BodyText"/>
        <w:spacing w:before="370" w:line="220" w:lineRule="auto"/>
        <w:ind w:left="939"/>
      </w:pPr>
      <w:r>
        <w:rPr>
          <w:spacing w:val="16"/>
        </w:rPr>
        <w:t>9、</w:t>
      </w:r>
      <w:r>
        <w:rPr>
          <w:spacing w:val="-80"/>
        </w:rPr>
        <w:t xml:space="preserve"> </w:t>
      </w:r>
      <w:r>
        <w:rPr>
          <w:spacing w:val="16"/>
        </w:rPr>
        <w:t>回填土工作应连续进行，防止基土或填土层受冻。</w:t>
      </w:r>
    </w:p>
    <w:p>
      <w:pPr>
        <w:spacing w:line="262" w:lineRule="auto"/>
        <w:rPr>
          <w:rFonts w:ascii="Arial"/>
          <w:sz w:val="21"/>
        </w:rPr>
      </w:pPr>
    </w:p>
    <w:p>
      <w:pPr>
        <w:pStyle w:val="BodyText"/>
        <w:spacing w:before="147" w:line="223" w:lineRule="auto"/>
        <w:ind w:left="939"/>
      </w:pPr>
      <w:r>
        <w:rPr>
          <w:spacing w:val="-3"/>
        </w:rPr>
        <w:t>2.2、</w:t>
      </w:r>
      <w:r>
        <w:rPr>
          <w:spacing w:val="-64"/>
        </w:rPr>
        <w:t xml:space="preserve"> </w:t>
      </w:r>
      <w:r>
        <w:rPr>
          <w:spacing w:val="-3"/>
        </w:rPr>
        <w:t>钢筋工程</w:t>
      </w:r>
    </w:p>
    <w:p>
      <w:pPr>
        <w:spacing w:line="223" w:lineRule="auto"/>
        <w:sectPr>
          <w:footerReference w:type="default" r:id="rId35"/>
          <w:type w:val="nextPage"/>
          <w:pgSz w:w="17860" w:h="25260"/>
          <w:pgMar w:top="2147" w:right="1834" w:bottom="2120" w:left="2410" w:header="0" w:footer="1783" w:gutter="0"/>
          <w:pgNumType w:start="26"/>
          <w:cols w:space="708"/>
          <w:titlePg w:val="0"/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pStyle w:val="BodyText"/>
        <w:spacing w:before="146" w:line="223" w:lineRule="auto"/>
        <w:ind w:left="949"/>
      </w:pPr>
      <w:r>
        <w:rPr>
          <w:spacing w:val="-10"/>
        </w:rPr>
        <w:t>1、</w:t>
      </w:r>
      <w:r>
        <w:rPr>
          <w:spacing w:val="-84"/>
        </w:rPr>
        <w:t xml:space="preserve"> </w:t>
      </w:r>
      <w:r>
        <w:rPr>
          <w:spacing w:val="-10"/>
        </w:rPr>
        <w:t>钢筋冷拉</w:t>
      </w:r>
    </w:p>
    <w:p>
      <w:pPr>
        <w:spacing w:line="254" w:lineRule="auto"/>
        <w:rPr>
          <w:rFonts w:ascii="Arial"/>
          <w:sz w:val="21"/>
        </w:rPr>
      </w:pPr>
    </w:p>
    <w:p>
      <w:pPr>
        <w:pStyle w:val="BodyText"/>
        <w:spacing w:before="147" w:line="908" w:lineRule="exact"/>
        <w:ind w:left="1029"/>
      </w:pPr>
      <w:r>
        <w:rPr>
          <w:spacing w:val="17"/>
          <w:position w:val="34"/>
        </w:rPr>
        <w:t>(1)钢筋负温冷拉时、可采用控制应力或控制冷拉率方法。对</w:t>
      </w:r>
    </w:p>
    <w:p>
      <w:pPr>
        <w:pStyle w:val="BodyText"/>
        <w:spacing w:before="2" w:line="220" w:lineRule="auto"/>
      </w:pPr>
      <w:r>
        <w:rPr>
          <w:spacing w:val="24"/>
        </w:rPr>
        <w:t>于不能分清炉批的热轧钢筋冷拉，不宜采用控制冷拉率的方法。</w:t>
      </w:r>
    </w:p>
    <w:p>
      <w:pPr>
        <w:spacing w:line="267" w:lineRule="auto"/>
        <w:rPr>
          <w:rFonts w:ascii="Arial"/>
          <w:sz w:val="21"/>
        </w:rPr>
      </w:pPr>
    </w:p>
    <w:p>
      <w:pPr>
        <w:pStyle w:val="BodyText"/>
        <w:spacing w:before="147" w:line="382" w:lineRule="auto"/>
        <w:ind w:right="134" w:firstLine="1029"/>
      </w:pPr>
      <w:r>
        <w:rPr>
          <w:spacing w:val="17"/>
        </w:rPr>
        <w:t>(2)在负温条件下采用控制应力方法冷拉钢筋时，由于伸长率</w:t>
      </w:r>
      <w:r>
        <w:rPr>
          <w:spacing w:val="18"/>
        </w:rPr>
        <w:t xml:space="preserve"> </w:t>
      </w:r>
      <w:r>
        <w:rPr>
          <w:spacing w:val="28"/>
        </w:rPr>
        <w:t>随温度降低而减少，如控制应力不变，则伸长率不足，钢筋强度</w:t>
      </w:r>
    </w:p>
    <w:p>
      <w:pPr>
        <w:pStyle w:val="BodyText"/>
        <w:spacing w:before="1" w:line="219" w:lineRule="auto"/>
        <w:jc w:val="right"/>
      </w:pPr>
      <w:r>
        <w:rPr>
          <w:spacing w:val="18"/>
        </w:rPr>
        <w:t>将达不到设计要求，因此在负温下冷拉的控制应力应较常温提高。</w:t>
      </w:r>
    </w:p>
    <w:p>
      <w:pPr>
        <w:spacing w:line="255" w:lineRule="auto"/>
        <w:rPr>
          <w:rFonts w:ascii="Arial"/>
          <w:sz w:val="21"/>
        </w:rPr>
      </w:pPr>
    </w:p>
    <w:p>
      <w:pPr>
        <w:pStyle w:val="BodyText"/>
        <w:spacing w:before="146" w:line="222" w:lineRule="auto"/>
        <w:ind w:left="959"/>
      </w:pPr>
      <w:r>
        <w:rPr>
          <w:spacing w:val="7"/>
        </w:rPr>
        <w:t>2、</w:t>
      </w:r>
      <w:r>
        <w:rPr>
          <w:spacing w:val="-100"/>
        </w:rPr>
        <w:t xml:space="preserve"> </w:t>
      </w:r>
      <w:r>
        <w:rPr>
          <w:spacing w:val="7"/>
        </w:rPr>
        <w:t>钢筋负温焊接</w:t>
      </w:r>
    </w:p>
    <w:p>
      <w:pPr>
        <w:spacing w:line="248" w:lineRule="auto"/>
        <w:rPr>
          <w:rFonts w:ascii="Arial"/>
          <w:sz w:val="21"/>
        </w:rPr>
      </w:pPr>
    </w:p>
    <w:p>
      <w:pPr>
        <w:pStyle w:val="BodyText"/>
        <w:spacing w:before="146" w:line="877" w:lineRule="exact"/>
        <w:ind w:left="1029"/>
      </w:pPr>
      <w:r>
        <w:rPr>
          <w:spacing w:val="17"/>
          <w:position w:val="31"/>
        </w:rPr>
        <w:t>(1)从事钢筋焊接施工人员必须持有焊工上岗证，才可上岗操</w:t>
      </w:r>
    </w:p>
    <w:p>
      <w:pPr>
        <w:pStyle w:val="BodyText"/>
        <w:spacing w:before="1" w:line="220" w:lineRule="auto"/>
        <w:rPr>
          <w:sz w:val="49"/>
          <w:szCs w:val="49"/>
        </w:rPr>
      </w:pPr>
      <w:r>
        <w:rPr>
          <w:spacing w:val="-19"/>
          <w:sz w:val="49"/>
          <w:szCs w:val="49"/>
        </w:rPr>
        <w:t>作。</w:t>
      </w:r>
    </w:p>
    <w:p>
      <w:pPr>
        <w:spacing w:line="270" w:lineRule="auto"/>
        <w:rPr>
          <w:rFonts w:ascii="Arial"/>
          <w:sz w:val="21"/>
        </w:rPr>
      </w:pPr>
    </w:p>
    <w:p>
      <w:pPr>
        <w:pStyle w:val="BodyText"/>
        <w:spacing w:before="147" w:line="909" w:lineRule="exact"/>
        <w:ind w:left="1029"/>
      </w:pPr>
      <w:r>
        <w:rPr>
          <w:spacing w:val="21"/>
          <w:position w:val="34"/>
        </w:rPr>
        <w:t>(2)负温下钢筋焊接施工，可采用闪光对焊，电弧焊(帮条、</w:t>
      </w:r>
    </w:p>
    <w:p>
      <w:pPr>
        <w:pStyle w:val="BodyText"/>
        <w:spacing w:before="2" w:line="221" w:lineRule="auto"/>
      </w:pPr>
      <w:r>
        <w:rPr>
          <w:spacing w:val="21"/>
        </w:rPr>
        <w:t>搭接、坡口焊)及电渣压力焊等焊接方法。</w:t>
      </w:r>
    </w:p>
    <w:p>
      <w:pPr>
        <w:spacing w:line="255" w:lineRule="auto"/>
        <w:rPr>
          <w:rFonts w:ascii="Arial"/>
          <w:sz w:val="21"/>
        </w:rPr>
      </w:pPr>
    </w:p>
    <w:p>
      <w:pPr>
        <w:pStyle w:val="BodyText"/>
        <w:spacing w:before="147" w:line="387" w:lineRule="auto"/>
        <w:ind w:right="118" w:firstLine="1029"/>
      </w:pPr>
      <w:r>
        <w:rPr>
          <w:spacing w:val="18"/>
        </w:rPr>
        <w:t>(3)焊接钢筋应尽量安排在室内进行，如必须在室外焊接，则</w:t>
      </w:r>
      <w:r>
        <w:rPr>
          <w:spacing w:val="6"/>
        </w:rPr>
        <w:t xml:space="preserve"> </w:t>
      </w:r>
      <w:r>
        <w:rPr>
          <w:spacing w:val="28"/>
        </w:rPr>
        <w:t>环境温度不宜太低，在风雪天气时，还应有一定的遮蔽措施。焊</w:t>
      </w:r>
    </w:p>
    <w:p>
      <w:pPr>
        <w:pStyle w:val="BodyText"/>
        <w:spacing w:before="1" w:line="221" w:lineRule="auto"/>
      </w:pPr>
      <w:r>
        <w:rPr>
          <w:spacing w:val="20"/>
        </w:rPr>
        <w:t>接未冷却的接头，严禁碰到冰雪。</w:t>
      </w:r>
    </w:p>
    <w:p>
      <w:pPr>
        <w:pStyle w:val="BodyText"/>
        <w:spacing w:before="384" w:line="930" w:lineRule="exact"/>
        <w:ind w:left="1029"/>
      </w:pPr>
      <w:r>
        <w:rPr>
          <w:spacing w:val="17"/>
          <w:position w:val="36"/>
        </w:rPr>
        <w:t>(4)焊接时必须防止产生过热，烧伤、咬肉和裂纹等缺陷，在</w:t>
      </w:r>
    </w:p>
    <w:p>
      <w:pPr>
        <w:pStyle w:val="BodyText"/>
        <w:spacing w:before="2" w:line="219" w:lineRule="auto"/>
      </w:pPr>
      <w:r>
        <w:rPr>
          <w:spacing w:val="21"/>
        </w:rPr>
        <w:t>构造上应防止在接头处产生偏心受力状态。</w:t>
      </w:r>
    </w:p>
    <w:p>
      <w:pPr>
        <w:spacing w:line="270" w:lineRule="auto"/>
        <w:rPr>
          <w:rFonts w:ascii="Arial"/>
          <w:sz w:val="21"/>
        </w:rPr>
        <w:sectPr>
          <w:footerReference w:type="default" r:id="rId36"/>
          <w:pgSz w:w="17860" w:h="25260"/>
          <w:pgMar w:top="2147" w:right="1875" w:bottom="2120" w:left="2400" w:header="0" w:footer="1783" w:gutter="0"/>
          <w:pgNumType w:start="27"/>
          <w:cols w:space="708"/>
        </w:sectPr>
      </w:pPr>
    </w:p>
    <w:p>
      <w:pPr>
        <w:pStyle w:val="BodyText"/>
        <w:spacing w:before="146" w:line="383" w:lineRule="auto"/>
        <w:ind w:right="141" w:firstLine="1029"/>
        <w:rPr>
          <w:rFonts w:ascii="SimSun" w:eastAsia="SimSun" w:hAnsi="SimSun" w:cs="SimSun"/>
        </w:rPr>
      </w:pPr>
      <w:r>
        <w:rPr>
          <w:spacing w:val="17"/>
        </w:rPr>
        <w:t>(5)为防止接头热影响区的温度突然增大，进行帮条、搭接电</w:t>
      </w:r>
      <w:r>
        <w:rPr>
          <w:spacing w:val="11"/>
        </w:rPr>
        <w:t xml:space="preserve"> </w:t>
      </w:r>
      <w:r>
        <w:rPr>
          <w:spacing w:val="28"/>
        </w:rPr>
        <w:t>弧焊，应采用分层控温施焊。帮条焊时帮条与主筋之间用四点定</w:t>
      </w:r>
      <w:r>
        <w:rPr>
          <w:spacing w:val="6"/>
        </w:rPr>
        <w:t xml:space="preserve"> </w:t>
      </w:r>
      <w:r>
        <w:rPr>
          <w:spacing w:val="13"/>
        </w:rPr>
        <w:t>位焊固定。搭接焊时用两点固定，定点焊缝离帮条或搭接</w:t>
      </w:r>
      <w:r>
        <w:rPr>
          <w:spacing w:val="12"/>
        </w:rPr>
        <w:t>端部20</w:t>
      </w:r>
      <w:r>
        <w:rPr>
          <w:rFonts w:ascii="SimSun" w:eastAsia="SimSun" w:hAnsi="SimSun" w:cs="SimSun"/>
        </w:rPr>
        <w:t>mm</w:t>
      </w:r>
    </w:p>
    <w:p>
      <w:pPr>
        <w:pStyle w:val="BodyText"/>
        <w:spacing w:before="1" w:line="225" w:lineRule="auto"/>
      </w:pPr>
      <w:r>
        <w:rPr>
          <w:spacing w:val="-11"/>
        </w:rPr>
        <w:t>以上。</w:t>
      </w:r>
    </w:p>
    <w:p>
      <w:pPr>
        <w:spacing w:line="225" w:lineRule="auto"/>
        <w:sectPr>
          <w:footerReference w:type="default" r:id="rId37"/>
          <w:type w:val="nextPage"/>
          <w:pgSz w:w="17860" w:h="25260"/>
          <w:pgMar w:top="2147" w:right="1875" w:bottom="2120" w:left="2400" w:header="0" w:footer="1783" w:gutter="0"/>
          <w:pgNumType w:start="28"/>
          <w:cols w:space="708"/>
          <w:titlePg w:val="0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BodyText"/>
        <w:spacing w:before="147" w:line="915" w:lineRule="exact"/>
        <w:ind w:right="107"/>
        <w:jc w:val="right"/>
      </w:pPr>
      <w:r>
        <w:rPr>
          <w:spacing w:val="18"/>
          <w:position w:val="34"/>
        </w:rPr>
        <w:t>(6)坡口焊时焊缝根部，坡口端面以及钢筋与钢垫板之</w:t>
      </w:r>
      <w:r>
        <w:rPr>
          <w:spacing w:val="17"/>
          <w:position w:val="34"/>
        </w:rPr>
        <w:t>间均应</w:t>
      </w:r>
    </w:p>
    <w:p>
      <w:pPr>
        <w:pStyle w:val="BodyText"/>
        <w:spacing w:line="223" w:lineRule="auto"/>
      </w:pPr>
      <w:r>
        <w:rPr>
          <w:spacing w:val="10"/>
        </w:rPr>
        <w:t>融合良好。</w:t>
      </w:r>
    </w:p>
    <w:p>
      <w:pPr>
        <w:spacing w:line="268" w:lineRule="auto"/>
        <w:rPr>
          <w:rFonts w:ascii="Arial"/>
          <w:sz w:val="21"/>
        </w:rPr>
      </w:pPr>
    </w:p>
    <w:p>
      <w:pPr>
        <w:pStyle w:val="BodyText"/>
        <w:spacing w:before="146" w:line="223" w:lineRule="auto"/>
        <w:ind w:left="929"/>
      </w:pPr>
      <w:r>
        <w:rPr>
          <w:spacing w:val="-4"/>
        </w:rPr>
        <w:t>2.3、</w:t>
      </w:r>
      <w:r>
        <w:rPr>
          <w:spacing w:val="-4"/>
        </w:rPr>
        <w:t xml:space="preserve"> </w:t>
      </w:r>
      <w:r>
        <w:rPr>
          <w:spacing w:val="-4"/>
        </w:rPr>
        <w:t>混凝土工程</w:t>
      </w:r>
    </w:p>
    <w:p>
      <w:pPr>
        <w:pStyle w:val="BodyText"/>
        <w:spacing w:before="385" w:line="222" w:lineRule="auto"/>
        <w:ind w:left="929"/>
      </w:pPr>
      <w:r>
        <w:rPr>
          <w:spacing w:val="-1"/>
        </w:rPr>
        <w:t>1、</w:t>
      </w:r>
      <w:r>
        <w:rPr>
          <w:spacing w:val="-80"/>
        </w:rPr>
        <w:t xml:space="preserve"> </w:t>
      </w:r>
      <w:r>
        <w:rPr>
          <w:spacing w:val="-1"/>
        </w:rPr>
        <w:t>基础要求</w:t>
      </w:r>
    </w:p>
    <w:p>
      <w:pPr>
        <w:spacing w:line="250" w:lineRule="auto"/>
        <w:rPr>
          <w:rFonts w:ascii="Arial"/>
          <w:sz w:val="21"/>
        </w:rPr>
      </w:pPr>
    </w:p>
    <w:p>
      <w:pPr>
        <w:pStyle w:val="BodyText"/>
        <w:spacing w:before="146" w:line="381" w:lineRule="auto"/>
        <w:ind w:firstLine="1019"/>
      </w:pPr>
      <w:r>
        <w:rPr>
          <w:spacing w:val="22"/>
        </w:rPr>
        <w:t>(1)冬季施工的混凝土宜选用硅酸盐水泥或普</w:t>
      </w:r>
      <w:r>
        <w:rPr>
          <w:spacing w:val="21"/>
        </w:rPr>
        <w:t>通硅酸盐水泥，</w:t>
      </w:r>
      <w:r>
        <w:t xml:space="preserve"> </w:t>
      </w:r>
      <w:r>
        <w:rPr>
          <w:spacing w:val="35"/>
        </w:rPr>
        <w:t>水泥标号不宜低于32.5,每立方米混凝土中的水泥用量不宜少于</w:t>
      </w:r>
      <w:r>
        <w:rPr>
          <w:spacing w:val="11"/>
        </w:rPr>
        <w:t xml:space="preserve"> </w:t>
      </w:r>
      <w:r>
        <w:rPr>
          <w:spacing w:val="24"/>
        </w:rPr>
        <w:t>300</w:t>
      </w:r>
      <w:r>
        <w:t>kg</w:t>
      </w:r>
      <w:r>
        <w:rPr>
          <w:spacing w:val="24"/>
        </w:rPr>
        <w:t>,</w:t>
      </w:r>
      <w:r>
        <w:rPr>
          <w:spacing w:val="-130"/>
        </w:rPr>
        <w:t xml:space="preserve"> </w:t>
      </w:r>
      <w:r>
        <w:rPr>
          <w:spacing w:val="24"/>
        </w:rPr>
        <w:t>水灰比不应大于0.6,并加入早强剂。有必要时</w:t>
      </w:r>
      <w:r>
        <w:rPr>
          <w:spacing w:val="23"/>
        </w:rPr>
        <w:t>应加入防冻</w:t>
      </w:r>
    </w:p>
    <w:p>
      <w:pPr>
        <w:pStyle w:val="BodyText"/>
        <w:spacing w:before="2" w:line="220" w:lineRule="auto"/>
      </w:pPr>
      <w:r>
        <w:rPr>
          <w:spacing w:val="15"/>
        </w:rPr>
        <w:t>剂(根据气温情况确定)。</w:t>
      </w:r>
    </w:p>
    <w:p>
      <w:pPr>
        <w:spacing w:line="285" w:lineRule="auto"/>
        <w:rPr>
          <w:rFonts w:ascii="Arial"/>
          <w:sz w:val="21"/>
        </w:rPr>
      </w:pPr>
    </w:p>
    <w:p>
      <w:pPr>
        <w:pStyle w:val="BodyText"/>
        <w:spacing w:before="147" w:line="910" w:lineRule="exact"/>
        <w:ind w:right="125"/>
        <w:jc w:val="right"/>
      </w:pPr>
      <w:r>
        <w:rPr>
          <w:spacing w:val="17"/>
          <w:position w:val="34"/>
        </w:rPr>
        <w:t>(2)为减少冻害，应将配合比中的用水量降至最低限度，办法</w:t>
      </w:r>
    </w:p>
    <w:p>
      <w:pPr>
        <w:pStyle w:val="BodyText"/>
        <w:spacing w:before="1" w:line="221" w:lineRule="auto"/>
      </w:pPr>
      <w:r>
        <w:rPr>
          <w:spacing w:val="23"/>
        </w:rPr>
        <w:t>是：控制坍落度，加入减水剂，优先选用高效减水剂。</w:t>
      </w:r>
    </w:p>
    <w:p>
      <w:pPr>
        <w:spacing w:line="264" w:lineRule="auto"/>
        <w:rPr>
          <w:rFonts w:ascii="Arial"/>
          <w:sz w:val="21"/>
        </w:rPr>
      </w:pPr>
    </w:p>
    <w:p>
      <w:pPr>
        <w:pStyle w:val="BodyText"/>
        <w:spacing w:before="147" w:line="379" w:lineRule="auto"/>
        <w:ind w:right="97" w:firstLine="1019"/>
      </w:pPr>
      <w:r>
        <w:rPr>
          <w:spacing w:val="26"/>
        </w:rPr>
        <w:t>(3)模板和保温层，应在混凝土冷却到5℃后方可拆除。当混</w:t>
      </w:r>
      <w:r>
        <w:rPr>
          <w:spacing w:val="8"/>
        </w:rPr>
        <w:t xml:space="preserve"> </w:t>
      </w:r>
      <w:r>
        <w:rPr>
          <w:spacing w:val="9"/>
        </w:rPr>
        <w:t>凝土与外界温差大于20℃时，拆模后的混凝土表面，应临时覆盖，</w:t>
      </w:r>
    </w:p>
    <w:p>
      <w:pPr>
        <w:pStyle w:val="BodyText"/>
        <w:spacing w:before="1" w:line="221" w:lineRule="auto"/>
      </w:pPr>
      <w:r>
        <w:rPr>
          <w:spacing w:val="9"/>
        </w:rPr>
        <w:t>使其缓慢冷却。</w:t>
      </w:r>
    </w:p>
    <w:p>
      <w:pPr>
        <w:spacing w:line="256" w:lineRule="auto"/>
        <w:rPr>
          <w:rFonts w:ascii="Arial"/>
          <w:sz w:val="21"/>
        </w:rPr>
      </w:pPr>
    </w:p>
    <w:p>
      <w:pPr>
        <w:pStyle w:val="BodyText"/>
        <w:spacing w:before="147" w:line="912" w:lineRule="exact"/>
        <w:ind w:right="121"/>
        <w:jc w:val="right"/>
      </w:pPr>
      <w:r>
        <w:rPr>
          <w:spacing w:val="17"/>
          <w:position w:val="34"/>
        </w:rPr>
        <w:t>(4)未冷却的混凝土有较高的脆性，所以结构在冷却前不得遭</w:t>
      </w:r>
    </w:p>
    <w:p>
      <w:pPr>
        <w:pStyle w:val="BodyText"/>
        <w:spacing w:before="1" w:line="220" w:lineRule="auto"/>
      </w:pPr>
      <w:r>
        <w:rPr>
          <w:spacing w:val="16"/>
        </w:rPr>
        <w:t>受冲击荷载或动力荷载的作用。</w:t>
      </w:r>
    </w:p>
    <w:p>
      <w:pPr>
        <w:spacing w:line="261" w:lineRule="auto"/>
        <w:rPr>
          <w:rFonts w:ascii="Arial"/>
          <w:sz w:val="21"/>
        </w:rPr>
      </w:pPr>
    </w:p>
    <w:p>
      <w:pPr>
        <w:pStyle w:val="BodyText"/>
        <w:spacing w:before="146" w:line="222" w:lineRule="auto"/>
        <w:ind w:left="929"/>
      </w:pPr>
      <w:r>
        <w:rPr>
          <w:spacing w:val="3"/>
        </w:rPr>
        <w:t>2、</w:t>
      </w:r>
      <w:r>
        <w:rPr>
          <w:spacing w:val="-79"/>
        </w:rPr>
        <w:t xml:space="preserve"> </w:t>
      </w:r>
      <w:r>
        <w:rPr>
          <w:spacing w:val="3"/>
        </w:rPr>
        <w:t>混凝土的搅拌</w:t>
      </w:r>
    </w:p>
    <w:p>
      <w:pPr>
        <w:spacing w:line="261" w:lineRule="auto"/>
        <w:rPr>
          <w:rFonts w:ascii="Arial"/>
          <w:sz w:val="21"/>
        </w:rPr>
        <w:sectPr>
          <w:footerReference w:type="default" r:id="rId38"/>
          <w:pgSz w:w="17860" w:h="25260"/>
          <w:pgMar w:top="2147" w:right="1894" w:bottom="2120" w:left="2410" w:header="0" w:footer="1783" w:gutter="0"/>
          <w:pgNumType w:start="29"/>
          <w:cols w:space="708"/>
        </w:sectPr>
      </w:pPr>
    </w:p>
    <w:p>
      <w:pPr>
        <w:pStyle w:val="BodyText"/>
        <w:spacing w:before="147" w:line="382" w:lineRule="auto"/>
        <w:ind w:right="102" w:firstLine="1019"/>
      </w:pPr>
      <w:r>
        <w:rPr>
          <w:spacing w:val="18"/>
        </w:rPr>
        <w:t>(1)搅拌混凝土用的骨料必须清洁，不得含有冰雪和冻块，以</w:t>
      </w:r>
      <w:r>
        <w:rPr>
          <w:spacing w:val="2"/>
        </w:rPr>
        <w:t xml:space="preserve"> </w:t>
      </w:r>
      <w:r>
        <w:rPr>
          <w:spacing w:val="28"/>
        </w:rPr>
        <w:t>及易冻裂的物质，在掺有含钾、纳离子的外加剂时，不得使用活</w:t>
      </w:r>
      <w:r>
        <w:rPr>
          <w:spacing w:val="18"/>
        </w:rPr>
        <w:t xml:space="preserve"> </w:t>
      </w:r>
      <w:r>
        <w:rPr>
          <w:spacing w:val="29"/>
        </w:rPr>
        <w:t>性骨料。在有条件的时候，砂石筛洗应抢在零上温度时做</w:t>
      </w:r>
      <w:r>
        <w:rPr>
          <w:spacing w:val="28"/>
        </w:rPr>
        <w:t>，并用</w:t>
      </w:r>
    </w:p>
    <w:p>
      <w:pPr>
        <w:pStyle w:val="BodyText"/>
        <w:spacing w:before="1" w:line="220" w:lineRule="auto"/>
      </w:pPr>
      <w:r>
        <w:rPr>
          <w:spacing w:val="9"/>
        </w:rPr>
        <w:t>塑料纸，油布盖好。</w:t>
      </w:r>
    </w:p>
    <w:p>
      <w:pPr>
        <w:spacing w:line="220" w:lineRule="auto"/>
        <w:sectPr>
          <w:footerReference w:type="default" r:id="rId39"/>
          <w:type w:val="nextPage"/>
          <w:pgSz w:w="17860" w:h="25260"/>
          <w:pgMar w:top="2147" w:right="1894" w:bottom="2120" w:left="2410" w:header="0" w:footer="1783" w:gutter="0"/>
          <w:pgNumType w:start="30"/>
          <w:cols w:space="708"/>
          <w:titlePg w:val="0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BodyText"/>
        <w:spacing w:before="146" w:line="382" w:lineRule="auto"/>
        <w:ind w:right="20" w:firstLine="1019"/>
      </w:pPr>
      <w:r>
        <w:rPr>
          <w:spacing w:val="17"/>
        </w:rPr>
        <w:t>(2)拌制掺外加剂的混凝土时，如外加剂为粉剂，可按要求掺</w:t>
      </w:r>
      <w:r>
        <w:rPr>
          <w:spacing w:val="7"/>
        </w:rPr>
        <w:t xml:space="preserve"> </w:t>
      </w:r>
      <w:r>
        <w:rPr>
          <w:spacing w:val="29"/>
        </w:rPr>
        <w:t>量直接撒在水泥上面和水泥同时投入。如外加剂为液态，使用时</w:t>
      </w:r>
      <w:r>
        <w:rPr>
          <w:spacing w:val="14"/>
        </w:rPr>
        <w:t xml:space="preserve"> </w:t>
      </w:r>
      <w:r>
        <w:rPr>
          <w:spacing w:val="29"/>
        </w:rPr>
        <w:t>应先配制成规定浓度溶液，然后根据使用要求，用规定浓度溶液</w:t>
      </w:r>
      <w:r>
        <w:rPr>
          <w:spacing w:val="14"/>
        </w:rPr>
        <w:t xml:space="preserve"> </w:t>
      </w:r>
      <w:r>
        <w:rPr>
          <w:spacing w:val="29"/>
        </w:rPr>
        <w:t>配制成施工溶液。各溶液要分别置于有明显标志的容器中，不得</w:t>
      </w:r>
    </w:p>
    <w:p>
      <w:pPr>
        <w:pStyle w:val="BodyText"/>
        <w:spacing w:line="222" w:lineRule="auto"/>
      </w:pPr>
      <w:r>
        <w:rPr>
          <w:spacing w:val="22"/>
        </w:rPr>
        <w:t>混淆。每班使用的外加剂溶液应一次配成。</w:t>
      </w:r>
    </w:p>
    <w:p>
      <w:pPr>
        <w:spacing w:line="285" w:lineRule="auto"/>
        <w:rPr>
          <w:rFonts w:ascii="Arial"/>
          <w:sz w:val="21"/>
        </w:rPr>
      </w:pPr>
    </w:p>
    <w:p>
      <w:pPr>
        <w:pStyle w:val="BodyText"/>
        <w:spacing w:before="147" w:line="378" w:lineRule="auto"/>
        <w:ind w:firstLine="1019"/>
      </w:pPr>
      <w:r>
        <w:rPr>
          <w:spacing w:val="26"/>
        </w:rPr>
        <w:t>(3)当施工期处于0℃左右时，可在混凝土中添加早强剂，掺</w:t>
      </w:r>
      <w:r>
        <w:t xml:space="preserve"> </w:t>
      </w:r>
      <w:r>
        <w:rPr>
          <w:spacing w:val="28"/>
        </w:rPr>
        <w:t>量应符合使用要求及规范规定，且应注意在添加前应做好模拟实</w:t>
      </w:r>
      <w:r>
        <w:rPr>
          <w:spacing w:val="15"/>
        </w:rPr>
        <w:t xml:space="preserve"> </w:t>
      </w:r>
      <w:r>
        <w:rPr>
          <w:spacing w:val="13"/>
        </w:rPr>
        <w:t>验，以核实有关技术措施；对于有限期拆模要求的混凝土，还应适</w:t>
      </w:r>
    </w:p>
    <w:p>
      <w:pPr>
        <w:pStyle w:val="BodyText"/>
        <w:spacing w:line="222" w:lineRule="auto"/>
        <w:ind w:left="60"/>
      </w:pPr>
      <w:r>
        <w:rPr>
          <w:spacing w:val="12"/>
        </w:rPr>
        <w:t>当提高混凝土设计等级。</w:t>
      </w:r>
    </w:p>
    <w:p>
      <w:pPr>
        <w:spacing w:line="261" w:lineRule="auto"/>
        <w:rPr>
          <w:rFonts w:ascii="Arial"/>
          <w:sz w:val="21"/>
        </w:rPr>
      </w:pPr>
    </w:p>
    <w:p>
      <w:pPr>
        <w:pStyle w:val="BodyText"/>
        <w:spacing w:before="146" w:line="222" w:lineRule="auto"/>
        <w:ind w:left="1019"/>
      </w:pPr>
      <w:r>
        <w:rPr>
          <w:spacing w:val="18"/>
        </w:rPr>
        <w:t>(4)混凝土中添加防冻剂时，严禁使用高铝水泥。</w:t>
      </w:r>
    </w:p>
    <w:p>
      <w:pPr>
        <w:spacing w:line="264" w:lineRule="auto"/>
        <w:rPr>
          <w:rFonts w:ascii="Arial"/>
          <w:sz w:val="21"/>
        </w:rPr>
      </w:pPr>
    </w:p>
    <w:p>
      <w:pPr>
        <w:pStyle w:val="BodyText"/>
        <w:spacing w:before="147" w:line="915" w:lineRule="exact"/>
        <w:ind w:right="21"/>
        <w:jc w:val="right"/>
      </w:pPr>
      <w:r>
        <w:rPr>
          <w:spacing w:val="17"/>
          <w:position w:val="34"/>
        </w:rPr>
        <w:t>(5)严格控制混凝土水灰比，由骨料带入的水分及外加剂溶液</w:t>
      </w:r>
    </w:p>
    <w:p>
      <w:pPr>
        <w:pStyle w:val="BodyText"/>
        <w:spacing w:before="1" w:line="222" w:lineRule="auto"/>
        <w:ind w:left="70"/>
      </w:pPr>
      <w:r>
        <w:rPr>
          <w:spacing w:val="15"/>
        </w:rPr>
        <w:t>中的水分均应从拌合水中扣除。</w:t>
      </w:r>
    </w:p>
    <w:p>
      <w:pPr>
        <w:spacing w:line="260" w:lineRule="auto"/>
        <w:rPr>
          <w:rFonts w:ascii="Arial"/>
          <w:sz w:val="21"/>
        </w:rPr>
      </w:pPr>
    </w:p>
    <w:p>
      <w:pPr>
        <w:pStyle w:val="BodyText"/>
        <w:spacing w:before="146" w:line="910" w:lineRule="exact"/>
        <w:ind w:right="14"/>
        <w:jc w:val="right"/>
      </w:pPr>
      <w:r>
        <w:rPr>
          <w:spacing w:val="17"/>
          <w:position w:val="34"/>
        </w:rPr>
        <w:t>(6)搅拌掺有外加剂的混凝土时，搅拌时间应取常温搅拌时间</w:t>
      </w:r>
    </w:p>
    <w:p>
      <w:pPr>
        <w:pStyle w:val="BodyText"/>
        <w:spacing w:before="1" w:line="222" w:lineRule="auto"/>
      </w:pPr>
      <w:r>
        <w:rPr>
          <w:spacing w:val="9"/>
        </w:rPr>
        <w:t>的1</w:t>
      </w:r>
      <w:r>
        <w:rPr>
          <w:spacing w:val="-120"/>
        </w:rPr>
        <w:t xml:space="preserve"> </w:t>
      </w:r>
      <w:r>
        <w:rPr>
          <w:spacing w:val="9"/>
        </w:rPr>
        <w:t>.</w:t>
      </w:r>
      <w:r>
        <w:rPr>
          <w:spacing w:val="-125"/>
        </w:rPr>
        <w:t xml:space="preserve"> </w:t>
      </w:r>
      <w:r>
        <w:rPr>
          <w:spacing w:val="9"/>
        </w:rPr>
        <w:t>5倍。</w:t>
      </w:r>
    </w:p>
    <w:p>
      <w:pPr>
        <w:spacing w:line="276" w:lineRule="auto"/>
        <w:rPr>
          <w:rFonts w:ascii="Arial"/>
          <w:sz w:val="21"/>
        </w:rPr>
      </w:pPr>
    </w:p>
    <w:p>
      <w:pPr>
        <w:pStyle w:val="BodyText"/>
        <w:spacing w:before="147" w:line="929" w:lineRule="exact"/>
        <w:ind w:right="12"/>
        <w:jc w:val="right"/>
      </w:pPr>
      <w:r>
        <w:rPr>
          <w:spacing w:val="41"/>
          <w:position w:val="35"/>
        </w:rPr>
        <w:t>(7)混凝土拌合物的出机温度不低于10℃,入模温度不得低</w:t>
      </w:r>
    </w:p>
    <w:p>
      <w:pPr>
        <w:pStyle w:val="BodyText"/>
        <w:spacing w:before="1" w:line="224" w:lineRule="auto"/>
      </w:pPr>
      <w:r>
        <w:rPr>
          <w:spacing w:val="30"/>
        </w:rPr>
        <w:t>于5℃。</w:t>
      </w:r>
    </w:p>
    <w:p>
      <w:pPr>
        <w:pStyle w:val="BodyText"/>
        <w:spacing w:before="382" w:line="920" w:lineRule="exact"/>
        <w:ind w:right="9"/>
        <w:jc w:val="right"/>
      </w:pPr>
      <w:r>
        <w:rPr>
          <w:spacing w:val="17"/>
          <w:position w:val="35"/>
        </w:rPr>
        <w:t>(8)冬季拌制混凝土时应采用加热水的方法，水及骨料的加热</w:t>
      </w:r>
    </w:p>
    <w:p>
      <w:pPr>
        <w:pStyle w:val="BodyText"/>
        <w:spacing w:before="1" w:line="220" w:lineRule="auto"/>
      </w:pPr>
      <w:r>
        <w:rPr>
          <w:spacing w:val="29"/>
        </w:rPr>
        <w:t>温度不得超过，水≤80℃,骨料≤60℃。</w:t>
      </w:r>
    </w:p>
    <w:p>
      <w:pPr>
        <w:spacing w:line="254" w:lineRule="auto"/>
        <w:rPr>
          <w:rFonts w:ascii="Arial"/>
          <w:sz w:val="21"/>
        </w:rPr>
        <w:sectPr>
          <w:footerReference w:type="default" r:id="rId40"/>
          <w:pgSz w:w="17860" w:h="25260"/>
          <w:pgMar w:top="2147" w:right="1990" w:bottom="2120" w:left="2420" w:header="0" w:footer="1783" w:gutter="0"/>
          <w:pgNumType w:start="31"/>
          <w:cols w:space="708"/>
        </w:sectPr>
      </w:pPr>
    </w:p>
    <w:p>
      <w:pPr>
        <w:pStyle w:val="BodyText"/>
        <w:spacing w:before="147" w:line="219" w:lineRule="auto"/>
        <w:ind w:left="1019"/>
      </w:pPr>
      <w:r>
        <w:rPr>
          <w:spacing w:val="19"/>
        </w:rPr>
        <w:t>(9)水泥不应直接加热，宜在使用前运入暖棚放置。</w:t>
      </w:r>
    </w:p>
    <w:p>
      <w:pPr>
        <w:spacing w:line="276" w:lineRule="auto"/>
        <w:rPr>
          <w:rFonts w:ascii="Arial"/>
          <w:sz w:val="21"/>
        </w:rPr>
      </w:pPr>
    </w:p>
    <w:p>
      <w:pPr>
        <w:pStyle w:val="BodyText"/>
        <w:spacing w:before="146" w:line="223" w:lineRule="auto"/>
        <w:ind w:left="929"/>
      </w:pPr>
      <w:r>
        <w:rPr>
          <w:spacing w:val="12"/>
        </w:rPr>
        <w:t>3、</w:t>
      </w:r>
      <w:r>
        <w:rPr>
          <w:spacing w:val="-85"/>
        </w:rPr>
        <w:t xml:space="preserve"> </w:t>
      </w:r>
      <w:r>
        <w:rPr>
          <w:spacing w:val="12"/>
        </w:rPr>
        <w:t>混凝土的运输和浇筑</w:t>
      </w:r>
    </w:p>
    <w:p>
      <w:pPr>
        <w:spacing w:line="223" w:lineRule="auto"/>
      </w:pPr>
      <w:r>
        <w:br/>
      </w:r>
      <w: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1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https://d.book118.com/788063074051006041</w:t>
        </w:r>
      </w:hyperlink>
    </w:p>
    <w:p>
      <w:pPr>
        <w:spacing w:line="223" w:lineRule="auto"/>
      </w:pPr>
    </w:p>
    <w:sectPr>
      <w:footerReference w:type="default" r:id="rId42"/>
      <w:type w:val="nextPage"/>
      <w:pgSz w:w="17860" w:h="25260"/>
      <w:pgMar w:top="2147" w:right="1990" w:bottom="2120" w:left="2420" w:header="0" w:footer="1783" w:gutter="0"/>
      <w:pgNumType w:start="32"/>
      <w:cols w:space="708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" w:line="215" w:lineRule="auto"/>
      <w:ind w:left="5299"/>
      <w:rPr>
        <w:sz w:val="28"/>
        <w:szCs w:val="28"/>
      </w:rPr>
    </w:pPr>
    <w:r>
      <w:rPr>
        <w:spacing w:val="-20"/>
        <w:sz w:val="28"/>
        <w:szCs w:val="28"/>
      </w:rPr>
      <w:t>第</w:t>
    </w:r>
    <w:r>
      <w:rPr>
        <w:spacing w:val="32"/>
        <w:sz w:val="28"/>
        <w:szCs w:val="28"/>
      </w:rPr>
      <w:t xml:space="preserve">  </w:t>
    </w:r>
    <w:r>
      <w:rPr>
        <w:spacing w:val="-20"/>
        <w:sz w:val="28"/>
        <w:szCs w:val="28"/>
      </w:rPr>
      <w:t>1</w:t>
    </w:r>
    <w:r>
      <w:rPr>
        <w:spacing w:val="40"/>
        <w:sz w:val="28"/>
        <w:szCs w:val="28"/>
      </w:rPr>
      <w:t xml:space="preserve">  </w:t>
    </w:r>
    <w:r>
      <w:rPr>
        <w:spacing w:val="-20"/>
        <w:sz w:val="28"/>
        <w:szCs w:val="28"/>
      </w:rPr>
      <w:t>页</w:t>
    </w:r>
    <w:r>
      <w:rPr>
        <w:spacing w:val="138"/>
        <w:sz w:val="28"/>
        <w:szCs w:val="28"/>
      </w:rPr>
      <w:t xml:space="preserve"> </w:t>
    </w:r>
    <w:r>
      <w:rPr>
        <w:spacing w:val="-20"/>
        <w:sz w:val="28"/>
        <w:szCs w:val="28"/>
      </w:rPr>
      <w:t>共</w:t>
    </w:r>
    <w:r>
      <w:rPr>
        <w:spacing w:val="15"/>
        <w:sz w:val="28"/>
        <w:szCs w:val="28"/>
      </w:rPr>
      <w:t xml:space="preserve">  </w:t>
    </w:r>
    <w:r>
      <w:rPr>
        <w:spacing w:val="-20"/>
        <w:sz w:val="28"/>
        <w:szCs w:val="28"/>
      </w:rPr>
      <w:t>37</w:t>
    </w:r>
    <w:r>
      <w:rPr>
        <w:spacing w:val="48"/>
        <w:sz w:val="28"/>
        <w:szCs w:val="28"/>
      </w:rPr>
      <w:t xml:space="preserve">  </w:t>
    </w:r>
    <w:r>
      <w:rPr>
        <w:spacing w:val="-20"/>
        <w:sz w:val="28"/>
        <w:szCs w:val="28"/>
      </w:rPr>
      <w:t>页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215" w:lineRule="auto"/>
      <w:ind w:left="5169"/>
      <w:rPr>
        <w:sz w:val="27"/>
        <w:szCs w:val="27"/>
      </w:rPr>
    </w:pPr>
    <w:r>
      <w:rPr>
        <w:spacing w:val="-14"/>
        <w:sz w:val="27"/>
        <w:szCs w:val="27"/>
      </w:rPr>
      <w:t>第</w:t>
    </w:r>
    <w:r>
      <w:rPr>
        <w:spacing w:val="36"/>
        <w:sz w:val="27"/>
        <w:szCs w:val="27"/>
      </w:rPr>
      <w:t xml:space="preserve">  </w:t>
    </w:r>
    <w:r>
      <w:rPr>
        <w:spacing w:val="-14"/>
        <w:sz w:val="27"/>
        <w:szCs w:val="27"/>
      </w:rPr>
      <w:t>5</w:t>
    </w:r>
    <w:r>
      <w:rPr>
        <w:spacing w:val="45"/>
        <w:sz w:val="27"/>
        <w:szCs w:val="27"/>
      </w:rPr>
      <w:t xml:space="preserve">  </w:t>
    </w:r>
    <w:r>
      <w:rPr>
        <w:spacing w:val="-14"/>
        <w:sz w:val="27"/>
        <w:szCs w:val="27"/>
      </w:rPr>
      <w:t>页</w:t>
    </w:r>
    <w:r>
      <w:rPr>
        <w:spacing w:val="12"/>
        <w:sz w:val="27"/>
        <w:szCs w:val="27"/>
      </w:rPr>
      <w:t xml:space="preserve">  </w:t>
    </w:r>
    <w:r>
      <w:rPr>
        <w:spacing w:val="-14"/>
        <w:sz w:val="27"/>
        <w:szCs w:val="27"/>
      </w:rPr>
      <w:t>共</w:t>
    </w:r>
    <w:r>
      <w:rPr>
        <w:spacing w:val="21"/>
        <w:sz w:val="27"/>
        <w:szCs w:val="27"/>
      </w:rPr>
      <w:t xml:space="preserve">  </w:t>
    </w:r>
    <w:r>
      <w:rPr>
        <w:spacing w:val="-14"/>
        <w:sz w:val="27"/>
        <w:szCs w:val="27"/>
      </w:rPr>
      <w:t>37</w:t>
    </w:r>
    <w:r>
      <w:rPr>
        <w:spacing w:val="-14"/>
        <w:sz w:val="27"/>
        <w:szCs w:val="27"/>
      </w:rPr>
      <w:t xml:space="preserve">   </w:t>
    </w:r>
    <w:r>
      <w:rPr>
        <w:spacing w:val="-14"/>
        <w:sz w:val="27"/>
        <w:szCs w:val="27"/>
      </w:rPr>
      <w:t>页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215" w:lineRule="auto"/>
      <w:ind w:left="5159"/>
      <w:rPr>
        <w:sz w:val="27"/>
        <w:szCs w:val="27"/>
      </w:rPr>
    </w:pPr>
    <w:r>
      <w:rPr>
        <w:spacing w:val="-13"/>
        <w:sz w:val="27"/>
        <w:szCs w:val="27"/>
      </w:rPr>
      <w:t>第</w:t>
    </w:r>
    <w:r>
      <w:rPr>
        <w:spacing w:val="33"/>
        <w:sz w:val="27"/>
        <w:szCs w:val="27"/>
      </w:rPr>
      <w:t xml:space="preserve">  </w:t>
    </w:r>
    <w:r>
      <w:rPr>
        <w:spacing w:val="-13"/>
        <w:sz w:val="27"/>
        <w:szCs w:val="27"/>
      </w:rPr>
      <w:t>6</w:t>
    </w:r>
    <w:r>
      <w:rPr>
        <w:spacing w:val="-13"/>
        <w:sz w:val="27"/>
        <w:szCs w:val="27"/>
      </w:rPr>
      <w:t xml:space="preserve">   </w:t>
    </w:r>
    <w:r>
      <w:rPr>
        <w:spacing w:val="-13"/>
        <w:sz w:val="27"/>
        <w:szCs w:val="27"/>
      </w:rPr>
      <w:t>页</w:t>
    </w:r>
    <w:r>
      <w:rPr>
        <w:spacing w:val="7"/>
        <w:sz w:val="27"/>
        <w:szCs w:val="27"/>
      </w:rPr>
      <w:t xml:space="preserve">  </w:t>
    </w:r>
    <w:r>
      <w:rPr>
        <w:spacing w:val="-13"/>
        <w:sz w:val="27"/>
        <w:szCs w:val="27"/>
      </w:rPr>
      <w:t>共</w:t>
    </w:r>
    <w:r>
      <w:rPr>
        <w:spacing w:val="21"/>
        <w:sz w:val="27"/>
        <w:szCs w:val="27"/>
      </w:rPr>
      <w:t xml:space="preserve">  </w:t>
    </w:r>
    <w:r>
      <w:rPr>
        <w:spacing w:val="-13"/>
        <w:sz w:val="27"/>
        <w:szCs w:val="27"/>
      </w:rPr>
      <w:t>37</w:t>
    </w:r>
    <w:r>
      <w:rPr>
        <w:spacing w:val="-13"/>
        <w:sz w:val="27"/>
        <w:szCs w:val="27"/>
      </w:rPr>
      <w:t xml:space="preserve">   </w:t>
    </w:r>
    <w:r>
      <w:rPr>
        <w:spacing w:val="-13"/>
        <w:sz w:val="27"/>
        <w:szCs w:val="27"/>
      </w:rPr>
      <w:t>页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215" w:lineRule="auto"/>
      <w:ind w:left="5159"/>
      <w:rPr>
        <w:sz w:val="27"/>
        <w:szCs w:val="27"/>
      </w:rPr>
    </w:pPr>
    <w:r>
      <w:rPr>
        <w:spacing w:val="-13"/>
        <w:sz w:val="27"/>
        <w:szCs w:val="27"/>
      </w:rPr>
      <w:t>第</w:t>
    </w:r>
    <w:r>
      <w:rPr>
        <w:spacing w:val="33"/>
        <w:sz w:val="27"/>
        <w:szCs w:val="27"/>
      </w:rPr>
      <w:t xml:space="preserve">  </w:t>
    </w:r>
    <w:r>
      <w:rPr>
        <w:spacing w:val="-13"/>
        <w:sz w:val="27"/>
        <w:szCs w:val="27"/>
      </w:rPr>
      <w:t>6</w:t>
    </w:r>
    <w:r>
      <w:rPr>
        <w:spacing w:val="-13"/>
        <w:sz w:val="27"/>
        <w:szCs w:val="27"/>
      </w:rPr>
      <w:t xml:space="preserve">   </w:t>
    </w:r>
    <w:r>
      <w:rPr>
        <w:spacing w:val="-13"/>
        <w:sz w:val="27"/>
        <w:szCs w:val="27"/>
      </w:rPr>
      <w:t>页</w:t>
    </w:r>
    <w:r>
      <w:rPr>
        <w:spacing w:val="7"/>
        <w:sz w:val="27"/>
        <w:szCs w:val="27"/>
      </w:rPr>
      <w:t xml:space="preserve">  </w:t>
    </w:r>
    <w:r>
      <w:rPr>
        <w:spacing w:val="-13"/>
        <w:sz w:val="27"/>
        <w:szCs w:val="27"/>
      </w:rPr>
      <w:t>共</w:t>
    </w:r>
    <w:r>
      <w:rPr>
        <w:spacing w:val="21"/>
        <w:sz w:val="27"/>
        <w:szCs w:val="27"/>
      </w:rPr>
      <w:t xml:space="preserve">  </w:t>
    </w:r>
    <w:r>
      <w:rPr>
        <w:spacing w:val="-13"/>
        <w:sz w:val="27"/>
        <w:szCs w:val="27"/>
      </w:rPr>
      <w:t>37</w:t>
    </w:r>
    <w:r>
      <w:rPr>
        <w:spacing w:val="-13"/>
        <w:sz w:val="27"/>
        <w:szCs w:val="27"/>
      </w:rPr>
      <w:t xml:space="preserve">   </w:t>
    </w:r>
    <w:r>
      <w:rPr>
        <w:spacing w:val="-13"/>
        <w:sz w:val="27"/>
        <w:szCs w:val="27"/>
      </w:rPr>
      <w:t>页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215" w:lineRule="auto"/>
      <w:ind w:left="5169"/>
      <w:rPr>
        <w:sz w:val="27"/>
        <w:szCs w:val="27"/>
      </w:rPr>
    </w:pPr>
    <w:r>
      <w:rPr>
        <w:spacing w:val="-14"/>
        <w:sz w:val="27"/>
        <w:szCs w:val="27"/>
      </w:rPr>
      <w:t>第</w:t>
    </w:r>
    <w:r>
      <w:rPr>
        <w:spacing w:val="35"/>
        <w:sz w:val="27"/>
        <w:szCs w:val="27"/>
      </w:rPr>
      <w:t xml:space="preserve">  </w:t>
    </w:r>
    <w:r>
      <w:rPr>
        <w:spacing w:val="-14"/>
        <w:sz w:val="27"/>
        <w:szCs w:val="27"/>
      </w:rPr>
      <w:t>7</w:t>
    </w:r>
    <w:r>
      <w:rPr>
        <w:spacing w:val="46"/>
        <w:sz w:val="27"/>
        <w:szCs w:val="27"/>
      </w:rPr>
      <w:t xml:space="preserve">  </w:t>
    </w:r>
    <w:r>
      <w:rPr>
        <w:spacing w:val="-14"/>
        <w:sz w:val="27"/>
        <w:szCs w:val="27"/>
      </w:rPr>
      <w:t>页</w:t>
    </w:r>
    <w:r>
      <w:rPr>
        <w:spacing w:val="12"/>
        <w:sz w:val="27"/>
        <w:szCs w:val="27"/>
      </w:rPr>
      <w:t xml:space="preserve">  </w:t>
    </w:r>
    <w:r>
      <w:rPr>
        <w:spacing w:val="-14"/>
        <w:sz w:val="27"/>
        <w:szCs w:val="27"/>
      </w:rPr>
      <w:t>共</w:t>
    </w:r>
    <w:r>
      <w:rPr>
        <w:spacing w:val="21"/>
        <w:sz w:val="27"/>
        <w:szCs w:val="27"/>
      </w:rPr>
      <w:t xml:space="preserve">  </w:t>
    </w:r>
    <w:r>
      <w:rPr>
        <w:spacing w:val="-14"/>
        <w:sz w:val="27"/>
        <w:szCs w:val="27"/>
      </w:rPr>
      <w:t>37</w:t>
    </w:r>
    <w:r>
      <w:rPr>
        <w:spacing w:val="-14"/>
        <w:sz w:val="27"/>
        <w:szCs w:val="27"/>
      </w:rPr>
      <w:t xml:space="preserve">   </w:t>
    </w:r>
    <w:r>
      <w:rPr>
        <w:spacing w:val="-14"/>
        <w:sz w:val="27"/>
        <w:szCs w:val="27"/>
      </w:rPr>
      <w:t>页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215" w:lineRule="auto"/>
      <w:ind w:left="5169"/>
      <w:rPr>
        <w:sz w:val="27"/>
        <w:szCs w:val="27"/>
      </w:rPr>
    </w:pPr>
    <w:r>
      <w:rPr>
        <w:spacing w:val="-14"/>
        <w:sz w:val="27"/>
        <w:szCs w:val="27"/>
      </w:rPr>
      <w:t>第</w:t>
    </w:r>
    <w:r>
      <w:rPr>
        <w:spacing w:val="35"/>
        <w:sz w:val="27"/>
        <w:szCs w:val="27"/>
      </w:rPr>
      <w:t xml:space="preserve">  </w:t>
    </w:r>
    <w:r>
      <w:rPr>
        <w:spacing w:val="-14"/>
        <w:sz w:val="27"/>
        <w:szCs w:val="27"/>
      </w:rPr>
      <w:t>7</w:t>
    </w:r>
    <w:r>
      <w:rPr>
        <w:spacing w:val="46"/>
        <w:sz w:val="27"/>
        <w:szCs w:val="27"/>
      </w:rPr>
      <w:t xml:space="preserve">  </w:t>
    </w:r>
    <w:r>
      <w:rPr>
        <w:spacing w:val="-14"/>
        <w:sz w:val="27"/>
        <w:szCs w:val="27"/>
      </w:rPr>
      <w:t>页</w:t>
    </w:r>
    <w:r>
      <w:rPr>
        <w:spacing w:val="12"/>
        <w:sz w:val="27"/>
        <w:szCs w:val="27"/>
      </w:rPr>
      <w:t xml:space="preserve">  </w:t>
    </w:r>
    <w:r>
      <w:rPr>
        <w:spacing w:val="-14"/>
        <w:sz w:val="27"/>
        <w:szCs w:val="27"/>
      </w:rPr>
      <w:t>共</w:t>
    </w:r>
    <w:r>
      <w:rPr>
        <w:spacing w:val="21"/>
        <w:sz w:val="27"/>
        <w:szCs w:val="27"/>
      </w:rPr>
      <w:t xml:space="preserve">  </w:t>
    </w:r>
    <w:r>
      <w:rPr>
        <w:spacing w:val="-14"/>
        <w:sz w:val="27"/>
        <w:szCs w:val="27"/>
      </w:rPr>
      <w:t>37</w:t>
    </w:r>
    <w:r>
      <w:rPr>
        <w:spacing w:val="-14"/>
        <w:sz w:val="27"/>
        <w:szCs w:val="27"/>
      </w:rPr>
      <w:t xml:space="preserve">   </w:t>
    </w:r>
    <w:r>
      <w:rPr>
        <w:spacing w:val="-14"/>
        <w:sz w:val="27"/>
        <w:szCs w:val="27"/>
      </w:rPr>
      <w:t>页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" w:line="215" w:lineRule="auto"/>
      <w:ind w:left="5219"/>
      <w:rPr>
        <w:sz w:val="28"/>
        <w:szCs w:val="28"/>
      </w:rPr>
    </w:pPr>
    <w:r>
      <w:rPr>
        <w:spacing w:val="-17"/>
        <w:sz w:val="28"/>
        <w:szCs w:val="28"/>
      </w:rPr>
      <w:t>第</w:t>
    </w:r>
    <w:r>
      <w:rPr>
        <w:spacing w:val="16"/>
        <w:sz w:val="28"/>
        <w:szCs w:val="28"/>
      </w:rPr>
      <w:t xml:space="preserve">  </w:t>
    </w:r>
    <w:r>
      <w:rPr>
        <w:spacing w:val="-17"/>
        <w:sz w:val="28"/>
        <w:szCs w:val="28"/>
      </w:rPr>
      <w:t>8</w:t>
    </w:r>
    <w:r>
      <w:rPr>
        <w:spacing w:val="45"/>
        <w:sz w:val="28"/>
        <w:szCs w:val="28"/>
      </w:rPr>
      <w:t xml:space="preserve">  </w:t>
    </w:r>
    <w:r>
      <w:rPr>
        <w:spacing w:val="-17"/>
        <w:sz w:val="28"/>
        <w:szCs w:val="28"/>
      </w:rPr>
      <w:t>页</w:t>
    </w:r>
    <w:r>
      <w:rPr>
        <w:spacing w:val="139"/>
        <w:sz w:val="28"/>
        <w:szCs w:val="28"/>
      </w:rPr>
      <w:t xml:space="preserve"> </w:t>
    </w:r>
    <w:r>
      <w:rPr>
        <w:spacing w:val="-17"/>
        <w:sz w:val="28"/>
        <w:szCs w:val="28"/>
      </w:rPr>
      <w:t>共</w:t>
    </w:r>
    <w:r>
      <w:rPr>
        <w:spacing w:val="10"/>
        <w:sz w:val="28"/>
        <w:szCs w:val="28"/>
      </w:rPr>
      <w:t xml:space="preserve">  </w:t>
    </w:r>
    <w:r>
      <w:rPr>
        <w:spacing w:val="-17"/>
        <w:sz w:val="28"/>
        <w:szCs w:val="28"/>
      </w:rPr>
      <w:t>37</w:t>
    </w:r>
    <w:r>
      <w:rPr>
        <w:spacing w:val="53"/>
        <w:sz w:val="28"/>
        <w:szCs w:val="28"/>
      </w:rPr>
      <w:t xml:space="preserve">  </w:t>
    </w:r>
    <w:r>
      <w:rPr>
        <w:spacing w:val="-17"/>
        <w:sz w:val="28"/>
        <w:szCs w:val="28"/>
      </w:rPr>
      <w:t>页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" w:line="215" w:lineRule="auto"/>
      <w:ind w:left="5219"/>
      <w:rPr>
        <w:sz w:val="28"/>
        <w:szCs w:val="28"/>
      </w:rPr>
    </w:pPr>
    <w:r>
      <w:rPr>
        <w:spacing w:val="-17"/>
        <w:sz w:val="28"/>
        <w:szCs w:val="28"/>
      </w:rPr>
      <w:t>第</w:t>
    </w:r>
    <w:r>
      <w:rPr>
        <w:spacing w:val="16"/>
        <w:sz w:val="28"/>
        <w:szCs w:val="28"/>
      </w:rPr>
      <w:t xml:space="preserve">  </w:t>
    </w:r>
    <w:r>
      <w:rPr>
        <w:spacing w:val="-17"/>
        <w:sz w:val="28"/>
        <w:szCs w:val="28"/>
      </w:rPr>
      <w:t>8</w:t>
    </w:r>
    <w:r>
      <w:rPr>
        <w:spacing w:val="45"/>
        <w:sz w:val="28"/>
        <w:szCs w:val="28"/>
      </w:rPr>
      <w:t xml:space="preserve">  </w:t>
    </w:r>
    <w:r>
      <w:rPr>
        <w:spacing w:val="-17"/>
        <w:sz w:val="28"/>
        <w:szCs w:val="28"/>
      </w:rPr>
      <w:t>页</w:t>
    </w:r>
    <w:r>
      <w:rPr>
        <w:spacing w:val="139"/>
        <w:sz w:val="28"/>
        <w:szCs w:val="28"/>
      </w:rPr>
      <w:t xml:space="preserve"> </w:t>
    </w:r>
    <w:r>
      <w:rPr>
        <w:spacing w:val="-17"/>
        <w:sz w:val="28"/>
        <w:szCs w:val="28"/>
      </w:rPr>
      <w:t>共</w:t>
    </w:r>
    <w:r>
      <w:rPr>
        <w:spacing w:val="10"/>
        <w:sz w:val="28"/>
        <w:szCs w:val="28"/>
      </w:rPr>
      <w:t xml:space="preserve">  </w:t>
    </w:r>
    <w:r>
      <w:rPr>
        <w:spacing w:val="-17"/>
        <w:sz w:val="28"/>
        <w:szCs w:val="28"/>
      </w:rPr>
      <w:t>37</w:t>
    </w:r>
    <w:r>
      <w:rPr>
        <w:spacing w:val="53"/>
        <w:sz w:val="28"/>
        <w:szCs w:val="28"/>
      </w:rPr>
      <w:t xml:space="preserve">  </w:t>
    </w:r>
    <w:r>
      <w:rPr>
        <w:spacing w:val="-17"/>
        <w:sz w:val="28"/>
        <w:szCs w:val="28"/>
      </w:rPr>
      <w:t>页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215" w:lineRule="auto"/>
      <w:ind w:left="5169"/>
      <w:rPr>
        <w:sz w:val="27"/>
        <w:szCs w:val="27"/>
      </w:rPr>
    </w:pPr>
    <w:r>
      <w:rPr>
        <w:spacing w:val="-13"/>
        <w:sz w:val="27"/>
        <w:szCs w:val="27"/>
      </w:rPr>
      <w:t>第</w:t>
    </w:r>
    <w:r>
      <w:rPr>
        <w:spacing w:val="28"/>
        <w:sz w:val="27"/>
        <w:szCs w:val="27"/>
      </w:rPr>
      <w:t xml:space="preserve">  </w:t>
    </w:r>
    <w:r>
      <w:rPr>
        <w:spacing w:val="-13"/>
        <w:sz w:val="27"/>
        <w:szCs w:val="27"/>
      </w:rPr>
      <w:t>9</w:t>
    </w:r>
    <w:r>
      <w:rPr>
        <w:spacing w:val="-13"/>
        <w:sz w:val="27"/>
        <w:szCs w:val="27"/>
      </w:rPr>
      <w:t xml:space="preserve">   </w:t>
    </w:r>
    <w:r>
      <w:rPr>
        <w:spacing w:val="-13"/>
        <w:sz w:val="27"/>
        <w:szCs w:val="27"/>
      </w:rPr>
      <w:t>页</w:t>
    </w:r>
    <w:r>
      <w:rPr>
        <w:spacing w:val="12"/>
        <w:sz w:val="27"/>
        <w:szCs w:val="27"/>
      </w:rPr>
      <w:t xml:space="preserve">  </w:t>
    </w:r>
    <w:r>
      <w:rPr>
        <w:spacing w:val="-13"/>
        <w:sz w:val="27"/>
        <w:szCs w:val="27"/>
      </w:rPr>
      <w:t>共</w:t>
    </w:r>
    <w:r>
      <w:rPr>
        <w:spacing w:val="21"/>
        <w:sz w:val="27"/>
        <w:szCs w:val="27"/>
      </w:rPr>
      <w:t xml:space="preserve">  </w:t>
    </w:r>
    <w:r>
      <w:rPr>
        <w:spacing w:val="-13"/>
        <w:sz w:val="27"/>
        <w:szCs w:val="27"/>
      </w:rPr>
      <w:t>37</w:t>
    </w:r>
    <w:r>
      <w:rPr>
        <w:spacing w:val="-13"/>
        <w:sz w:val="27"/>
        <w:szCs w:val="27"/>
      </w:rPr>
      <w:t xml:space="preserve">   </w:t>
    </w:r>
    <w:r>
      <w:rPr>
        <w:spacing w:val="-13"/>
        <w:sz w:val="27"/>
        <w:szCs w:val="27"/>
      </w:rPr>
      <w:t>页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215" w:lineRule="auto"/>
      <w:ind w:left="5169"/>
      <w:rPr>
        <w:sz w:val="27"/>
        <w:szCs w:val="27"/>
      </w:rPr>
    </w:pPr>
    <w:r>
      <w:rPr>
        <w:spacing w:val="-13"/>
        <w:sz w:val="27"/>
        <w:szCs w:val="27"/>
      </w:rPr>
      <w:t>第</w:t>
    </w:r>
    <w:r>
      <w:rPr>
        <w:spacing w:val="28"/>
        <w:sz w:val="27"/>
        <w:szCs w:val="27"/>
      </w:rPr>
      <w:t xml:space="preserve">  </w:t>
    </w:r>
    <w:r>
      <w:rPr>
        <w:spacing w:val="-13"/>
        <w:sz w:val="27"/>
        <w:szCs w:val="27"/>
      </w:rPr>
      <w:t>9</w:t>
    </w:r>
    <w:r>
      <w:rPr>
        <w:spacing w:val="-13"/>
        <w:sz w:val="27"/>
        <w:szCs w:val="27"/>
      </w:rPr>
      <w:t xml:space="preserve">   </w:t>
    </w:r>
    <w:r>
      <w:rPr>
        <w:spacing w:val="-13"/>
        <w:sz w:val="27"/>
        <w:szCs w:val="27"/>
      </w:rPr>
      <w:t>页</w:t>
    </w:r>
    <w:r>
      <w:rPr>
        <w:spacing w:val="12"/>
        <w:sz w:val="27"/>
        <w:szCs w:val="27"/>
      </w:rPr>
      <w:t xml:space="preserve">  </w:t>
    </w:r>
    <w:r>
      <w:rPr>
        <w:spacing w:val="-13"/>
        <w:sz w:val="27"/>
        <w:szCs w:val="27"/>
      </w:rPr>
      <w:t>共</w:t>
    </w:r>
    <w:r>
      <w:rPr>
        <w:spacing w:val="21"/>
        <w:sz w:val="27"/>
        <w:szCs w:val="27"/>
      </w:rPr>
      <w:t xml:space="preserve">  </w:t>
    </w:r>
    <w:r>
      <w:rPr>
        <w:spacing w:val="-13"/>
        <w:sz w:val="27"/>
        <w:szCs w:val="27"/>
      </w:rPr>
      <w:t>37</w:t>
    </w:r>
    <w:r>
      <w:rPr>
        <w:spacing w:val="-13"/>
        <w:sz w:val="27"/>
        <w:szCs w:val="27"/>
      </w:rPr>
      <w:t xml:space="preserve">   </w:t>
    </w:r>
    <w:r>
      <w:rPr>
        <w:spacing w:val="-13"/>
        <w:sz w:val="27"/>
        <w:szCs w:val="27"/>
      </w:rPr>
      <w:t>页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" w:line="215" w:lineRule="auto"/>
      <w:ind w:left="5139"/>
      <w:rPr>
        <w:sz w:val="28"/>
        <w:szCs w:val="28"/>
      </w:rPr>
    </w:pPr>
    <w:r>
      <w:rPr>
        <w:spacing w:val="-10"/>
        <w:sz w:val="28"/>
        <w:szCs w:val="28"/>
      </w:rPr>
      <w:t>第</w:t>
    </w:r>
    <w:r>
      <w:rPr>
        <w:spacing w:val="35"/>
        <w:sz w:val="28"/>
        <w:szCs w:val="28"/>
      </w:rPr>
      <w:t xml:space="preserve">  </w:t>
    </w:r>
    <w:r>
      <w:rPr>
        <w:color w:val="E5832D"/>
        <w:spacing w:val="-10"/>
        <w:sz w:val="28"/>
        <w:szCs w:val="28"/>
      </w:rPr>
      <w:t>1</w:t>
    </w:r>
    <w:r>
      <w:rPr>
        <w:spacing w:val="-10"/>
        <w:sz w:val="28"/>
        <w:szCs w:val="28"/>
      </w:rPr>
      <w:t>0</w:t>
    </w:r>
    <w:r>
      <w:rPr>
        <w:spacing w:val="46"/>
        <w:sz w:val="28"/>
        <w:szCs w:val="28"/>
      </w:rPr>
      <w:t xml:space="preserve">  </w:t>
    </w:r>
    <w:r>
      <w:rPr>
        <w:spacing w:val="-10"/>
        <w:sz w:val="28"/>
        <w:szCs w:val="28"/>
      </w:rPr>
      <w:t>页</w:t>
    </w:r>
    <w:r>
      <w:rPr>
        <w:spacing w:val="118"/>
        <w:sz w:val="28"/>
        <w:szCs w:val="28"/>
      </w:rPr>
      <w:t xml:space="preserve"> </w:t>
    </w:r>
    <w:r>
      <w:rPr>
        <w:spacing w:val="-10"/>
        <w:sz w:val="28"/>
        <w:szCs w:val="28"/>
      </w:rPr>
      <w:t>共</w:t>
    </w:r>
    <w:r>
      <w:rPr>
        <w:spacing w:val="16"/>
        <w:sz w:val="28"/>
        <w:szCs w:val="28"/>
      </w:rPr>
      <w:t xml:space="preserve">  </w:t>
    </w:r>
    <w:r>
      <w:rPr>
        <w:color w:val="E5832D"/>
        <w:spacing w:val="-10"/>
        <w:sz w:val="28"/>
        <w:szCs w:val="28"/>
      </w:rPr>
      <w:t>3</w:t>
    </w:r>
    <w:r>
      <w:rPr>
        <w:spacing w:val="-10"/>
        <w:sz w:val="28"/>
        <w:szCs w:val="28"/>
      </w:rPr>
      <w:t>7</w:t>
    </w:r>
    <w:r>
      <w:rPr>
        <w:spacing w:val="33"/>
        <w:sz w:val="28"/>
        <w:szCs w:val="28"/>
      </w:rPr>
      <w:t xml:space="preserve">  </w:t>
    </w:r>
    <w:r>
      <w:rPr>
        <w:spacing w:val="-10"/>
        <w:sz w:val="28"/>
        <w:szCs w:val="28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" w:line="215" w:lineRule="auto"/>
      <w:ind w:left="5299"/>
      <w:rPr>
        <w:sz w:val="28"/>
        <w:szCs w:val="28"/>
      </w:rPr>
    </w:pPr>
    <w:r>
      <w:rPr>
        <w:spacing w:val="-20"/>
        <w:sz w:val="28"/>
        <w:szCs w:val="28"/>
      </w:rPr>
      <w:t>第</w:t>
    </w:r>
    <w:r>
      <w:rPr>
        <w:spacing w:val="32"/>
        <w:sz w:val="28"/>
        <w:szCs w:val="28"/>
      </w:rPr>
      <w:t xml:space="preserve">  </w:t>
    </w:r>
    <w:r>
      <w:rPr>
        <w:spacing w:val="-20"/>
        <w:sz w:val="28"/>
        <w:szCs w:val="28"/>
      </w:rPr>
      <w:t>1</w:t>
    </w:r>
    <w:r>
      <w:rPr>
        <w:spacing w:val="40"/>
        <w:sz w:val="28"/>
        <w:szCs w:val="28"/>
      </w:rPr>
      <w:t xml:space="preserve">  </w:t>
    </w:r>
    <w:r>
      <w:rPr>
        <w:spacing w:val="-20"/>
        <w:sz w:val="28"/>
        <w:szCs w:val="28"/>
      </w:rPr>
      <w:t>页</w:t>
    </w:r>
    <w:r>
      <w:rPr>
        <w:spacing w:val="138"/>
        <w:sz w:val="28"/>
        <w:szCs w:val="28"/>
      </w:rPr>
      <w:t xml:space="preserve"> </w:t>
    </w:r>
    <w:r>
      <w:rPr>
        <w:spacing w:val="-20"/>
        <w:sz w:val="28"/>
        <w:szCs w:val="28"/>
      </w:rPr>
      <w:t>共</w:t>
    </w:r>
    <w:r>
      <w:rPr>
        <w:spacing w:val="15"/>
        <w:sz w:val="28"/>
        <w:szCs w:val="28"/>
      </w:rPr>
      <w:t xml:space="preserve">  </w:t>
    </w:r>
    <w:r>
      <w:rPr>
        <w:spacing w:val="-20"/>
        <w:sz w:val="28"/>
        <w:szCs w:val="28"/>
      </w:rPr>
      <w:t>37</w:t>
    </w:r>
    <w:r>
      <w:rPr>
        <w:spacing w:val="48"/>
        <w:sz w:val="28"/>
        <w:szCs w:val="28"/>
      </w:rPr>
      <w:t xml:space="preserve">  </w:t>
    </w:r>
    <w:r>
      <w:rPr>
        <w:spacing w:val="-20"/>
        <w:sz w:val="28"/>
        <w:szCs w:val="28"/>
      </w:rPr>
      <w:t>页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" w:line="215" w:lineRule="auto"/>
      <w:ind w:left="5139"/>
      <w:rPr>
        <w:sz w:val="28"/>
        <w:szCs w:val="28"/>
      </w:rPr>
    </w:pPr>
    <w:r>
      <w:rPr>
        <w:spacing w:val="-10"/>
        <w:sz w:val="28"/>
        <w:szCs w:val="28"/>
      </w:rPr>
      <w:t>第</w:t>
    </w:r>
    <w:r>
      <w:rPr>
        <w:spacing w:val="35"/>
        <w:sz w:val="28"/>
        <w:szCs w:val="28"/>
      </w:rPr>
      <w:t xml:space="preserve">  </w:t>
    </w:r>
    <w:r>
      <w:rPr>
        <w:color w:val="E5832D"/>
        <w:spacing w:val="-10"/>
        <w:sz w:val="28"/>
        <w:szCs w:val="28"/>
      </w:rPr>
      <w:t>1</w:t>
    </w:r>
    <w:r>
      <w:rPr>
        <w:spacing w:val="-10"/>
        <w:sz w:val="28"/>
        <w:szCs w:val="28"/>
      </w:rPr>
      <w:t>0</w:t>
    </w:r>
    <w:r>
      <w:rPr>
        <w:spacing w:val="46"/>
        <w:sz w:val="28"/>
        <w:szCs w:val="28"/>
      </w:rPr>
      <w:t xml:space="preserve">  </w:t>
    </w:r>
    <w:r>
      <w:rPr>
        <w:spacing w:val="-10"/>
        <w:sz w:val="28"/>
        <w:szCs w:val="28"/>
      </w:rPr>
      <w:t>页</w:t>
    </w:r>
    <w:r>
      <w:rPr>
        <w:spacing w:val="118"/>
        <w:sz w:val="28"/>
        <w:szCs w:val="28"/>
      </w:rPr>
      <w:t xml:space="preserve"> </w:t>
    </w:r>
    <w:r>
      <w:rPr>
        <w:spacing w:val="-10"/>
        <w:sz w:val="28"/>
        <w:szCs w:val="28"/>
      </w:rPr>
      <w:t>共</w:t>
    </w:r>
    <w:r>
      <w:rPr>
        <w:spacing w:val="16"/>
        <w:sz w:val="28"/>
        <w:szCs w:val="28"/>
      </w:rPr>
      <w:t xml:space="preserve">  </w:t>
    </w:r>
    <w:r>
      <w:rPr>
        <w:color w:val="E5832D"/>
        <w:spacing w:val="-10"/>
        <w:sz w:val="28"/>
        <w:szCs w:val="28"/>
      </w:rPr>
      <w:t>3</w:t>
    </w:r>
    <w:r>
      <w:rPr>
        <w:spacing w:val="-10"/>
        <w:sz w:val="28"/>
        <w:szCs w:val="28"/>
      </w:rPr>
      <w:t>7</w:t>
    </w:r>
    <w:r>
      <w:rPr>
        <w:spacing w:val="33"/>
        <w:sz w:val="28"/>
        <w:szCs w:val="28"/>
      </w:rPr>
      <w:t xml:space="preserve">  </w:t>
    </w:r>
    <w:r>
      <w:rPr>
        <w:spacing w:val="-10"/>
        <w:sz w:val="28"/>
        <w:szCs w:val="28"/>
      </w:rPr>
      <w:t>页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" w:line="215" w:lineRule="auto"/>
      <w:ind w:left="5139"/>
      <w:rPr>
        <w:sz w:val="28"/>
        <w:szCs w:val="28"/>
      </w:rPr>
    </w:pPr>
    <w:r>
      <w:rPr>
        <w:spacing w:val="-14"/>
        <w:sz w:val="28"/>
        <w:szCs w:val="28"/>
      </w:rPr>
      <w:t>第</w:t>
    </w:r>
    <w:r>
      <w:rPr>
        <w:spacing w:val="20"/>
        <w:sz w:val="28"/>
        <w:szCs w:val="28"/>
      </w:rPr>
      <w:t xml:space="preserve">  </w:t>
    </w:r>
    <w:r>
      <w:rPr>
        <w:color w:val="B46A2A"/>
        <w:spacing w:val="-14"/>
        <w:sz w:val="28"/>
        <w:szCs w:val="28"/>
      </w:rPr>
      <w:t>1</w:t>
    </w:r>
    <w:r>
      <w:rPr>
        <w:color w:val="B46A2A"/>
        <w:spacing w:val="-80"/>
        <w:sz w:val="28"/>
        <w:szCs w:val="28"/>
      </w:rPr>
      <w:t xml:space="preserve"> </w:t>
    </w:r>
    <w:r>
      <w:rPr>
        <w:spacing w:val="-14"/>
        <w:sz w:val="28"/>
        <w:szCs w:val="28"/>
      </w:rPr>
      <w:t>1</w:t>
    </w:r>
    <w:r>
      <w:rPr>
        <w:spacing w:val="40"/>
        <w:sz w:val="28"/>
        <w:szCs w:val="28"/>
      </w:rPr>
      <w:t xml:space="preserve">  </w:t>
    </w:r>
    <w:r>
      <w:rPr>
        <w:spacing w:val="-14"/>
        <w:sz w:val="28"/>
        <w:szCs w:val="28"/>
      </w:rPr>
      <w:t>页</w:t>
    </w:r>
    <w:r>
      <w:rPr>
        <w:spacing w:val="-14"/>
        <w:sz w:val="28"/>
        <w:szCs w:val="28"/>
      </w:rPr>
      <w:t xml:space="preserve">  </w:t>
    </w:r>
    <w:r>
      <w:rPr>
        <w:spacing w:val="-14"/>
        <w:sz w:val="28"/>
        <w:szCs w:val="28"/>
      </w:rPr>
      <w:t>共</w:t>
    </w:r>
    <w:r>
      <w:rPr>
        <w:spacing w:val="11"/>
        <w:sz w:val="28"/>
        <w:szCs w:val="28"/>
      </w:rPr>
      <w:t xml:space="preserve">  </w:t>
    </w:r>
    <w:r>
      <w:rPr>
        <w:color w:val="B46A2A"/>
        <w:spacing w:val="-14"/>
        <w:sz w:val="28"/>
        <w:szCs w:val="28"/>
      </w:rPr>
      <w:t>3</w:t>
    </w:r>
    <w:r>
      <w:rPr>
        <w:spacing w:val="-14"/>
        <w:sz w:val="28"/>
        <w:szCs w:val="28"/>
      </w:rPr>
      <w:t>7</w:t>
    </w:r>
    <w:r>
      <w:rPr>
        <w:spacing w:val="38"/>
        <w:sz w:val="28"/>
        <w:szCs w:val="28"/>
      </w:rPr>
      <w:t xml:space="preserve">  </w:t>
    </w:r>
    <w:r>
      <w:rPr>
        <w:spacing w:val="-14"/>
        <w:sz w:val="28"/>
        <w:szCs w:val="28"/>
      </w:rPr>
      <w:t>页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" w:line="215" w:lineRule="auto"/>
      <w:ind w:left="5139"/>
      <w:rPr>
        <w:sz w:val="28"/>
        <w:szCs w:val="28"/>
      </w:rPr>
    </w:pPr>
    <w:r>
      <w:rPr>
        <w:spacing w:val="-14"/>
        <w:sz w:val="28"/>
        <w:szCs w:val="28"/>
      </w:rPr>
      <w:t>第</w:t>
    </w:r>
    <w:r>
      <w:rPr>
        <w:spacing w:val="20"/>
        <w:sz w:val="28"/>
        <w:szCs w:val="28"/>
      </w:rPr>
      <w:t xml:space="preserve">  </w:t>
    </w:r>
    <w:r>
      <w:rPr>
        <w:color w:val="B46A2A"/>
        <w:spacing w:val="-14"/>
        <w:sz w:val="28"/>
        <w:szCs w:val="28"/>
      </w:rPr>
      <w:t>1</w:t>
    </w:r>
    <w:r>
      <w:rPr>
        <w:color w:val="B46A2A"/>
        <w:spacing w:val="-80"/>
        <w:sz w:val="28"/>
        <w:szCs w:val="28"/>
      </w:rPr>
      <w:t xml:space="preserve"> </w:t>
    </w:r>
    <w:r>
      <w:rPr>
        <w:spacing w:val="-14"/>
        <w:sz w:val="28"/>
        <w:szCs w:val="28"/>
      </w:rPr>
      <w:t>1</w:t>
    </w:r>
    <w:r>
      <w:rPr>
        <w:spacing w:val="40"/>
        <w:sz w:val="28"/>
        <w:szCs w:val="28"/>
      </w:rPr>
      <w:t xml:space="preserve">  </w:t>
    </w:r>
    <w:r>
      <w:rPr>
        <w:spacing w:val="-14"/>
        <w:sz w:val="28"/>
        <w:szCs w:val="28"/>
      </w:rPr>
      <w:t>页</w:t>
    </w:r>
    <w:r>
      <w:rPr>
        <w:spacing w:val="-14"/>
        <w:sz w:val="28"/>
        <w:szCs w:val="28"/>
      </w:rPr>
      <w:t xml:space="preserve">  </w:t>
    </w:r>
    <w:r>
      <w:rPr>
        <w:spacing w:val="-14"/>
        <w:sz w:val="28"/>
        <w:szCs w:val="28"/>
      </w:rPr>
      <w:t>共</w:t>
    </w:r>
    <w:r>
      <w:rPr>
        <w:spacing w:val="11"/>
        <w:sz w:val="28"/>
        <w:szCs w:val="28"/>
      </w:rPr>
      <w:t xml:space="preserve">  </w:t>
    </w:r>
    <w:r>
      <w:rPr>
        <w:color w:val="B46A2A"/>
        <w:spacing w:val="-14"/>
        <w:sz w:val="28"/>
        <w:szCs w:val="28"/>
      </w:rPr>
      <w:t>3</w:t>
    </w:r>
    <w:r>
      <w:rPr>
        <w:spacing w:val="-14"/>
        <w:sz w:val="28"/>
        <w:szCs w:val="28"/>
      </w:rPr>
      <w:t>7</w:t>
    </w:r>
    <w:r>
      <w:rPr>
        <w:spacing w:val="38"/>
        <w:sz w:val="28"/>
        <w:szCs w:val="28"/>
      </w:rPr>
      <w:t xml:space="preserve">  </w:t>
    </w:r>
    <w:r>
      <w:rPr>
        <w:spacing w:val="-14"/>
        <w:sz w:val="28"/>
        <w:szCs w:val="28"/>
      </w:rPr>
      <w:t>页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" w:line="215" w:lineRule="auto"/>
      <w:ind w:left="5129"/>
      <w:rPr>
        <w:sz w:val="28"/>
        <w:szCs w:val="28"/>
      </w:rPr>
    </w:pPr>
    <w:r>
      <w:rPr>
        <w:spacing w:val="-9"/>
        <w:sz w:val="28"/>
        <w:szCs w:val="28"/>
      </w:rPr>
      <w:t>第</w:t>
    </w:r>
    <w:r>
      <w:rPr>
        <w:spacing w:val="36"/>
        <w:sz w:val="28"/>
        <w:szCs w:val="28"/>
      </w:rPr>
      <w:t xml:space="preserve">  </w:t>
    </w:r>
    <w:r>
      <w:rPr>
        <w:color w:val="A34E1E"/>
        <w:spacing w:val="-9"/>
        <w:sz w:val="28"/>
        <w:szCs w:val="28"/>
      </w:rPr>
      <w:t>1</w:t>
    </w:r>
    <w:r>
      <w:rPr>
        <w:spacing w:val="-9"/>
        <w:sz w:val="28"/>
        <w:szCs w:val="28"/>
      </w:rPr>
      <w:t>2</w:t>
    </w:r>
    <w:r>
      <w:rPr>
        <w:spacing w:val="41"/>
        <w:sz w:val="28"/>
        <w:szCs w:val="28"/>
      </w:rPr>
      <w:t xml:space="preserve">  </w:t>
    </w:r>
    <w:r>
      <w:rPr>
        <w:spacing w:val="-9"/>
        <w:sz w:val="28"/>
        <w:szCs w:val="28"/>
      </w:rPr>
      <w:t>页</w:t>
    </w:r>
    <w:r>
      <w:rPr>
        <w:spacing w:val="128"/>
        <w:sz w:val="28"/>
        <w:szCs w:val="28"/>
      </w:rPr>
      <w:t xml:space="preserve"> </w:t>
    </w:r>
    <w:r>
      <w:rPr>
        <w:spacing w:val="-9"/>
        <w:sz w:val="28"/>
        <w:szCs w:val="28"/>
      </w:rPr>
      <w:t>共</w:t>
    </w:r>
    <w:r>
      <w:rPr>
        <w:spacing w:val="11"/>
        <w:sz w:val="28"/>
        <w:szCs w:val="28"/>
      </w:rPr>
      <w:t xml:space="preserve">  </w:t>
    </w:r>
    <w:r>
      <w:rPr>
        <w:color w:val="A34E1E"/>
        <w:spacing w:val="-9"/>
        <w:sz w:val="28"/>
        <w:szCs w:val="28"/>
      </w:rPr>
      <w:t>3</w:t>
    </w:r>
    <w:r>
      <w:rPr>
        <w:spacing w:val="-9"/>
        <w:sz w:val="28"/>
        <w:szCs w:val="28"/>
      </w:rPr>
      <w:t>7</w:t>
    </w:r>
    <w:r>
      <w:rPr>
        <w:spacing w:val="33"/>
        <w:sz w:val="28"/>
        <w:szCs w:val="28"/>
      </w:rPr>
      <w:t xml:space="preserve">  </w:t>
    </w:r>
    <w:r>
      <w:rPr>
        <w:spacing w:val="-9"/>
        <w:sz w:val="28"/>
        <w:szCs w:val="28"/>
      </w:rPr>
      <w:t>页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" w:line="215" w:lineRule="auto"/>
      <w:ind w:left="5129"/>
      <w:rPr>
        <w:sz w:val="28"/>
        <w:szCs w:val="28"/>
      </w:rPr>
    </w:pPr>
    <w:r>
      <w:rPr>
        <w:spacing w:val="-9"/>
        <w:sz w:val="28"/>
        <w:szCs w:val="28"/>
      </w:rPr>
      <w:t>第</w:t>
    </w:r>
    <w:r>
      <w:rPr>
        <w:spacing w:val="36"/>
        <w:sz w:val="28"/>
        <w:szCs w:val="28"/>
      </w:rPr>
      <w:t xml:space="preserve">  </w:t>
    </w:r>
    <w:r>
      <w:rPr>
        <w:color w:val="A34E1E"/>
        <w:spacing w:val="-9"/>
        <w:sz w:val="28"/>
        <w:szCs w:val="28"/>
      </w:rPr>
      <w:t>1</w:t>
    </w:r>
    <w:r>
      <w:rPr>
        <w:spacing w:val="-9"/>
        <w:sz w:val="28"/>
        <w:szCs w:val="28"/>
      </w:rPr>
      <w:t>2</w:t>
    </w:r>
    <w:r>
      <w:rPr>
        <w:spacing w:val="41"/>
        <w:sz w:val="28"/>
        <w:szCs w:val="28"/>
      </w:rPr>
      <w:t xml:space="preserve">  </w:t>
    </w:r>
    <w:r>
      <w:rPr>
        <w:spacing w:val="-9"/>
        <w:sz w:val="28"/>
        <w:szCs w:val="28"/>
      </w:rPr>
      <w:t>页</w:t>
    </w:r>
    <w:r>
      <w:rPr>
        <w:spacing w:val="128"/>
        <w:sz w:val="28"/>
        <w:szCs w:val="28"/>
      </w:rPr>
      <w:t xml:space="preserve"> </w:t>
    </w:r>
    <w:r>
      <w:rPr>
        <w:spacing w:val="-9"/>
        <w:sz w:val="28"/>
        <w:szCs w:val="28"/>
      </w:rPr>
      <w:t>共</w:t>
    </w:r>
    <w:r>
      <w:rPr>
        <w:spacing w:val="11"/>
        <w:sz w:val="28"/>
        <w:szCs w:val="28"/>
      </w:rPr>
      <w:t xml:space="preserve">  </w:t>
    </w:r>
    <w:r>
      <w:rPr>
        <w:color w:val="A34E1E"/>
        <w:spacing w:val="-9"/>
        <w:sz w:val="28"/>
        <w:szCs w:val="28"/>
      </w:rPr>
      <w:t>3</w:t>
    </w:r>
    <w:r>
      <w:rPr>
        <w:spacing w:val="-9"/>
        <w:sz w:val="28"/>
        <w:szCs w:val="28"/>
      </w:rPr>
      <w:t>7</w:t>
    </w:r>
    <w:r>
      <w:rPr>
        <w:spacing w:val="33"/>
        <w:sz w:val="28"/>
        <w:szCs w:val="28"/>
      </w:rPr>
      <w:t xml:space="preserve">  </w:t>
    </w:r>
    <w:r>
      <w:rPr>
        <w:spacing w:val="-9"/>
        <w:sz w:val="28"/>
        <w:szCs w:val="28"/>
      </w:rPr>
      <w:t>页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" w:line="215" w:lineRule="auto"/>
      <w:ind w:left="5099"/>
      <w:rPr>
        <w:sz w:val="28"/>
        <w:szCs w:val="28"/>
      </w:rPr>
    </w:pPr>
    <w:r>
      <w:rPr>
        <w:spacing w:val="-10"/>
        <w:sz w:val="28"/>
        <w:szCs w:val="28"/>
      </w:rPr>
      <w:t>第</w:t>
    </w:r>
    <w:r>
      <w:rPr>
        <w:spacing w:val="37"/>
        <w:sz w:val="28"/>
        <w:szCs w:val="28"/>
      </w:rPr>
      <w:t xml:space="preserve">  </w:t>
    </w:r>
    <w:r>
      <w:rPr>
        <w:color w:val="AB6528"/>
        <w:spacing w:val="-10"/>
        <w:sz w:val="28"/>
        <w:szCs w:val="28"/>
      </w:rPr>
      <w:t>1</w:t>
    </w:r>
    <w:r>
      <w:rPr>
        <w:spacing w:val="-10"/>
        <w:sz w:val="28"/>
        <w:szCs w:val="28"/>
      </w:rPr>
      <w:t>3</w:t>
    </w:r>
    <w:r>
      <w:rPr>
        <w:spacing w:val="43"/>
        <w:sz w:val="28"/>
        <w:szCs w:val="28"/>
      </w:rPr>
      <w:t xml:space="preserve">  </w:t>
    </w:r>
    <w:r>
      <w:rPr>
        <w:spacing w:val="-10"/>
        <w:sz w:val="28"/>
        <w:szCs w:val="28"/>
      </w:rPr>
      <w:t>页</w:t>
    </w:r>
    <w:r>
      <w:rPr>
        <w:spacing w:val="-10"/>
        <w:sz w:val="28"/>
        <w:szCs w:val="28"/>
      </w:rPr>
      <w:t xml:space="preserve">  </w:t>
    </w:r>
    <w:r>
      <w:rPr>
        <w:spacing w:val="-10"/>
        <w:sz w:val="28"/>
        <w:szCs w:val="28"/>
      </w:rPr>
      <w:t>共</w:t>
    </w:r>
    <w:r>
      <w:rPr>
        <w:spacing w:val="11"/>
        <w:sz w:val="28"/>
        <w:szCs w:val="28"/>
      </w:rPr>
      <w:t xml:space="preserve">  </w:t>
    </w:r>
    <w:r>
      <w:rPr>
        <w:color w:val="AB6528"/>
        <w:spacing w:val="-10"/>
        <w:sz w:val="28"/>
        <w:szCs w:val="28"/>
      </w:rPr>
      <w:t>3</w:t>
    </w:r>
    <w:r>
      <w:rPr>
        <w:spacing w:val="-10"/>
        <w:sz w:val="28"/>
        <w:szCs w:val="28"/>
      </w:rPr>
      <w:t>7</w:t>
    </w:r>
    <w:r>
      <w:rPr>
        <w:spacing w:val="38"/>
        <w:sz w:val="28"/>
        <w:szCs w:val="28"/>
      </w:rPr>
      <w:t xml:space="preserve">  </w:t>
    </w:r>
    <w:r>
      <w:rPr>
        <w:spacing w:val="-10"/>
        <w:sz w:val="28"/>
        <w:szCs w:val="28"/>
      </w:rPr>
      <w:t>页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" w:line="215" w:lineRule="auto"/>
      <w:ind w:left="5099"/>
      <w:rPr>
        <w:sz w:val="28"/>
        <w:szCs w:val="28"/>
      </w:rPr>
    </w:pPr>
    <w:r>
      <w:rPr>
        <w:spacing w:val="-10"/>
        <w:sz w:val="28"/>
        <w:szCs w:val="28"/>
      </w:rPr>
      <w:t>第</w:t>
    </w:r>
    <w:r>
      <w:rPr>
        <w:spacing w:val="37"/>
        <w:sz w:val="28"/>
        <w:szCs w:val="28"/>
      </w:rPr>
      <w:t xml:space="preserve">  </w:t>
    </w:r>
    <w:r>
      <w:rPr>
        <w:color w:val="AB6528"/>
        <w:spacing w:val="-10"/>
        <w:sz w:val="28"/>
        <w:szCs w:val="28"/>
      </w:rPr>
      <w:t>1</w:t>
    </w:r>
    <w:r>
      <w:rPr>
        <w:spacing w:val="-10"/>
        <w:sz w:val="28"/>
        <w:szCs w:val="28"/>
      </w:rPr>
      <w:t>3</w:t>
    </w:r>
    <w:r>
      <w:rPr>
        <w:spacing w:val="43"/>
        <w:sz w:val="28"/>
        <w:szCs w:val="28"/>
      </w:rPr>
      <w:t xml:space="preserve">  </w:t>
    </w:r>
    <w:r>
      <w:rPr>
        <w:spacing w:val="-10"/>
        <w:sz w:val="28"/>
        <w:szCs w:val="28"/>
      </w:rPr>
      <w:t>页</w:t>
    </w:r>
    <w:r>
      <w:rPr>
        <w:spacing w:val="-10"/>
        <w:sz w:val="28"/>
        <w:szCs w:val="28"/>
      </w:rPr>
      <w:t xml:space="preserve">  </w:t>
    </w:r>
    <w:r>
      <w:rPr>
        <w:spacing w:val="-10"/>
        <w:sz w:val="28"/>
        <w:szCs w:val="28"/>
      </w:rPr>
      <w:t>共</w:t>
    </w:r>
    <w:r>
      <w:rPr>
        <w:spacing w:val="11"/>
        <w:sz w:val="28"/>
        <w:szCs w:val="28"/>
      </w:rPr>
      <w:t xml:space="preserve">  </w:t>
    </w:r>
    <w:r>
      <w:rPr>
        <w:color w:val="AB6528"/>
        <w:spacing w:val="-10"/>
        <w:sz w:val="28"/>
        <w:szCs w:val="28"/>
      </w:rPr>
      <w:t>3</w:t>
    </w:r>
    <w:r>
      <w:rPr>
        <w:spacing w:val="-10"/>
        <w:sz w:val="28"/>
        <w:szCs w:val="28"/>
      </w:rPr>
      <w:t>7</w:t>
    </w:r>
    <w:r>
      <w:rPr>
        <w:spacing w:val="38"/>
        <w:sz w:val="28"/>
        <w:szCs w:val="28"/>
      </w:rPr>
      <w:t xml:space="preserve">  </w:t>
    </w:r>
    <w:r>
      <w:rPr>
        <w:spacing w:val="-10"/>
        <w:sz w:val="28"/>
        <w:szCs w:val="28"/>
      </w:rPr>
      <w:t>页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" w:line="215" w:lineRule="auto"/>
      <w:ind w:left="5109"/>
      <w:rPr>
        <w:sz w:val="28"/>
        <w:szCs w:val="28"/>
      </w:rPr>
    </w:pPr>
    <w:r>
      <w:rPr>
        <w:spacing w:val="-12"/>
        <w:sz w:val="28"/>
        <w:szCs w:val="28"/>
      </w:rPr>
      <w:t>第</w:t>
    </w:r>
    <w:r>
      <w:rPr>
        <w:spacing w:val="35"/>
        <w:sz w:val="28"/>
        <w:szCs w:val="28"/>
      </w:rPr>
      <w:t xml:space="preserve">  </w:t>
    </w:r>
    <w:r>
      <w:rPr>
        <w:color w:val="AE5B1D"/>
        <w:spacing w:val="-12"/>
        <w:sz w:val="28"/>
        <w:szCs w:val="28"/>
      </w:rPr>
      <w:t>14</w:t>
    </w:r>
    <w:r>
      <w:rPr>
        <w:color w:val="AE5B1D"/>
        <w:spacing w:val="55"/>
        <w:sz w:val="28"/>
        <w:szCs w:val="28"/>
      </w:rPr>
      <w:t xml:space="preserve">  </w:t>
    </w:r>
    <w:r>
      <w:rPr>
        <w:spacing w:val="-12"/>
        <w:sz w:val="28"/>
        <w:szCs w:val="28"/>
      </w:rPr>
      <w:t>页</w:t>
    </w:r>
    <w:r>
      <w:rPr>
        <w:spacing w:val="-12"/>
        <w:sz w:val="28"/>
        <w:szCs w:val="28"/>
      </w:rPr>
      <w:t xml:space="preserve">  </w:t>
    </w:r>
    <w:r>
      <w:rPr>
        <w:spacing w:val="-12"/>
        <w:sz w:val="28"/>
        <w:szCs w:val="28"/>
      </w:rPr>
      <w:t>共</w:t>
    </w:r>
    <w:r>
      <w:rPr>
        <w:spacing w:val="11"/>
        <w:sz w:val="28"/>
        <w:szCs w:val="28"/>
      </w:rPr>
      <w:t xml:space="preserve">  </w:t>
    </w:r>
    <w:r>
      <w:rPr>
        <w:color w:val="AE5B1D"/>
        <w:spacing w:val="-12"/>
        <w:sz w:val="28"/>
        <w:szCs w:val="28"/>
      </w:rPr>
      <w:t>3</w:t>
    </w:r>
    <w:r>
      <w:rPr>
        <w:spacing w:val="-12"/>
        <w:sz w:val="28"/>
        <w:szCs w:val="28"/>
      </w:rPr>
      <w:t>7</w:t>
    </w:r>
    <w:r>
      <w:rPr>
        <w:spacing w:val="38"/>
        <w:sz w:val="28"/>
        <w:szCs w:val="28"/>
      </w:rPr>
      <w:t xml:space="preserve">  </w:t>
    </w:r>
    <w:r>
      <w:rPr>
        <w:spacing w:val="-12"/>
        <w:sz w:val="28"/>
        <w:szCs w:val="28"/>
      </w:rPr>
      <w:t>页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" w:line="215" w:lineRule="auto"/>
      <w:ind w:left="5109"/>
      <w:rPr>
        <w:sz w:val="28"/>
        <w:szCs w:val="28"/>
      </w:rPr>
    </w:pPr>
    <w:r>
      <w:rPr>
        <w:spacing w:val="-12"/>
        <w:sz w:val="28"/>
        <w:szCs w:val="28"/>
      </w:rPr>
      <w:t>第</w:t>
    </w:r>
    <w:r>
      <w:rPr>
        <w:spacing w:val="35"/>
        <w:sz w:val="28"/>
        <w:szCs w:val="28"/>
      </w:rPr>
      <w:t xml:space="preserve">  </w:t>
    </w:r>
    <w:r>
      <w:rPr>
        <w:color w:val="AE5B1D"/>
        <w:spacing w:val="-12"/>
        <w:sz w:val="28"/>
        <w:szCs w:val="28"/>
      </w:rPr>
      <w:t>14</w:t>
    </w:r>
    <w:r>
      <w:rPr>
        <w:color w:val="AE5B1D"/>
        <w:spacing w:val="55"/>
        <w:sz w:val="28"/>
        <w:szCs w:val="28"/>
      </w:rPr>
      <w:t xml:space="preserve">  </w:t>
    </w:r>
    <w:r>
      <w:rPr>
        <w:spacing w:val="-12"/>
        <w:sz w:val="28"/>
        <w:szCs w:val="28"/>
      </w:rPr>
      <w:t>页</w:t>
    </w:r>
    <w:r>
      <w:rPr>
        <w:spacing w:val="-12"/>
        <w:sz w:val="28"/>
        <w:szCs w:val="28"/>
      </w:rPr>
      <w:t xml:space="preserve">  </w:t>
    </w:r>
    <w:r>
      <w:rPr>
        <w:spacing w:val="-12"/>
        <w:sz w:val="28"/>
        <w:szCs w:val="28"/>
      </w:rPr>
      <w:t>共</w:t>
    </w:r>
    <w:r>
      <w:rPr>
        <w:spacing w:val="11"/>
        <w:sz w:val="28"/>
        <w:szCs w:val="28"/>
      </w:rPr>
      <w:t xml:space="preserve">  </w:t>
    </w:r>
    <w:r>
      <w:rPr>
        <w:color w:val="AE5B1D"/>
        <w:spacing w:val="-12"/>
        <w:sz w:val="28"/>
        <w:szCs w:val="28"/>
      </w:rPr>
      <w:t>3</w:t>
    </w:r>
    <w:r>
      <w:rPr>
        <w:spacing w:val="-12"/>
        <w:sz w:val="28"/>
        <w:szCs w:val="28"/>
      </w:rPr>
      <w:t>7</w:t>
    </w:r>
    <w:r>
      <w:rPr>
        <w:spacing w:val="38"/>
        <w:sz w:val="28"/>
        <w:szCs w:val="28"/>
      </w:rPr>
      <w:t xml:space="preserve">  </w:t>
    </w:r>
    <w:r>
      <w:rPr>
        <w:spacing w:val="-12"/>
        <w:sz w:val="28"/>
        <w:szCs w:val="28"/>
      </w:rPr>
      <w:t>页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" w:line="215" w:lineRule="auto"/>
      <w:ind w:left="5099"/>
      <w:rPr>
        <w:sz w:val="28"/>
        <w:szCs w:val="28"/>
      </w:rPr>
    </w:pPr>
    <w:r>
      <w:rPr>
        <w:spacing w:val="-10"/>
        <w:sz w:val="28"/>
        <w:szCs w:val="28"/>
      </w:rPr>
      <w:t>第</w:t>
    </w:r>
    <w:r>
      <w:rPr>
        <w:spacing w:val="37"/>
        <w:sz w:val="28"/>
        <w:szCs w:val="28"/>
      </w:rPr>
      <w:t xml:space="preserve">  </w:t>
    </w:r>
    <w:r>
      <w:rPr>
        <w:color w:val="B46A2A"/>
        <w:spacing w:val="-10"/>
        <w:sz w:val="28"/>
        <w:szCs w:val="28"/>
      </w:rPr>
      <w:t>1</w:t>
    </w:r>
    <w:r>
      <w:rPr>
        <w:spacing w:val="-10"/>
        <w:sz w:val="28"/>
        <w:szCs w:val="28"/>
      </w:rPr>
      <w:t>5</w:t>
    </w:r>
    <w:r>
      <w:rPr>
        <w:spacing w:val="43"/>
        <w:sz w:val="28"/>
        <w:szCs w:val="28"/>
      </w:rPr>
      <w:t xml:space="preserve">  </w:t>
    </w:r>
    <w:r>
      <w:rPr>
        <w:spacing w:val="-10"/>
        <w:sz w:val="28"/>
        <w:szCs w:val="28"/>
      </w:rPr>
      <w:t>页</w:t>
    </w:r>
    <w:r>
      <w:rPr>
        <w:spacing w:val="-10"/>
        <w:sz w:val="28"/>
        <w:szCs w:val="28"/>
      </w:rPr>
      <w:t xml:space="preserve">  </w:t>
    </w:r>
    <w:r>
      <w:rPr>
        <w:spacing w:val="-10"/>
        <w:sz w:val="28"/>
        <w:szCs w:val="28"/>
      </w:rPr>
      <w:t>共</w:t>
    </w:r>
    <w:r>
      <w:rPr>
        <w:spacing w:val="11"/>
        <w:sz w:val="28"/>
        <w:szCs w:val="28"/>
      </w:rPr>
      <w:t xml:space="preserve">  </w:t>
    </w:r>
    <w:r>
      <w:rPr>
        <w:color w:val="B46A2A"/>
        <w:spacing w:val="-10"/>
        <w:sz w:val="28"/>
        <w:szCs w:val="28"/>
      </w:rPr>
      <w:t>3</w:t>
    </w:r>
    <w:r>
      <w:rPr>
        <w:spacing w:val="-10"/>
        <w:sz w:val="28"/>
        <w:szCs w:val="28"/>
      </w:rPr>
      <w:t>7</w:t>
    </w:r>
    <w:r>
      <w:rPr>
        <w:spacing w:val="38"/>
        <w:sz w:val="28"/>
        <w:szCs w:val="28"/>
      </w:rPr>
      <w:t xml:space="preserve">  </w:t>
    </w:r>
    <w:r>
      <w:rPr>
        <w:spacing w:val="-10"/>
        <w:sz w:val="28"/>
        <w:szCs w:val="28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" w:line="215" w:lineRule="auto"/>
      <w:ind w:left="5189"/>
      <w:rPr>
        <w:sz w:val="28"/>
        <w:szCs w:val="28"/>
      </w:rPr>
    </w:pPr>
    <w:r>
      <w:rPr>
        <w:spacing w:val="-14"/>
        <w:sz w:val="28"/>
        <w:szCs w:val="28"/>
      </w:rPr>
      <w:t>第</w:t>
    </w:r>
    <w:r>
      <w:rPr>
        <w:spacing w:val="26"/>
        <w:sz w:val="28"/>
        <w:szCs w:val="28"/>
      </w:rPr>
      <w:t xml:space="preserve">  </w:t>
    </w:r>
    <w:r>
      <w:rPr>
        <w:spacing w:val="-14"/>
        <w:sz w:val="28"/>
        <w:szCs w:val="28"/>
      </w:rPr>
      <w:t>2</w:t>
    </w:r>
    <w:r>
      <w:rPr>
        <w:spacing w:val="46"/>
        <w:sz w:val="28"/>
        <w:szCs w:val="28"/>
      </w:rPr>
      <w:t xml:space="preserve">  </w:t>
    </w:r>
    <w:r>
      <w:rPr>
        <w:spacing w:val="-14"/>
        <w:sz w:val="28"/>
        <w:szCs w:val="28"/>
      </w:rPr>
      <w:t>页</w:t>
    </w:r>
    <w:r>
      <w:rPr>
        <w:spacing w:val="-14"/>
        <w:sz w:val="28"/>
        <w:szCs w:val="28"/>
      </w:rPr>
      <w:t xml:space="preserve">  </w:t>
    </w:r>
    <w:r>
      <w:rPr>
        <w:spacing w:val="-14"/>
        <w:sz w:val="28"/>
        <w:szCs w:val="28"/>
      </w:rPr>
      <w:t>共</w:t>
    </w:r>
    <w:r>
      <w:rPr>
        <w:spacing w:val="16"/>
        <w:sz w:val="28"/>
        <w:szCs w:val="28"/>
      </w:rPr>
      <w:t xml:space="preserve">  </w:t>
    </w:r>
    <w:r>
      <w:rPr>
        <w:spacing w:val="-14"/>
        <w:sz w:val="28"/>
        <w:szCs w:val="28"/>
      </w:rPr>
      <w:t>37</w:t>
    </w:r>
    <w:r>
      <w:rPr>
        <w:spacing w:val="-14"/>
        <w:sz w:val="28"/>
        <w:szCs w:val="28"/>
      </w:rPr>
      <w:t xml:space="preserve">   </w:t>
    </w:r>
    <w:r>
      <w:rPr>
        <w:spacing w:val="-14"/>
        <w:sz w:val="28"/>
        <w:szCs w:val="28"/>
      </w:rPr>
      <w:t>页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" w:line="215" w:lineRule="auto"/>
      <w:ind w:left="5099"/>
      <w:rPr>
        <w:sz w:val="28"/>
        <w:szCs w:val="28"/>
      </w:rPr>
    </w:pPr>
    <w:r>
      <w:rPr>
        <w:spacing w:val="-10"/>
        <w:sz w:val="28"/>
        <w:szCs w:val="28"/>
      </w:rPr>
      <w:t>第</w:t>
    </w:r>
    <w:r>
      <w:rPr>
        <w:spacing w:val="37"/>
        <w:sz w:val="28"/>
        <w:szCs w:val="28"/>
      </w:rPr>
      <w:t xml:space="preserve">  </w:t>
    </w:r>
    <w:r>
      <w:rPr>
        <w:color w:val="B46A2A"/>
        <w:spacing w:val="-10"/>
        <w:sz w:val="28"/>
        <w:szCs w:val="28"/>
      </w:rPr>
      <w:t>1</w:t>
    </w:r>
    <w:r>
      <w:rPr>
        <w:spacing w:val="-10"/>
        <w:sz w:val="28"/>
        <w:szCs w:val="28"/>
      </w:rPr>
      <w:t>5</w:t>
    </w:r>
    <w:r>
      <w:rPr>
        <w:spacing w:val="43"/>
        <w:sz w:val="28"/>
        <w:szCs w:val="28"/>
      </w:rPr>
      <w:t xml:space="preserve">  </w:t>
    </w:r>
    <w:r>
      <w:rPr>
        <w:spacing w:val="-10"/>
        <w:sz w:val="28"/>
        <w:szCs w:val="28"/>
      </w:rPr>
      <w:t>页</w:t>
    </w:r>
    <w:r>
      <w:rPr>
        <w:spacing w:val="-10"/>
        <w:sz w:val="28"/>
        <w:szCs w:val="28"/>
      </w:rPr>
      <w:t xml:space="preserve">  </w:t>
    </w:r>
    <w:r>
      <w:rPr>
        <w:spacing w:val="-10"/>
        <w:sz w:val="28"/>
        <w:szCs w:val="28"/>
      </w:rPr>
      <w:t>共</w:t>
    </w:r>
    <w:r>
      <w:rPr>
        <w:spacing w:val="11"/>
        <w:sz w:val="28"/>
        <w:szCs w:val="28"/>
      </w:rPr>
      <w:t xml:space="preserve">  </w:t>
    </w:r>
    <w:r>
      <w:rPr>
        <w:color w:val="B46A2A"/>
        <w:spacing w:val="-10"/>
        <w:sz w:val="28"/>
        <w:szCs w:val="28"/>
      </w:rPr>
      <w:t>3</w:t>
    </w:r>
    <w:r>
      <w:rPr>
        <w:spacing w:val="-10"/>
        <w:sz w:val="28"/>
        <w:szCs w:val="28"/>
      </w:rPr>
      <w:t>7</w:t>
    </w:r>
    <w:r>
      <w:rPr>
        <w:spacing w:val="38"/>
        <w:sz w:val="28"/>
        <w:szCs w:val="28"/>
      </w:rPr>
      <w:t xml:space="preserve">  </w:t>
    </w:r>
    <w:r>
      <w:rPr>
        <w:spacing w:val="-10"/>
        <w:sz w:val="28"/>
        <w:szCs w:val="28"/>
      </w:rPr>
      <w:t>页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" w:line="215" w:lineRule="auto"/>
      <w:ind w:left="5089"/>
      <w:rPr>
        <w:sz w:val="28"/>
        <w:szCs w:val="28"/>
      </w:rPr>
    </w:pPr>
    <w:r>
      <w:rPr>
        <w:spacing w:val="-10"/>
        <w:sz w:val="28"/>
        <w:szCs w:val="28"/>
      </w:rPr>
      <w:t>第</w:t>
    </w:r>
    <w:r>
      <w:rPr>
        <w:spacing w:val="35"/>
        <w:sz w:val="28"/>
        <w:szCs w:val="28"/>
      </w:rPr>
      <w:t xml:space="preserve">  </w:t>
    </w:r>
    <w:r>
      <w:rPr>
        <w:color w:val="B46A2A"/>
        <w:spacing w:val="-10"/>
        <w:sz w:val="28"/>
        <w:szCs w:val="28"/>
      </w:rPr>
      <w:t>1</w:t>
    </w:r>
    <w:r>
      <w:rPr>
        <w:spacing w:val="-10"/>
        <w:sz w:val="28"/>
        <w:szCs w:val="28"/>
      </w:rPr>
      <w:t>6</w:t>
    </w:r>
    <w:r>
      <w:rPr>
        <w:spacing w:val="46"/>
        <w:sz w:val="28"/>
        <w:szCs w:val="28"/>
      </w:rPr>
      <w:t xml:space="preserve">  </w:t>
    </w:r>
    <w:r>
      <w:rPr>
        <w:spacing w:val="-10"/>
        <w:sz w:val="28"/>
        <w:szCs w:val="28"/>
      </w:rPr>
      <w:t>页</w:t>
    </w:r>
    <w:r>
      <w:rPr>
        <w:spacing w:val="118"/>
        <w:sz w:val="28"/>
        <w:szCs w:val="28"/>
      </w:rPr>
      <w:t xml:space="preserve"> </w:t>
    </w:r>
    <w:r>
      <w:rPr>
        <w:spacing w:val="-10"/>
        <w:sz w:val="28"/>
        <w:szCs w:val="28"/>
      </w:rPr>
      <w:t>共</w:t>
    </w:r>
    <w:r>
      <w:rPr>
        <w:spacing w:val="16"/>
        <w:sz w:val="28"/>
        <w:szCs w:val="28"/>
      </w:rPr>
      <w:t xml:space="preserve">  </w:t>
    </w:r>
    <w:r>
      <w:rPr>
        <w:color w:val="B46A2A"/>
        <w:spacing w:val="-10"/>
        <w:sz w:val="28"/>
        <w:szCs w:val="28"/>
      </w:rPr>
      <w:t>3</w:t>
    </w:r>
    <w:r>
      <w:rPr>
        <w:spacing w:val="-10"/>
        <w:sz w:val="28"/>
        <w:szCs w:val="28"/>
      </w:rPr>
      <w:t>7</w:t>
    </w:r>
    <w:r>
      <w:rPr>
        <w:spacing w:val="33"/>
        <w:sz w:val="28"/>
        <w:szCs w:val="28"/>
      </w:rPr>
      <w:t xml:space="preserve">  </w:t>
    </w:r>
    <w:r>
      <w:rPr>
        <w:spacing w:val="-10"/>
        <w:sz w:val="28"/>
        <w:szCs w:val="28"/>
      </w:rPr>
      <w:t>页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" w:line="215" w:lineRule="auto"/>
      <w:ind w:left="5089"/>
      <w:rPr>
        <w:sz w:val="28"/>
        <w:szCs w:val="28"/>
      </w:rPr>
    </w:pPr>
    <w:r>
      <w:rPr>
        <w:spacing w:val="-10"/>
        <w:sz w:val="28"/>
        <w:szCs w:val="28"/>
      </w:rPr>
      <w:t>第</w:t>
    </w:r>
    <w:r>
      <w:rPr>
        <w:spacing w:val="35"/>
        <w:sz w:val="28"/>
        <w:szCs w:val="28"/>
      </w:rPr>
      <w:t xml:space="preserve">  </w:t>
    </w:r>
    <w:r>
      <w:rPr>
        <w:color w:val="B46A2A"/>
        <w:spacing w:val="-10"/>
        <w:sz w:val="28"/>
        <w:szCs w:val="28"/>
      </w:rPr>
      <w:t>1</w:t>
    </w:r>
    <w:r>
      <w:rPr>
        <w:spacing w:val="-10"/>
        <w:sz w:val="28"/>
        <w:szCs w:val="28"/>
      </w:rPr>
      <w:t>6</w:t>
    </w:r>
    <w:r>
      <w:rPr>
        <w:spacing w:val="46"/>
        <w:sz w:val="28"/>
        <w:szCs w:val="28"/>
      </w:rPr>
      <w:t xml:space="preserve">  </w:t>
    </w:r>
    <w:r>
      <w:rPr>
        <w:spacing w:val="-10"/>
        <w:sz w:val="28"/>
        <w:szCs w:val="28"/>
      </w:rPr>
      <w:t>页</w:t>
    </w:r>
    <w:r>
      <w:rPr>
        <w:spacing w:val="118"/>
        <w:sz w:val="28"/>
        <w:szCs w:val="28"/>
      </w:rPr>
      <w:t xml:space="preserve"> </w:t>
    </w:r>
    <w:r>
      <w:rPr>
        <w:spacing w:val="-10"/>
        <w:sz w:val="28"/>
        <w:szCs w:val="28"/>
      </w:rPr>
      <w:t>共</w:t>
    </w:r>
    <w:r>
      <w:rPr>
        <w:spacing w:val="16"/>
        <w:sz w:val="28"/>
        <w:szCs w:val="28"/>
      </w:rPr>
      <w:t xml:space="preserve">  </w:t>
    </w:r>
    <w:r>
      <w:rPr>
        <w:color w:val="B46A2A"/>
        <w:spacing w:val="-10"/>
        <w:sz w:val="28"/>
        <w:szCs w:val="28"/>
      </w:rPr>
      <w:t>3</w:t>
    </w:r>
    <w:r>
      <w:rPr>
        <w:spacing w:val="-10"/>
        <w:sz w:val="28"/>
        <w:szCs w:val="28"/>
      </w:rPr>
      <w:t>7</w:t>
    </w:r>
    <w:r>
      <w:rPr>
        <w:spacing w:val="33"/>
        <w:sz w:val="28"/>
        <w:szCs w:val="28"/>
      </w:rPr>
      <w:t xml:space="preserve">  </w:t>
    </w:r>
    <w:r>
      <w:rPr>
        <w:spacing w:val="-10"/>
        <w:sz w:val="28"/>
        <w:szCs w:val="28"/>
      </w:rPr>
      <w:t>页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" w:line="215" w:lineRule="auto"/>
      <w:ind w:left="5189"/>
      <w:rPr>
        <w:sz w:val="28"/>
        <w:szCs w:val="28"/>
      </w:rPr>
    </w:pPr>
    <w:r>
      <w:rPr>
        <w:spacing w:val="-14"/>
        <w:sz w:val="28"/>
        <w:szCs w:val="28"/>
      </w:rPr>
      <w:t>第</w:t>
    </w:r>
    <w:r>
      <w:rPr>
        <w:spacing w:val="26"/>
        <w:sz w:val="28"/>
        <w:szCs w:val="28"/>
      </w:rPr>
      <w:t xml:space="preserve">  </w:t>
    </w:r>
    <w:r>
      <w:rPr>
        <w:spacing w:val="-14"/>
        <w:sz w:val="28"/>
        <w:szCs w:val="28"/>
      </w:rPr>
      <w:t>2</w:t>
    </w:r>
    <w:r>
      <w:rPr>
        <w:spacing w:val="46"/>
        <w:sz w:val="28"/>
        <w:szCs w:val="28"/>
      </w:rPr>
      <w:t xml:space="preserve">  </w:t>
    </w:r>
    <w:r>
      <w:rPr>
        <w:spacing w:val="-14"/>
        <w:sz w:val="28"/>
        <w:szCs w:val="28"/>
      </w:rPr>
      <w:t>页</w:t>
    </w:r>
    <w:r>
      <w:rPr>
        <w:spacing w:val="-14"/>
        <w:sz w:val="28"/>
        <w:szCs w:val="28"/>
      </w:rPr>
      <w:t xml:space="preserve">  </w:t>
    </w:r>
    <w:r>
      <w:rPr>
        <w:spacing w:val="-14"/>
        <w:sz w:val="28"/>
        <w:szCs w:val="28"/>
      </w:rPr>
      <w:t>共</w:t>
    </w:r>
    <w:r>
      <w:rPr>
        <w:spacing w:val="16"/>
        <w:sz w:val="28"/>
        <w:szCs w:val="28"/>
      </w:rPr>
      <w:t xml:space="preserve">  </w:t>
    </w:r>
    <w:r>
      <w:rPr>
        <w:spacing w:val="-14"/>
        <w:sz w:val="28"/>
        <w:szCs w:val="28"/>
      </w:rPr>
      <w:t>37</w:t>
    </w:r>
    <w:r>
      <w:rPr>
        <w:spacing w:val="-14"/>
        <w:sz w:val="28"/>
        <w:szCs w:val="28"/>
      </w:rPr>
      <w:t xml:space="preserve">   </w:t>
    </w:r>
    <w:r>
      <w:rPr>
        <w:spacing w:val="-14"/>
        <w:sz w:val="28"/>
        <w:szCs w:val="28"/>
      </w:rPr>
      <w:t>页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215" w:lineRule="auto"/>
      <w:ind w:left="5179"/>
      <w:rPr>
        <w:sz w:val="27"/>
        <w:szCs w:val="27"/>
      </w:rPr>
    </w:pPr>
    <w:r>
      <w:rPr>
        <w:spacing w:val="-13"/>
        <w:sz w:val="27"/>
        <w:szCs w:val="27"/>
      </w:rPr>
      <w:t>第</w:t>
    </w:r>
    <w:r>
      <w:rPr>
        <w:spacing w:val="33"/>
        <w:sz w:val="27"/>
        <w:szCs w:val="27"/>
      </w:rPr>
      <w:t xml:space="preserve">  </w:t>
    </w:r>
    <w:r>
      <w:rPr>
        <w:spacing w:val="-13"/>
        <w:sz w:val="27"/>
        <w:szCs w:val="27"/>
      </w:rPr>
      <w:t>3</w:t>
    </w:r>
    <w:r>
      <w:rPr>
        <w:spacing w:val="-13"/>
        <w:sz w:val="27"/>
        <w:szCs w:val="27"/>
      </w:rPr>
      <w:t xml:space="preserve">   </w:t>
    </w:r>
    <w:r>
      <w:rPr>
        <w:spacing w:val="-13"/>
        <w:sz w:val="27"/>
        <w:szCs w:val="27"/>
      </w:rPr>
      <w:t>页</w:t>
    </w:r>
    <w:r>
      <w:rPr>
        <w:spacing w:val="7"/>
        <w:sz w:val="27"/>
        <w:szCs w:val="27"/>
      </w:rPr>
      <w:t xml:space="preserve">  </w:t>
    </w:r>
    <w:r>
      <w:rPr>
        <w:spacing w:val="-13"/>
        <w:sz w:val="27"/>
        <w:szCs w:val="27"/>
      </w:rPr>
      <w:t>共</w:t>
    </w:r>
    <w:r>
      <w:rPr>
        <w:spacing w:val="21"/>
        <w:sz w:val="27"/>
        <w:szCs w:val="27"/>
      </w:rPr>
      <w:t xml:space="preserve">  </w:t>
    </w:r>
    <w:r>
      <w:rPr>
        <w:spacing w:val="-13"/>
        <w:sz w:val="27"/>
        <w:szCs w:val="27"/>
      </w:rPr>
      <w:t>37</w:t>
    </w:r>
    <w:r>
      <w:rPr>
        <w:spacing w:val="-13"/>
        <w:sz w:val="27"/>
        <w:szCs w:val="27"/>
      </w:rPr>
      <w:t xml:space="preserve">   </w:t>
    </w:r>
    <w:r>
      <w:rPr>
        <w:spacing w:val="-13"/>
        <w:sz w:val="27"/>
        <w:szCs w:val="27"/>
      </w:rPr>
      <w:t>页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215" w:lineRule="auto"/>
      <w:ind w:left="5179"/>
      <w:rPr>
        <w:sz w:val="27"/>
        <w:szCs w:val="27"/>
      </w:rPr>
    </w:pPr>
    <w:r>
      <w:rPr>
        <w:spacing w:val="-13"/>
        <w:sz w:val="27"/>
        <w:szCs w:val="27"/>
      </w:rPr>
      <w:t>第</w:t>
    </w:r>
    <w:r>
      <w:rPr>
        <w:spacing w:val="33"/>
        <w:sz w:val="27"/>
        <w:szCs w:val="27"/>
      </w:rPr>
      <w:t xml:space="preserve">  </w:t>
    </w:r>
    <w:r>
      <w:rPr>
        <w:spacing w:val="-13"/>
        <w:sz w:val="27"/>
        <w:szCs w:val="27"/>
      </w:rPr>
      <w:t>3</w:t>
    </w:r>
    <w:r>
      <w:rPr>
        <w:spacing w:val="-13"/>
        <w:sz w:val="27"/>
        <w:szCs w:val="27"/>
      </w:rPr>
      <w:t xml:space="preserve">   </w:t>
    </w:r>
    <w:r>
      <w:rPr>
        <w:spacing w:val="-13"/>
        <w:sz w:val="27"/>
        <w:szCs w:val="27"/>
      </w:rPr>
      <w:t>页</w:t>
    </w:r>
    <w:r>
      <w:rPr>
        <w:spacing w:val="7"/>
        <w:sz w:val="27"/>
        <w:szCs w:val="27"/>
      </w:rPr>
      <w:t xml:space="preserve">  </w:t>
    </w:r>
    <w:r>
      <w:rPr>
        <w:spacing w:val="-13"/>
        <w:sz w:val="27"/>
        <w:szCs w:val="27"/>
      </w:rPr>
      <w:t>共</w:t>
    </w:r>
    <w:r>
      <w:rPr>
        <w:spacing w:val="21"/>
        <w:sz w:val="27"/>
        <w:szCs w:val="27"/>
      </w:rPr>
      <w:t xml:space="preserve">  </w:t>
    </w:r>
    <w:r>
      <w:rPr>
        <w:spacing w:val="-13"/>
        <w:sz w:val="27"/>
        <w:szCs w:val="27"/>
      </w:rPr>
      <w:t>37</w:t>
    </w:r>
    <w:r>
      <w:rPr>
        <w:spacing w:val="-13"/>
        <w:sz w:val="27"/>
        <w:szCs w:val="27"/>
      </w:rPr>
      <w:t xml:space="preserve">   </w:t>
    </w:r>
    <w:r>
      <w:rPr>
        <w:spacing w:val="-13"/>
        <w:sz w:val="27"/>
        <w:szCs w:val="27"/>
      </w:rPr>
      <w:t>页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215" w:lineRule="auto"/>
      <w:ind w:left="5189"/>
      <w:rPr>
        <w:sz w:val="27"/>
        <w:szCs w:val="27"/>
      </w:rPr>
    </w:pPr>
    <w:r>
      <w:rPr>
        <w:spacing w:val="-16"/>
        <w:sz w:val="27"/>
        <w:szCs w:val="27"/>
      </w:rPr>
      <w:t>第</w:t>
    </w:r>
    <w:r>
      <w:rPr>
        <w:spacing w:val="25"/>
        <w:sz w:val="27"/>
        <w:szCs w:val="27"/>
      </w:rPr>
      <w:t xml:space="preserve">  </w:t>
    </w:r>
    <w:r>
      <w:rPr>
        <w:spacing w:val="-16"/>
        <w:sz w:val="27"/>
        <w:szCs w:val="27"/>
      </w:rPr>
      <w:t>4</w:t>
    </w:r>
    <w:r>
      <w:rPr>
        <w:spacing w:val="52"/>
        <w:sz w:val="27"/>
        <w:szCs w:val="27"/>
      </w:rPr>
      <w:t xml:space="preserve">  </w:t>
    </w:r>
    <w:r>
      <w:rPr>
        <w:spacing w:val="-16"/>
        <w:sz w:val="27"/>
        <w:szCs w:val="27"/>
      </w:rPr>
      <w:t>页</w:t>
    </w:r>
    <w:r>
      <w:rPr>
        <w:spacing w:val="12"/>
        <w:sz w:val="27"/>
        <w:szCs w:val="27"/>
      </w:rPr>
      <w:t xml:space="preserve">  </w:t>
    </w:r>
    <w:r>
      <w:rPr>
        <w:spacing w:val="-16"/>
        <w:sz w:val="27"/>
        <w:szCs w:val="27"/>
      </w:rPr>
      <w:t>共</w:t>
    </w:r>
    <w:r>
      <w:rPr>
        <w:spacing w:val="16"/>
        <w:sz w:val="27"/>
        <w:szCs w:val="27"/>
      </w:rPr>
      <w:t xml:space="preserve">  </w:t>
    </w:r>
    <w:r>
      <w:rPr>
        <w:spacing w:val="-16"/>
        <w:sz w:val="27"/>
        <w:szCs w:val="27"/>
      </w:rPr>
      <w:t>37</w:t>
    </w:r>
    <w:r>
      <w:rPr>
        <w:spacing w:val="63"/>
        <w:sz w:val="27"/>
        <w:szCs w:val="27"/>
      </w:rPr>
      <w:t xml:space="preserve">  </w:t>
    </w:r>
    <w:r>
      <w:rPr>
        <w:spacing w:val="-16"/>
        <w:sz w:val="27"/>
        <w:szCs w:val="27"/>
      </w:rPr>
      <w:t>页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215" w:lineRule="auto"/>
      <w:ind w:left="5189"/>
      <w:rPr>
        <w:sz w:val="27"/>
        <w:szCs w:val="27"/>
      </w:rPr>
    </w:pPr>
    <w:r>
      <w:rPr>
        <w:spacing w:val="-16"/>
        <w:sz w:val="27"/>
        <w:szCs w:val="27"/>
      </w:rPr>
      <w:t>第</w:t>
    </w:r>
    <w:r>
      <w:rPr>
        <w:spacing w:val="25"/>
        <w:sz w:val="27"/>
        <w:szCs w:val="27"/>
      </w:rPr>
      <w:t xml:space="preserve">  </w:t>
    </w:r>
    <w:r>
      <w:rPr>
        <w:spacing w:val="-16"/>
        <w:sz w:val="27"/>
        <w:szCs w:val="27"/>
      </w:rPr>
      <w:t>4</w:t>
    </w:r>
    <w:r>
      <w:rPr>
        <w:spacing w:val="52"/>
        <w:sz w:val="27"/>
        <w:szCs w:val="27"/>
      </w:rPr>
      <w:t xml:space="preserve">  </w:t>
    </w:r>
    <w:r>
      <w:rPr>
        <w:spacing w:val="-16"/>
        <w:sz w:val="27"/>
        <w:szCs w:val="27"/>
      </w:rPr>
      <w:t>页</w:t>
    </w:r>
    <w:r>
      <w:rPr>
        <w:spacing w:val="12"/>
        <w:sz w:val="27"/>
        <w:szCs w:val="27"/>
      </w:rPr>
      <w:t xml:space="preserve">  </w:t>
    </w:r>
    <w:r>
      <w:rPr>
        <w:spacing w:val="-16"/>
        <w:sz w:val="27"/>
        <w:szCs w:val="27"/>
      </w:rPr>
      <w:t>共</w:t>
    </w:r>
    <w:r>
      <w:rPr>
        <w:spacing w:val="16"/>
        <w:sz w:val="27"/>
        <w:szCs w:val="27"/>
      </w:rPr>
      <w:t xml:space="preserve">  </w:t>
    </w:r>
    <w:r>
      <w:rPr>
        <w:spacing w:val="-16"/>
        <w:sz w:val="27"/>
        <w:szCs w:val="27"/>
      </w:rPr>
      <w:t>37</w:t>
    </w:r>
    <w:r>
      <w:rPr>
        <w:spacing w:val="63"/>
        <w:sz w:val="27"/>
        <w:szCs w:val="27"/>
      </w:rPr>
      <w:t xml:space="preserve">  </w:t>
    </w:r>
    <w:r>
      <w:rPr>
        <w:spacing w:val="-16"/>
        <w:sz w:val="27"/>
        <w:szCs w:val="27"/>
      </w:rPr>
      <w:t>页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215" w:lineRule="auto"/>
      <w:ind w:left="5169"/>
      <w:rPr>
        <w:sz w:val="27"/>
        <w:szCs w:val="27"/>
      </w:rPr>
    </w:pPr>
    <w:r>
      <w:rPr>
        <w:spacing w:val="-14"/>
        <w:sz w:val="27"/>
        <w:szCs w:val="27"/>
      </w:rPr>
      <w:t>第</w:t>
    </w:r>
    <w:r>
      <w:rPr>
        <w:spacing w:val="36"/>
        <w:sz w:val="27"/>
        <w:szCs w:val="27"/>
      </w:rPr>
      <w:t xml:space="preserve">  </w:t>
    </w:r>
    <w:r>
      <w:rPr>
        <w:spacing w:val="-14"/>
        <w:sz w:val="27"/>
        <w:szCs w:val="27"/>
      </w:rPr>
      <w:t>5</w:t>
    </w:r>
    <w:r>
      <w:rPr>
        <w:spacing w:val="45"/>
        <w:sz w:val="27"/>
        <w:szCs w:val="27"/>
      </w:rPr>
      <w:t xml:space="preserve">  </w:t>
    </w:r>
    <w:r>
      <w:rPr>
        <w:spacing w:val="-14"/>
        <w:sz w:val="27"/>
        <w:szCs w:val="27"/>
      </w:rPr>
      <w:t>页</w:t>
    </w:r>
    <w:r>
      <w:rPr>
        <w:spacing w:val="12"/>
        <w:sz w:val="27"/>
        <w:szCs w:val="27"/>
      </w:rPr>
      <w:t xml:space="preserve">  </w:t>
    </w:r>
    <w:r>
      <w:rPr>
        <w:spacing w:val="-14"/>
        <w:sz w:val="27"/>
        <w:szCs w:val="27"/>
      </w:rPr>
      <w:t>共</w:t>
    </w:r>
    <w:r>
      <w:rPr>
        <w:spacing w:val="21"/>
        <w:sz w:val="27"/>
        <w:szCs w:val="27"/>
      </w:rPr>
      <w:t xml:space="preserve">  </w:t>
    </w:r>
    <w:r>
      <w:rPr>
        <w:spacing w:val="-14"/>
        <w:sz w:val="27"/>
        <w:szCs w:val="27"/>
      </w:rPr>
      <w:t>37</w:t>
    </w:r>
    <w:r>
      <w:rPr>
        <w:spacing w:val="-14"/>
        <w:sz w:val="27"/>
        <w:szCs w:val="27"/>
      </w:rPr>
      <w:t xml:space="preserve">   </w:t>
    </w:r>
    <w:r>
      <w:rPr>
        <w:spacing w:val="-14"/>
        <w:sz w:val="27"/>
        <w:szCs w:val="27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FangSong" w:eastAsia="FangSong" w:hAnsi="FangSong" w:cs="FangSong"/>
      <w:sz w:val="45"/>
      <w:szCs w:val="45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3.1.3.2" TargetMode="Externa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footer" Target="footer7.xml" /><Relationship Id="rId14" Type="http://schemas.openxmlformats.org/officeDocument/2006/relationships/footer" Target="footer8.xml" /><Relationship Id="rId15" Type="http://schemas.openxmlformats.org/officeDocument/2006/relationships/hyperlink" Target="3.2.5.1" TargetMode="External" /><Relationship Id="rId16" Type="http://schemas.openxmlformats.org/officeDocument/2006/relationships/hyperlink" Target="3.2.5.2" TargetMode="External" /><Relationship Id="rId17" Type="http://schemas.openxmlformats.org/officeDocument/2006/relationships/footer" Target="footer9.xml" /><Relationship Id="rId18" Type="http://schemas.openxmlformats.org/officeDocument/2006/relationships/hyperlink" Target="3.2.5.3" TargetMode="External" /><Relationship Id="rId19" Type="http://schemas.openxmlformats.org/officeDocument/2006/relationships/footer" Target="footer10.xml" /><Relationship Id="rId2" Type="http://schemas.openxmlformats.org/officeDocument/2006/relationships/webSettings" Target="webSettings.xml" /><Relationship Id="rId20" Type="http://schemas.openxmlformats.org/officeDocument/2006/relationships/footer" Target="footer11.xml" /><Relationship Id="rId21" Type="http://schemas.openxmlformats.org/officeDocument/2006/relationships/footer" Target="footer12.xml" /><Relationship Id="rId22" Type="http://schemas.openxmlformats.org/officeDocument/2006/relationships/footer" Target="footer13.xml" /><Relationship Id="rId23" Type="http://schemas.openxmlformats.org/officeDocument/2006/relationships/footer" Target="footer14.xml" /><Relationship Id="rId24" Type="http://schemas.openxmlformats.org/officeDocument/2006/relationships/footer" Target="footer15.xml" /><Relationship Id="rId25" Type="http://schemas.openxmlformats.org/officeDocument/2006/relationships/footer" Target="footer16.xml" /><Relationship Id="rId26" Type="http://schemas.openxmlformats.org/officeDocument/2006/relationships/footer" Target="footer17.xml" /><Relationship Id="rId27" Type="http://schemas.openxmlformats.org/officeDocument/2006/relationships/footer" Target="footer18.xml" /><Relationship Id="rId28" Type="http://schemas.openxmlformats.org/officeDocument/2006/relationships/footer" Target="footer19.xml" /><Relationship Id="rId29" Type="http://schemas.openxmlformats.org/officeDocument/2006/relationships/footer" Target="footer20.xml" /><Relationship Id="rId3" Type="http://schemas.openxmlformats.org/officeDocument/2006/relationships/fontTable" Target="fontTable.xml" /><Relationship Id="rId30" Type="http://schemas.openxmlformats.org/officeDocument/2006/relationships/footer" Target="footer21.xml" /><Relationship Id="rId31" Type="http://schemas.openxmlformats.org/officeDocument/2006/relationships/footer" Target="footer22.xml" /><Relationship Id="rId32" Type="http://schemas.openxmlformats.org/officeDocument/2006/relationships/footer" Target="footer23.xml" /><Relationship Id="rId33" Type="http://schemas.openxmlformats.org/officeDocument/2006/relationships/footer" Target="footer24.xml" /><Relationship Id="rId34" Type="http://schemas.openxmlformats.org/officeDocument/2006/relationships/footer" Target="footer25.xml" /><Relationship Id="rId35" Type="http://schemas.openxmlformats.org/officeDocument/2006/relationships/footer" Target="footer26.xml" /><Relationship Id="rId36" Type="http://schemas.openxmlformats.org/officeDocument/2006/relationships/footer" Target="footer27.xml" /><Relationship Id="rId37" Type="http://schemas.openxmlformats.org/officeDocument/2006/relationships/footer" Target="footer28.xml" /><Relationship Id="rId38" Type="http://schemas.openxmlformats.org/officeDocument/2006/relationships/footer" Target="footer29.xml" /><Relationship Id="rId39" Type="http://schemas.openxmlformats.org/officeDocument/2006/relationships/footer" Target="footer30.xml" /><Relationship Id="rId4" Type="http://schemas.openxmlformats.org/officeDocument/2006/relationships/image" Target="media/image1.png" /><Relationship Id="rId40" Type="http://schemas.openxmlformats.org/officeDocument/2006/relationships/footer" Target="footer31.xml" /><Relationship Id="rId41" Type="http://schemas.openxmlformats.org/officeDocument/2006/relationships/hyperlink" Target="https://d.book118.com/788063074051006041" TargetMode="External" /><Relationship Id="rId42" Type="http://schemas.openxmlformats.org/officeDocument/2006/relationships/footer" Target="footer32.xml" /><Relationship Id="rId43" Type="http://schemas.openxmlformats.org/officeDocument/2006/relationships/theme" Target="theme/theme1.xml" /><Relationship Id="rId44" Type="http://schemas.openxmlformats.org/officeDocument/2006/relationships/styles" Target="styl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hyperlink" Target="3.1.3.1" TargetMode="External" /><Relationship Id="rId8" Type="http://schemas.openxmlformats.org/officeDocument/2006/relationships/footer" Target="footer3.xml" /><Relationship Id="rId9" Type="http://schemas.openxmlformats.org/officeDocument/2006/relationships/footer" Target="footer4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revision>0</cp:revision>
  <dcterms:created xsi:type="dcterms:W3CDTF">2024-02-29T21:08:45Z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2024-02-29T21:08:47Z</vt:filetime>
  </property>
  <property fmtid="{D5CDD505-2E9C-101B-9397-08002B2CF9AE}" pid="3" name="CRO">
    <vt:lpwstr>wqlLaW5nc29mdCBQREYgdG8gV1BTIDkw</vt:lpwstr>
  </property>
  <property fmtid="{D5CDD505-2E9C-101B-9397-08002B2CF9AE}" pid="4" name="UsrData">
    <vt:lpwstr>65e081d479f318001fd5ff84wl</vt:lpwstr>
  </property>
</Properties>
</file>