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3354" w14:paraId="398830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354" w14:paraId="1D2B25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354" w14:paraId="6B2A5C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3354" w:rsidRPr="00323354" w14:paraId="17509FDC" w14:textId="3DE4F4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3354">
        <w:rPr>
          <w:rFonts w:ascii="宋体" w:eastAsia="宋体" w:hAnsi="宋体" w:hint="eastAsia"/>
          <w:b/>
          <w:sz w:val="60"/>
        </w:rPr>
        <w:t>电解铜企业战略风险管理</w:t>
      </w:r>
    </w:p>
    <w:p w:rsidR="00323354" w:rsidP="00323354" w14:paraId="20361EA0" w14:textId="077B11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3354">
        <w:rPr>
          <w:rFonts w:ascii="仿宋" w:eastAsia="仿宋" w:hAnsi="仿宋" w:hint="eastAsia"/>
          <w:b/>
          <w:sz w:val="40"/>
        </w:rPr>
        <w:t>目录</w:t>
      </w:r>
    </w:p>
    <w:p w:rsidR="00323354" w14:paraId="137DBA1B" w14:textId="5A3322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3354" w14:paraId="59595B8C" w14:textId="7572A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3354" w14:paraId="5419FD79" w14:textId="64E87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3354" w14:paraId="041DEF37" w14:textId="15ABF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3354" w14:paraId="0B6EC5CF" w14:textId="4AE6B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3354" w14:paraId="33A74BD9" w14:textId="7518D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3354" w14:paraId="34159FC5" w14:textId="15E0C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3354" w14:paraId="3C9F1D89" w14:textId="4302D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3354" w14:paraId="3F3CE9DC" w14:textId="72E98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3354" w14:paraId="1EE475A4" w14:textId="1FA0F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3354" w14:paraId="3D81CA74" w14:textId="4953A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(二)、电解铜行业企业战略风险的分类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3354" w14:paraId="37408E9F" w14:textId="1CD6E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3354" w14:paraId="42AC325E" w14:textId="508CC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3354" w14:paraId="63151A5C" w14:textId="53745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23354" w14:paraId="3BA12FF0" w14:textId="431D0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23354" w14:paraId="31B8CEF9" w14:textId="205DB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3354" w14:paraId="19E8F68F" w14:textId="74C91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3354" w14:paraId="19478619" w14:textId="67891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3354" w14:paraId="67F01EC2" w14:textId="7BCCB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3354" w14:paraId="01D8E2BB" w14:textId="7D440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3354" w14:paraId="787EC2C6" w14:textId="4302EB3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3354" w14:paraId="32031188" w14:textId="3DC5D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3354" w14:paraId="3AC452AB" w14:textId="64764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3354" w14:paraId="18A42FCF" w14:textId="07663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3354" w14:paraId="6DCAC8D3" w14:textId="2BF19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3354" w14:paraId="17874270" w14:textId="6C458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八、电解铜项目风险分析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3354" w14:paraId="3B0C78DC" w14:textId="0A208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3354" w14:paraId="68857646" w14:textId="410EC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3354" w14:paraId="631739EA" w14:textId="433B0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3354" w14:paraId="0D15A1B9" w14:textId="4D543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3354" w14:paraId="11E9F646" w14:textId="7C044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3354" w14:paraId="57999A85" w14:textId="0EF0B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3354" w14:paraId="3AC9B7E9" w14:textId="69FDA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3354" w14:paraId="67A12615" w14:textId="4BAFB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3354" w14:paraId="2C3ED590" w14:textId="4AD18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3354" w14:paraId="0193B84D" w14:textId="7FA65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3354" w14:paraId="1B122449" w14:textId="1A304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23354" w14:paraId="2206D4D9" w14:textId="0F530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3354" w14:paraId="7B203D04" w14:textId="7AE7C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3354" w14:paraId="1ED1C325" w14:textId="5A255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_Toc157246799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3354" w14:paraId="703827E6" w14:textId="276F5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3354" w14:paraId="355F8B01" w14:textId="43C34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3354" w14:paraId="2D64874C" w14:textId="0BA2CA7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3354" w14:paraId="04A73199" w14:textId="71973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3354" w14:paraId="1D267CE5" w14:textId="0FD13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3354" w14:paraId="68922D83" w14:textId="1A10A8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3354" w14:paraId="4AE8F001" w14:textId="1583D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3354" w14:paraId="654C220A" w14:textId="64015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3354" w14:paraId="34C2C502" w14:textId="6F2EE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23354" w14:paraId="2F0C9C5E" w14:textId="54F9A6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3354" w14:paraId="11D7964C" w14:textId="264D5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3354" w14:paraId="16AD946A" w14:textId="1E64B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3354" w14:paraId="1C235FD5" w14:textId="7FBFA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(一)、电解铜行业企业在确定愿景及使命时的风险识别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3354" w14:paraId="14202022" w14:textId="60B55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(二)、制定电解铜行业企业战略目标的风险识别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3354" w14:paraId="2F7D8335" w14:textId="6A6FB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(三)、电解铜行业企业战略分析的风险识别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3354" w14:paraId="7D1F4D56" w14:textId="5F154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(四)、电解铜行业企业战略选择的风险识别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3354" w14:paraId="34E6C837" w14:textId="14148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(五)、电解铜行业企业战略实施的风险识别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3354" w14:paraId="149BB615" w14:textId="0B854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3354" w14:paraId="34A4FDC6" w14:textId="662AB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3354" w14:paraId="38A86CF9" w14:textId="39814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3354" w14:paraId="30695058" w14:textId="0422C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3354" w14:paraId="533C092C" w14:textId="5193A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3354" w14:paraId="4138C895" w14:textId="14210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3354" w14:paraId="3A73CFAD" w14:textId="79A9B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3354" w14:paraId="07F2E7A2" w14:textId="48A61E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3354" w14:paraId="0CACE5C8" w14:textId="282DF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23354" w14:paraId="5FF7D869" w14:textId="04FD8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23354" w14:paraId="42361B2C" w14:textId="3A80A4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23354" w14:paraId="30BD3775" w14:textId="2AB7C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23354" w14:paraId="6605607D" w14:textId="1EE09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3354" w14:paraId="77538535" w14:textId="5F20B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3354" w14:paraId="5A2A2E60" w14:textId="5AE10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3354" w14:paraId="1F41F6EA" w14:textId="4943E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3354" w14:paraId="40AA20E9" w14:textId="4C04C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23354" w14:paraId="59BD636F" w14:textId="2C481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23354" w14:paraId="519C7C87" w14:textId="1392F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_Toc157246835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23354" w:rsidP="00323354" w14:paraId="64C96D4B" w14:textId="7B6233C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https://d.book118.com/788065114131006036</w:t>
        </w:r>
      </w:hyperlink>
    </w:p>
    <w:p w:rsidR="00323354" w:rsidP="0032335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paraId="5CE7E3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354" w14:paraId="521CEA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paraId="4719FC65" w14:textId="21746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3354" w14:paraId="3535F1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paraId="169258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21746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21746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21746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P="00D50B37" w14:textId="21746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33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paraId="3B1743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RPr="00323354" w:rsidP="00323354" w14:paraId="53A43423" w14:textId="0751B639">
    <w:pPr>
      <w:pStyle w:val="Header"/>
      <w:rPr>
        <w:rFonts w:ascii="仿宋" w:eastAsia="仿宋" w:hAnsi="仿宋"/>
      </w:rPr>
    </w:pPr>
    <w:r w:rsidRPr="00323354">
      <w:rPr>
        <w:rFonts w:ascii="仿宋" w:eastAsia="仿宋" w:hAnsi="仿宋" w:hint="eastAsia"/>
      </w:rPr>
      <w:t>电解铜企业战略风险管理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paraId="2E2B12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RPr="00323354" w:rsidP="00323354" w14:textId="0751B639">
    <w:pPr>
      <w:pStyle w:val="Header"/>
      <w:rPr>
        <w:rFonts w:ascii="仿宋" w:eastAsia="仿宋" w:hAnsi="仿宋"/>
      </w:rPr>
    </w:pPr>
    <w:r w:rsidRPr="00323354">
      <w:rPr>
        <w:rFonts w:ascii="仿宋" w:eastAsia="仿宋" w:hAnsi="仿宋" w:hint="eastAsia"/>
      </w:rPr>
      <w:t>电解铜企业战略风险管理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RPr="00323354" w:rsidP="00323354" w14:textId="0751B639">
    <w:pPr>
      <w:pStyle w:val="Header"/>
      <w:rPr>
        <w:rFonts w:ascii="仿宋" w:eastAsia="仿宋" w:hAnsi="仿宋"/>
      </w:rPr>
    </w:pPr>
    <w:r w:rsidRPr="00323354">
      <w:rPr>
        <w:rFonts w:ascii="仿宋" w:eastAsia="仿宋" w:hAnsi="仿宋" w:hint="eastAsia"/>
      </w:rPr>
      <w:t>电解铜企业战略风险管理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RPr="00323354" w:rsidP="00323354" w14:textId="0751B639">
    <w:pPr>
      <w:pStyle w:val="Header"/>
      <w:rPr>
        <w:rFonts w:ascii="仿宋" w:eastAsia="仿宋" w:hAnsi="仿宋"/>
      </w:rPr>
    </w:pPr>
    <w:r w:rsidRPr="00323354">
      <w:rPr>
        <w:rFonts w:ascii="仿宋" w:eastAsia="仿宋" w:hAnsi="仿宋" w:hint="eastAsia"/>
      </w:rPr>
      <w:t>电解铜企业战略风险管理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:rsidRPr="00323354" w:rsidP="00323354" w14:textId="0751B639">
    <w:pPr>
      <w:pStyle w:val="Header"/>
      <w:rPr>
        <w:rFonts w:ascii="仿宋" w:eastAsia="仿宋" w:hAnsi="仿宋"/>
      </w:rPr>
    </w:pPr>
    <w:r w:rsidRPr="00323354">
      <w:rPr>
        <w:rFonts w:ascii="仿宋" w:eastAsia="仿宋" w:hAnsi="仿宋" w:hint="eastAsia"/>
      </w:rPr>
      <w:t>电解铜企业战略风险管理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33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54"/>
    <w:rsid w:val="00323354"/>
    <w:rsid w:val="00D50B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5F20EC"/>
  <w15:chartTrackingRefBased/>
  <w15:docId w15:val="{CE8923B6-3921-4C4E-82C2-EAA073E5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33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33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33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33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33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33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3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33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3354"/>
  </w:style>
  <w:style w:type="paragraph" w:styleId="TOC1">
    <w:name w:val="toc 1"/>
    <w:basedOn w:val="Normal"/>
    <w:next w:val="Normal"/>
    <w:autoRedefine/>
    <w:uiPriority w:val="39"/>
    <w:unhideWhenUsed/>
    <w:rsid w:val="00323354"/>
  </w:style>
  <w:style w:type="paragraph" w:styleId="TOC2">
    <w:name w:val="toc 2"/>
    <w:basedOn w:val="Normal"/>
    <w:next w:val="Normal"/>
    <w:autoRedefine/>
    <w:uiPriority w:val="39"/>
    <w:unhideWhenUsed/>
    <w:rsid w:val="003233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88065114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5279</Words>
  <Characters>30091</Characters>
  <Application>Microsoft Office Word</Application>
  <DocSecurity>0</DocSecurity>
  <Lines>250</Lines>
  <Paragraphs>70</Paragraphs>
  <ScaleCrop>false</ScaleCrop>
  <Company/>
  <LinksUpToDate>false</LinksUpToDate>
  <CharactersWithSpaces>35300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2024-01-27T03:18:00Z</dcterms:created>
  <dcterms:modified xsi:type="dcterms:W3CDTF">2024-01-27T03:19:00Z</dcterms:modified>
</cp:coreProperties>
</file>