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sdt>
      <w:sdtPr>
        <w:rPr>
          <w:rFonts w:ascii="宋体" w:eastAsia="宋体" w:hAnsi="宋体" w:cs="Times New Roman"/>
          <w:sz w:val="21"/>
          <w:lang w:val="en-US" w:eastAsia="zh-CN" w:bidi="ar-SA"/>
        </w:rPr>
        <w:id w:val="147467987"/>
        <w:docPartObj>
          <w:docPartGallery w:val="Table of Contents"/>
          <w:docPartUnique/>
        </w:docPartObj>
        <w15:color w:val="DBDBDB"/>
      </w:sdtPr>
      <w:sdtEndPr>
        <w:rPr>
          <w:rFonts w:ascii="Times New Roman" w:eastAsia="宋体" w:hAnsi="Times New Roman" w:cs="Times New Roman" w:hint="eastAsia"/>
          <w:kern w:val="2"/>
          <w:sz w:val="21"/>
          <w:lang w:val="zh-TW" w:eastAsia="zh-TW" w:bidi="ar-SA"/>
        </w:rPr>
      </w:sdtEndPr>
      <w:sdtContent>
        <w:p>
          <w:pPr>
            <w:spacing w:before="0" w:beforeLines="0" w:after="0" w:afterLines="0" w:line="240" w:lineRule="auto"/>
            <w:ind w:left="0" w:right="0" w:firstLine="0" w:leftChars="0" w:rightChars="0" w:firstLineChars="0"/>
            <w:jc w:val="center"/>
          </w:pPr>
          <w:r>
            <w:rPr>
              <w:rFonts w:ascii="方正小标宋简体" w:eastAsia="方正小标宋简体" w:hAnsi="方正小标宋简体" w:cs="方正小标宋简体" w:hint="eastAsia"/>
              <w:sz w:val="96"/>
              <w:szCs w:val="96"/>
            </w:rPr>
            <w:t>目录</w:t>
          </w:r>
        </w:p>
        <w:p>
          <w:pPr>
            <w:pStyle w:val="TOC1"/>
            <w:tabs>
              <w:tab w:val="right" w:leader="dot" w:pos="20971"/>
            </w:tabs>
            <w:outlineLvl w:val="9"/>
            <w:rPr>
              <w:rFonts w:ascii="仿宋" w:eastAsia="仿宋" w:hAnsi="仿宋" w:cs="仿宋" w:hint="eastAsia"/>
              <w:sz w:val="40"/>
              <w:szCs w:val="40"/>
            </w:rPr>
          </w:pPr>
          <w:r>
            <w:rPr>
              <w:rFonts w:ascii="仿宋" w:eastAsia="仿宋" w:hAnsi="仿宋" w:cs="仿宋" w:hint="eastAsia"/>
              <w:sz w:val="40"/>
              <w:szCs w:val="40"/>
              <w:lang w:val="zh-TW" w:eastAsia="zh-TW"/>
            </w:rPr>
            <w:fldChar w:fldCharType="begin"/>
          </w:r>
          <w:r>
            <w:rPr>
              <w:rFonts w:ascii="仿宋" w:eastAsia="仿宋" w:hAnsi="仿宋" w:cs="仿宋" w:hint="eastAsia"/>
              <w:sz w:val="40"/>
              <w:szCs w:val="40"/>
              <w:lang w:val="zh-TW" w:eastAsia="zh-TW"/>
            </w:rPr>
            <w:instrText xml:space="preserve">TOC \o "1-1" \h \u </w:instrText>
          </w:r>
          <w:r>
            <w:rPr>
              <w:rFonts w:ascii="仿宋" w:eastAsia="仿宋" w:hAnsi="仿宋" w:cs="仿宋" w:hint="eastAsia"/>
              <w:sz w:val="40"/>
              <w:szCs w:val="40"/>
              <w:lang w:val="zh-TW" w:eastAsia="zh-TW"/>
            </w:rPr>
            <w:fldChar w:fldCharType="separate"/>
          </w:r>
          <w:hyperlink w:anchor="_Toc13095" w:history="1">
            <w:r>
              <w:rPr>
                <w:rFonts w:ascii="仿宋" w:eastAsia="仿宋" w:hAnsi="仿宋" w:cs="仿宋" w:hint="eastAsia"/>
                <w:sz w:val="40"/>
                <w:szCs w:val="40"/>
                <w:lang w:val="zh-TW" w:eastAsia="zh-TW"/>
              </w:rPr>
              <w:t>江苏省2016年普通高校对口单招文化统考</w:t>
            </w:r>
            <w:r>
              <w:rPr>
                <w:rFonts w:ascii="仿宋" w:eastAsia="仿宋" w:hAnsi="仿宋" w:cs="仿宋" w:hint="eastAsia"/>
                <w:sz w:val="40"/>
                <w:szCs w:val="40"/>
                <w:lang w:val="zh-TW" w:eastAsia="zh-TW"/>
              </w:rPr>
              <w:t>纺织服装专业综合理论试卷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ab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begin"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instrText xml:space="preserve"> PAGEREF _Toc13095 \h </w:instrTex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separate"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>1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end"/>
            </w:r>
          </w:hyperlink>
        </w:p>
        <w:p>
          <w:pPr>
            <w:pStyle w:val="TOC1"/>
            <w:tabs>
              <w:tab w:val="right" w:leader="dot" w:pos="20971"/>
            </w:tabs>
            <w:outlineLvl w:val="9"/>
            <w:rPr>
              <w:rFonts w:ascii="仿宋" w:eastAsia="仿宋" w:hAnsi="仿宋" w:cs="仿宋" w:hint="eastAsia"/>
              <w:sz w:val="40"/>
              <w:szCs w:val="40"/>
            </w:rPr>
          </w:pPr>
          <w:hyperlink w:anchor="_Toc17263" w:history="1">
            <w:r>
              <w:rPr>
                <w:rFonts w:ascii="仿宋" w:eastAsia="仿宋" w:hAnsi="仿宋" w:cs="仿宋" w:hint="eastAsia"/>
                <w:sz w:val="40"/>
                <w:szCs w:val="40"/>
                <w:lang w:val="zh-TW" w:eastAsia="zh-TW"/>
              </w:rPr>
              <w:t>江苏省201</w:t>
            </w:r>
            <w:r>
              <w:rPr>
                <w:rFonts w:ascii="仿宋" w:eastAsia="仿宋" w:hAnsi="仿宋" w:cs="仿宋" w:hint="eastAsia"/>
                <w:sz w:val="40"/>
                <w:szCs w:val="40"/>
                <w:lang w:val="en-US" w:eastAsia="zh-CN"/>
              </w:rPr>
              <w:t>7</w:t>
            </w:r>
            <w:r>
              <w:rPr>
                <w:rFonts w:ascii="仿宋" w:eastAsia="仿宋" w:hAnsi="仿宋" w:cs="仿宋" w:hint="eastAsia"/>
                <w:sz w:val="40"/>
                <w:szCs w:val="40"/>
                <w:lang w:val="zh-TW" w:eastAsia="zh-TW"/>
              </w:rPr>
              <w:t>年普通高校对口单招文化统考</w:t>
            </w:r>
            <w:r>
              <w:rPr>
                <w:rFonts w:ascii="仿宋" w:eastAsia="仿宋" w:hAnsi="仿宋" w:cs="仿宋" w:hint="eastAsia"/>
                <w:sz w:val="40"/>
                <w:szCs w:val="40"/>
                <w:lang w:val="zh-TW" w:eastAsia="zh-TW"/>
              </w:rPr>
              <w:t>纺织服装专业综合理论试卷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ab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begin"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instrText xml:space="preserve"> PAGEREF _Toc17263 \h </w:instrTex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separate"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>4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end"/>
            </w:r>
          </w:hyperlink>
        </w:p>
        <w:p>
          <w:pPr>
            <w:pStyle w:val="TOC1"/>
            <w:tabs>
              <w:tab w:val="right" w:leader="dot" w:pos="20971"/>
            </w:tabs>
            <w:outlineLvl w:val="9"/>
            <w:rPr>
              <w:rFonts w:ascii="仿宋" w:eastAsia="仿宋" w:hAnsi="仿宋" w:cs="仿宋" w:hint="eastAsia"/>
              <w:sz w:val="40"/>
              <w:szCs w:val="40"/>
            </w:rPr>
          </w:pPr>
          <w:hyperlink w:anchor="_Toc14516" w:history="1">
            <w:r>
              <w:rPr>
                <w:rFonts w:ascii="仿宋" w:eastAsia="仿宋" w:hAnsi="仿宋" w:cs="仿宋" w:hint="eastAsia"/>
                <w:sz w:val="40"/>
                <w:szCs w:val="40"/>
              </w:rPr>
              <w:t>江苏省2018年普通高校对口单招文化统考</w:t>
            </w:r>
            <w:r>
              <w:rPr>
                <w:rFonts w:ascii="仿宋" w:eastAsia="仿宋" w:hAnsi="仿宋" w:cs="仿宋" w:hint="eastAsia"/>
                <w:sz w:val="40"/>
                <w:szCs w:val="40"/>
                <w:lang w:val="zh-TW" w:eastAsia="zh-TW"/>
              </w:rPr>
              <w:t>纺织服装专业综合理论试卷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ab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begin"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instrText xml:space="preserve"> PAGEREF _Toc14516 \h </w:instrTex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separate"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>5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end"/>
            </w:r>
          </w:hyperlink>
        </w:p>
        <w:p>
          <w:pPr>
            <w:pStyle w:val="TOC1"/>
            <w:tabs>
              <w:tab w:val="right" w:leader="dot" w:pos="20971"/>
            </w:tabs>
            <w:outlineLvl w:val="9"/>
            <w:rPr>
              <w:rFonts w:ascii="仿宋" w:eastAsia="仿宋" w:hAnsi="仿宋" w:cs="仿宋" w:hint="eastAsia"/>
              <w:sz w:val="40"/>
              <w:szCs w:val="40"/>
            </w:rPr>
          </w:pPr>
          <w:hyperlink w:anchor="_Toc6910" w:history="1">
            <w:r>
              <w:rPr>
                <w:rFonts w:ascii="仿宋" w:eastAsia="仿宋" w:hAnsi="仿宋" w:cs="仿宋" w:hint="eastAsia"/>
                <w:bCs/>
                <w:sz w:val="40"/>
                <w:szCs w:val="40"/>
              </w:rPr>
              <w:t>江苏省2019年普通高校对口单招文化统考</w:t>
            </w:r>
            <w:r>
              <w:rPr>
                <w:rFonts w:ascii="仿宋" w:eastAsia="仿宋" w:hAnsi="仿宋" w:cs="仿宋" w:hint="eastAsia"/>
                <w:sz w:val="40"/>
                <w:szCs w:val="40"/>
                <w:lang w:val="zh-TW" w:eastAsia="zh-TW"/>
              </w:rPr>
              <w:t>纺织服装专业综合理论试卷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ab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begin"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instrText xml:space="preserve"> PAGEREF _Toc6910 \h </w:instrTex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separate"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>8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end"/>
            </w:r>
          </w:hyperlink>
        </w:p>
        <w:p>
          <w:pPr>
            <w:pStyle w:val="TOC1"/>
            <w:tabs>
              <w:tab w:val="right" w:leader="dot" w:pos="20971"/>
            </w:tabs>
            <w:outlineLvl w:val="9"/>
            <w:rPr>
              <w:rFonts w:ascii="仿宋" w:eastAsia="仿宋" w:hAnsi="仿宋" w:cs="仿宋" w:hint="eastAsia"/>
              <w:sz w:val="40"/>
              <w:szCs w:val="40"/>
            </w:rPr>
          </w:pPr>
          <w:hyperlink w:anchor="_Toc6823" w:history="1">
            <w:r>
              <w:rPr>
                <w:rFonts w:ascii="仿宋" w:eastAsia="仿宋" w:hAnsi="仿宋" w:cs="仿宋" w:hint="eastAsia"/>
                <w:sz w:val="40"/>
                <w:szCs w:val="40"/>
              </w:rPr>
              <w:t>江苏省2020年普通高校对口单招文化统考</w:t>
            </w:r>
            <w:r>
              <w:rPr>
                <w:rFonts w:ascii="仿宋" w:eastAsia="仿宋" w:hAnsi="仿宋" w:cs="仿宋" w:hint="eastAsia"/>
                <w:sz w:val="40"/>
                <w:szCs w:val="40"/>
                <w:lang w:val="zh-TW" w:eastAsia="zh-TW"/>
              </w:rPr>
              <w:t>纺织服装专业综合理论试卷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ab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begin"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instrText xml:space="preserve"> PAGEREF _Toc6823 \h </w:instrTex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separate"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>11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end"/>
            </w:r>
          </w:hyperlink>
        </w:p>
        <w:p>
          <w:pPr>
            <w:pStyle w:val="TOC1"/>
            <w:tabs>
              <w:tab w:val="right" w:leader="dot" w:pos="20971"/>
            </w:tabs>
            <w:outlineLvl w:val="9"/>
            <w:rPr>
              <w:rFonts w:ascii="仿宋" w:eastAsia="仿宋" w:hAnsi="仿宋" w:cs="仿宋" w:hint="eastAsia"/>
              <w:sz w:val="40"/>
              <w:szCs w:val="40"/>
            </w:rPr>
          </w:pPr>
          <w:hyperlink w:anchor="_Toc18670" w:history="1">
            <w:r>
              <w:rPr>
                <w:rFonts w:ascii="仿宋" w:eastAsia="仿宋" w:hAnsi="仿宋" w:cs="仿宋" w:hint="eastAsia"/>
                <w:sz w:val="40"/>
                <w:szCs w:val="40"/>
              </w:rPr>
              <w:t>江苏省202</w:t>
            </w:r>
            <w:r>
              <w:rPr>
                <w:rFonts w:ascii="仿宋" w:eastAsia="仿宋" w:hAnsi="仿宋" w:cs="仿宋" w:hint="eastAsia"/>
                <w:sz w:val="40"/>
                <w:szCs w:val="40"/>
                <w:lang w:val="en-US" w:eastAsia="zh-CN"/>
              </w:rPr>
              <w:t>1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>年普通高校对口单招文化统考</w:t>
            </w:r>
            <w:r>
              <w:rPr>
                <w:rFonts w:ascii="仿宋" w:eastAsia="仿宋" w:hAnsi="仿宋" w:cs="仿宋" w:hint="eastAsia"/>
                <w:sz w:val="40"/>
                <w:szCs w:val="40"/>
                <w:lang w:val="zh-TW" w:eastAsia="zh-TW"/>
              </w:rPr>
              <w:t>纺织服装专业综合理论试卷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ab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begin"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instrText xml:space="preserve"> PAGEREF _Toc18670 \h </w:instrTex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separate"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>14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end"/>
            </w:r>
          </w:hyperlink>
        </w:p>
        <w:p>
          <w:pPr>
            <w:pStyle w:val="TOC1"/>
            <w:tabs>
              <w:tab w:val="right" w:leader="dot" w:pos="20971"/>
            </w:tabs>
            <w:outlineLvl w:val="9"/>
            <w:rPr>
              <w:rFonts w:ascii="仿宋" w:eastAsia="仿宋" w:hAnsi="仿宋" w:cs="仿宋" w:hint="eastAsia"/>
              <w:sz w:val="40"/>
              <w:szCs w:val="40"/>
            </w:rPr>
          </w:pPr>
          <w:hyperlink w:anchor="_Toc28263" w:history="1">
            <w:r>
              <w:rPr>
                <w:rFonts w:ascii="仿宋" w:eastAsia="仿宋" w:hAnsi="仿宋" w:cs="仿宋" w:hint="eastAsia"/>
                <w:sz w:val="40"/>
                <w:szCs w:val="40"/>
              </w:rPr>
              <w:t>江苏省2022年普通高</w:t>
            </w:r>
            <w:bookmarkStart w:id="0" w:name="_GoBack"/>
            <w:bookmarkEnd w:id="0"/>
            <w:r>
              <w:rPr>
                <w:rFonts w:ascii="仿宋" w:eastAsia="仿宋" w:hAnsi="仿宋" w:cs="仿宋" w:hint="eastAsia"/>
                <w:sz w:val="40"/>
                <w:szCs w:val="40"/>
              </w:rPr>
              <w:t>校对口单招文化统考</w:t>
            </w:r>
            <w:r>
              <w:rPr>
                <w:rFonts w:ascii="仿宋" w:eastAsia="仿宋" w:hAnsi="仿宋" w:cs="仿宋" w:hint="eastAsia"/>
                <w:sz w:val="40"/>
                <w:szCs w:val="40"/>
                <w:lang w:val="zh-TW" w:eastAsia="zh-TW"/>
              </w:rPr>
              <w:t>纺织服装专业综合理论试卷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ab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begin"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instrText xml:space="preserve"> PAGEREF _Toc28263 \h </w:instrTex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separate"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>16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end"/>
            </w:r>
          </w:hyperlink>
        </w:p>
        <w:p>
          <w:pPr>
            <w:pStyle w:val="TOC1"/>
            <w:tabs>
              <w:tab w:val="right" w:leader="dot" w:pos="20971"/>
            </w:tabs>
            <w:outlineLvl w:val="9"/>
            <w:rPr>
              <w:rFonts w:ascii="仿宋" w:eastAsia="仿宋" w:hAnsi="仿宋" w:cs="仿宋" w:hint="eastAsia"/>
              <w:sz w:val="40"/>
              <w:szCs w:val="40"/>
            </w:rPr>
          </w:pPr>
          <w:hyperlink w:anchor="_Toc11143" w:history="1">
            <w:r>
              <w:rPr>
                <w:rFonts w:ascii="仿宋" w:eastAsia="仿宋" w:hAnsi="仿宋" w:cs="仿宋" w:hint="eastAsia"/>
                <w:bCs/>
                <w:sz w:val="40"/>
                <w:szCs w:val="40"/>
              </w:rPr>
              <w:t>江苏省2023年中职职教高考文化统考</w:t>
            </w:r>
            <w:r>
              <w:rPr>
                <w:rFonts w:ascii="仿宋" w:eastAsia="仿宋" w:hAnsi="仿宋" w:cs="仿宋" w:hint="eastAsia"/>
                <w:sz w:val="40"/>
                <w:szCs w:val="40"/>
                <w:lang w:val="zh-TW" w:eastAsia="zh-TW"/>
              </w:rPr>
              <w:t>纺织服装专业综合理论试卷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ab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begin"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instrText xml:space="preserve"> PAGEREF _Toc11143 \h </w:instrTex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separate"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>18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end"/>
            </w:r>
          </w:hyperlink>
        </w:p>
        <w:p>
          <w:pPr>
            <w:pStyle w:val="TOC1"/>
            <w:tabs>
              <w:tab w:val="right" w:leader="dot" w:pos="20971"/>
            </w:tabs>
            <w:outlineLvl w:val="9"/>
            <w:rPr>
              <w:rFonts w:ascii="仿宋" w:eastAsia="仿宋" w:hAnsi="仿宋" w:cs="仿宋" w:hint="eastAsia"/>
              <w:sz w:val="40"/>
              <w:szCs w:val="40"/>
            </w:rPr>
          </w:pPr>
          <w:hyperlink w:anchor="_Toc2857" w:history="1">
            <w:r>
              <w:rPr>
                <w:rFonts w:ascii="仿宋" w:eastAsia="仿宋" w:hAnsi="仿宋" w:cs="仿宋" w:hint="eastAsia"/>
                <w:sz w:val="40"/>
                <w:szCs w:val="40"/>
              </w:rPr>
              <w:t>江苏省201</w:t>
            </w:r>
            <w:r>
              <w:rPr>
                <w:rFonts w:ascii="仿宋" w:eastAsia="仿宋" w:hAnsi="仿宋" w:cs="仿宋" w:hint="eastAsia"/>
                <w:sz w:val="40"/>
                <w:szCs w:val="40"/>
                <w:lang w:val="en-US" w:eastAsia="zh-CN"/>
              </w:rPr>
              <w:t>6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>年普通高校对口单招文化统考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>纺织服装专业综合理论试题答案及评分参考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ab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begin"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instrText xml:space="preserve"> PAGEREF _Toc2857 \h </w:instrTex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separate"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>20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end"/>
            </w:r>
          </w:hyperlink>
        </w:p>
        <w:p>
          <w:pPr>
            <w:pStyle w:val="TOC1"/>
            <w:tabs>
              <w:tab w:val="right" w:leader="dot" w:pos="20971"/>
            </w:tabs>
            <w:outlineLvl w:val="9"/>
            <w:rPr>
              <w:rFonts w:ascii="仿宋" w:eastAsia="仿宋" w:hAnsi="仿宋" w:cs="仿宋" w:hint="eastAsia"/>
              <w:sz w:val="40"/>
              <w:szCs w:val="40"/>
            </w:rPr>
          </w:pPr>
          <w:hyperlink w:anchor="_Toc13934" w:history="1">
            <w:r>
              <w:rPr>
                <w:rFonts w:ascii="仿宋" w:eastAsia="仿宋" w:hAnsi="仿宋" w:cs="仿宋" w:hint="eastAsia"/>
                <w:sz w:val="40"/>
                <w:szCs w:val="40"/>
              </w:rPr>
              <w:t>江苏省201</w:t>
            </w:r>
            <w:r>
              <w:rPr>
                <w:rFonts w:ascii="仿宋" w:eastAsia="仿宋" w:hAnsi="仿宋" w:cs="仿宋" w:hint="eastAsia"/>
                <w:sz w:val="40"/>
                <w:szCs w:val="40"/>
                <w:lang w:val="en-US" w:eastAsia="zh-CN"/>
              </w:rPr>
              <w:t>7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>年普通高校对口单招文化统考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>纺织服装专业综合理论试题答案及评分参考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ab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begin"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instrText xml:space="preserve"> PAGEREF _Toc13934 \h </w:instrTex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separate"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>20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end"/>
            </w:r>
          </w:hyperlink>
        </w:p>
        <w:p>
          <w:pPr>
            <w:pStyle w:val="TOC1"/>
            <w:tabs>
              <w:tab w:val="right" w:leader="dot" w:pos="20971"/>
            </w:tabs>
            <w:outlineLvl w:val="9"/>
            <w:rPr>
              <w:rFonts w:ascii="仿宋" w:eastAsia="仿宋" w:hAnsi="仿宋" w:cs="仿宋" w:hint="eastAsia"/>
              <w:sz w:val="40"/>
              <w:szCs w:val="40"/>
            </w:rPr>
          </w:pPr>
          <w:hyperlink w:anchor="_Toc26520" w:history="1">
            <w:r>
              <w:rPr>
                <w:rFonts w:ascii="仿宋" w:eastAsia="仿宋" w:hAnsi="仿宋" w:cs="仿宋" w:hint="eastAsia"/>
                <w:sz w:val="40"/>
                <w:szCs w:val="40"/>
              </w:rPr>
              <w:t>江苏省2018年普通高校对口单招文化统考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>纺织服装专业综合理论试题答案及评分参考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ab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begin"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instrText xml:space="preserve"> PAGEREF _Toc26520 \h </w:instrTex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separate"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>21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end"/>
            </w:r>
          </w:hyperlink>
        </w:p>
        <w:p>
          <w:pPr>
            <w:pStyle w:val="TOC1"/>
            <w:tabs>
              <w:tab w:val="right" w:leader="dot" w:pos="20971"/>
            </w:tabs>
            <w:outlineLvl w:val="9"/>
            <w:rPr>
              <w:rFonts w:ascii="仿宋" w:eastAsia="仿宋" w:hAnsi="仿宋" w:cs="仿宋" w:hint="eastAsia"/>
              <w:sz w:val="40"/>
              <w:szCs w:val="40"/>
            </w:rPr>
          </w:pPr>
          <w:hyperlink w:anchor="_Toc15710" w:history="1">
            <w:r>
              <w:rPr>
                <w:rFonts w:ascii="仿宋" w:eastAsia="仿宋" w:hAnsi="仿宋" w:cs="仿宋" w:hint="eastAsia"/>
                <w:sz w:val="40"/>
                <w:szCs w:val="40"/>
              </w:rPr>
              <w:t>江苏省201</w:t>
            </w:r>
            <w:r>
              <w:rPr>
                <w:rFonts w:ascii="仿宋" w:eastAsia="仿宋" w:hAnsi="仿宋" w:cs="仿宋" w:hint="eastAsia"/>
                <w:sz w:val="40"/>
                <w:szCs w:val="40"/>
                <w:lang w:val="en-US" w:eastAsia="zh-CN"/>
              </w:rPr>
              <w:t>9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>年普通高校对口单招文化统考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>纺织服装专业综合理论试题答案及评分参考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ab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begin"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instrText xml:space="preserve"> PAGEREF _Toc15710 \h </w:instrTex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separate"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>23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end"/>
            </w:r>
          </w:hyperlink>
        </w:p>
        <w:p>
          <w:pPr>
            <w:pStyle w:val="TOC1"/>
            <w:tabs>
              <w:tab w:val="right" w:leader="dot" w:pos="20971"/>
            </w:tabs>
            <w:outlineLvl w:val="9"/>
            <w:rPr>
              <w:rFonts w:ascii="仿宋" w:eastAsia="仿宋" w:hAnsi="仿宋" w:cs="仿宋" w:hint="eastAsia"/>
              <w:sz w:val="40"/>
              <w:szCs w:val="40"/>
            </w:rPr>
          </w:pPr>
          <w:hyperlink w:anchor="_Toc28068" w:history="1">
            <w:r>
              <w:rPr>
                <w:rFonts w:ascii="仿宋" w:eastAsia="仿宋" w:hAnsi="仿宋" w:cs="仿宋" w:hint="eastAsia"/>
                <w:sz w:val="40"/>
                <w:szCs w:val="40"/>
              </w:rPr>
              <w:t>江苏省20</w:t>
            </w:r>
            <w:r>
              <w:rPr>
                <w:rFonts w:ascii="仿宋" w:eastAsia="仿宋" w:hAnsi="仿宋" w:cs="仿宋" w:hint="eastAsia"/>
                <w:sz w:val="40"/>
                <w:szCs w:val="40"/>
                <w:lang w:val="en-US" w:eastAsia="zh-CN"/>
              </w:rPr>
              <w:t>20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>年普通高校对口单招文化统考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>纺织服装专业综合理论试题答案及评分参考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ab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begin"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instrText xml:space="preserve"> PAGEREF _Toc28068 \h </w:instrTex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separate"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>24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end"/>
            </w:r>
          </w:hyperlink>
        </w:p>
        <w:p>
          <w:pPr>
            <w:pStyle w:val="TOC1"/>
            <w:tabs>
              <w:tab w:val="right" w:leader="dot" w:pos="20971"/>
            </w:tabs>
            <w:outlineLvl w:val="9"/>
            <w:rPr>
              <w:rFonts w:ascii="仿宋" w:eastAsia="仿宋" w:hAnsi="仿宋" w:cs="仿宋" w:hint="eastAsia"/>
              <w:sz w:val="40"/>
              <w:szCs w:val="40"/>
            </w:rPr>
          </w:pPr>
          <w:hyperlink w:anchor="_Toc19869" w:history="1">
            <w:r>
              <w:rPr>
                <w:rFonts w:ascii="仿宋" w:eastAsia="仿宋" w:hAnsi="仿宋" w:cs="仿宋" w:hint="eastAsia"/>
                <w:sz w:val="40"/>
                <w:szCs w:val="40"/>
              </w:rPr>
              <w:t>江苏省20</w:t>
            </w:r>
            <w:r>
              <w:rPr>
                <w:rFonts w:ascii="仿宋" w:eastAsia="仿宋" w:hAnsi="仿宋" w:cs="仿宋" w:hint="eastAsia"/>
                <w:sz w:val="40"/>
                <w:szCs w:val="40"/>
                <w:lang w:val="en-US" w:eastAsia="zh-CN"/>
              </w:rPr>
              <w:t>21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>年普通高校对口单招文化统考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>纺织服装专业综合理论试题答案及评分参考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ab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begin"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instrText xml:space="preserve"> PAGEREF _Toc19869 \h </w:instrTex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separate"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>24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end"/>
            </w:r>
          </w:hyperlink>
        </w:p>
        <w:p>
          <w:pPr>
            <w:pStyle w:val="TOC1"/>
            <w:tabs>
              <w:tab w:val="right" w:leader="dot" w:pos="20971"/>
            </w:tabs>
            <w:outlineLvl w:val="9"/>
            <w:rPr>
              <w:rFonts w:ascii="仿宋" w:eastAsia="仿宋" w:hAnsi="仿宋" w:cs="仿宋" w:hint="eastAsia"/>
              <w:sz w:val="40"/>
              <w:szCs w:val="40"/>
            </w:rPr>
          </w:pPr>
          <w:hyperlink w:anchor="_Toc28212" w:history="1">
            <w:r>
              <w:rPr>
                <w:rFonts w:ascii="仿宋" w:eastAsia="仿宋" w:hAnsi="仿宋" w:cs="仿宋" w:hint="eastAsia"/>
                <w:sz w:val="40"/>
                <w:szCs w:val="40"/>
              </w:rPr>
              <w:t>江苏省20</w:t>
            </w:r>
            <w:r>
              <w:rPr>
                <w:rFonts w:ascii="仿宋" w:eastAsia="仿宋" w:hAnsi="仿宋" w:cs="仿宋" w:hint="eastAsia"/>
                <w:sz w:val="40"/>
                <w:szCs w:val="40"/>
                <w:lang w:val="en-US" w:eastAsia="zh-CN"/>
              </w:rPr>
              <w:t>22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>年普通高校对口单招文化统考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>纺织服装专业综合理论试题答案及评分参考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ab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begin"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instrText xml:space="preserve"> PAGEREF _Toc28212 \h </w:instrTex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separate"/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t>25</w:t>
            </w:r>
            <w:r>
              <w:rPr>
                <w:rFonts w:ascii="仿宋" w:eastAsia="仿宋" w:hAnsi="仿宋" w:cs="仿宋" w:hint="eastAsia"/>
                <w:sz w:val="40"/>
                <w:szCs w:val="40"/>
              </w:rPr>
              <w:fldChar w:fldCharType="end"/>
            </w:r>
          </w:hyperlink>
        </w:p>
        <w:p>
          <w:pPr>
            <w:pStyle w:val="03"/>
            <w:outlineLvl w:val="9"/>
            <w:rPr>
              <w:rFonts w:hint="eastAsia"/>
              <w:lang w:val="zh-TW" w:eastAsia="zh-TW"/>
            </w:rPr>
            <w:sectPr>
              <w:pgSz w:w="23805" w:h="16838" w:orient="landscape"/>
              <w:pgMar w:top="1417" w:right="1417" w:bottom="1417" w:left="1417" w:header="850" w:footer="850" w:gutter="0"/>
              <w:cols w:num="1" w:space="425"/>
              <w:docGrid w:linePitch="360" w:charSpace="0"/>
            </w:sectPr>
          </w:pPr>
          <w:r>
            <w:rPr>
              <w:rFonts w:ascii="仿宋" w:eastAsia="仿宋" w:hAnsi="仿宋" w:cs="仿宋" w:hint="eastAsia"/>
              <w:sz w:val="40"/>
              <w:szCs w:val="40"/>
              <w:lang w:val="zh-TW" w:eastAsia="zh-TW"/>
            </w:rPr>
            <w:fldChar w:fldCharType="end"/>
          </w:r>
        </w:p>
      </w:sdtContent>
    </w:sdt>
    <w:p>
      <w:pPr>
        <w:pStyle w:val="03"/>
        <w:rPr>
          <w:rFonts w:eastAsia="Times New Roman"/>
          <w:sz w:val="24"/>
          <w:szCs w:val="24"/>
        </w:rPr>
      </w:pPr>
      <w:r>
        <w:rPr>
          <w:rFonts w:hint="eastAsia"/>
          <w:lang w:val="zh-TW" w:eastAsia="zh-TW"/>
        </w:rPr>
        <w:t>绝密★启用前</w:t>
      </w:r>
    </w:p>
    <w:p>
      <w:pPr>
        <w:pStyle w:val="Heading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40"/>
        <w:textAlignment w:val="auto"/>
      </w:pPr>
      <w:bookmarkStart w:id="1" w:name="_Toc13095"/>
      <w:r>
        <w:rPr>
          <w:rFonts w:hint="eastAsia"/>
          <w:lang w:val="zh-TW" w:eastAsia="zh-TW"/>
        </w:rPr>
        <w:t>江苏省</w:t>
      </w:r>
      <w:r>
        <w:rPr>
          <w:rFonts w:cs="Segoe UI"/>
          <w:lang w:val="zh-TW" w:eastAsia="zh-TW"/>
        </w:rPr>
        <w:t>2016</w:t>
      </w:r>
      <w:r>
        <w:rPr>
          <w:rFonts w:hint="eastAsia"/>
          <w:lang w:val="zh-TW" w:eastAsia="zh-TW"/>
        </w:rPr>
        <w:t>年普通高校对口单招文化统考</w:t>
      </w:r>
      <w:bookmarkEnd w:id="1"/>
    </w:p>
    <w:p>
      <w:pPr>
        <w:pStyle w:val="Heading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/>
        <w:textAlignment w:val="auto"/>
      </w:pPr>
      <w:bookmarkStart w:id="2" w:name="bookmark0"/>
      <w:bookmarkStart w:id="3" w:name="_Toc28399"/>
      <w:bookmarkStart w:id="4" w:name="_Toc28667"/>
      <w:r>
        <w:rPr>
          <w:rFonts w:hint="eastAsia"/>
          <w:lang w:val="zh-TW" w:eastAsia="zh-TW"/>
        </w:rPr>
        <w:t>纺织服装专业综合理论试卷</w:t>
      </w:r>
      <w:bookmarkEnd w:id="2"/>
      <w:bookmarkEnd w:id="3"/>
      <w:bookmarkEnd w:id="4"/>
    </w:p>
    <w:p>
      <w:pPr>
        <w:pStyle w:val="03"/>
        <w:rPr>
          <w:rFonts w:eastAsia="Times New Roman"/>
        </w:rPr>
      </w:pPr>
      <w:bookmarkStart w:id="5" w:name="bookmark1"/>
      <w:r>
        <w:rPr>
          <w:rFonts w:hint="eastAsia"/>
          <w:lang w:val="zh-TW" w:eastAsia="zh-TW"/>
        </w:rPr>
        <w:t>注意事项</w:t>
      </w:r>
      <w:bookmarkEnd w:id="5"/>
    </w:p>
    <w:p>
      <w:pPr>
        <w:pStyle w:val="03"/>
        <w:outlineLvl w:val="0"/>
        <w:rPr>
          <w:rFonts w:eastAsia="Times New Roman"/>
          <w:sz w:val="24"/>
          <w:szCs w:val="24"/>
        </w:rPr>
      </w:pPr>
      <w:bookmarkStart w:id="6" w:name="_Toc19484"/>
      <w:bookmarkStart w:id="7" w:name="_Toc5222"/>
      <w:r>
        <w:rPr>
          <w:rFonts w:hint="eastAsia"/>
          <w:lang w:val="zh-TW" w:eastAsia="zh-TW"/>
        </w:rPr>
        <w:t>考生在答题前请认真阅读本注意事项及各题答题要求</w:t>
      </w:r>
      <w:bookmarkEnd w:id="6"/>
      <w:bookmarkEnd w:id="7"/>
    </w:p>
    <w:p>
      <w:pPr>
        <w:pStyle w:val="01"/>
        <w:ind w:firstLine="420"/>
      </w:pPr>
      <w:r>
        <w:t xml:space="preserve">1. </w:t>
      </w:r>
      <w:r>
        <w:rPr>
          <w:rFonts w:hint="eastAsia"/>
        </w:rPr>
        <w:t>本试卷共</w:t>
      </w:r>
      <w:r>
        <w:t>4</w:t>
      </w:r>
      <w:r>
        <w:rPr>
          <w:rFonts w:hint="eastAsia"/>
        </w:rPr>
        <w:t>页，包含选择题</w:t>
      </w:r>
      <w:r>
        <w:t>(</w:t>
      </w:r>
      <w:r>
        <w:rPr>
          <w:rFonts w:hint="eastAsia"/>
        </w:rPr>
        <w:t>第</w:t>
      </w:r>
      <w:r>
        <w:t>1</w:t>
      </w:r>
      <w:r>
        <w:rPr>
          <w:rFonts w:hint="eastAsia"/>
        </w:rPr>
        <w:t>题</w:t>
      </w:r>
      <w:r>
        <w:rPr>
          <w:rFonts w:ascii="微软雅黑" w:eastAsia="微软雅黑" w:hAnsi="微软雅黑" w:cs="微软雅黑" w:hint="eastAsia"/>
        </w:rPr>
        <w:t>〜</w:t>
      </w:r>
      <w:r>
        <w:rPr>
          <w:rFonts w:ascii="宋体" w:hAnsi="宋体" w:cs="宋体" w:hint="eastAsia"/>
        </w:rPr>
        <w:t>第</w:t>
      </w:r>
      <w:r>
        <w:t>15</w:t>
      </w:r>
      <w:r>
        <w:rPr>
          <w:rFonts w:hint="eastAsia"/>
        </w:rPr>
        <w:t>题，共</w:t>
      </w:r>
      <w:r>
        <w:t>15</w:t>
      </w:r>
      <w:r>
        <w:rPr>
          <w:rFonts w:hint="eastAsia"/>
        </w:rPr>
        <w:t>题）、非选择题</w:t>
      </w:r>
      <w:r>
        <w:t>(</w:t>
      </w:r>
      <w:r>
        <w:rPr>
          <w:rFonts w:hint="eastAsia"/>
        </w:rPr>
        <w:t>第</w:t>
      </w:r>
      <w:r>
        <w:t>16</w:t>
      </w:r>
      <w:r>
        <w:rPr>
          <w:rFonts w:hint="eastAsia"/>
        </w:rPr>
        <w:t>题</w:t>
      </w:r>
      <w:r>
        <w:rPr>
          <w:rFonts w:ascii="微软雅黑" w:eastAsia="微软雅黑" w:hAnsi="微软雅黑" w:cs="微软雅黑" w:hint="eastAsia"/>
        </w:rPr>
        <w:t>〜</w:t>
      </w:r>
      <w:r>
        <w:rPr>
          <w:rFonts w:ascii="宋体" w:hAnsi="宋体" w:cs="宋体" w:hint="eastAsia"/>
        </w:rPr>
        <w:t>第</w:t>
      </w:r>
      <w:r>
        <w:t>44</w:t>
      </w:r>
      <w:r>
        <w:rPr>
          <w:rFonts w:hint="eastAsia"/>
        </w:rPr>
        <w:t>题，</w:t>
      </w:r>
      <w:r>
        <w:t xml:space="preserve"> </w:t>
      </w:r>
      <w:r>
        <w:rPr>
          <w:rFonts w:hint="eastAsia"/>
        </w:rPr>
        <w:t>共</w:t>
      </w:r>
      <w:r>
        <w:t>29</w:t>
      </w:r>
      <w:r>
        <w:rPr>
          <w:rFonts w:hint="eastAsia"/>
        </w:rPr>
        <w:t>题）。本卷满分为</w:t>
      </w:r>
      <w:r>
        <w:t>300</w:t>
      </w:r>
      <w:r>
        <w:rPr>
          <w:rFonts w:hint="eastAsia"/>
        </w:rPr>
        <w:t>分，考试时间为</w:t>
      </w:r>
      <w:r>
        <w:t>150</w:t>
      </w:r>
      <w:r>
        <w:rPr>
          <w:rFonts w:hint="eastAsia"/>
        </w:rPr>
        <w:t>分钟。考试结束后，请将本试卷和答题卡</w:t>
      </w:r>
      <w:r>
        <w:t xml:space="preserve"> </w:t>
      </w:r>
      <w:r>
        <w:rPr>
          <w:rFonts w:hint="eastAsia"/>
        </w:rPr>
        <w:t>一并交回。</w:t>
      </w:r>
    </w:p>
    <w:p>
      <w:pPr>
        <w:pStyle w:val="01"/>
        <w:ind w:firstLine="420"/>
      </w:pPr>
      <w:r>
        <w:t xml:space="preserve">2. </w:t>
      </w:r>
      <w:r>
        <w:rPr>
          <w:rFonts w:hint="eastAsia"/>
        </w:rPr>
        <w:t>答题卡包括答题卡</w:t>
      </w:r>
      <w:r>
        <w:t>I (</w:t>
      </w:r>
      <w:r>
        <w:rPr>
          <w:rFonts w:hint="eastAsia"/>
        </w:rPr>
        <w:t>作答第</w:t>
      </w:r>
      <w:r>
        <w:t>1</w:t>
      </w:r>
      <w:r>
        <w:rPr>
          <w:rFonts w:hint="eastAsia"/>
        </w:rPr>
        <w:t>题</w:t>
      </w:r>
      <w:r>
        <w:rPr>
          <w:rFonts w:ascii="微软雅黑" w:eastAsia="微软雅黑" w:hAnsi="微软雅黑" w:cs="微软雅黑" w:hint="eastAsia"/>
        </w:rPr>
        <w:t>〜</w:t>
      </w:r>
      <w:r>
        <w:rPr>
          <w:rFonts w:ascii="宋体" w:hAnsi="宋体" w:cs="宋体" w:hint="eastAsia"/>
        </w:rPr>
        <w:t>第</w:t>
      </w:r>
      <w:r>
        <w:t>42</w:t>
      </w:r>
      <w:r>
        <w:rPr>
          <w:rFonts w:hint="eastAsia"/>
        </w:rPr>
        <w:t>题）、答题卡</w:t>
      </w:r>
      <w:r>
        <w:t>II (</w:t>
      </w:r>
      <w:r>
        <w:rPr>
          <w:rFonts w:hint="eastAsia"/>
        </w:rPr>
        <w:t>作答第</w:t>
      </w:r>
      <w:r>
        <w:t>43</w:t>
      </w:r>
      <w:r>
        <w:rPr>
          <w:rFonts w:hint="eastAsia"/>
        </w:rPr>
        <w:t>题</w:t>
      </w:r>
      <w:r>
        <w:rPr>
          <w:rFonts w:ascii="微软雅黑" w:eastAsia="微软雅黑" w:hAnsi="微软雅黑" w:cs="微软雅黑" w:hint="eastAsia"/>
        </w:rPr>
        <w:t>〜</w:t>
      </w:r>
      <w:r>
        <w:rPr>
          <w:rFonts w:ascii="宋体" w:hAnsi="宋体" w:cs="宋体" w:hint="eastAsia"/>
        </w:rPr>
        <w:t>第</w:t>
      </w:r>
      <w:r>
        <w:t>44</w:t>
      </w:r>
      <w:r>
        <w:rPr>
          <w:rFonts w:hint="eastAsia"/>
        </w:rPr>
        <w:t>题）。</w:t>
      </w:r>
    </w:p>
    <w:p>
      <w:pPr>
        <w:pStyle w:val="01"/>
        <w:ind w:firstLine="420"/>
      </w:pPr>
      <w:r>
        <w:rPr>
          <w:rFonts w:hint="eastAsia"/>
        </w:rPr>
        <w:t>答题前，请务必将自己的姓名、考试证</w:t>
      </w:r>
      <w:sdt>
        <w:sdtPr>
          <w:id w:val="568603642"/>
          <w:showingPlcHdr/>
          <w:richText/>
          <w:temporary/>
        </w:sdtPr>
        <w:sdtContent>
          <w:r>
            <w:t>[键入文档的引述或关注点的摘要。您可将文本框放置在文档中的任何位置。请使用“绘图工具”选项卡更改引言文本框的格式。]</w:t>
          </w:r>
        </w:sdtContent>
      </w:sdt>
    </w:p>
    <w:p>
      <w:pPr>
        <w:pStyle w:val="01"/>
        <w:ind w:firstLine="420"/>
      </w:pPr>
      <w:r>
        <w:t xml:space="preserve">3. </w:t>
      </w:r>
      <w:r>
        <w:rPr>
          <w:rFonts w:hint="eastAsia"/>
        </w:rPr>
        <w:t>号用</w:t>
      </w:r>
      <w:r>
        <w:t>0. 5</w:t>
      </w:r>
      <w:r>
        <w:rPr>
          <w:rFonts w:hint="eastAsia"/>
        </w:rPr>
        <w:t>毫米黑色墨水的签字笔填写在试卷及答题</w:t>
      </w:r>
      <w:r>
        <w:t xml:space="preserve"> </w:t>
      </w:r>
      <w:r>
        <w:rPr>
          <w:rFonts w:hint="eastAsia"/>
        </w:rPr>
        <w:t>卡的规定位置。</w:t>
      </w:r>
    </w:p>
    <w:p>
      <w:pPr>
        <w:pStyle w:val="01"/>
        <w:ind w:firstLine="420"/>
      </w:pPr>
      <w:r>
        <w:t xml:space="preserve">4. </w:t>
      </w:r>
      <w:r>
        <w:rPr>
          <w:rFonts w:hint="eastAsia"/>
        </w:rPr>
        <w:t>请认真核对监考员在答题卡</w:t>
      </w:r>
      <w:r>
        <w:t>I</w:t>
      </w:r>
      <w:r>
        <w:rPr>
          <w:rFonts w:hint="eastAsia"/>
        </w:rPr>
        <w:t>、答题卡</w:t>
      </w:r>
      <w:r>
        <w:t>II</w:t>
      </w:r>
      <w:r>
        <w:rPr>
          <w:rFonts w:hint="eastAsia"/>
        </w:rPr>
        <w:t>上所粘贴的条形码上的姓名、考试证号与您本人</w:t>
      </w:r>
      <w:r>
        <w:t xml:space="preserve"> </w:t>
      </w:r>
      <w:r>
        <w:rPr>
          <w:rFonts w:hint="eastAsia"/>
        </w:rPr>
        <w:t>是否相符。</w:t>
      </w:r>
    </w:p>
    <w:p>
      <w:pPr>
        <w:pStyle w:val="01"/>
        <w:ind w:firstLine="420"/>
      </w:pPr>
      <w:r>
        <w:t xml:space="preserve">5. </w:t>
      </w:r>
      <w:r>
        <w:rPr>
          <w:rFonts w:hint="eastAsia"/>
        </w:rPr>
        <w:t>作答选择题</w:t>
      </w:r>
      <w:r>
        <w:t>(</w:t>
      </w:r>
      <w:r>
        <w:rPr>
          <w:rFonts w:hint="eastAsia"/>
        </w:rPr>
        <w:t>第</w:t>
      </w:r>
      <w:r>
        <w:t>1</w:t>
      </w:r>
      <w:r>
        <w:rPr>
          <w:rFonts w:hint="eastAsia"/>
        </w:rPr>
        <w:t>题</w:t>
      </w:r>
      <w:r>
        <w:rPr>
          <w:rFonts w:ascii="微软雅黑" w:eastAsia="微软雅黑" w:hAnsi="微软雅黑" w:cs="微软雅黑" w:hint="eastAsia"/>
        </w:rPr>
        <w:t>〜</w:t>
      </w:r>
      <w:r>
        <w:rPr>
          <w:rFonts w:ascii="宋体" w:hAnsi="宋体" w:cs="宋体" w:hint="eastAsia"/>
        </w:rPr>
        <w:t>第</w:t>
      </w:r>
      <w:r>
        <w:t>15</w:t>
      </w:r>
      <w:r>
        <w:rPr>
          <w:rFonts w:hint="eastAsia"/>
        </w:rPr>
        <w:t>题），必须用</w:t>
      </w:r>
      <w:r>
        <w:t>2B</w:t>
      </w:r>
      <w:r>
        <w:rPr>
          <w:rFonts w:hint="eastAsia"/>
        </w:rPr>
        <w:t>铅笔将答题卡上对应选项的方框涂满、涂黑</w:t>
      </w:r>
      <w:r>
        <w:t xml:space="preserve">; </w:t>
      </w:r>
      <w:r>
        <w:rPr>
          <w:rFonts w:hint="eastAsia"/>
        </w:rPr>
        <w:t>如需改动，请用橡皮擦干净后，再选涂其他答案。作答非选择题</w:t>
      </w:r>
      <w:r>
        <w:t>,</w:t>
      </w:r>
      <w:r>
        <w:rPr>
          <w:rFonts w:hint="eastAsia"/>
        </w:rPr>
        <w:t>必须用</w:t>
      </w:r>
      <w:r>
        <w:t>0.5</w:t>
      </w:r>
      <w:r>
        <w:rPr>
          <w:rFonts w:hint="eastAsia"/>
        </w:rPr>
        <w:t>毫米黑色墨</w:t>
      </w:r>
      <w:r>
        <w:t xml:space="preserve"> </w:t>
      </w:r>
      <w:r>
        <w:rPr>
          <w:rFonts w:hint="eastAsia"/>
        </w:rPr>
        <w:t>水的签字笔在答题卡上的指定位置作答，在其他位置作答一律无效。</w:t>
      </w:r>
    </w:p>
    <w:p>
      <w:pPr>
        <w:pStyle w:val="01"/>
        <w:ind w:firstLine="420"/>
      </w:pPr>
      <w:r>
        <w:t xml:space="preserve">6. </w:t>
      </w:r>
      <w:r>
        <w:rPr>
          <w:rFonts w:hint="eastAsia"/>
        </w:rPr>
        <w:t>如需作图，须用</w:t>
      </w:r>
      <w:r>
        <w:t>2B</w:t>
      </w:r>
      <w:r>
        <w:rPr>
          <w:rFonts w:hint="eastAsia"/>
        </w:rPr>
        <w:t>铅笔绘、写清楚，线条、符号等须加黑、加粗。</w:t>
      </w:r>
    </w:p>
    <w:p>
      <w:pPr>
        <w:pStyle w:val="Heading3"/>
        <w:spacing w:before="240" w:after="120"/>
      </w:pPr>
      <w:r>
        <w:rPr>
          <w:rFonts w:hint="eastAsia"/>
          <w:lang w:val="zh-TW" w:eastAsia="zh-TW"/>
        </w:rPr>
        <w:t>一、单项选择题（本大题共</w:t>
      </w:r>
      <w:r>
        <w:rPr>
          <w:lang w:val="zh-TW" w:eastAsia="zh-TW"/>
        </w:rPr>
        <w:t>15</w:t>
      </w:r>
      <w:r>
        <w:rPr>
          <w:rFonts w:hint="eastAsia"/>
          <w:lang w:val="zh-TW" w:eastAsia="zh-TW"/>
        </w:rPr>
        <w:t>小题，每小题</w:t>
      </w:r>
      <w:r>
        <w:rPr>
          <w:lang w:val="zh-TW" w:eastAsia="zh-TW"/>
        </w:rPr>
        <w:t>2</w:t>
      </w:r>
      <w:r>
        <w:rPr>
          <w:rFonts w:hint="eastAsia"/>
          <w:lang w:val="zh-TW" w:eastAsia="zh-TW"/>
        </w:rPr>
        <w:t>分，共</w:t>
      </w:r>
      <w:r>
        <w:rPr>
          <w:lang w:val="zh-TW" w:eastAsia="zh-TW"/>
        </w:rPr>
        <w:t>30</w:t>
      </w:r>
      <w:r>
        <w:rPr>
          <w:rFonts w:hint="eastAsia"/>
          <w:lang w:val="zh-TW" w:eastAsia="zh-TW"/>
        </w:rPr>
        <w:t>分。在下列每小题中，选出一个正确答</w:t>
      </w:r>
      <w:r>
        <w:rPr>
          <w:lang w:val="zh-TW" w:eastAsia="zh-TW"/>
        </w:rPr>
        <w:t xml:space="preserve"> </w:t>
      </w:r>
      <w:r>
        <w:rPr>
          <w:rFonts w:hint="eastAsia"/>
          <w:lang w:val="zh-TW" w:eastAsia="zh-TW"/>
        </w:rPr>
        <w:t>案，将答题卡上对应选项的方框涂满、涂黑</w:t>
      </w:r>
      <w:r>
        <w:rPr>
          <w:rFonts w:hint="eastAsia"/>
        </w:rPr>
        <w:t>）</w:t>
      </w:r>
    </w:p>
    <w:p>
      <w:pPr>
        <w:pStyle w:val="03"/>
        <w:rPr>
          <w:lang w:val="zh-TW" w:eastAsia="zh-TW"/>
        </w:rPr>
      </w:pPr>
      <w:r>
        <w:rPr>
          <w:rFonts w:hint="eastAsia"/>
          <w:lang w:val="zh-TW"/>
        </w:rPr>
        <w:t xml:space="preserve">1. </w:t>
      </w:r>
      <w:r>
        <w:rPr>
          <w:rFonts w:hint="eastAsia"/>
          <w:lang w:val="zh-TW" w:eastAsia="zh-TW"/>
        </w:rPr>
        <w:t>创意服装设计中的主体是（　　）</w:t>
      </w:r>
    </w:p>
    <w:p>
      <w:pPr>
        <w:pStyle w:val="04"/>
        <w:ind w:left="646" w:hanging="346"/>
      </w:pPr>
      <w:r>
        <w:rPr>
          <w:rFonts w:cs="Century Schoolbook"/>
          <w:bCs/>
        </w:rPr>
        <w:t>A</w:t>
      </w:r>
      <w:r>
        <w:t xml:space="preserve">. </w:t>
      </w:r>
      <w:r>
        <w:rPr>
          <w:rFonts w:hint="eastAsia"/>
          <w:lang w:val="zh-TW" w:eastAsia="zh-TW"/>
        </w:rPr>
        <w:t>穿着者</w:t>
      </w:r>
      <w:r>
        <w:rPr>
          <w:lang w:val="zh-TW" w:eastAsia="zh-TW"/>
        </w:rPr>
        <w:tab/>
      </w:r>
      <w:r>
        <w:rPr>
          <w:rFonts w:cs="Century Schoolbook"/>
          <w:bCs/>
        </w:rPr>
        <w:t>B</w:t>
      </w:r>
      <w:r>
        <w:t xml:space="preserve">. </w:t>
      </w:r>
      <w:r>
        <w:rPr>
          <w:rFonts w:hint="eastAsia"/>
          <w:lang w:val="zh-TW" w:eastAsia="zh-TW"/>
        </w:rPr>
        <w:t>设计师</w:t>
      </w:r>
      <w:r>
        <w:rPr>
          <w:lang w:val="zh-TW" w:eastAsia="zh-TW"/>
        </w:rPr>
        <w:tab/>
      </w:r>
      <w:r>
        <w:rPr>
          <w:rFonts w:cs="Century Schoolbook"/>
          <w:bCs/>
        </w:rPr>
        <w:t>C</w:t>
      </w:r>
      <w:r>
        <w:t xml:space="preserve">. </w:t>
      </w:r>
      <w:r>
        <w:rPr>
          <w:rFonts w:hint="eastAsia"/>
          <w:lang w:val="zh-TW" w:eastAsia="zh-TW"/>
        </w:rPr>
        <w:t>某个装饰物</w:t>
      </w:r>
      <w:r>
        <w:rPr>
          <w:lang w:val="zh-TW" w:eastAsia="zh-TW"/>
        </w:rPr>
        <w:tab/>
      </w:r>
      <w:r>
        <w:rPr>
          <w:rFonts w:cs="Century Schoolbook"/>
          <w:bCs/>
        </w:rPr>
        <w:t>D</w:t>
      </w:r>
      <w:r>
        <w:t xml:space="preserve">. </w:t>
      </w:r>
      <w:r>
        <w:rPr>
          <w:rFonts w:hint="eastAsia"/>
          <w:lang w:val="zh-TW" w:eastAsia="zh-TW"/>
        </w:rPr>
        <w:t>服装本身</w:t>
      </w:r>
    </w:p>
    <w:p>
      <w:pPr>
        <w:pStyle w:val="03"/>
        <w:rPr>
          <w:lang w:val="zh-TW" w:eastAsia="zh-TW"/>
        </w:rPr>
      </w:pPr>
      <w:r>
        <w:rPr>
          <w:rFonts w:hint="eastAsia"/>
        </w:rPr>
        <w:t xml:space="preserve">2. </w:t>
      </w:r>
      <w:r>
        <w:rPr>
          <w:rFonts w:hint="eastAsia"/>
          <w:lang w:val="zh-TW" w:eastAsia="zh-TW"/>
        </w:rPr>
        <w:t>—套深蓝色职业女装，搭配白色衬衫，玫红色丝巾，其中深蓝色是（　　）</w:t>
      </w:r>
    </w:p>
    <w:p>
      <w:pPr>
        <w:pStyle w:val="04"/>
        <w:ind w:left="646" w:hanging="346"/>
      </w:pPr>
      <w:r>
        <w:rPr>
          <w:rFonts w:cs="Century Schoolbook"/>
          <w:bCs/>
        </w:rPr>
        <w:t>A</w:t>
      </w:r>
      <w:r>
        <w:t xml:space="preserve">. </w:t>
      </w:r>
      <w:r>
        <w:rPr>
          <w:rFonts w:hint="eastAsia"/>
          <w:lang w:val="zh-TW" w:eastAsia="zh-TW"/>
        </w:rPr>
        <w:t>主色</w:t>
      </w:r>
      <w:r>
        <w:rPr>
          <w:lang w:val="zh-TW" w:eastAsia="zh-TW"/>
        </w:rPr>
        <w:tab/>
      </w:r>
      <w:r>
        <w:rPr>
          <w:rFonts w:cs="Century Schoolbook"/>
          <w:bCs/>
        </w:rPr>
        <w:t>B</w:t>
      </w:r>
      <w:r>
        <w:t xml:space="preserve">. </w:t>
      </w:r>
      <w:r>
        <w:rPr>
          <w:rFonts w:hint="eastAsia"/>
          <w:lang w:val="zh-TW" w:eastAsia="zh-TW"/>
        </w:rPr>
        <w:t>搭配色</w:t>
      </w:r>
      <w:r>
        <w:rPr>
          <w:lang w:val="zh-TW" w:eastAsia="zh-TW"/>
        </w:rPr>
        <w:tab/>
      </w:r>
      <w:r>
        <w:rPr>
          <w:rFonts w:cs="Century Schoolbook"/>
          <w:bCs/>
        </w:rPr>
        <w:t>C</w:t>
      </w:r>
      <w:r>
        <w:t xml:space="preserve">. </w:t>
      </w:r>
      <w:r>
        <w:rPr>
          <w:rFonts w:hint="eastAsia"/>
          <w:lang w:val="zh-TW" w:eastAsia="zh-TW"/>
        </w:rPr>
        <w:t>点缀色</w:t>
      </w:r>
      <w:r>
        <w:rPr>
          <w:lang w:val="zh-TW" w:eastAsia="zh-TW"/>
        </w:rPr>
        <w:tab/>
      </w:r>
      <w:r>
        <w:rPr>
          <w:rFonts w:cs="Century Schoolbook"/>
          <w:bCs/>
        </w:rPr>
        <w:t>D</w:t>
      </w:r>
      <w:r>
        <w:t xml:space="preserve">. </w:t>
      </w:r>
      <w:r>
        <w:rPr>
          <w:rFonts w:hint="eastAsia"/>
          <w:lang w:val="zh-TW" w:eastAsia="zh-TW"/>
        </w:rPr>
        <w:t>流行色</w:t>
      </w:r>
    </w:p>
    <w:p>
      <w:pPr>
        <w:pStyle w:val="03"/>
        <w:rPr>
          <w:lang w:val="zh-TW" w:eastAsia="zh-TW"/>
        </w:rPr>
      </w:pPr>
      <w:r>
        <w:rPr>
          <w:rFonts w:hint="eastAsia"/>
        </w:rPr>
        <w:t xml:space="preserve">3. </w:t>
      </w:r>
      <w:r>
        <w:rPr>
          <w:rFonts w:hint="eastAsia"/>
          <w:lang w:val="zh-TW" w:eastAsia="zh-TW"/>
        </w:rPr>
        <w:t>彭丽媛陪同习近平主席出访，身着白色小西装，浅棕色大摆裙，并配浅棕色宽沿太阳帽。这种服饰配色法是（　　）</w:t>
      </w:r>
    </w:p>
    <w:p>
      <w:pPr>
        <w:pStyle w:val="04"/>
        <w:ind w:left="646" w:hanging="346"/>
      </w:pPr>
      <w:r>
        <w:rPr>
          <w:rFonts w:cs="Century Schoolbook"/>
          <w:bCs/>
        </w:rPr>
        <w:t>A</w:t>
      </w:r>
      <w:r>
        <w:t xml:space="preserve">. </w:t>
      </w:r>
      <w:r>
        <w:rPr>
          <w:rFonts w:hint="eastAsia"/>
          <w:lang w:val="zh-TW" w:eastAsia="zh-TW"/>
        </w:rPr>
        <w:t>统一法</w:t>
      </w:r>
      <w:r>
        <w:rPr>
          <w:lang w:val="zh-TW" w:eastAsia="zh-TW"/>
        </w:rPr>
        <w:tab/>
      </w:r>
      <w:r>
        <w:rPr>
          <w:rFonts w:cs="Century Schoolbook"/>
          <w:bCs/>
        </w:rPr>
        <w:t>B</w:t>
      </w:r>
      <w:r>
        <w:t xml:space="preserve">. </w:t>
      </w:r>
      <w:r>
        <w:rPr>
          <w:rFonts w:hint="eastAsia"/>
          <w:lang w:val="zh-TW" w:eastAsia="zh-TW"/>
        </w:rPr>
        <w:t>套色法</w:t>
      </w:r>
      <w:r>
        <w:rPr>
          <w:lang w:val="zh-TW" w:eastAsia="zh-TW"/>
        </w:rPr>
        <w:tab/>
      </w:r>
      <w:r>
        <w:rPr>
          <w:rFonts w:cs="Century Schoolbook"/>
          <w:bCs/>
        </w:rPr>
        <w:t>C</w:t>
      </w:r>
      <w:r>
        <w:t xml:space="preserve">. </w:t>
      </w:r>
      <w:r>
        <w:rPr>
          <w:rFonts w:hint="eastAsia"/>
          <w:lang w:val="zh-TW" w:eastAsia="zh-TW"/>
        </w:rPr>
        <w:t>呼应法</w:t>
      </w:r>
      <w:r>
        <w:rPr>
          <w:rFonts w:hint="eastAsia"/>
          <w:lang w:val="zh-TW"/>
        </w:rPr>
        <w:t>D. 点缀法</w:t>
      </w:r>
    </w:p>
    <w:p>
      <w:pPr>
        <w:pStyle w:val="03"/>
        <w:rPr>
          <w:lang w:val="zh-TW"/>
        </w:rPr>
      </w:pPr>
      <w:r>
        <w:rPr>
          <w:rFonts w:hint="eastAsia"/>
        </w:rPr>
        <w:t xml:space="preserve">4. </w:t>
      </w:r>
      <w:r>
        <w:rPr>
          <w:rFonts w:hint="eastAsia"/>
          <w:lang w:val="zh-TW" w:eastAsia="zh-TW"/>
        </w:rPr>
        <w:t>在明度序列中，黑色为</w:t>
      </w:r>
      <w:r>
        <w:rPr>
          <w:lang w:val="zh-TW" w:eastAsia="zh-TW"/>
        </w:rPr>
        <w:t>9,</w:t>
      </w:r>
      <w:r>
        <w:rPr>
          <w:rFonts w:hint="eastAsia"/>
          <w:lang w:val="zh-TW" w:eastAsia="zh-TW"/>
        </w:rPr>
        <w:t>白色为</w:t>
      </w:r>
      <w:r>
        <w:rPr>
          <w:lang w:val="zh-TW" w:eastAsia="zh-TW"/>
        </w:rPr>
        <w:t>1</w:t>
      </w:r>
      <w:r>
        <w:rPr>
          <w:rFonts w:hint="eastAsia"/>
          <w:lang w:val="zh-TW" w:eastAsia="zh-TW"/>
        </w:rPr>
        <w:t>，则下图的基调是（　　）</w:t>
      </w:r>
    </w:p>
    <w:p>
      <w:pPr>
        <w:pStyle w:val="a3"/>
        <w:rPr>
          <w:lang w:val="zh-TW"/>
        </w:rPr>
      </w:pPr>
      <w:r>
        <w:drawing>
          <wp:inline distT="0" distB="0" distL="0" distR="0">
            <wp:extent cx="1135380" cy="38100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04"/>
        <w:ind w:left="646" w:hanging="346"/>
      </w:pPr>
      <w:r>
        <w:rPr>
          <w:rFonts w:cs="Century Schoolbook"/>
          <w:bCs/>
        </w:rPr>
        <w:t>A</w:t>
      </w:r>
      <w:r>
        <w:t xml:space="preserve">. </w:t>
      </w:r>
      <w:r>
        <w:rPr>
          <w:rFonts w:hint="eastAsia"/>
          <w:lang w:val="zh-TW" w:eastAsia="zh-TW"/>
        </w:rPr>
        <w:t>高短调</w:t>
      </w:r>
      <w:r>
        <w:rPr>
          <w:lang w:val="zh-TW" w:eastAsia="zh-TW"/>
        </w:rPr>
        <w:tab/>
      </w:r>
      <w:r>
        <w:rPr>
          <w:rFonts w:cs="Century Schoolbook"/>
          <w:bCs/>
        </w:rPr>
        <w:t>B</w:t>
      </w:r>
      <w:r>
        <w:t xml:space="preserve">. </w:t>
      </w:r>
      <w:r>
        <w:rPr>
          <w:rFonts w:hint="eastAsia"/>
          <w:lang w:val="zh-TW" w:eastAsia="zh-TW"/>
        </w:rPr>
        <w:t>中长调</w:t>
      </w:r>
      <w:r>
        <w:rPr>
          <w:lang w:val="zh-TW" w:eastAsia="zh-TW"/>
        </w:rPr>
        <w:tab/>
      </w:r>
      <w:r>
        <w:rPr>
          <w:rFonts w:cs="Century Schoolbook"/>
          <w:bCs/>
        </w:rPr>
        <w:t>C</w:t>
      </w:r>
      <w:r>
        <w:t xml:space="preserve">. </w:t>
      </w:r>
      <w:r>
        <w:rPr>
          <w:rFonts w:hint="eastAsia"/>
          <w:lang w:val="zh-TW" w:eastAsia="zh-TW"/>
        </w:rPr>
        <w:t>低短调</w:t>
      </w:r>
      <w:r>
        <w:rPr>
          <w:rFonts w:hint="eastAsia"/>
          <w:lang w:val="zh-TW"/>
        </w:rPr>
        <w:t>D. 高长调</w:t>
      </w:r>
    </w:p>
    <w:p>
      <w:pPr>
        <w:pStyle w:val="03"/>
        <w:rPr>
          <w:lang w:val="zh-TW" w:eastAsia="zh-TW"/>
        </w:rPr>
      </w:pPr>
      <w:r>
        <w:rPr>
          <w:rFonts w:hint="eastAsia"/>
        </w:rPr>
        <w:t xml:space="preserve">5. </w:t>
      </w:r>
      <w:r>
        <w:rPr>
          <w:rFonts w:hint="eastAsia"/>
          <w:lang w:val="zh-TW" w:eastAsia="zh-TW"/>
        </w:rPr>
        <w:t>将“茧型”作为一种上下收拢，中间肥大的服装廓型，这种表示法属于（　　）</w:t>
      </w:r>
    </w:p>
    <w:p>
      <w:pPr>
        <w:pStyle w:val="04"/>
        <w:ind w:left="646" w:hanging="346"/>
      </w:pPr>
      <w:r>
        <w:rPr>
          <w:rFonts w:cs="Century Schoolbook"/>
          <w:bCs/>
        </w:rPr>
        <w:t>A</w:t>
      </w:r>
      <w:r>
        <w:t xml:space="preserve">. </w:t>
      </w:r>
      <w:r>
        <w:rPr>
          <w:rFonts w:hint="eastAsia"/>
          <w:lang w:val="zh-TW" w:eastAsia="zh-TW"/>
        </w:rPr>
        <w:t>字母型</w:t>
      </w:r>
      <w:r>
        <w:rPr>
          <w:lang w:val="zh-TW" w:eastAsia="zh-TW"/>
        </w:rPr>
        <w:tab/>
      </w:r>
      <w:r>
        <w:rPr>
          <w:rFonts w:cs="Century Schoolbook"/>
          <w:bCs/>
        </w:rPr>
        <w:t>B</w:t>
      </w:r>
      <w:r>
        <w:t xml:space="preserve">. </w:t>
      </w:r>
      <w:r>
        <w:rPr>
          <w:rFonts w:hint="eastAsia"/>
          <w:lang w:val="zh-TW" w:eastAsia="zh-TW"/>
        </w:rPr>
        <w:t>物态型</w:t>
      </w:r>
      <w:r>
        <w:rPr>
          <w:lang w:val="zh-TW" w:eastAsia="zh-TW"/>
        </w:rPr>
        <w:tab/>
      </w:r>
      <w:r>
        <w:rPr>
          <w:rFonts w:cs="Century Schoolbook"/>
          <w:bCs/>
        </w:rPr>
        <w:t>C</w:t>
      </w:r>
      <w:r>
        <w:t xml:space="preserve">. </w:t>
      </w:r>
      <w:r>
        <w:rPr>
          <w:rFonts w:hint="eastAsia"/>
          <w:lang w:val="zh-TW" w:eastAsia="zh-TW"/>
        </w:rPr>
        <w:t>几何形</w:t>
      </w:r>
      <w:r>
        <w:rPr>
          <w:lang w:val="zh-TW" w:eastAsia="zh-TW"/>
        </w:rPr>
        <w:tab/>
      </w:r>
      <w:r>
        <w:rPr>
          <w:rFonts w:cs="Century Schoolbook"/>
          <w:bCs/>
        </w:rPr>
        <w:t>D</w:t>
      </w:r>
      <w:r>
        <w:t xml:space="preserve">. </w:t>
      </w:r>
      <w:r>
        <w:rPr>
          <w:rFonts w:hint="eastAsia"/>
          <w:lang w:val="zh-TW" w:eastAsia="zh-TW"/>
        </w:rPr>
        <w:t>体态型</w:t>
      </w:r>
    </w:p>
    <w:p>
      <w:pPr>
        <w:pStyle w:val="03"/>
        <w:rPr>
          <w:lang w:val="zh-TW" w:eastAsia="zh-TW"/>
        </w:rPr>
      </w:pPr>
      <w:r>
        <w:rPr>
          <w:rFonts w:hint="eastAsia"/>
        </w:rPr>
        <w:t xml:space="preserve">6. </w:t>
      </w:r>
      <w:r>
        <w:rPr>
          <w:rFonts w:hint="eastAsia"/>
          <w:lang w:val="zh-TW" w:eastAsia="zh-TW"/>
        </w:rPr>
        <w:t>绘制</w:t>
      </w:r>
      <w:r>
        <w:rPr>
          <w:lang w:val="zh-TW" w:eastAsia="zh-TW"/>
        </w:rPr>
        <w:t>270</w:t>
      </w:r>
      <w:r>
        <w:rPr>
          <w:rFonts w:hint="eastAsia"/>
          <w:lang w:val="zh-TW" w:eastAsia="zh-TW"/>
        </w:rPr>
        <w:t>°斜裙，腰围为</w:t>
      </w:r>
      <w:r>
        <w:rPr>
          <w:rFonts w:cs="Century Schoolbook"/>
          <w:bCs/>
        </w:rPr>
        <w:t>W</w:t>
      </w:r>
      <w:r>
        <w:rPr>
          <w:rFonts w:hint="eastAsia"/>
        </w:rPr>
        <w:t>，</w:t>
      </w:r>
      <w:r>
        <w:rPr>
          <w:rFonts w:hint="eastAsia"/>
          <w:lang w:val="zh-TW" w:eastAsia="zh-TW"/>
        </w:rPr>
        <w:t>则腰口半径为（　　）</w:t>
      </w:r>
    </w:p>
    <w:p>
      <w:pPr>
        <w:pStyle w:val="04"/>
        <w:ind w:left="646" w:hanging="346"/>
        <w:rPr>
          <w:lang w:eastAsia="zh-TW"/>
        </w:rPr>
      </w:pPr>
      <w:r>
        <w:rPr>
          <w:rFonts w:cs="Century Schoolbook"/>
          <w:bCs/>
          <w:lang w:eastAsia="zh-TW"/>
        </w:rPr>
        <w:t>A</w:t>
      </w:r>
      <w:r>
        <w:rPr>
          <w:lang w:eastAsia="zh-TW"/>
        </w:rPr>
        <w:t xml:space="preserve">. </w:t>
      </w:r>
      <w:r>
        <w:rPr>
          <w:rFonts w:cs="Century Schoolbook"/>
          <w:bCs/>
          <w:lang w:eastAsia="zh-TW"/>
        </w:rPr>
        <w:t>W</w:t>
      </w:r>
      <w:r>
        <w:rPr>
          <w:lang w:eastAsia="zh-TW"/>
        </w:rPr>
        <w:t>/2</w:t>
      </w:r>
      <m:oMath>
        <m:r>
          <m:rPr>
            <m:sty m:val="p"/>
          </m:rPr>
          <w:rPr>
            <w:rFonts w:ascii="Cambria Math" w:hAnsi="Cambria Math"/>
            <w:lang w:eastAsia="en-US"/>
          </w:rPr>
          <m:t>π</m:t>
        </m:r>
      </m:oMath>
      <w:r>
        <w:rPr>
          <w:lang w:eastAsia="zh-TW"/>
        </w:rPr>
        <w:tab/>
      </w:r>
      <w:r>
        <w:rPr>
          <w:rFonts w:cs="Century Schoolbook"/>
          <w:bCs/>
          <w:lang w:eastAsia="zh-TW"/>
        </w:rPr>
        <w:t>B</w:t>
      </w:r>
      <w:r>
        <w:rPr>
          <w:lang w:eastAsia="zh-TW"/>
        </w:rPr>
        <w:t xml:space="preserve">. </w:t>
      </w:r>
      <w:r>
        <w:rPr>
          <w:rFonts w:cs="Century Schoolbook"/>
          <w:bCs/>
          <w:smallCaps/>
          <w:lang w:eastAsia="zh-TW"/>
        </w:rPr>
        <w:t>W/</w:t>
      </w:r>
      <m:oMath>
        <m:r>
          <m:rPr>
            <m:sty m:val="p"/>
          </m:rPr>
          <w:rPr>
            <w:rFonts w:ascii="Cambria Math" w:hAnsi="Cambria Math"/>
            <w:lang w:eastAsia="en-US"/>
          </w:rPr>
          <m:t>π</m:t>
        </m:r>
      </m:oMath>
      <w:r>
        <w:rPr>
          <w:lang w:eastAsia="zh-TW"/>
        </w:rPr>
        <w:tab/>
      </w:r>
      <w:r>
        <w:rPr>
          <w:rFonts w:cs="Century Schoolbook"/>
          <w:bCs/>
          <w:lang w:eastAsia="zh-TW"/>
        </w:rPr>
        <w:t>C</w:t>
      </w:r>
      <w:r>
        <w:rPr>
          <w:lang w:eastAsia="zh-TW"/>
        </w:rPr>
        <w:t xml:space="preserve">. </w:t>
      </w:r>
      <w:r>
        <w:rPr>
          <w:rFonts w:cs="Century Schoolbook"/>
          <w:bCs/>
          <w:lang w:eastAsia="zh-TW"/>
        </w:rPr>
        <w:t>W/3</w:t>
      </w:r>
      <m:oMath>
        <m:r>
          <m:rPr>
            <m:sty m:val="p"/>
          </m:rPr>
          <w:rPr>
            <w:rFonts w:ascii="Cambria Math" w:hAnsi="Cambria Math"/>
            <w:lang w:eastAsia="en-US"/>
          </w:rPr>
          <m:t>π</m:t>
        </m:r>
      </m:oMath>
      <w:r>
        <w:rPr>
          <w:rFonts w:cs="Century Schoolbook"/>
          <w:bCs/>
          <w:lang w:eastAsia="zh-TW"/>
        </w:rPr>
        <w:tab/>
      </w:r>
      <w:r>
        <w:rPr>
          <w:rFonts w:cs="Century Schoolbook"/>
          <w:bCs/>
          <w:lang w:eastAsia="zh-TW"/>
        </w:rPr>
        <w:t>D</w:t>
      </w:r>
      <w:r>
        <w:rPr>
          <w:lang w:eastAsia="zh-TW"/>
        </w:rPr>
        <w:t>. 2</w:t>
      </w:r>
      <w:r>
        <w:rPr>
          <w:rFonts w:cs="Century Schoolbook"/>
          <w:bCs/>
          <w:lang w:eastAsia="zh-TW"/>
        </w:rPr>
        <w:t>W</w:t>
      </w:r>
      <w:r>
        <w:rPr>
          <w:lang w:eastAsia="zh-TW"/>
        </w:rPr>
        <w:t>/3</w:t>
      </w:r>
      <m:oMath>
        <m:r>
          <m:rPr>
            <m:sty m:val="p"/>
          </m:rPr>
          <w:rPr>
            <w:rFonts w:ascii="Cambria Math" w:hAnsi="Cambria Math"/>
            <w:lang w:eastAsia="en-US"/>
          </w:rPr>
          <m:t>π</m:t>
        </m:r>
      </m:oMath>
    </w:p>
    <w:p>
      <w:pPr>
        <w:pStyle w:val="03"/>
        <w:rPr>
          <w:lang w:val="zh-TW" w:eastAsia="zh-TW"/>
        </w:rPr>
      </w:pPr>
      <w:r>
        <w:rPr>
          <w:rFonts w:hint="eastAsia"/>
          <w:lang w:val="zh-TW"/>
        </w:rPr>
        <w:t xml:space="preserve">7. </w:t>
      </w:r>
      <w:r>
        <w:rPr>
          <w:rFonts w:hint="eastAsia"/>
          <w:lang w:val="zh-TW" w:eastAsia="zh-TW"/>
        </w:rPr>
        <w:t>衣袖按袖窿形态分，有肩袖、平袖、连身袖、插肩袖、蓬蓬袖和（　　）</w:t>
      </w:r>
    </w:p>
    <w:p>
      <w:pPr>
        <w:pStyle w:val="04"/>
        <w:ind w:left="646" w:hanging="346"/>
      </w:pPr>
      <w:r>
        <w:rPr>
          <w:rFonts w:cs="Segoe UI"/>
        </w:rPr>
        <w:t xml:space="preserve">A. </w:t>
      </w:r>
      <w:r>
        <w:rPr>
          <w:rFonts w:hint="eastAsia"/>
          <w:lang w:val="zh-TW" w:eastAsia="zh-TW"/>
        </w:rPr>
        <w:t>衬衫袖</w:t>
      </w:r>
      <w:r>
        <w:rPr>
          <w:lang w:val="zh-TW" w:eastAsia="zh-TW"/>
        </w:rPr>
        <w:tab/>
      </w:r>
      <w:r>
        <w:rPr>
          <w:rFonts w:cs="Segoe UI"/>
        </w:rPr>
        <w:t xml:space="preserve">B. </w:t>
      </w:r>
      <w:r>
        <w:rPr>
          <w:rFonts w:hint="eastAsia"/>
          <w:lang w:val="zh-TW" w:eastAsia="zh-TW"/>
        </w:rPr>
        <w:t>郁金香袖</w:t>
      </w:r>
      <w:r>
        <w:rPr>
          <w:lang w:val="zh-TW" w:eastAsia="zh-TW"/>
        </w:rPr>
        <w:tab/>
      </w:r>
      <w:r>
        <w:rPr>
          <w:rFonts w:cs="Segoe UI"/>
        </w:rPr>
        <w:t>C</w:t>
      </w:r>
      <w:r>
        <w:rPr>
          <w:rFonts w:cs="Segoe UI" w:hint="eastAsia"/>
        </w:rPr>
        <w:t xml:space="preserve">. </w:t>
      </w:r>
      <w:r>
        <w:rPr>
          <w:rFonts w:hint="eastAsia"/>
          <w:lang w:val="zh-TW" w:eastAsia="zh-TW"/>
        </w:rPr>
        <w:t>圆袖</w:t>
      </w:r>
      <w:r>
        <w:rPr>
          <w:lang w:val="zh-TW" w:eastAsia="zh-TW"/>
        </w:rPr>
        <w:tab/>
      </w:r>
      <w:r>
        <w:rPr>
          <w:rFonts w:cs="Segoe UI"/>
        </w:rPr>
        <w:t xml:space="preserve">D. </w:t>
      </w:r>
      <w:r>
        <w:rPr>
          <w:rFonts w:hint="eastAsia"/>
          <w:lang w:val="zh-TW" w:eastAsia="zh-TW"/>
        </w:rPr>
        <w:t>长袖</w:t>
      </w:r>
    </w:p>
    <w:p>
      <w:pPr>
        <w:pStyle w:val="03"/>
        <w:rPr>
          <w:lang w:val="zh-TW" w:eastAsia="zh-TW"/>
        </w:rPr>
      </w:pPr>
      <w:r>
        <w:rPr>
          <w:rFonts w:hint="eastAsia"/>
        </w:rPr>
        <w:t xml:space="preserve">8. </w:t>
      </w:r>
      <w:r>
        <w:rPr>
          <w:rFonts w:hint="eastAsia"/>
          <w:lang w:val="zh-TW" w:eastAsia="zh-TW"/>
        </w:rPr>
        <w:t>在服装中，造型柔和，款式常用褶边，色彩多以粉色，并能给人以恬美清纯的</w:t>
      </w:r>
      <w:r>
        <w:rPr>
          <w:rFonts w:hint="eastAsia"/>
          <w:lang w:val="zh-TW"/>
        </w:rPr>
        <w:t>风</w:t>
      </w:r>
      <w:r>
        <w:rPr>
          <w:rFonts w:hint="eastAsia"/>
          <w:lang w:val="zh-TW" w:eastAsia="zh-TW"/>
        </w:rPr>
        <w:t>格是（　　）</w:t>
      </w:r>
    </w:p>
    <w:p>
      <w:pPr>
        <w:pStyle w:val="04"/>
        <w:ind w:left="646" w:hanging="346"/>
      </w:pPr>
      <w:r>
        <w:rPr>
          <w:rFonts w:cs="Segoe UI"/>
        </w:rPr>
        <w:t xml:space="preserve">A. </w:t>
      </w:r>
      <w:r>
        <w:rPr>
          <w:rFonts w:hint="eastAsia"/>
          <w:lang w:val="zh-TW" w:eastAsia="zh-TW"/>
        </w:rPr>
        <w:t>前卫风格</w:t>
      </w:r>
      <w:r>
        <w:rPr>
          <w:lang w:val="zh-TW" w:eastAsia="zh-TW"/>
        </w:rPr>
        <w:tab/>
      </w:r>
      <w:r>
        <w:rPr>
          <w:rFonts w:cs="Segoe UI"/>
        </w:rPr>
        <w:t xml:space="preserve">B. </w:t>
      </w:r>
      <w:r>
        <w:rPr>
          <w:rFonts w:hint="eastAsia"/>
          <w:lang w:val="zh-TW" w:eastAsia="zh-TW"/>
        </w:rPr>
        <w:t>都市风格</w:t>
      </w:r>
      <w:r>
        <w:rPr>
          <w:lang w:val="zh-TW" w:eastAsia="zh-TW"/>
        </w:rPr>
        <w:tab/>
      </w:r>
      <w:r>
        <w:rPr>
          <w:rFonts w:cs="Segoe UI"/>
        </w:rPr>
        <w:t xml:space="preserve">C. </w:t>
      </w:r>
      <w:r>
        <w:rPr>
          <w:rFonts w:hint="eastAsia"/>
          <w:lang w:val="zh-TW" w:eastAsia="zh-TW"/>
        </w:rPr>
        <w:t>女性化风格</w:t>
      </w:r>
      <w:r>
        <w:rPr>
          <w:rFonts w:cs="Segoe UI"/>
        </w:rPr>
        <w:t xml:space="preserve">D. </w:t>
      </w:r>
      <w:r>
        <w:rPr>
          <w:rFonts w:hint="eastAsia"/>
          <w:lang w:val="zh-TW" w:eastAsia="zh-TW"/>
        </w:rPr>
        <w:t>优雅风格</w:t>
      </w:r>
      <w:r>
        <w:rPr>
          <w:lang w:val="zh-TW" w:eastAsia="zh-TW"/>
        </w:rPr>
        <w:t xml:space="preserve">. </w:t>
      </w:r>
    </w:p>
    <w:p>
      <w:pPr>
        <w:pStyle w:val="03"/>
      </w:pPr>
      <w:r>
        <w:rPr>
          <w:rFonts w:hint="eastAsia"/>
        </w:rPr>
        <w:t xml:space="preserve">9. </w:t>
      </w:r>
      <w:r>
        <w:rPr>
          <w:rFonts w:hint="eastAsia"/>
          <w:lang w:val="zh-TW" w:eastAsia="zh-TW"/>
        </w:rPr>
        <w:t>人脑中的记忆表象之间迅速建立起联系的能力为（　　）</w:t>
      </w:r>
    </w:p>
    <w:p>
      <w:pPr>
        <w:pStyle w:val="04"/>
        <w:ind w:left="646" w:hanging="346"/>
      </w:pPr>
      <w:r>
        <w:rPr>
          <w:rFonts w:cs="Segoe UI"/>
        </w:rPr>
        <w:t xml:space="preserve">A. </w:t>
      </w:r>
      <w:r>
        <w:rPr>
          <w:rFonts w:hint="eastAsia"/>
          <w:lang w:val="zh-TW" w:eastAsia="zh-TW"/>
        </w:rPr>
        <w:t>观察力</w:t>
      </w:r>
      <w:r>
        <w:rPr>
          <w:lang w:val="zh-TW" w:eastAsia="zh-TW"/>
        </w:rPr>
        <w:tab/>
      </w:r>
      <w:r>
        <w:rPr>
          <w:rFonts w:cs="Segoe UI"/>
        </w:rPr>
        <w:t xml:space="preserve">B. </w:t>
      </w:r>
      <w:r>
        <w:rPr>
          <w:rFonts w:hint="eastAsia"/>
          <w:lang w:val="zh-TW" w:eastAsia="zh-TW"/>
        </w:rPr>
        <w:t>联想力</w:t>
      </w:r>
      <w:r>
        <w:rPr>
          <w:lang w:val="zh-TW" w:eastAsia="zh-TW"/>
        </w:rPr>
        <w:tab/>
      </w:r>
      <w:r>
        <w:rPr>
          <w:rFonts w:cs="Segoe UI"/>
        </w:rPr>
        <w:t xml:space="preserve">C. </w:t>
      </w:r>
      <w:r>
        <w:rPr>
          <w:rFonts w:hint="eastAsia"/>
          <w:lang w:val="zh-TW" w:eastAsia="zh-TW"/>
        </w:rPr>
        <w:t>想象力</w:t>
      </w:r>
      <w:r>
        <w:rPr>
          <w:lang w:val="zh-TW" w:eastAsia="zh-TW"/>
        </w:rPr>
        <w:tab/>
      </w:r>
      <w:r>
        <w:rPr>
          <w:rFonts w:cs="Segoe UI"/>
        </w:rPr>
        <w:t xml:space="preserve">D. </w:t>
      </w:r>
      <w:r>
        <w:rPr>
          <w:rFonts w:hint="eastAsia"/>
          <w:lang w:val="zh-TW" w:eastAsia="zh-TW"/>
        </w:rPr>
        <w:t>创造力</w:t>
      </w:r>
    </w:p>
    <w:p>
      <w:pPr>
        <w:pStyle w:val="03"/>
        <w:rPr>
          <w:lang w:val="zh-TW" w:eastAsia="zh-TW"/>
        </w:rPr>
      </w:pPr>
      <w:r>
        <w:rPr>
          <w:rFonts w:hint="eastAsia"/>
        </w:rPr>
        <w:t xml:space="preserve">10. </w:t>
      </w:r>
      <w:r>
        <w:rPr>
          <w:rFonts w:hint="eastAsia"/>
          <w:lang w:val="zh-TW" w:eastAsia="zh-TW"/>
        </w:rPr>
        <w:t>运用与基型形状相同或相似的形态，进行重组的构成方式是（　　）</w:t>
      </w:r>
    </w:p>
    <w:p>
      <w:pPr>
        <w:pStyle w:val="04"/>
        <w:ind w:left="646" w:hanging="346"/>
      </w:pPr>
      <w:r>
        <w:rPr>
          <w:rFonts w:cs="Segoe UI"/>
        </w:rPr>
        <w:t xml:space="preserve">A. </w:t>
      </w:r>
      <w:r>
        <w:rPr>
          <w:rFonts w:hint="eastAsia"/>
          <w:lang w:val="zh-TW" w:eastAsia="zh-TW"/>
        </w:rPr>
        <w:t>同形法</w:t>
      </w:r>
      <w:r>
        <w:rPr>
          <w:lang w:val="zh-TW" w:eastAsia="zh-TW"/>
        </w:rPr>
        <w:tab/>
      </w:r>
      <w:r>
        <w:rPr>
          <w:rFonts w:cs="Segoe UI"/>
        </w:rPr>
        <w:t xml:space="preserve">B. </w:t>
      </w:r>
      <w:r>
        <w:rPr>
          <w:rFonts w:hint="eastAsia"/>
          <w:lang w:val="zh-TW" w:eastAsia="zh-TW"/>
        </w:rPr>
        <w:t>加减法</w:t>
      </w:r>
      <w:r>
        <w:rPr>
          <w:lang w:val="zh-TW" w:eastAsia="zh-TW"/>
        </w:rPr>
        <w:tab/>
      </w:r>
      <w:r>
        <w:rPr>
          <w:rFonts w:cs="Segoe UI"/>
        </w:rPr>
        <w:t xml:space="preserve">C. </w:t>
      </w:r>
      <w:r>
        <w:rPr>
          <w:rFonts w:hint="eastAsia"/>
          <w:lang w:val="zh-TW" w:eastAsia="zh-TW"/>
        </w:rPr>
        <w:t>置换法</w:t>
      </w:r>
      <w:r>
        <w:rPr>
          <w:lang w:val="zh-TW" w:eastAsia="zh-TW"/>
        </w:rPr>
        <w:tab/>
      </w:r>
      <w:r>
        <w:rPr>
          <w:rFonts w:cs="Segoe UI"/>
        </w:rPr>
        <w:t xml:space="preserve">D. </w:t>
      </w:r>
      <w:r>
        <w:rPr>
          <w:rFonts w:hint="eastAsia"/>
          <w:lang w:val="zh-TW" w:eastAsia="zh-TW"/>
        </w:rPr>
        <w:t>异形法</w:t>
      </w:r>
    </w:p>
    <w:p>
      <w:pPr>
        <w:pStyle w:val="03"/>
        <w:rPr>
          <w:lang w:val="zh-TW" w:eastAsia="zh-TW"/>
        </w:rPr>
      </w:pPr>
      <w:r>
        <w:rPr>
          <w:rFonts w:hint="eastAsia"/>
        </w:rPr>
        <w:t xml:space="preserve">11. </w:t>
      </w:r>
      <w:r>
        <w:rPr>
          <w:rFonts w:hint="eastAsia"/>
          <w:lang w:val="zh-TW" w:eastAsia="zh-TW"/>
        </w:rPr>
        <w:t>紧身裤型的中裆高度从中裆基本点上移（　　）</w:t>
      </w:r>
    </w:p>
    <w:p>
      <w:pPr>
        <w:pStyle w:val="04"/>
        <w:ind w:left="646" w:hanging="346"/>
        <w:rPr>
          <w:lang w:eastAsia="zh-TW"/>
        </w:rPr>
      </w:pPr>
      <w:r>
        <w:rPr>
          <w:rFonts w:cs="Segoe UI"/>
          <w:lang w:eastAsia="zh-TW"/>
        </w:rPr>
        <w:t xml:space="preserve">A. </w:t>
      </w:r>
      <w:r>
        <w:rPr>
          <w:rFonts w:cs="Segoe UI"/>
          <w:lang w:val="zh-TW" w:eastAsia="zh-TW"/>
        </w:rPr>
        <w:t>0</w:t>
      </w:r>
      <w:r>
        <w:rPr>
          <w:rFonts w:ascii="MS Mincho" w:eastAsia="MS Mincho" w:hAnsi="MS Mincho" w:cs="MS Mincho" w:hint="eastAsia"/>
          <w:lang w:val="zh-TW" w:eastAsia="zh-TW"/>
        </w:rPr>
        <w:t>〜</w:t>
      </w:r>
      <w:r>
        <w:rPr>
          <w:rFonts w:cs="Segoe UI"/>
          <w:lang w:val="zh-TW" w:eastAsia="zh-TW"/>
        </w:rPr>
        <w:t>2</w:t>
      </w:r>
      <w:r>
        <w:rPr>
          <w:rFonts w:cs="Segoe UI"/>
          <w:lang w:eastAsia="zh-TW"/>
        </w:rPr>
        <w:t>cm</w:t>
      </w:r>
      <w:r>
        <w:rPr>
          <w:rFonts w:cs="Segoe UI"/>
          <w:lang w:eastAsia="zh-TW"/>
        </w:rPr>
        <w:tab/>
      </w:r>
      <w:r>
        <w:rPr>
          <w:rFonts w:cs="Segoe UI"/>
          <w:lang w:eastAsia="zh-TW"/>
        </w:rPr>
        <w:t xml:space="preserve">B. </w:t>
      </w:r>
      <w:r>
        <w:rPr>
          <w:rFonts w:cs="Segoe UI"/>
          <w:lang w:val="zh-TW" w:eastAsia="zh-TW"/>
        </w:rPr>
        <w:t>2</w:t>
      </w:r>
      <w:r>
        <w:rPr>
          <w:rFonts w:ascii="MS Mincho" w:eastAsia="MS Mincho" w:hAnsi="MS Mincho" w:cs="MS Mincho" w:hint="eastAsia"/>
          <w:lang w:val="zh-TW" w:eastAsia="zh-TW"/>
        </w:rPr>
        <w:t>〜</w:t>
      </w:r>
      <w:r>
        <w:rPr>
          <w:rFonts w:cs="Segoe UI"/>
          <w:lang w:val="zh-TW" w:eastAsia="zh-TW"/>
        </w:rPr>
        <w:t>4</w:t>
      </w:r>
      <w:r>
        <w:rPr>
          <w:rFonts w:cs="Segoe UI"/>
          <w:lang w:eastAsia="zh-TW"/>
        </w:rPr>
        <w:t>cm</w:t>
      </w:r>
      <w:r>
        <w:rPr>
          <w:rFonts w:cs="Segoe UI"/>
          <w:lang w:eastAsia="zh-TW"/>
        </w:rPr>
        <w:tab/>
      </w:r>
      <w:r>
        <w:rPr>
          <w:rFonts w:cs="Segoe UI"/>
          <w:lang w:eastAsia="zh-TW"/>
        </w:rPr>
        <w:t xml:space="preserve">C. </w:t>
      </w:r>
      <w:r>
        <w:rPr>
          <w:rFonts w:cs="Segoe UI"/>
          <w:lang w:val="zh-TW" w:eastAsia="zh-TW"/>
        </w:rPr>
        <w:t>4</w:t>
      </w:r>
      <w:r>
        <w:rPr>
          <w:rFonts w:ascii="MS Mincho" w:eastAsia="MS Mincho" w:hAnsi="MS Mincho" w:cs="MS Mincho" w:hint="eastAsia"/>
          <w:lang w:val="zh-TW" w:eastAsia="zh-TW"/>
        </w:rPr>
        <w:t>〜</w:t>
      </w:r>
      <w:r>
        <w:rPr>
          <w:rFonts w:cs="Segoe UI"/>
          <w:lang w:val="zh-TW" w:eastAsia="zh-TW"/>
        </w:rPr>
        <w:t>6</w:t>
      </w:r>
      <w:r>
        <w:rPr>
          <w:rFonts w:cs="Segoe UI"/>
          <w:lang w:eastAsia="zh-TW"/>
        </w:rPr>
        <w:t>cm</w:t>
      </w:r>
      <w:r>
        <w:rPr>
          <w:rFonts w:cs="Segoe UI"/>
          <w:lang w:eastAsia="zh-TW"/>
        </w:rPr>
        <w:tab/>
      </w:r>
      <w:r>
        <w:rPr>
          <w:rFonts w:cs="Segoe UI"/>
          <w:lang w:eastAsia="zh-TW"/>
        </w:rPr>
        <w:t xml:space="preserve">D. </w:t>
      </w:r>
      <w:r>
        <w:rPr>
          <w:rFonts w:cs="Segoe UI"/>
          <w:lang w:val="zh-TW" w:eastAsia="zh-TW"/>
        </w:rPr>
        <w:t>7</w:t>
      </w:r>
      <w:r>
        <w:rPr>
          <w:rFonts w:ascii="MS Mincho" w:eastAsia="MS Mincho" w:hAnsi="MS Mincho" w:cs="MS Mincho" w:hint="eastAsia"/>
          <w:lang w:val="zh-TW" w:eastAsia="zh-TW"/>
        </w:rPr>
        <w:t>〜</w:t>
      </w:r>
      <w:r>
        <w:rPr>
          <w:rFonts w:cs="Segoe UI"/>
          <w:lang w:val="zh-TW" w:eastAsia="zh-TW"/>
        </w:rPr>
        <w:t>9</w:t>
      </w:r>
      <w:r>
        <w:rPr>
          <w:rFonts w:cs="Segoe UI"/>
          <w:lang w:eastAsia="zh-TW"/>
        </w:rPr>
        <w:t>cm</w:t>
      </w:r>
    </w:p>
    <w:p>
      <w:pPr>
        <w:pStyle w:val="03"/>
        <w:rPr>
          <w:lang w:val="zh-TW" w:eastAsia="zh-TW"/>
        </w:rPr>
      </w:pPr>
      <w:r>
        <w:rPr>
          <w:rFonts w:hint="eastAsia"/>
        </w:rPr>
        <w:t xml:space="preserve">12. </w:t>
      </w:r>
      <w:r>
        <w:rPr>
          <w:rFonts w:hint="eastAsia"/>
          <w:lang w:val="zh-TW" w:eastAsia="zh-TW"/>
        </w:rPr>
        <w:t>某男生净胸围</w:t>
      </w:r>
      <w:r>
        <w:rPr>
          <w:rFonts w:cs="Segoe UI"/>
        </w:rPr>
        <w:t>100cm,</w:t>
      </w:r>
      <w:r>
        <w:rPr>
          <w:rFonts w:hint="eastAsia"/>
          <w:lang w:val="zh-TW" w:eastAsia="zh-TW"/>
        </w:rPr>
        <w:t>净腰围</w:t>
      </w:r>
      <w:r>
        <w:rPr>
          <w:rFonts w:cs="Segoe UI"/>
        </w:rPr>
        <w:t>89cm,</w:t>
      </w:r>
      <w:r>
        <w:rPr>
          <w:rFonts w:hint="eastAsia"/>
          <w:lang w:val="zh-TW" w:eastAsia="zh-TW"/>
        </w:rPr>
        <w:t>他的体型属于（　　）</w:t>
      </w:r>
    </w:p>
    <w:p>
      <w:pPr>
        <w:pStyle w:val="04"/>
        <w:ind w:left="646" w:hanging="346"/>
        <w:rPr>
          <w:lang w:eastAsia="zh-TW"/>
        </w:rPr>
      </w:pPr>
      <w:r>
        <w:rPr>
          <w:rFonts w:cs="Segoe UI"/>
          <w:lang w:eastAsia="zh-TW"/>
        </w:rPr>
        <w:t>A. A</w:t>
      </w:r>
      <w:r>
        <w:rPr>
          <w:rFonts w:hint="eastAsia"/>
          <w:lang w:val="zh-TW" w:eastAsia="zh-TW"/>
        </w:rPr>
        <w:t>型</w:t>
      </w:r>
      <w:r>
        <w:rPr>
          <w:lang w:val="zh-TW" w:eastAsia="zh-TW"/>
        </w:rPr>
        <w:tab/>
      </w:r>
      <w:r>
        <w:rPr>
          <w:rFonts w:cs="Segoe UI"/>
          <w:lang w:eastAsia="zh-TW"/>
        </w:rPr>
        <w:t>B. B</w:t>
      </w:r>
      <w:r>
        <w:rPr>
          <w:rFonts w:hint="eastAsia"/>
          <w:lang w:val="zh-TW" w:eastAsia="zh-TW"/>
        </w:rPr>
        <w:t>型</w:t>
      </w:r>
      <w:r>
        <w:rPr>
          <w:lang w:val="zh-TW" w:eastAsia="zh-TW"/>
        </w:rPr>
        <w:tab/>
      </w:r>
      <w:r>
        <w:rPr>
          <w:rFonts w:cs="Segoe UI"/>
          <w:lang w:eastAsia="zh-TW"/>
        </w:rPr>
        <w:t>C. C</w:t>
      </w:r>
      <w:r>
        <w:rPr>
          <w:rFonts w:hint="eastAsia"/>
          <w:lang w:val="zh-TW" w:eastAsia="zh-TW"/>
        </w:rPr>
        <w:t>型</w:t>
      </w:r>
      <w:r>
        <w:rPr>
          <w:lang w:val="zh-TW" w:eastAsia="zh-TW"/>
        </w:rPr>
        <w:tab/>
      </w:r>
      <w:r>
        <w:rPr>
          <w:rFonts w:cs="Segoe UI"/>
          <w:lang w:eastAsia="zh-TW"/>
        </w:rPr>
        <w:t>D. Y</w:t>
      </w:r>
      <w:r>
        <w:rPr>
          <w:rFonts w:hint="eastAsia"/>
          <w:lang w:val="zh-TW" w:eastAsia="zh-TW"/>
        </w:rPr>
        <w:t>型</w:t>
      </w:r>
    </w:p>
    <w:p>
      <w:pPr>
        <w:pStyle w:val="03"/>
        <w:rPr>
          <w:lang w:val="zh-TW" w:eastAsia="zh-TW"/>
        </w:rPr>
      </w:pPr>
      <w:r>
        <w:rPr>
          <w:rFonts w:hint="eastAsia"/>
        </w:rPr>
        <w:t xml:space="preserve">13. </w:t>
      </w:r>
      <w:r>
        <w:rPr>
          <w:rFonts w:hint="eastAsia"/>
          <w:lang w:val="zh-TW" w:eastAsia="zh-TW"/>
        </w:rPr>
        <w:t>后裤片在侧缝线上端处偏出的量为裤子侧缝的（　　）</w:t>
      </w:r>
    </w:p>
    <w:p>
      <w:pPr>
        <w:pStyle w:val="04"/>
        <w:ind w:left="646" w:hanging="346"/>
      </w:pPr>
      <w:r>
        <w:rPr>
          <w:rFonts w:cs="Segoe UI"/>
        </w:rPr>
        <w:t xml:space="preserve">A. </w:t>
      </w:r>
      <w:r>
        <w:rPr>
          <w:rFonts w:hint="eastAsia"/>
          <w:lang w:val="zh-TW" w:eastAsia="zh-TW"/>
        </w:rPr>
        <w:t>困势</w:t>
      </w:r>
      <w:r>
        <w:rPr>
          <w:lang w:val="zh-TW" w:eastAsia="zh-TW"/>
        </w:rPr>
        <w:tab/>
      </w:r>
      <w:r>
        <w:rPr>
          <w:rFonts w:cs="Segoe UI"/>
        </w:rPr>
        <w:t xml:space="preserve">B. </w:t>
      </w:r>
      <w:r>
        <w:rPr>
          <w:rFonts w:hint="eastAsia"/>
          <w:lang w:val="zh-TW" w:eastAsia="zh-TW"/>
        </w:rPr>
        <w:t>翘势</w:t>
      </w:r>
      <w:r>
        <w:rPr>
          <w:lang w:val="zh-TW" w:eastAsia="zh-TW"/>
        </w:rPr>
        <w:tab/>
      </w:r>
      <w:r>
        <w:rPr>
          <w:rFonts w:cs="Segoe UI"/>
        </w:rPr>
        <w:t xml:space="preserve">C. </w:t>
      </w:r>
      <w:r>
        <w:rPr>
          <w:rFonts w:hint="eastAsia"/>
          <w:lang w:val="zh-TW" w:eastAsia="zh-TW"/>
        </w:rPr>
        <w:t>劈势</w:t>
      </w:r>
      <w:r>
        <w:rPr>
          <w:rFonts w:eastAsia="PMingLiU"/>
          <w:lang w:val="zh-TW" w:eastAsia="zh-TW"/>
        </w:rPr>
        <w:tab/>
      </w:r>
      <w:r>
        <w:rPr>
          <w:rFonts w:cs="Segoe UI"/>
        </w:rPr>
        <w:t xml:space="preserve">D. </w:t>
      </w:r>
      <w:r>
        <w:rPr>
          <w:rFonts w:hint="eastAsia"/>
          <w:lang w:val="zh-TW" w:eastAsia="zh-TW"/>
        </w:rPr>
        <w:t>凹势</w:t>
      </w:r>
    </w:p>
    <w:p>
      <w:pPr>
        <w:pStyle w:val="03"/>
      </w:pPr>
      <w:r>
        <w:rPr>
          <w:rFonts w:hint="eastAsia"/>
        </w:rPr>
        <w:t xml:space="preserve">14. </w:t>
      </w:r>
      <w:r>
        <w:rPr>
          <w:rFonts w:hint="eastAsia"/>
          <w:lang w:val="zh-TW" w:eastAsia="zh-TW"/>
        </w:rPr>
        <w:t>在服装结构制图中用</w:t>
      </w:r>
      <w:r>
        <w:rPr>
          <w:rFonts w:cs="Segoe UI"/>
        </w:rPr>
        <w:t>NL</w:t>
      </w:r>
      <w:r>
        <w:rPr>
          <w:rFonts w:hint="eastAsia"/>
          <w:lang w:val="zh-TW" w:eastAsia="zh-TW"/>
        </w:rPr>
        <w:t>表示（　　）</w:t>
      </w:r>
    </w:p>
    <w:p>
      <w:pPr>
        <w:pStyle w:val="04"/>
        <w:ind w:left="646" w:hanging="346"/>
      </w:pPr>
      <w:r>
        <w:rPr>
          <w:rFonts w:cs="Century Schoolbook"/>
          <w:bCs/>
        </w:rPr>
        <w:t>A</w:t>
      </w:r>
      <w:r>
        <w:t xml:space="preserve">. </w:t>
      </w:r>
      <w:r>
        <w:rPr>
          <w:rFonts w:hint="eastAsia"/>
          <w:lang w:val="zh-TW" w:eastAsia="zh-TW"/>
        </w:rPr>
        <w:t>胸围线</w:t>
      </w:r>
      <w:r>
        <w:rPr>
          <w:lang w:val="zh-TW" w:eastAsia="zh-TW"/>
        </w:rPr>
        <w:tab/>
      </w:r>
      <w:r>
        <w:rPr>
          <w:rFonts w:cs="Century Schoolbook"/>
          <w:bCs/>
        </w:rPr>
        <w:t>B</w:t>
      </w:r>
      <w:r>
        <w:t xml:space="preserve">. </w:t>
      </w:r>
      <w:r>
        <w:rPr>
          <w:rFonts w:hint="eastAsia"/>
          <w:lang w:val="zh-TW" w:eastAsia="zh-TW"/>
        </w:rPr>
        <w:t>腰围线</w:t>
      </w:r>
      <w:r>
        <w:rPr>
          <w:lang w:val="zh-TW" w:eastAsia="zh-TW"/>
        </w:rPr>
        <w:tab/>
      </w:r>
      <w:r>
        <w:rPr>
          <w:rFonts w:cs="Century Schoolbook"/>
          <w:bCs/>
        </w:rPr>
        <w:t>C</w:t>
      </w:r>
      <w:r>
        <w:t xml:space="preserve">. </w:t>
      </w:r>
      <w:r>
        <w:rPr>
          <w:rFonts w:hint="eastAsia"/>
          <w:lang w:val="zh-TW" w:eastAsia="zh-TW"/>
        </w:rPr>
        <w:t>领围线</w:t>
      </w:r>
      <w:r>
        <w:rPr>
          <w:lang w:val="zh-TW" w:eastAsia="zh-TW"/>
        </w:rPr>
        <w:tab/>
      </w:r>
      <w:r>
        <w:rPr>
          <w:rFonts w:cs="Century Schoolbook"/>
          <w:bCs/>
        </w:rPr>
        <w:t>D</w:t>
      </w:r>
      <w:r>
        <w:t xml:space="preserve">. </w:t>
      </w:r>
      <w:r>
        <w:rPr>
          <w:rFonts w:hint="eastAsia"/>
          <w:lang w:val="zh-TW" w:eastAsia="zh-TW"/>
        </w:rPr>
        <w:t>肘價线</w:t>
      </w:r>
    </w:p>
    <w:p>
      <w:pPr>
        <w:pStyle w:val="03"/>
        <w:rPr>
          <w:lang w:val="zh-TW" w:eastAsia="zh-TW"/>
        </w:rPr>
      </w:pPr>
      <w:r>
        <w:rPr>
          <w:rFonts w:hint="eastAsia"/>
        </w:rPr>
        <w:t xml:space="preserve">15. </w:t>
      </w:r>
      <w:r>
        <w:rPr>
          <w:rFonts w:hint="eastAsia"/>
          <w:lang w:val="zh-TW" w:eastAsia="zh-TW"/>
        </w:rPr>
        <w:t>在女装中较多运用有圆润感和流动感的分割是（　　）</w:t>
      </w:r>
    </w:p>
    <w:p>
      <w:pPr>
        <w:pStyle w:val="04"/>
        <w:ind w:left="646" w:hanging="346"/>
      </w:pPr>
      <w:r>
        <w:rPr>
          <w:rFonts w:cs="Century Schoolbook"/>
          <w:bCs/>
        </w:rPr>
        <w:t>A</w:t>
      </w:r>
      <w:r>
        <w:t xml:space="preserve">. </w:t>
      </w:r>
      <w:r>
        <w:rPr>
          <w:rFonts w:hint="eastAsia"/>
          <w:lang w:val="zh-TW" w:eastAsia="zh-TW"/>
        </w:rPr>
        <w:t>竖线分割</w:t>
      </w:r>
      <w:r>
        <w:rPr>
          <w:lang w:val="zh-TW" w:eastAsia="zh-TW"/>
        </w:rPr>
        <w:tab/>
      </w:r>
      <w:r>
        <w:rPr>
          <w:rFonts w:cs="Century Schoolbook"/>
          <w:bCs/>
        </w:rPr>
        <w:t>B</w:t>
      </w:r>
      <w:r>
        <w:t xml:space="preserve">. </w:t>
      </w:r>
      <w:r>
        <w:rPr>
          <w:rFonts w:hint="eastAsia"/>
          <w:lang w:val="zh-TW" w:eastAsia="zh-TW"/>
        </w:rPr>
        <w:t>横线分割</w:t>
      </w:r>
      <w:r>
        <w:rPr>
          <w:lang w:val="zh-TW" w:eastAsia="zh-TW"/>
        </w:rPr>
        <w:tab/>
      </w:r>
      <w:r>
        <w:rPr>
          <w:rFonts w:cs="Century Schoolbook"/>
          <w:bCs/>
        </w:rPr>
        <w:t>C</w:t>
      </w:r>
      <w:r>
        <w:t xml:space="preserve">. </w:t>
      </w:r>
      <w:r>
        <w:rPr>
          <w:rFonts w:hint="eastAsia"/>
          <w:lang w:val="zh-TW" w:eastAsia="zh-TW"/>
        </w:rPr>
        <w:t>斜线分割</w:t>
      </w:r>
      <w:r>
        <w:rPr>
          <w:lang w:val="zh-TW" w:eastAsia="zh-TW"/>
        </w:rPr>
        <w:tab/>
      </w:r>
      <w:r>
        <w:rPr>
          <w:rFonts w:cs="Century Schoolbook"/>
          <w:bCs/>
        </w:rPr>
        <w:t>D</w:t>
      </w:r>
      <w:r>
        <w:t xml:space="preserve">. </w:t>
      </w:r>
      <w:r>
        <w:rPr>
          <w:rFonts w:hint="eastAsia"/>
          <w:lang w:val="zh-TW" w:eastAsia="zh-TW"/>
        </w:rPr>
        <w:t>曲线分割</w:t>
      </w:r>
    </w:p>
    <w:p>
      <w:pPr>
        <w:pStyle w:val="Heading3"/>
        <w:spacing w:before="240" w:after="120"/>
      </w:pPr>
      <w:bookmarkStart w:id="8" w:name="_Toc12737"/>
      <w:bookmarkStart w:id="9" w:name="_Toc31268"/>
      <w:r>
        <w:rPr>
          <w:rFonts w:hint="eastAsia"/>
          <w:lang w:val="zh-TW" w:eastAsia="zh-TW"/>
        </w:rPr>
        <w:t>二、名词解释（本大题共</w:t>
      </w:r>
      <w:r>
        <w:rPr>
          <w:lang w:val="zh-TW" w:eastAsia="zh-TW"/>
        </w:rPr>
        <w:t>5</w:t>
      </w:r>
      <w:r>
        <w:rPr>
          <w:rFonts w:hint="eastAsia"/>
          <w:lang w:val="zh-TW" w:eastAsia="zh-TW"/>
        </w:rPr>
        <w:t>小题，每小题</w:t>
      </w:r>
      <w:r>
        <w:rPr>
          <w:lang w:val="zh-TW" w:eastAsia="zh-TW"/>
        </w:rPr>
        <w:t>3</w:t>
      </w:r>
      <w:r>
        <w:rPr>
          <w:rFonts w:hint="eastAsia"/>
          <w:lang w:val="zh-TW" w:eastAsia="zh-TW"/>
        </w:rPr>
        <w:t>分，共</w:t>
      </w:r>
      <w:r>
        <w:rPr>
          <w:lang w:val="zh-TW" w:eastAsia="zh-TW"/>
        </w:rPr>
        <w:t>15</w:t>
      </w:r>
      <w:r>
        <w:rPr>
          <w:rFonts w:hint="eastAsia"/>
          <w:lang w:val="zh-TW" w:eastAsia="zh-TW"/>
        </w:rPr>
        <w:t>分）</w:t>
      </w:r>
      <w:bookmarkEnd w:id="8"/>
      <w:bookmarkEnd w:id="9"/>
    </w:p>
    <w:p>
      <w:pPr>
        <w:pStyle w:val="03"/>
        <w:rPr>
          <w:rFonts w:eastAsia="PMingLiU"/>
          <w:lang w:val="zh-TW" w:eastAsia="zh-TW"/>
        </w:rPr>
      </w:pPr>
      <w:r>
        <w:rPr>
          <w:rFonts w:cs="Segoe UI" w:hint="eastAsia"/>
        </w:rPr>
        <w:t>16.</w:t>
      </w:r>
      <w:r>
        <w:rPr>
          <w:rFonts w:cs="Segoe UI"/>
        </w:rPr>
        <w:t xml:space="preserve"> </w:t>
      </w:r>
      <w:r>
        <w:rPr>
          <w:rFonts w:hint="eastAsia"/>
          <w:lang w:val="zh-TW" w:eastAsia="zh-TW"/>
        </w:rPr>
        <w:t>常用色</w:t>
      </w:r>
      <w:r>
        <w:rPr>
          <w:rFonts w:hint="eastAsia"/>
          <w:lang w:val="zh-TW"/>
        </w:rPr>
        <w:t xml:space="preserve">             </w:t>
      </w:r>
    </w:p>
    <w:p>
      <w:pPr>
        <w:pStyle w:val="03"/>
        <w:rPr>
          <w:rFonts w:eastAsia="PMingLiU"/>
          <w:lang w:val="zh-TW" w:eastAsia="zh-TW"/>
        </w:rPr>
      </w:pPr>
    </w:p>
    <w:p>
      <w:pPr>
        <w:pStyle w:val="03"/>
        <w:rPr>
          <w:rFonts w:eastAsia="PMingLiU"/>
          <w:lang w:val="zh-TW" w:eastAsia="zh-TW"/>
        </w:rPr>
      </w:pPr>
    </w:p>
    <w:p>
      <w:pPr>
        <w:pStyle w:val="03"/>
        <w:rPr>
          <w:rFonts w:eastAsia="PMingLiU"/>
          <w:lang w:val="zh-TW" w:eastAsia="zh-TW"/>
        </w:rPr>
      </w:pPr>
      <w:r>
        <w:rPr>
          <w:rFonts w:cs="Segoe UI"/>
        </w:rPr>
        <w:t>17.</w:t>
      </w:r>
      <w:r>
        <w:rPr>
          <w:rFonts w:hint="eastAsia"/>
          <w:lang w:val="zh-TW" w:eastAsia="zh-TW"/>
        </w:rPr>
        <w:t>借缝袋</w:t>
      </w:r>
      <w:r>
        <w:rPr>
          <w:rFonts w:hint="eastAsia"/>
          <w:lang w:val="zh-TW"/>
        </w:rPr>
        <w:t xml:space="preserve">             </w:t>
      </w:r>
    </w:p>
    <w:p>
      <w:pPr>
        <w:pStyle w:val="03"/>
        <w:rPr>
          <w:rFonts w:eastAsia="PMingLiU"/>
          <w:lang w:val="zh-TW" w:eastAsia="zh-TW"/>
        </w:rPr>
      </w:pPr>
    </w:p>
    <w:p>
      <w:pPr>
        <w:pStyle w:val="03"/>
        <w:rPr>
          <w:rFonts w:eastAsia="PMingLiU"/>
          <w:lang w:val="zh-TW" w:eastAsia="zh-TW"/>
        </w:rPr>
      </w:pPr>
    </w:p>
    <w:p>
      <w:pPr>
        <w:pStyle w:val="03"/>
        <w:rPr>
          <w:rFonts w:eastAsia="PMingLiU"/>
          <w:lang w:val="zh-TW" w:eastAsia="zh-TW"/>
        </w:rPr>
      </w:pPr>
      <w:r>
        <w:rPr>
          <w:rFonts w:cs="Segoe UI"/>
        </w:rPr>
        <w:t>18.</w:t>
      </w:r>
      <w:r>
        <w:rPr>
          <w:rFonts w:hint="eastAsia"/>
          <w:lang w:val="zh-TW" w:eastAsia="zh-TW"/>
        </w:rPr>
        <w:t>逆向思维</w:t>
      </w:r>
    </w:p>
    <w:p>
      <w:pPr>
        <w:pStyle w:val="03"/>
        <w:rPr>
          <w:rFonts w:eastAsia="PMingLiU"/>
          <w:lang w:val="zh-TW" w:eastAsia="zh-TW"/>
        </w:rPr>
      </w:pPr>
    </w:p>
    <w:p>
      <w:pPr>
        <w:pStyle w:val="03"/>
        <w:rPr>
          <w:rFonts w:eastAsia="PMingLiU"/>
          <w:lang w:val="zh-TW" w:eastAsia="zh-TW"/>
        </w:rPr>
      </w:pPr>
    </w:p>
    <w:p>
      <w:pPr>
        <w:pStyle w:val="03"/>
        <w:rPr>
          <w:rFonts w:eastAsia="PMingLiU"/>
          <w:lang w:val="zh-TW" w:eastAsia="zh-TW"/>
        </w:rPr>
      </w:pPr>
      <w:r>
        <w:rPr>
          <w:rFonts w:cs="Segoe UI"/>
        </w:rPr>
        <w:t>19.</w:t>
      </w:r>
      <w:r>
        <w:rPr>
          <w:rFonts w:hint="eastAsia"/>
          <w:lang w:val="zh-TW" w:eastAsia="zh-TW"/>
        </w:rPr>
        <w:t>市场细分</w:t>
      </w:r>
      <w:r>
        <w:rPr>
          <w:rFonts w:hint="eastAsia"/>
          <w:lang w:val="zh-TW"/>
        </w:rPr>
        <w:t xml:space="preserve">            </w:t>
      </w:r>
    </w:p>
    <w:p>
      <w:pPr>
        <w:pStyle w:val="03"/>
        <w:rPr>
          <w:rFonts w:eastAsia="PMingLiU"/>
          <w:lang w:val="zh-TW" w:eastAsia="zh-TW"/>
        </w:rPr>
      </w:pPr>
    </w:p>
    <w:p>
      <w:pPr>
        <w:pStyle w:val="03"/>
        <w:rPr>
          <w:rFonts w:eastAsia="PMingLiU"/>
          <w:lang w:val="zh-TW" w:eastAsia="zh-TW"/>
        </w:rPr>
      </w:pPr>
    </w:p>
    <w:p>
      <w:pPr>
        <w:pStyle w:val="03"/>
        <w:rPr>
          <w:rFonts w:eastAsia="PMingLiU"/>
          <w:lang w:val="zh-TW" w:eastAsia="zh-TW"/>
        </w:rPr>
      </w:pPr>
      <w:r>
        <w:rPr>
          <w:rFonts w:cs="Segoe UI"/>
        </w:rPr>
        <w:t>20.</w:t>
      </w:r>
      <w:r>
        <w:rPr>
          <w:rFonts w:hint="eastAsia"/>
          <w:lang w:val="zh-TW" w:eastAsia="zh-TW"/>
        </w:rPr>
        <w:t>丝绺</w:t>
      </w:r>
    </w:p>
    <w:p>
      <w:pPr>
        <w:pStyle w:val="03"/>
        <w:rPr>
          <w:rFonts w:eastAsiaTheme="minorEastAsia"/>
        </w:rPr>
        <w:sectPr>
          <w:footerReference w:type="default" r:id="rId6"/>
          <w:pgSz w:w="23805" w:h="16838" w:orient="landscape"/>
          <w:pgMar w:top="1417" w:right="1417" w:bottom="1417" w:left="1417" w:header="850" w:footer="850" w:gutter="0"/>
          <w:pgNumType w:fmt="decimal" w:start="1"/>
          <w:cols w:num="2" w:space="1321"/>
          <w:docGrid w:linePitch="360" w:charSpace="0"/>
        </w:sectPr>
      </w:pPr>
    </w:p>
    <w:p>
      <w:pPr>
        <w:pStyle w:val="Heading3"/>
        <w:spacing w:before="240" w:after="120"/>
      </w:pPr>
      <w:bookmarkStart w:id="10" w:name="_Toc11327"/>
      <w:bookmarkStart w:id="11" w:name="_Toc25816"/>
      <w:r>
        <w:rPr>
          <w:rFonts w:hint="eastAsia"/>
          <w:lang w:val="zh-TW" w:eastAsia="zh-TW"/>
        </w:rPr>
        <w:t>三、填空题（本大题共</w:t>
      </w:r>
      <w:r>
        <w:rPr>
          <w:lang w:val="zh-TW" w:eastAsia="zh-TW"/>
        </w:rPr>
        <w:t>15</w:t>
      </w:r>
      <w:r>
        <w:rPr>
          <w:rFonts w:hint="eastAsia"/>
          <w:lang w:val="zh-TW" w:eastAsia="zh-TW"/>
        </w:rPr>
        <w:t>小题，每小题</w:t>
      </w:r>
      <w:r>
        <w:rPr>
          <w:lang w:val="zh-TW" w:eastAsia="zh-TW"/>
        </w:rPr>
        <w:t>2</w:t>
      </w:r>
      <w:r>
        <w:rPr>
          <w:rFonts w:hint="eastAsia"/>
          <w:lang w:val="zh-TW" w:eastAsia="zh-TW"/>
        </w:rPr>
        <w:t>分，共</w:t>
      </w:r>
      <w:r>
        <w:rPr>
          <w:lang w:val="zh-TW" w:eastAsia="zh-TW"/>
        </w:rPr>
        <w:t>30</w:t>
      </w:r>
      <w:r>
        <w:rPr>
          <w:rFonts w:hint="eastAsia"/>
          <w:lang w:val="zh-TW" w:eastAsia="zh-TW"/>
        </w:rPr>
        <w:t>分）</w:t>
      </w:r>
      <w:bookmarkEnd w:id="10"/>
      <w:bookmarkEnd w:id="11"/>
    </w:p>
    <w:p>
      <w:pPr>
        <w:pStyle w:val="03"/>
      </w:pPr>
      <w:r>
        <w:rPr>
          <w:rFonts w:hint="eastAsia"/>
        </w:rPr>
        <w:t>21.</w:t>
      </w:r>
      <w:r>
        <w:rPr>
          <w:rFonts w:hint="eastAsia"/>
          <w:lang w:val="zh-TW" w:eastAsia="zh-TW"/>
        </w:rPr>
        <w:t>技术部的职责是</w:t>
      </w:r>
      <w:r>
        <w:rPr>
          <w:lang w:val="zh-TW" w:eastAsia="zh-TW"/>
        </w:rPr>
        <w:t>:</w:t>
      </w:r>
      <w:r>
        <w:rPr>
          <w:rFonts w:hint="eastAsia"/>
          <w:lang w:val="zh-TW" w:eastAsia="zh-TW"/>
        </w:rPr>
        <w:t>向生产管理部门提供工业样衣、</w:t>
      </w:r>
      <w:r>
        <w:rPr>
          <w:rFonts w:hint="eastAsia"/>
          <w:u w:val="single"/>
          <w:lang w:val="zh-TW"/>
        </w:rPr>
        <w:t xml:space="preserve">   </w:t>
      </w:r>
      <w:r>
        <w:rPr>
          <w:rFonts w:hint="eastAsia"/>
          <w:u w:val="single"/>
        </w:rPr>
        <w:t xml:space="preserve">▲   </w:t>
      </w:r>
      <w:r>
        <w:rPr>
          <w:rFonts w:hint="eastAsia"/>
          <w:lang w:val="zh-TW" w:eastAsia="zh-TW"/>
        </w:rPr>
        <w:t>、生产指导以及生产工艺流程标</w:t>
      </w:r>
      <w:r>
        <w:rPr>
          <w:lang w:val="zh-TW" w:eastAsia="zh-TW"/>
        </w:rPr>
        <w:t xml:space="preserve"> </w:t>
      </w:r>
      <w:r>
        <w:rPr>
          <w:rFonts w:hint="eastAsia"/>
          <w:lang w:val="zh-TW" w:eastAsia="zh-TW"/>
        </w:rPr>
        <w:t>准和产品质量检验标准等技术文件。</w:t>
      </w:r>
    </w:p>
    <w:p>
      <w:pPr>
        <w:pStyle w:val="03"/>
      </w:pPr>
      <w:r>
        <w:rPr>
          <w:rFonts w:hint="eastAsia"/>
        </w:rPr>
        <w:t>22.</w:t>
      </w:r>
      <w:r>
        <w:rPr>
          <w:rFonts w:hint="eastAsia"/>
          <w:lang w:val="zh-TW" w:eastAsia="zh-TW"/>
        </w:rPr>
        <w:t>服装设计的程序基本分为五个阶段</w:t>
      </w:r>
      <w:r>
        <w:rPr>
          <w:lang w:val="zh-TW" w:eastAsia="zh-TW"/>
        </w:rPr>
        <w:t>:</w:t>
      </w:r>
      <w:r>
        <w:rPr>
          <w:rFonts w:hint="eastAsia"/>
          <w:lang w:val="zh-TW" w:eastAsia="zh-TW"/>
        </w:rPr>
        <w:t>准备、</w:t>
      </w:r>
      <w:r>
        <w:rPr>
          <w:rFonts w:hint="eastAsia"/>
          <w:u w:val="single"/>
          <w:lang w:val="zh-TW"/>
        </w:rPr>
        <w:t xml:space="preserve">   </w:t>
      </w:r>
      <w:r>
        <w:rPr>
          <w:rFonts w:hint="eastAsia"/>
          <w:u w:val="single"/>
        </w:rPr>
        <w:t xml:space="preserve">▲   </w:t>
      </w:r>
      <w:r>
        <w:rPr>
          <w:rFonts w:hint="eastAsia"/>
          <w:lang w:val="zh-TW" w:eastAsia="zh-TW"/>
        </w:rPr>
        <w:t>、表现、制作和整理阶段。</w:t>
      </w:r>
    </w:p>
    <w:p>
      <w:pPr>
        <w:pStyle w:val="03"/>
        <w:rPr>
          <w:rFonts w:cs="Segoe UI"/>
        </w:rPr>
      </w:pPr>
      <w:r>
        <w:rPr>
          <w:rFonts w:cs="Segoe UI" w:hint="eastAsia"/>
        </w:rPr>
        <w:t>23.</w:t>
      </w:r>
      <w:r>
        <w:rPr>
          <w:rFonts w:hint="eastAsia"/>
          <w:lang w:val="zh-TW" w:eastAsia="zh-TW"/>
        </w:rPr>
        <w:t>色相环中的色，其明度以</w:t>
      </w:r>
      <w:r>
        <w:rPr>
          <w:rFonts w:hint="eastAsia"/>
          <w:u w:val="single"/>
          <w:lang w:val="zh-TW"/>
        </w:rPr>
        <w:t xml:space="preserve">   </w:t>
      </w:r>
      <w:r>
        <w:rPr>
          <w:rFonts w:hint="eastAsia"/>
          <w:u w:val="single"/>
        </w:rPr>
        <w:t xml:space="preserve">▲   </w:t>
      </w:r>
      <w:r>
        <w:rPr>
          <w:rFonts w:hint="eastAsia"/>
          <w:lang w:val="zh-TW" w:eastAsia="zh-TW"/>
        </w:rPr>
        <w:t>为分界，两侧形成从明到暗或从暗到明的明度秩序。</w:t>
      </w:r>
    </w:p>
    <w:p>
      <w:pPr>
        <w:pStyle w:val="03"/>
        <w:rPr>
          <w:lang w:val="zh-TW" w:eastAsia="zh-TW"/>
        </w:rPr>
      </w:pPr>
      <w:r>
        <w:rPr>
          <w:rFonts w:hint="eastAsia"/>
          <w:lang w:val="zh-TW"/>
        </w:rPr>
        <w:t>24.</w:t>
      </w:r>
      <w:r>
        <w:rPr>
          <w:rFonts w:hint="eastAsia"/>
          <w:lang w:val="zh-TW" w:eastAsia="zh-TW"/>
        </w:rPr>
        <w:t>在配色中将冷暖色并置，使暖的感觉更暖，冷的感觉更冷，这种色彩现象称为色彩的</w:t>
      </w:r>
      <w:r>
        <w:rPr>
          <w:rFonts w:hint="eastAsia"/>
          <w:u w:val="single"/>
          <w:lang w:val="zh-TW"/>
        </w:rPr>
        <w:t xml:space="preserve">   </w:t>
      </w:r>
      <w:r>
        <w:rPr>
          <w:rFonts w:hint="eastAsia"/>
          <w:u w:val="single"/>
        </w:rPr>
        <w:t xml:space="preserve">▲   </w:t>
      </w:r>
    </w:p>
    <w:p>
      <w:pPr>
        <w:pStyle w:val="03"/>
      </w:pPr>
      <w:r>
        <w:rPr>
          <w:rFonts w:hint="eastAsia"/>
        </w:rPr>
        <w:t>25.</w:t>
      </w:r>
      <w:r>
        <w:rPr>
          <w:rFonts w:hint="eastAsia"/>
          <w:lang w:val="zh-TW" w:eastAsia="zh-TW"/>
        </w:rPr>
        <w:t>流行色在服装应用中被消费者接受的过程分为产生期、激增期、</w:t>
      </w:r>
      <w:r>
        <w:rPr>
          <w:rFonts w:hint="eastAsia"/>
          <w:u w:val="single"/>
          <w:lang w:val="zh-TW"/>
        </w:rPr>
        <w:t xml:space="preserve">  </w:t>
      </w:r>
      <w:r>
        <w:rPr>
          <w:rFonts w:hint="eastAsia"/>
          <w:u w:val="single"/>
        </w:rPr>
        <w:t xml:space="preserve">▲   </w:t>
      </w:r>
      <w:r>
        <w:rPr>
          <w:rFonts w:hint="eastAsia"/>
          <w:lang w:val="zh-TW" w:eastAsia="zh-TW"/>
        </w:rPr>
        <w:t>、衰退期和淘汰期</w:t>
      </w:r>
      <w:r>
        <w:rPr>
          <w:lang w:val="zh-TW" w:eastAsia="zh-TW"/>
        </w:rPr>
        <w:t>5</w:t>
      </w:r>
      <w:r>
        <w:rPr>
          <w:rFonts w:hint="eastAsia"/>
          <w:lang w:val="zh-TW" w:eastAsia="zh-TW"/>
        </w:rPr>
        <w:t>个</w:t>
      </w:r>
      <w:r>
        <w:rPr>
          <w:lang w:val="zh-TW" w:eastAsia="zh-TW"/>
        </w:rPr>
        <w:t xml:space="preserve"> </w:t>
      </w:r>
      <w:r>
        <w:rPr>
          <w:rFonts w:hint="eastAsia"/>
          <w:lang w:val="zh-TW" w:eastAsia="zh-TW"/>
        </w:rPr>
        <w:t>阶段</w:t>
      </w:r>
      <w:r>
        <w:rPr>
          <w:rFonts w:hint="eastAsia"/>
          <w:vertAlign w:val="subscript"/>
          <w:lang w:val="zh-TW" w:eastAsia="zh-TW"/>
        </w:rPr>
        <w:t>。</w:t>
      </w:r>
    </w:p>
    <w:p>
      <w:pPr>
        <w:pStyle w:val="03"/>
      </w:pPr>
      <w:r>
        <w:rPr>
          <w:rFonts w:hint="eastAsia"/>
        </w:rPr>
        <w:t>26.</w:t>
      </w:r>
      <w:r>
        <w:rPr>
          <w:rFonts w:hint="eastAsia"/>
          <w:lang w:val="zh-TW" w:eastAsia="zh-TW"/>
        </w:rPr>
        <w:t>服装造型是以</w:t>
      </w:r>
      <w:r>
        <w:rPr>
          <w:rFonts w:hint="eastAsia"/>
          <w:u w:val="single"/>
          <w:lang w:val="zh-TW"/>
        </w:rPr>
        <w:t xml:space="preserve">   </w:t>
      </w:r>
      <w:r>
        <w:rPr>
          <w:rFonts w:hint="eastAsia"/>
          <w:u w:val="single"/>
        </w:rPr>
        <w:t xml:space="preserve">▲   </w:t>
      </w:r>
      <w:r>
        <w:rPr>
          <w:rFonts w:hint="eastAsia"/>
          <w:lang w:val="zh-TW" w:eastAsia="zh-TW"/>
        </w:rPr>
        <w:t>为主体，并以服装各局部部件的结合构成的。</w:t>
      </w:r>
    </w:p>
    <w:p>
      <w:pPr>
        <w:pStyle w:val="03"/>
      </w:pPr>
      <w:r>
        <w:rPr>
          <w:rFonts w:hint="eastAsia"/>
        </w:rPr>
        <w:t>27.</w:t>
      </w:r>
      <w:r>
        <w:rPr>
          <w:rFonts w:hint="eastAsia"/>
          <w:lang w:val="zh-TW" w:eastAsia="zh-TW"/>
        </w:rPr>
        <w:t>合理、巧妙和</w:t>
      </w:r>
      <w:r>
        <w:rPr>
          <w:rFonts w:hint="eastAsia"/>
          <w:u w:val="single"/>
          <w:lang w:val="zh-TW"/>
        </w:rPr>
        <w:t xml:space="preserve">   </w:t>
      </w:r>
      <w:r>
        <w:rPr>
          <w:rFonts w:hint="eastAsia"/>
          <w:u w:val="single"/>
        </w:rPr>
        <w:t xml:space="preserve">▲   </w:t>
      </w:r>
      <w:r>
        <w:rPr>
          <w:rFonts w:hint="eastAsia"/>
          <w:lang w:val="zh-TW" w:eastAsia="zh-TW"/>
        </w:rPr>
        <w:t>是服装造型结构的设计原则。</w:t>
      </w:r>
    </w:p>
    <w:p>
      <w:pPr>
        <w:pStyle w:val="03"/>
      </w:pPr>
      <w:r>
        <w:rPr>
          <w:rFonts w:hint="eastAsia"/>
        </w:rPr>
        <w:t>28.</w:t>
      </w:r>
      <w:r>
        <w:rPr>
          <w:rFonts w:hint="eastAsia"/>
          <w:lang w:val="zh-TW" w:eastAsia="zh-TW"/>
        </w:rPr>
        <w:t>服装结构变化主要是结构缝、装饰缝、</w:t>
      </w:r>
      <w:r>
        <w:rPr>
          <w:rFonts w:hint="eastAsia"/>
          <w:u w:val="single"/>
          <w:lang w:val="zh-TW"/>
        </w:rPr>
        <w:t xml:space="preserve">   </w:t>
      </w:r>
      <w:r>
        <w:rPr>
          <w:rFonts w:hint="eastAsia"/>
          <w:u w:val="single"/>
        </w:rPr>
        <w:t xml:space="preserve">▲   </w:t>
      </w:r>
      <w:r>
        <w:rPr>
          <w:rFonts w:hint="eastAsia"/>
          <w:lang w:val="zh-TW" w:eastAsia="zh-TW"/>
        </w:rPr>
        <w:t>和褶裥的变化。</w:t>
      </w:r>
    </w:p>
    <w:p>
      <w:pPr>
        <w:pStyle w:val="03"/>
      </w:pPr>
      <w:r>
        <w:rPr>
          <w:rFonts w:hint="eastAsia"/>
        </w:rPr>
        <w:t>29.</w:t>
      </w:r>
      <w:r>
        <w:rPr>
          <w:rFonts w:hint="eastAsia"/>
          <w:lang w:val="zh-TW" w:eastAsia="zh-TW"/>
        </w:rPr>
        <w:t>偶发型思维的过程是</w:t>
      </w:r>
      <w:r>
        <w:rPr>
          <w:lang w:val="zh-TW" w:eastAsia="zh-TW"/>
        </w:rPr>
        <w:t>:</w:t>
      </w:r>
      <w:r>
        <w:rPr>
          <w:rFonts w:hint="eastAsia"/>
          <w:lang w:val="zh-TW" w:eastAsia="zh-TW"/>
        </w:rPr>
        <w:t>触发灵感、确定形式、</w:t>
      </w:r>
      <w:r>
        <w:rPr>
          <w:rFonts w:hint="eastAsia"/>
          <w:u w:val="single"/>
          <w:lang w:val="zh-TW"/>
        </w:rPr>
        <w:t xml:space="preserve">    </w:t>
      </w:r>
      <w:r>
        <w:rPr>
          <w:rFonts w:hint="eastAsia"/>
          <w:u w:val="single"/>
        </w:rPr>
        <w:t xml:space="preserve">▲    </w:t>
      </w:r>
      <w:r>
        <w:t xml:space="preserve"> </w:t>
      </w:r>
      <w:r>
        <w:rPr>
          <w:rFonts w:hint="eastAsia"/>
          <w:lang w:val="zh-TW" w:eastAsia="zh-TW"/>
        </w:rPr>
        <w:t>和感性回归。</w:t>
      </w:r>
    </w:p>
    <w:p>
      <w:pPr>
        <w:pStyle w:val="03"/>
      </w:pPr>
      <w:r>
        <w:rPr>
          <w:rFonts w:hint="eastAsia"/>
        </w:rPr>
        <w:t>30.</w:t>
      </w:r>
      <w:r>
        <w:rPr>
          <w:rFonts w:hint="eastAsia"/>
          <w:lang w:val="zh-TW" w:eastAsia="zh-TW"/>
        </w:rPr>
        <w:t>企业形象系统</w:t>
      </w:r>
      <w:r>
        <w:rPr>
          <w:rFonts w:cs="Century Schoolbook"/>
          <w:bCs/>
        </w:rPr>
        <w:t>CI</w:t>
      </w:r>
      <w:r>
        <w:rPr>
          <w:rFonts w:hint="eastAsia"/>
        </w:rPr>
        <w:t>，</w:t>
      </w:r>
      <w:r>
        <w:rPr>
          <w:rFonts w:hint="eastAsia"/>
          <w:lang w:val="zh-TW" w:eastAsia="zh-TW"/>
        </w:rPr>
        <w:t>包括企业理念识别、</w:t>
      </w:r>
      <w:r>
        <w:rPr>
          <w:rFonts w:hint="eastAsia"/>
          <w:u w:val="single"/>
          <w:lang w:val="zh-TW"/>
        </w:rPr>
        <w:t xml:space="preserve">   </w:t>
      </w:r>
      <w:r>
        <w:rPr>
          <w:rFonts w:hint="eastAsia"/>
          <w:u w:val="single"/>
        </w:rPr>
        <w:t xml:space="preserve">▲    </w:t>
      </w:r>
      <w:r>
        <w:rPr>
          <w:rFonts w:hint="eastAsia"/>
          <w:lang w:val="zh-TW" w:eastAsia="zh-TW"/>
        </w:rPr>
        <w:t>和企业视觉识别。</w:t>
      </w:r>
    </w:p>
    <w:p>
      <w:pPr>
        <w:pStyle w:val="03"/>
      </w:pPr>
      <w:r>
        <w:rPr>
          <w:rFonts w:hint="eastAsia"/>
        </w:rPr>
        <w:t>31.</w:t>
      </w:r>
      <w:r>
        <w:rPr>
          <w:rFonts w:hint="eastAsia"/>
          <w:lang w:val="zh-TW" w:eastAsia="zh-TW"/>
        </w:rPr>
        <w:t>—般情况下，由于男性的生理特征，在造型上正面呈现</w:t>
      </w:r>
      <w:r>
        <w:rPr>
          <w:rFonts w:hint="eastAsia"/>
          <w:u w:val="single"/>
          <w:lang w:val="zh-TW"/>
        </w:rPr>
        <w:t xml:space="preserve">    </w:t>
      </w:r>
      <w:r>
        <w:rPr>
          <w:rFonts w:hint="eastAsia"/>
          <w:u w:val="single"/>
        </w:rPr>
        <w:t xml:space="preserve">▲    </w:t>
      </w:r>
      <w:r>
        <w:t xml:space="preserve"> </w:t>
      </w:r>
      <w:r>
        <w:rPr>
          <w:rFonts w:hint="eastAsia"/>
          <w:lang w:val="zh-TW" w:eastAsia="zh-TW"/>
        </w:rPr>
        <w:t>形。</w:t>
      </w:r>
    </w:p>
    <w:p>
      <w:pPr>
        <w:pStyle w:val="03"/>
      </w:pPr>
      <w:r>
        <w:rPr>
          <w:rFonts w:hint="eastAsia"/>
        </w:rPr>
        <w:t>32.</w:t>
      </w:r>
      <w:r>
        <w:rPr>
          <w:rFonts w:hint="eastAsia"/>
          <w:lang w:val="zh-TW" w:eastAsia="zh-TW"/>
        </w:rPr>
        <w:t>构成系列时装的基本特征包括数量、</w:t>
      </w:r>
      <w:r>
        <w:rPr>
          <w:rFonts w:hint="eastAsia"/>
          <w:lang w:val="zh-TW"/>
        </w:rPr>
        <w:t xml:space="preserve"> </w:t>
      </w:r>
      <w:r>
        <w:rPr>
          <w:rFonts w:hint="eastAsia"/>
          <w:u w:val="single"/>
          <w:lang w:val="zh-TW"/>
        </w:rPr>
        <w:t xml:space="preserve">    </w:t>
      </w:r>
      <w:r>
        <w:rPr>
          <w:rFonts w:hint="eastAsia"/>
          <w:u w:val="single"/>
        </w:rPr>
        <w:t xml:space="preserve">▲   </w:t>
      </w:r>
      <w:r>
        <w:rPr>
          <w:u w:val="single"/>
        </w:rPr>
        <w:t xml:space="preserve"> </w:t>
      </w:r>
      <w:r>
        <w:rPr>
          <w:rFonts w:hint="eastAsia"/>
          <w:lang w:val="zh-TW" w:eastAsia="zh-TW"/>
        </w:rPr>
        <w:t>和个性。</w:t>
      </w:r>
    </w:p>
    <w:p>
      <w:pPr>
        <w:pStyle w:val="03"/>
      </w:pPr>
      <w:r>
        <w:rPr>
          <w:lang w:val="zh-TW" w:eastAsia="zh-TW"/>
        </w:rPr>
        <w:t>3</w:t>
      </w:r>
      <w:r>
        <w:rPr>
          <w:rFonts w:hint="eastAsia"/>
          <w:lang w:val="zh-TW"/>
        </w:rPr>
        <w:t>3</w:t>
      </w:r>
      <w:r>
        <w:t>.</w:t>
      </w:r>
      <w:r>
        <w:rPr>
          <w:rFonts w:hint="eastAsia"/>
          <w:lang w:val="zh-TW" w:eastAsia="zh-TW"/>
        </w:rPr>
        <w:t>在系列时装设计过程中，许多设计以命题形式进行创作。根据命题设计的过程称为</w:t>
      </w:r>
      <w:r>
        <w:rPr>
          <w:rFonts w:hint="eastAsia"/>
          <w:u w:val="single"/>
          <w:lang w:val="zh-TW"/>
        </w:rPr>
        <w:t xml:space="preserve">   </w:t>
      </w:r>
      <w:r>
        <w:rPr>
          <w:rFonts w:hint="eastAsia"/>
          <w:u w:val="single"/>
        </w:rPr>
        <w:t xml:space="preserve">▲    </w:t>
      </w:r>
      <w:r>
        <w:rPr>
          <w:rFonts w:hint="eastAsia"/>
        </w:rPr>
        <w:t>。</w:t>
      </w:r>
    </w:p>
    <w:p>
      <w:pPr>
        <w:pStyle w:val="03"/>
      </w:pPr>
      <w:r>
        <w:rPr>
          <w:rFonts w:hint="eastAsia"/>
        </w:rPr>
        <w:t>34.</w:t>
      </w:r>
      <w:r>
        <w:rPr>
          <w:rFonts w:hint="eastAsia"/>
          <w:lang w:val="zh-TW" w:eastAsia="zh-TW"/>
        </w:rPr>
        <w:t>高腰裙可分为连腰与</w:t>
      </w:r>
      <w:r>
        <w:rPr>
          <w:lang w:val="zh-TW" w:eastAsia="zh-TW"/>
        </w:rPr>
        <w:t xml:space="preserve"> </w:t>
      </w:r>
      <w:r>
        <w:rPr>
          <w:rFonts w:hint="eastAsia"/>
          <w:u w:val="single"/>
          <w:lang w:val="zh-TW"/>
        </w:rPr>
        <w:t xml:space="preserve">   </w:t>
      </w:r>
      <w:r>
        <w:rPr>
          <w:rFonts w:hint="eastAsia"/>
          <w:u w:val="single"/>
        </w:rPr>
        <w:t xml:space="preserve">▲    </w:t>
      </w:r>
      <w:r>
        <w:t xml:space="preserve"> </w:t>
      </w:r>
      <w:r>
        <w:rPr>
          <w:rFonts w:hint="eastAsia"/>
          <w:lang w:val="zh-TW" w:eastAsia="zh-TW"/>
        </w:rPr>
        <w:t>两种类型。</w:t>
      </w:r>
    </w:p>
    <w:p>
      <w:pPr>
        <w:pStyle w:val="03"/>
        <w:rPr>
          <w:lang w:val="zh-TW"/>
        </w:rPr>
      </w:pPr>
      <w:r>
        <w:rPr>
          <w:rFonts w:hint="eastAsia"/>
        </w:rPr>
        <w:t>35.</w:t>
      </w:r>
      <w:r>
        <w:rPr>
          <w:rFonts w:hint="eastAsia"/>
          <w:lang w:val="zh-TW" w:eastAsia="zh-TW"/>
        </w:rPr>
        <w:t>服装结构制图中的分割线可按部位、</w:t>
      </w:r>
      <w:r>
        <w:rPr>
          <w:rFonts w:hint="eastAsia"/>
          <w:u w:val="single"/>
          <w:lang w:val="zh-TW"/>
        </w:rPr>
        <w:t xml:space="preserve">   </w:t>
      </w:r>
      <w:r>
        <w:rPr>
          <w:rFonts w:hint="eastAsia"/>
          <w:u w:val="single"/>
        </w:rPr>
        <w:t xml:space="preserve">▲    </w:t>
      </w:r>
      <w:r>
        <w:rPr>
          <w:rFonts w:hint="eastAsia"/>
          <w:lang w:val="zh-TW" w:eastAsia="zh-TW"/>
        </w:rPr>
        <w:t>和形式进行分割。</w:t>
      </w:r>
    </w:p>
    <w:p>
      <w:pPr>
        <w:pStyle w:val="Heading3"/>
        <w:spacing w:before="240" w:after="120"/>
      </w:pPr>
      <w:bookmarkStart w:id="12" w:name="_Toc4531"/>
      <w:bookmarkStart w:id="13" w:name="_Toc21025"/>
      <w:r>
        <w:rPr>
          <w:rFonts w:hint="eastAsia"/>
        </w:rPr>
        <w:t>四、简答题（本大题共</w:t>
      </w:r>
      <w:r>
        <w:t>6</w:t>
      </w:r>
      <w:r>
        <w:rPr>
          <w:rFonts w:hint="eastAsia"/>
        </w:rPr>
        <w:t>小题，共</w:t>
      </w:r>
      <w:r>
        <w:t>35</w:t>
      </w:r>
      <w:r>
        <w:rPr>
          <w:rFonts w:hint="eastAsia"/>
        </w:rPr>
        <w:t>分）</w:t>
      </w:r>
      <w:bookmarkEnd w:id="12"/>
      <w:bookmarkEnd w:id="13"/>
    </w:p>
    <w:p>
      <w:pPr>
        <w:pStyle w:val="03"/>
      </w:pPr>
      <w:r>
        <w:rPr>
          <w:rFonts w:hint="eastAsia"/>
        </w:rPr>
        <w:t>36.简述服装商品策划阶段信息收集的来源。（6分</w:t>
      </w:r>
      <w:r>
        <w:t>）</w:t>
      </w:r>
    </w:p>
    <w:p>
      <w:pPr>
        <w:pStyle w:val="03"/>
      </w:pPr>
    </w:p>
    <w:p>
      <w:pPr>
        <w:pStyle w:val="03"/>
      </w:pPr>
    </w:p>
    <w:p>
      <w:pPr>
        <w:pStyle w:val="03"/>
      </w:pPr>
    </w:p>
    <w:p>
      <w:pPr>
        <w:pStyle w:val="03"/>
      </w:pPr>
      <w:r>
        <w:rPr>
          <w:rFonts w:hint="eastAsia"/>
        </w:rPr>
        <w:t>37.简述服饰配套的含义及原则。（</w:t>
      </w:r>
      <w:r>
        <w:t>6</w:t>
      </w:r>
      <w:r>
        <w:rPr>
          <w:rFonts w:hint="eastAsia"/>
        </w:rPr>
        <w:t>分</w:t>
      </w:r>
      <w:r>
        <w:t>）</w:t>
      </w:r>
    </w:p>
    <w:p>
      <w:pPr>
        <w:pStyle w:val="03"/>
      </w:pPr>
    </w:p>
    <w:p>
      <w:pPr>
        <w:pStyle w:val="03"/>
      </w:pPr>
    </w:p>
    <w:p>
      <w:pPr>
        <w:pStyle w:val="03"/>
      </w:pPr>
    </w:p>
    <w:p>
      <w:pPr>
        <w:pStyle w:val="03"/>
      </w:pPr>
      <w:r>
        <w:rPr>
          <w:rFonts w:hint="eastAsia"/>
        </w:rPr>
        <w:t>38.简述图案造型的手法。（</w:t>
      </w:r>
      <w:r>
        <w:t>6</w:t>
      </w:r>
      <w:r>
        <w:rPr>
          <w:rFonts w:hint="eastAsia"/>
        </w:rPr>
        <w:t>分）</w:t>
      </w:r>
    </w:p>
    <w:p>
      <w:pPr>
        <w:pStyle w:val="03"/>
      </w:pPr>
    </w:p>
    <w:p>
      <w:pPr>
        <w:pStyle w:val="03"/>
      </w:pPr>
    </w:p>
    <w:p>
      <w:pPr>
        <w:pStyle w:val="03"/>
      </w:pPr>
    </w:p>
    <w:p>
      <w:pPr>
        <w:pStyle w:val="03"/>
      </w:pPr>
      <w:r>
        <w:rPr>
          <w:rFonts w:hint="eastAsia"/>
        </w:rPr>
        <w:t>39.简述风雨衣的定义及其设计要点。（</w:t>
      </w:r>
      <w:r>
        <w:t>6</w:t>
      </w:r>
      <w:r>
        <w:rPr>
          <w:rFonts w:hint="eastAsia"/>
        </w:rPr>
        <w:t>分）</w:t>
      </w:r>
    </w:p>
    <w:p>
      <w:pPr>
        <w:pStyle w:val="03"/>
      </w:pPr>
    </w:p>
    <w:p>
      <w:pPr>
        <w:pStyle w:val="03"/>
      </w:pPr>
      <w:r>
        <w:br w:type="column"/>
      </w:r>
      <w:r>
        <w:rPr>
          <w:rFonts w:hint="eastAsia"/>
        </w:rPr>
        <w:t>40.简述系列时装的设计原则。（</w:t>
      </w:r>
      <w:r>
        <w:t>6</w:t>
      </w:r>
      <w:r>
        <w:rPr>
          <w:rFonts w:hint="eastAsia"/>
        </w:rPr>
        <w:t>分）</w:t>
      </w:r>
    </w:p>
    <w:p>
      <w:pPr>
        <w:pStyle w:val="03"/>
      </w:pPr>
    </w:p>
    <w:p>
      <w:pPr>
        <w:pStyle w:val="03"/>
      </w:pPr>
    </w:p>
    <w:p>
      <w:pPr>
        <w:pStyle w:val="03"/>
      </w:pPr>
    </w:p>
    <w:p>
      <w:pPr>
        <w:pStyle w:val="03"/>
      </w:pPr>
      <w:r>
        <w:rPr>
          <w:rFonts w:hint="eastAsia"/>
        </w:rPr>
        <w:t>41.简述调整服装人体动态“重心不稳”的方法。（5分）</w:t>
      </w:r>
    </w:p>
    <w:p>
      <w:pPr>
        <w:pStyle w:val="03"/>
      </w:pPr>
    </w:p>
    <w:p>
      <w:pPr>
        <w:pStyle w:val="03"/>
      </w:pPr>
    </w:p>
    <w:p>
      <w:pPr>
        <w:pStyle w:val="03"/>
        <w:rPr>
          <w:kern w:val="0"/>
        </w:rPr>
      </w:pPr>
    </w:p>
    <w:p>
      <w:pPr>
        <w:pStyle w:val="Heading3"/>
        <w:spacing w:before="240" w:after="120"/>
      </w:pPr>
      <w:bookmarkStart w:id="14" w:name="_Toc7426"/>
      <w:bookmarkStart w:id="15" w:name="_Toc16010"/>
      <w:r>
        <w:rPr>
          <w:rFonts w:hint="eastAsia"/>
        </w:rPr>
        <w:t>五、制图题（本大题共2小题，共90分）</w:t>
      </w:r>
      <w:bookmarkEnd w:id="14"/>
      <w:bookmarkEnd w:id="15"/>
    </w:p>
    <w:p>
      <w:pPr>
        <w:pStyle w:val="03"/>
        <w:rPr>
          <w:lang w:val="zh-TW" w:eastAsia="zh-TW"/>
        </w:rPr>
      </w:pPr>
      <w:r>
        <w:rPr>
          <w:rFonts w:hint="eastAsia"/>
          <w:lang w:val="zh-TW"/>
        </w:rPr>
        <w:t>42.</w:t>
      </w:r>
      <w:r>
        <w:rPr>
          <w:rFonts w:eastAsia="PMingLiU"/>
          <w:lang w:val="zh-TW" w:eastAsia="zh-TW"/>
        </w:rPr>
        <w:t xml:space="preserve"> </w:t>
      </w:r>
      <w:r>
        <w:rPr>
          <w:rFonts w:hint="eastAsia"/>
          <w:lang w:val="zh-TW" w:eastAsia="zh-TW"/>
        </w:rPr>
        <w:t>裙子结构制图</w:t>
      </w:r>
      <w:r>
        <w:t>(30</w:t>
      </w:r>
      <w:r>
        <w:rPr>
          <w:rFonts w:hint="eastAsia"/>
          <w:lang w:val="zh-TW" w:eastAsia="zh-TW"/>
        </w:rPr>
        <w:t>分）</w:t>
      </w:r>
    </w:p>
    <w:p>
      <w:pPr>
        <w:pStyle w:val="01"/>
        <w:ind w:firstLine="420"/>
      </w:pPr>
      <w:r>
        <w:rPr>
          <w:rFonts w:hint="eastAsia"/>
          <w:lang w:val="zh-TW" w:eastAsia="zh-TW"/>
        </w:rPr>
        <w:t>根据题</w:t>
      </w:r>
      <w:r>
        <w:rPr>
          <w:lang w:val="zh-TW" w:eastAsia="zh-TW"/>
        </w:rPr>
        <w:t>42</w:t>
      </w:r>
      <w:r>
        <w:rPr>
          <w:rFonts w:hint="eastAsia"/>
          <w:lang w:val="zh-TW" w:eastAsia="zh-TW"/>
        </w:rPr>
        <w:t>表给定的规格尺寸和题</w:t>
      </w:r>
      <w:r>
        <w:rPr>
          <w:lang w:val="zh-TW" w:eastAsia="zh-TW"/>
        </w:rPr>
        <w:t>42</w:t>
      </w:r>
      <w:r>
        <w:rPr>
          <w:rFonts w:hint="eastAsia"/>
          <w:lang w:val="zh-TW" w:eastAsia="zh-TW"/>
        </w:rPr>
        <w:t>图所示</w:t>
      </w:r>
      <w:r>
        <w:rPr>
          <w:vertAlign w:val="superscript"/>
          <w:lang w:val="zh-TW" w:eastAsia="zh-TW"/>
        </w:rPr>
        <w:t>;</w:t>
      </w:r>
      <w:r>
        <w:rPr>
          <w:rFonts w:hint="eastAsia"/>
          <w:lang w:val="zh-TW" w:eastAsia="zh-TW"/>
        </w:rPr>
        <w:t>的裙子款式，绘制裙子前片结构制图</w:t>
      </w:r>
      <w:r>
        <w:rPr>
          <w:rFonts w:hint="eastAsia"/>
        </w:rPr>
        <w:t>（</w:t>
      </w:r>
      <w:r>
        <w:rPr>
          <w:rFonts w:hint="eastAsia"/>
          <w:lang w:val="zh-TW" w:eastAsia="zh-TW"/>
        </w:rPr>
        <w:t>后片及腰头不制）。</w:t>
      </w:r>
    </w:p>
    <w:p>
      <w:pPr>
        <w:pStyle w:val="01"/>
        <w:ind w:firstLine="420"/>
      </w:pPr>
      <w:r>
        <w:rPr>
          <w:rFonts w:hint="eastAsia"/>
          <w:lang w:val="zh-TW" w:eastAsia="zh-TW"/>
        </w:rPr>
        <w:t>要求：</w:t>
      </w:r>
    </w:p>
    <w:p>
      <w:pPr>
        <w:pStyle w:val="01"/>
        <w:ind w:firstLine="420"/>
        <w:rPr>
          <w:lang w:val="zh-TW" w:eastAsia="zh-TW"/>
        </w:rPr>
      </w:pPr>
      <w:r>
        <w:rPr>
          <w:rFonts w:hint="eastAsia"/>
          <w:lang w:val="zh-TW"/>
        </w:rPr>
        <w:t>（1）</w:t>
      </w:r>
      <w:r>
        <w:rPr>
          <w:rFonts w:hint="eastAsia"/>
          <w:lang w:val="zh-TW" w:eastAsia="zh-TW"/>
        </w:rPr>
        <w:t>制图方法正确，尺寸标注规范、齐全。</w:t>
      </w:r>
    </w:p>
    <w:p>
      <w:pPr>
        <w:pStyle w:val="01"/>
        <w:ind w:firstLine="420"/>
        <w:rPr>
          <w:lang w:val="zh-TW" w:eastAsia="zh-TW"/>
        </w:rPr>
      </w:pPr>
      <w:r>
        <w:rPr>
          <w:rFonts w:hint="eastAsia"/>
          <w:lang w:val="zh-TW"/>
        </w:rPr>
        <w:t>（2）</w:t>
      </w:r>
      <w:r>
        <w:rPr>
          <w:rFonts w:hint="eastAsia"/>
          <w:lang w:val="zh-TW" w:eastAsia="zh-TW"/>
        </w:rPr>
        <w:t>制图线条流畅，图线和符号规范。</w:t>
      </w:r>
    </w:p>
    <w:p>
      <w:pPr>
        <w:pStyle w:val="01"/>
        <w:ind w:firstLine="420"/>
        <w:rPr>
          <w:lang w:val="zh-TW" w:eastAsia="zh-TW"/>
        </w:rPr>
      </w:pPr>
      <w:r>
        <w:rPr>
          <w:rFonts w:hint="eastAsia"/>
          <w:lang w:val="zh-TW"/>
        </w:rPr>
        <w:t>（3）</w:t>
      </w:r>
      <w:r>
        <w:rPr>
          <w:rFonts w:hint="eastAsia"/>
          <w:lang w:val="zh-TW" w:eastAsia="zh-TW"/>
        </w:rPr>
        <w:t>制图比例为</w:t>
      </w:r>
      <w:r>
        <w:rPr>
          <w:lang w:val="zh-TW" w:eastAsia="zh-TW"/>
        </w:rPr>
        <w:t>1 : 5</w:t>
      </w:r>
      <w:r>
        <w:rPr>
          <w:rFonts w:hint="eastAsia"/>
          <w:lang w:val="zh-TW" w:eastAsia="zh-TW"/>
        </w:rPr>
        <w:t>。</w:t>
      </w:r>
    </w:p>
    <w:p>
      <w:pPr>
        <w:pStyle w:val="01"/>
        <w:ind w:firstLine="420"/>
        <w:rPr>
          <w:lang w:val="zh-TW" w:eastAsia="zh-TW"/>
        </w:rPr>
      </w:pPr>
      <w:r>
        <w:rPr>
          <w:rFonts w:hint="eastAsia"/>
          <w:lang w:val="zh-TW"/>
        </w:rPr>
        <w:t>（4）</w:t>
      </w:r>
      <w:r>
        <w:rPr>
          <w:rFonts w:hint="eastAsia"/>
          <w:lang w:val="zh-TW" w:eastAsia="zh-TW"/>
        </w:rPr>
        <w:t>分割线及褶裥设置合理，结构完整。</w:t>
      </w:r>
    </w:p>
    <w:p>
      <w:pPr>
        <w:pStyle w:val="01"/>
        <w:ind w:firstLine="420"/>
        <w:rPr>
          <w:lang w:val="zh-TW" w:eastAsia="zh-TW"/>
        </w:rPr>
      </w:pPr>
      <w:r>
        <w:rPr>
          <w:rFonts w:hint="eastAsia"/>
          <w:lang w:val="zh-TW"/>
        </w:rPr>
        <w:t>（5）</w:t>
      </w:r>
      <w:r>
        <w:rPr>
          <w:rFonts w:hint="eastAsia"/>
          <w:lang w:val="zh-TW" w:eastAsia="zh-TW"/>
        </w:rPr>
        <w:t>细部规格尺寸自定，比例与款式协调。</w:t>
      </w:r>
    </w:p>
    <w:p>
      <w:pPr>
        <w:pStyle w:val="a3"/>
        <w:rPr>
          <w:rFonts w:cs="Times New Roman"/>
        </w:rPr>
      </w:pPr>
      <w:r>
        <w:rPr>
          <w:rFonts w:hint="eastAsia"/>
          <w:lang w:val="zh-TW" w:eastAsia="zh-TW"/>
        </w:rPr>
        <w:t>题</w:t>
      </w:r>
      <w:r>
        <w:rPr>
          <w:rFonts w:cs="Segoe UI"/>
          <w:lang w:val="zh-TW" w:eastAsia="zh-TW"/>
        </w:rPr>
        <w:t>42</w:t>
      </w:r>
      <w:r>
        <w:rPr>
          <w:rFonts w:hint="eastAsia"/>
          <w:lang w:val="zh-TW" w:eastAsia="zh-TW"/>
        </w:rPr>
        <w:t>表</w:t>
      </w:r>
      <w:r>
        <w:rPr>
          <w:rFonts w:eastAsia="PMingLiU" w:cs="Segoe UI"/>
          <w:lang w:val="zh-TW" w:eastAsia="zh-TW"/>
        </w:rPr>
        <w:t xml:space="preserve">  </w:t>
      </w:r>
      <w:r>
        <w:rPr>
          <w:rFonts w:hint="eastAsia"/>
          <w:lang w:val="zh-TW" w:eastAsia="zh-TW"/>
        </w:rPr>
        <w:t>规格尺寸</w:t>
      </w:r>
      <w:r>
        <w:rPr>
          <w:rFonts w:eastAsia="PMingLiU"/>
          <w:lang w:val="zh-TW" w:eastAsia="zh-TW"/>
        </w:rPr>
        <w:t xml:space="preserve">  </w:t>
      </w:r>
      <w:r>
        <w:rPr>
          <w:rFonts w:hint="eastAsia"/>
          <w:lang w:val="zh-TW" w:eastAsia="zh-TW"/>
        </w:rPr>
        <w:t>单位</w:t>
      </w:r>
      <w:r>
        <w:rPr>
          <w:rFonts w:cs="Segoe UI"/>
          <w:lang w:val="zh-TW" w:eastAsia="zh-TW"/>
        </w:rPr>
        <w:t>:</w:t>
      </w:r>
      <w:r>
        <w:rPr>
          <w:rFonts w:cs="Segoe UI"/>
        </w:rPr>
        <w:t>cm</w:t>
      </w: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6"/>
        <w:gridCol w:w="1258"/>
        <w:gridCol w:w="1253"/>
        <w:gridCol w:w="1258"/>
        <w:gridCol w:w="1258"/>
        <w:gridCol w:w="1291"/>
      </w:tblGrid>
      <w:tr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/>
          <w:jc w:val="center"/>
        </w:trPr>
        <w:tc>
          <w:tcPr>
            <w:tcW w:w="1286" w:type="dxa"/>
            <w:shd w:val="clear" w:color="auto" w:fill="FFFFFF"/>
            <w:vAlign w:val="center"/>
          </w:tcPr>
          <w:p>
            <w:pPr>
              <w:pStyle w:val="a2"/>
            </w:pPr>
            <w:r>
              <w:rPr>
                <w:rFonts w:hint="eastAsia"/>
                <w:lang w:val="zh-TW"/>
              </w:rPr>
              <w:t>号型</w:t>
            </w:r>
          </w:p>
        </w:tc>
        <w:tc>
          <w:tcPr>
            <w:tcW w:w="1258" w:type="dxa"/>
            <w:shd w:val="clear" w:color="auto" w:fill="FFFFFF"/>
            <w:vAlign w:val="center"/>
          </w:tcPr>
          <w:p>
            <w:pPr>
              <w:pStyle w:val="a2"/>
            </w:pPr>
            <w:r>
              <w:rPr>
                <w:rFonts w:hint="eastAsia"/>
                <w:lang w:val="zh-TW" w:eastAsia="zh-TW"/>
              </w:rPr>
              <w:t>部位</w:t>
            </w:r>
          </w:p>
        </w:tc>
        <w:tc>
          <w:tcPr>
            <w:tcW w:w="1253" w:type="dxa"/>
            <w:shd w:val="clear" w:color="auto" w:fill="FFFFFF"/>
            <w:vAlign w:val="center"/>
          </w:tcPr>
          <w:p>
            <w:pPr>
              <w:pStyle w:val="a2"/>
            </w:pPr>
            <w:r>
              <w:rPr>
                <w:rFonts w:hint="eastAsia"/>
                <w:lang w:val="zh-TW" w:eastAsia="zh-TW"/>
              </w:rPr>
              <w:t>裙长</w:t>
            </w:r>
          </w:p>
        </w:tc>
        <w:tc>
          <w:tcPr>
            <w:tcW w:w="1258" w:type="dxa"/>
            <w:shd w:val="clear" w:color="auto" w:fill="FFFFFF"/>
            <w:vAlign w:val="center"/>
          </w:tcPr>
          <w:p>
            <w:pPr>
              <w:pStyle w:val="a2"/>
            </w:pPr>
            <w:r>
              <w:rPr>
                <w:rFonts w:hint="eastAsia"/>
                <w:lang w:val="zh-TW" w:eastAsia="zh-TW"/>
              </w:rPr>
              <w:t>腰围</w:t>
            </w:r>
          </w:p>
        </w:tc>
        <w:tc>
          <w:tcPr>
            <w:tcW w:w="1258" w:type="dxa"/>
            <w:shd w:val="clear" w:color="auto" w:fill="FFFFFF"/>
            <w:vAlign w:val="center"/>
          </w:tcPr>
          <w:p>
            <w:pPr>
              <w:pStyle w:val="a2"/>
            </w:pPr>
            <w:r>
              <w:rPr>
                <w:rFonts w:hint="eastAsia"/>
                <w:lang w:val="zh-TW" w:eastAsia="zh-TW"/>
              </w:rPr>
              <w:t>臀围</w:t>
            </w:r>
          </w:p>
        </w:tc>
        <w:tc>
          <w:tcPr>
            <w:tcW w:w="1291" w:type="dxa"/>
            <w:shd w:val="clear" w:color="auto" w:fill="FFFFFF"/>
            <w:vAlign w:val="center"/>
          </w:tcPr>
          <w:p>
            <w:pPr>
              <w:pStyle w:val="a2"/>
            </w:pPr>
            <w:r>
              <w:rPr>
                <w:rFonts w:hint="eastAsia"/>
                <w:lang w:val="zh-TW" w:eastAsia="zh-TW"/>
              </w:rPr>
              <w:t>腰头宽</w:t>
            </w:r>
          </w:p>
        </w:tc>
      </w:tr>
      <w:tr>
        <w:tblPrEx>
          <w:tblW w:w="0" w:type="auto"/>
          <w:jc w:val="cente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  <w:jc w:val="center"/>
        </w:trPr>
        <w:tc>
          <w:tcPr>
            <w:tcW w:w="1286" w:type="dxa"/>
            <w:shd w:val="clear" w:color="auto" w:fill="FFFFFF"/>
            <w:vAlign w:val="center"/>
          </w:tcPr>
          <w:p>
            <w:pPr>
              <w:pStyle w:val="a2"/>
            </w:pPr>
            <w:r>
              <w:rPr>
                <w:rFonts w:cs="Segoe UI"/>
                <w:lang w:eastAsia="en-US"/>
              </w:rPr>
              <w:t>160/68A</w:t>
            </w:r>
          </w:p>
        </w:tc>
        <w:tc>
          <w:tcPr>
            <w:tcW w:w="1258" w:type="dxa"/>
            <w:shd w:val="clear" w:color="auto" w:fill="FFFFFF"/>
            <w:vAlign w:val="center"/>
          </w:tcPr>
          <w:p>
            <w:pPr>
              <w:pStyle w:val="a2"/>
            </w:pPr>
            <w:r>
              <w:rPr>
                <w:rFonts w:hint="eastAsia"/>
                <w:lang w:val="zh-TW" w:eastAsia="zh-TW"/>
              </w:rPr>
              <w:t>规格</w:t>
            </w:r>
          </w:p>
        </w:tc>
        <w:tc>
          <w:tcPr>
            <w:tcW w:w="1253" w:type="dxa"/>
            <w:shd w:val="clear" w:color="auto" w:fill="FFFFFF"/>
            <w:vAlign w:val="center"/>
          </w:tcPr>
          <w:p>
            <w:pPr>
              <w:pStyle w:val="a2"/>
            </w:pPr>
            <w:r>
              <w:rPr>
                <w:rFonts w:cs="Segoe UI"/>
                <w:lang w:val="zh-TW" w:eastAsia="zh-TW"/>
              </w:rPr>
              <w:t>53</w:t>
            </w:r>
          </w:p>
        </w:tc>
        <w:tc>
          <w:tcPr>
            <w:tcW w:w="1258" w:type="dxa"/>
            <w:shd w:val="clear" w:color="auto" w:fill="FFFFFF"/>
            <w:vAlign w:val="center"/>
          </w:tcPr>
          <w:p>
            <w:pPr>
              <w:pStyle w:val="a2"/>
            </w:pPr>
            <w:r>
              <w:rPr>
                <w:rFonts w:cs="Segoe UI"/>
                <w:lang w:val="zh-TW" w:eastAsia="zh-TW"/>
              </w:rPr>
              <w:t>70</w:t>
            </w:r>
          </w:p>
        </w:tc>
        <w:tc>
          <w:tcPr>
            <w:tcW w:w="1258" w:type="dxa"/>
            <w:shd w:val="clear" w:color="auto" w:fill="FFFFFF"/>
            <w:vAlign w:val="center"/>
          </w:tcPr>
          <w:p>
            <w:pPr>
              <w:pStyle w:val="a2"/>
            </w:pPr>
            <w:r>
              <w:rPr>
                <w:rFonts w:cs="Segoe UI"/>
                <w:lang w:val="zh-TW" w:eastAsia="zh-TW"/>
              </w:rPr>
              <w:t>94</w:t>
            </w:r>
          </w:p>
        </w:tc>
        <w:tc>
          <w:tcPr>
            <w:tcW w:w="1291" w:type="dxa"/>
            <w:shd w:val="clear" w:color="auto" w:fill="FFFFFF"/>
            <w:vAlign w:val="center"/>
          </w:tcPr>
          <w:p>
            <w:pPr>
              <w:pStyle w:val="a2"/>
            </w:pPr>
            <w:r>
              <w:rPr>
                <w:rFonts w:cs="Segoe UI"/>
                <w:lang w:val="zh-TW" w:eastAsia="zh-TW"/>
              </w:rPr>
              <w:t>3</w:t>
            </w:r>
          </w:p>
        </w:tc>
      </w:tr>
    </w:tbl>
    <w:p>
      <w:pPr>
        <w:pStyle w:val="03"/>
      </w:pPr>
    </w:p>
    <w:p>
      <w:pPr>
        <w:pStyle w:val="a3"/>
        <w:rPr>
          <w:rFonts w:asciiTheme="minorEastAsia" w:hAnsiTheme="minorEastAsia"/>
          <w:szCs w:val="21"/>
        </w:rPr>
      </w:pPr>
      <w:r>
        <w:drawing>
          <wp:inline distT="0" distB="0" distL="0" distR="0">
            <wp:extent cx="3801745" cy="2133600"/>
            <wp:effectExtent l="0" t="0" r="825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02835" cy="213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03"/>
      </w:pPr>
    </w:p>
    <w:p>
      <w:pPr>
        <w:pStyle w:val="03"/>
      </w:pPr>
    </w:p>
    <w:p>
      <w:pPr>
        <w:pStyle w:val="03"/>
        <w:sectPr>
          <w:footerReference w:type="default" r:id="rId8"/>
          <w:type w:val="nextPage"/>
          <w:pgSz w:w="23805" w:h="16838" w:orient="landscape"/>
          <w:pgMar w:top="1417" w:right="1417" w:bottom="1417" w:left="1417" w:header="850" w:footer="850" w:gutter="0"/>
          <w:pgNumType w:fmt="decimal" w:start="2"/>
          <w:cols w:num="2" w:space="1321"/>
          <w:titlePg w:val="0"/>
          <w:docGrid w:linePitch="360" w:charSpace="0"/>
        </w:sectPr>
      </w:pPr>
      <w:r>
        <w:br w:type="column"/>
      </w:r>
    </w:p>
    <w:p>
      <w:pPr>
        <w:pStyle w:val="03"/>
      </w:pPr>
      <w:r>
        <w:rPr>
          <w:rFonts w:hint="eastAsia"/>
        </w:rPr>
        <w:t>43.</w:t>
      </w:r>
      <w:r>
        <w:t xml:space="preserve"> </w:t>
      </w:r>
      <w:r>
        <w:rPr>
          <w:rFonts w:hint="eastAsia"/>
          <w:lang w:val="zh-TW" w:eastAsia="zh-TW"/>
        </w:rPr>
        <w:t>女两用衫结构制图</w:t>
      </w:r>
      <w:r>
        <w:rPr>
          <w:rFonts w:hint="eastAsia"/>
        </w:rPr>
        <w:t>（</w:t>
      </w:r>
      <w:r>
        <w:t>60</w:t>
      </w:r>
      <w:r>
        <w:rPr>
          <w:rFonts w:hint="eastAsia"/>
          <w:lang w:val="zh-TW" w:eastAsia="zh-TW"/>
        </w:rPr>
        <w:t>分）</w:t>
      </w:r>
    </w:p>
    <w:p>
      <w:pPr>
        <w:pStyle w:val="01"/>
        <w:ind w:firstLine="420"/>
      </w:pPr>
      <w:r>
        <w:rPr>
          <w:rFonts w:hint="eastAsia"/>
          <w:lang w:val="zh-TW" w:eastAsia="zh-TW"/>
        </w:rPr>
        <w:t>根据题</w:t>
      </w:r>
      <w:r>
        <w:rPr>
          <w:lang w:val="zh-TW" w:eastAsia="zh-TW"/>
        </w:rPr>
        <w:t>43</w:t>
      </w:r>
      <w:r>
        <w:rPr>
          <w:rFonts w:hint="eastAsia"/>
          <w:lang w:val="zh-TW" w:eastAsia="zh-TW"/>
        </w:rPr>
        <w:t>表给定的规格尺寸和题</w:t>
      </w:r>
      <w:r>
        <w:rPr>
          <w:lang w:val="zh-TW" w:eastAsia="zh-TW"/>
        </w:rPr>
        <w:t>43</w:t>
      </w:r>
      <w:r>
        <w:rPr>
          <w:rFonts w:hint="eastAsia"/>
          <w:lang w:val="zh-TW" w:eastAsia="zh-TW"/>
        </w:rPr>
        <w:t>图所示款式</w:t>
      </w:r>
      <w:r>
        <w:rPr>
          <w:rFonts w:hint="eastAsia"/>
          <w:lang w:val="zh-TW"/>
        </w:rPr>
        <w:t>，</w:t>
      </w:r>
      <w:r>
        <w:rPr>
          <w:rFonts w:hint="eastAsia"/>
          <w:lang w:val="zh-TW" w:eastAsia="zh-TW"/>
        </w:rPr>
        <w:t>绘制前片和衣领结构制图（后片、袖子不制，制图方法不限）。</w:t>
      </w:r>
    </w:p>
    <w:p>
      <w:pPr>
        <w:pStyle w:val="01"/>
        <w:ind w:firstLine="420"/>
      </w:pPr>
      <w:r>
        <w:rPr>
          <w:rFonts w:hint="eastAsia"/>
          <w:lang w:val="zh-TW" w:eastAsia="zh-TW"/>
        </w:rPr>
        <w:t>要求：</w:t>
      </w:r>
    </w:p>
    <w:p>
      <w:pPr>
        <w:pStyle w:val="01"/>
        <w:ind w:firstLine="420"/>
        <w:rPr>
          <w:lang w:val="zh-TW" w:eastAsia="zh-TW"/>
        </w:rPr>
      </w:pPr>
      <w:r>
        <w:rPr>
          <w:rFonts w:hint="eastAsia"/>
          <w:lang w:val="zh-TW"/>
        </w:rPr>
        <w:t>（1）</w:t>
      </w:r>
      <w:r>
        <w:rPr>
          <w:rFonts w:hint="eastAsia"/>
          <w:lang w:val="zh-TW" w:eastAsia="zh-TW"/>
        </w:rPr>
        <w:t>制图方法正确，尺寸标注规范、齐全。</w:t>
      </w:r>
    </w:p>
    <w:p>
      <w:pPr>
        <w:pStyle w:val="01"/>
        <w:ind w:firstLine="420"/>
        <w:rPr>
          <w:lang w:val="zh-TW" w:eastAsia="zh-TW"/>
        </w:rPr>
      </w:pPr>
      <w:r>
        <w:rPr>
          <w:rFonts w:hint="eastAsia"/>
          <w:lang w:val="zh-TW"/>
        </w:rPr>
        <w:t>（2）</w:t>
      </w:r>
      <w:r>
        <w:rPr>
          <w:rFonts w:hint="eastAsia"/>
          <w:lang w:val="zh-TW" w:eastAsia="zh-TW"/>
        </w:rPr>
        <w:t>制图线条流畅，图线和符号规范。</w:t>
      </w:r>
    </w:p>
    <w:p>
      <w:pPr>
        <w:pStyle w:val="01"/>
        <w:ind w:firstLine="420"/>
        <w:rPr>
          <w:lang w:val="zh-TW" w:eastAsia="zh-TW"/>
        </w:rPr>
      </w:pPr>
      <w:r>
        <w:rPr>
          <w:rFonts w:hint="eastAsia"/>
          <w:lang w:val="zh-TW"/>
        </w:rPr>
        <w:t>（3）</w:t>
      </w:r>
      <w:r>
        <w:rPr>
          <w:rFonts w:hint="eastAsia"/>
          <w:lang w:val="zh-TW" w:eastAsia="zh-TW"/>
        </w:rPr>
        <w:t>制图比例为</w:t>
      </w:r>
      <w:r>
        <w:rPr>
          <w:lang w:val="zh-TW" w:eastAsia="zh-TW"/>
        </w:rPr>
        <w:t>1 : 5</w:t>
      </w:r>
      <w:r>
        <w:rPr>
          <w:rFonts w:hint="eastAsia"/>
          <w:lang w:val="zh-TW" w:eastAsia="zh-TW"/>
        </w:rPr>
        <w:t>。</w:t>
      </w:r>
    </w:p>
    <w:p>
      <w:pPr>
        <w:pStyle w:val="01"/>
        <w:ind w:firstLine="420"/>
        <w:rPr>
          <w:lang w:val="zh-TW" w:eastAsia="zh-TW"/>
        </w:rPr>
      </w:pPr>
      <w:r>
        <w:rPr>
          <w:rFonts w:hint="eastAsia"/>
          <w:lang w:val="zh-TW"/>
        </w:rPr>
        <w:t>（4）</w:t>
      </w:r>
      <w:r>
        <w:rPr>
          <w:rFonts w:hint="eastAsia"/>
          <w:lang w:val="zh-TW" w:eastAsia="zh-TW"/>
        </w:rPr>
        <w:t>分割线处理正确，结构完整。</w:t>
      </w:r>
    </w:p>
    <w:p>
      <w:pPr>
        <w:pStyle w:val="01"/>
        <w:ind w:firstLine="420"/>
        <w:rPr>
          <w:lang w:val="zh-TW" w:eastAsia="zh-TW"/>
        </w:rPr>
      </w:pPr>
      <w:r>
        <w:rPr>
          <w:rFonts w:hint="eastAsia"/>
          <w:lang w:val="zh-TW"/>
        </w:rPr>
        <w:t>（5）</w:t>
      </w:r>
      <w:r>
        <w:rPr>
          <w:rFonts w:hint="eastAsia"/>
          <w:lang w:val="zh-TW" w:eastAsia="zh-TW"/>
        </w:rPr>
        <w:t>细部规格尺寸自定，比例与款式协调。</w:t>
      </w:r>
    </w:p>
    <w:p>
      <w:pPr>
        <w:pStyle w:val="a3"/>
      </w:pPr>
      <w:r>
        <w:rPr>
          <w:rFonts w:hint="eastAsia"/>
        </w:rPr>
        <w:t>题</w:t>
      </w:r>
      <w:r>
        <w:t>43</w:t>
      </w:r>
      <w:r>
        <w:rPr>
          <w:rFonts w:hint="eastAsia"/>
        </w:rPr>
        <w:t>表  规格尺寸  单位</w:t>
      </w:r>
      <w:r>
        <w:t>:cm</w:t>
      </w: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5"/>
        <w:gridCol w:w="629"/>
        <w:gridCol w:w="629"/>
        <w:gridCol w:w="629"/>
        <w:gridCol w:w="629"/>
        <w:gridCol w:w="624"/>
        <w:gridCol w:w="1046"/>
        <w:gridCol w:w="840"/>
        <w:gridCol w:w="835"/>
        <w:gridCol w:w="874"/>
      </w:tblGrid>
      <w:tr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  <w:jc w:val="center"/>
        </w:trPr>
        <w:tc>
          <w:tcPr>
            <w:tcW w:w="1075" w:type="dxa"/>
            <w:shd w:val="clear" w:color="auto" w:fill="FFFFFF"/>
            <w:vAlign w:val="center"/>
          </w:tcPr>
          <w:p>
            <w:pPr>
              <w:pStyle w:val="a2"/>
            </w:pPr>
            <w:r>
              <w:rPr>
                <w:rFonts w:hint="eastAsia"/>
                <w:lang w:val="zh-TW" w:eastAsia="zh-TW"/>
              </w:rPr>
              <w:t>号型</w:t>
            </w:r>
          </w:p>
        </w:tc>
        <w:tc>
          <w:tcPr>
            <w:tcW w:w="629" w:type="dxa"/>
            <w:shd w:val="clear" w:color="auto" w:fill="FFFFFF"/>
            <w:vAlign w:val="center"/>
          </w:tcPr>
          <w:p>
            <w:pPr>
              <w:pStyle w:val="a2"/>
            </w:pPr>
            <w:r>
              <w:rPr>
                <w:rFonts w:hint="eastAsia"/>
                <w:lang w:val="zh-TW" w:eastAsia="zh-TW"/>
              </w:rPr>
              <w:t>部位</w:t>
            </w:r>
          </w:p>
        </w:tc>
        <w:tc>
          <w:tcPr>
            <w:tcW w:w="629" w:type="dxa"/>
            <w:shd w:val="clear" w:color="auto" w:fill="FFFFFF"/>
            <w:vAlign w:val="center"/>
          </w:tcPr>
          <w:p>
            <w:pPr>
              <w:pStyle w:val="a2"/>
            </w:pPr>
            <w:r>
              <w:rPr>
                <w:rFonts w:hint="eastAsia"/>
                <w:lang w:val="zh-TW" w:eastAsia="zh-TW"/>
              </w:rPr>
              <w:t>衣长</w:t>
            </w:r>
          </w:p>
        </w:tc>
        <w:tc>
          <w:tcPr>
            <w:tcW w:w="629" w:type="dxa"/>
            <w:shd w:val="clear" w:color="auto" w:fill="FFFFFF"/>
            <w:vAlign w:val="center"/>
          </w:tcPr>
          <w:p>
            <w:pPr>
              <w:pStyle w:val="a2"/>
            </w:pPr>
            <w:r>
              <w:rPr>
                <w:rFonts w:hint="eastAsia"/>
                <w:lang w:val="zh-TW" w:eastAsia="zh-TW"/>
              </w:rPr>
              <w:t>胸围</w:t>
            </w:r>
          </w:p>
        </w:tc>
        <w:tc>
          <w:tcPr>
            <w:tcW w:w="629" w:type="dxa"/>
            <w:shd w:val="clear" w:color="auto" w:fill="FFFFFF"/>
            <w:vAlign w:val="center"/>
          </w:tcPr>
          <w:p>
            <w:pPr>
              <w:pStyle w:val="a2"/>
            </w:pPr>
            <w:r>
              <w:rPr>
                <w:rFonts w:hint="eastAsia"/>
                <w:lang w:val="zh-TW" w:eastAsia="zh-TW"/>
              </w:rPr>
              <w:t>领围</w:t>
            </w:r>
          </w:p>
        </w:tc>
        <w:tc>
          <w:tcPr>
            <w:tcW w:w="624" w:type="dxa"/>
            <w:shd w:val="clear" w:color="auto" w:fill="FFFFFF"/>
            <w:vAlign w:val="center"/>
          </w:tcPr>
          <w:p>
            <w:pPr>
              <w:pStyle w:val="a2"/>
            </w:pPr>
            <w:r>
              <w:rPr>
                <w:rFonts w:hint="eastAsia"/>
                <w:lang w:val="zh-TW" w:eastAsia="zh-TW"/>
              </w:rPr>
              <w:t>肩宽</w:t>
            </w:r>
          </w:p>
        </w:tc>
        <w:tc>
          <w:tcPr>
            <w:tcW w:w="1046" w:type="dxa"/>
            <w:shd w:val="clear" w:color="auto" w:fill="FFFFFF"/>
            <w:vAlign w:val="center"/>
          </w:tcPr>
          <w:p>
            <w:pPr>
              <w:pStyle w:val="a2"/>
            </w:pPr>
            <w:r>
              <w:rPr>
                <w:rFonts w:hint="eastAsia"/>
                <w:lang w:val="zh-TW" w:eastAsia="zh-TW"/>
              </w:rPr>
              <w:t>前腰节长</w:t>
            </w:r>
          </w:p>
        </w:tc>
        <w:tc>
          <w:tcPr>
            <w:tcW w:w="840" w:type="dxa"/>
            <w:shd w:val="clear" w:color="auto" w:fill="FFFFFF"/>
            <w:vAlign w:val="center"/>
          </w:tcPr>
          <w:p>
            <w:pPr>
              <w:pStyle w:val="a2"/>
            </w:pPr>
            <w:r>
              <w:rPr>
                <w:rFonts w:hint="eastAsia"/>
                <w:lang w:val="zh-TW" w:eastAsia="zh-TW"/>
              </w:rPr>
              <w:t>胸高位</w:t>
            </w:r>
          </w:p>
        </w:tc>
        <w:tc>
          <w:tcPr>
            <w:tcW w:w="835" w:type="dxa"/>
            <w:shd w:val="clear" w:color="auto" w:fill="FFFFFF"/>
            <w:vAlign w:val="center"/>
          </w:tcPr>
          <w:p>
            <w:pPr>
              <w:pStyle w:val="a2"/>
            </w:pPr>
            <w:r>
              <w:rPr>
                <w:rFonts w:hint="eastAsia"/>
                <w:lang w:val="zh-TW" w:eastAsia="zh-TW"/>
              </w:rPr>
              <w:t>领座</w:t>
            </w:r>
          </w:p>
        </w:tc>
        <w:tc>
          <w:tcPr>
            <w:tcW w:w="874" w:type="dxa"/>
            <w:shd w:val="clear" w:color="auto" w:fill="FFFFFF"/>
            <w:vAlign w:val="center"/>
          </w:tcPr>
          <w:p>
            <w:pPr>
              <w:pStyle w:val="a2"/>
            </w:pPr>
            <w:r>
              <w:rPr>
                <w:rFonts w:hint="eastAsia"/>
                <w:lang w:val="zh-TW" w:eastAsia="zh-TW"/>
              </w:rPr>
              <w:t>翻领宽</w:t>
            </w:r>
          </w:p>
        </w:tc>
      </w:tr>
      <w:tr>
        <w:tblPrEx>
          <w:tblW w:w="0" w:type="auto"/>
          <w:jc w:val="cente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1075" w:type="dxa"/>
            <w:shd w:val="clear" w:color="auto" w:fill="FFFFFF"/>
            <w:vAlign w:val="center"/>
          </w:tcPr>
          <w:p>
            <w:pPr>
              <w:pStyle w:val="a2"/>
            </w:pPr>
            <w:r>
              <w:rPr>
                <w:rFonts w:cs="Segoe UI"/>
                <w:lang w:eastAsia="en-US"/>
              </w:rPr>
              <w:t>160/84A</w:t>
            </w:r>
          </w:p>
        </w:tc>
        <w:tc>
          <w:tcPr>
            <w:tcW w:w="629" w:type="dxa"/>
            <w:shd w:val="clear" w:color="auto" w:fill="FFFFFF"/>
            <w:vAlign w:val="center"/>
          </w:tcPr>
          <w:p>
            <w:pPr>
              <w:pStyle w:val="a2"/>
            </w:pPr>
            <w:r>
              <w:rPr>
                <w:rFonts w:hint="eastAsia"/>
                <w:lang w:val="zh-TW" w:eastAsia="zh-TW"/>
              </w:rPr>
              <w:t>规格</w:t>
            </w:r>
          </w:p>
        </w:tc>
        <w:tc>
          <w:tcPr>
            <w:tcW w:w="629" w:type="dxa"/>
            <w:shd w:val="clear" w:color="auto" w:fill="FFFFFF"/>
            <w:vAlign w:val="center"/>
          </w:tcPr>
          <w:p>
            <w:pPr>
              <w:pStyle w:val="a2"/>
            </w:pPr>
            <w:r>
              <w:rPr>
                <w:rFonts w:cs="Segoe UI"/>
                <w:lang w:val="zh-TW" w:eastAsia="zh-TW"/>
              </w:rPr>
              <w:t>60</w:t>
            </w:r>
          </w:p>
        </w:tc>
        <w:tc>
          <w:tcPr>
            <w:tcW w:w="629" w:type="dxa"/>
            <w:shd w:val="clear" w:color="auto" w:fill="FFFFFF"/>
            <w:vAlign w:val="center"/>
          </w:tcPr>
          <w:p>
            <w:pPr>
              <w:pStyle w:val="a2"/>
            </w:pPr>
            <w:r>
              <w:rPr>
                <w:rFonts w:cs="Segoe UI"/>
                <w:lang w:val="zh-TW" w:eastAsia="zh-TW"/>
              </w:rPr>
              <w:t>94</w:t>
            </w:r>
          </w:p>
        </w:tc>
        <w:tc>
          <w:tcPr>
            <w:tcW w:w="629" w:type="dxa"/>
            <w:shd w:val="clear" w:color="auto" w:fill="FFFFFF"/>
            <w:vAlign w:val="center"/>
          </w:tcPr>
          <w:p>
            <w:pPr>
              <w:pStyle w:val="a2"/>
            </w:pPr>
            <w:r>
              <w:rPr>
                <w:rFonts w:cs="Segoe UI"/>
                <w:lang w:val="zh-TW" w:eastAsia="zh-TW"/>
              </w:rPr>
              <w:t>38</w:t>
            </w:r>
          </w:p>
        </w:tc>
        <w:tc>
          <w:tcPr>
            <w:tcW w:w="624" w:type="dxa"/>
            <w:shd w:val="clear" w:color="auto" w:fill="FFFFFF"/>
            <w:vAlign w:val="center"/>
          </w:tcPr>
          <w:p>
            <w:pPr>
              <w:pStyle w:val="a2"/>
            </w:pPr>
            <w:r>
              <w:rPr>
                <w:rFonts w:cs="Segoe UI"/>
                <w:lang w:val="zh-TW" w:eastAsia="zh-TW"/>
              </w:rPr>
              <w:t>39</w:t>
            </w:r>
          </w:p>
        </w:tc>
        <w:tc>
          <w:tcPr>
            <w:tcW w:w="1046" w:type="dxa"/>
            <w:shd w:val="clear" w:color="auto" w:fill="FFFFFF"/>
            <w:vAlign w:val="center"/>
          </w:tcPr>
          <w:p>
            <w:pPr>
              <w:pStyle w:val="a2"/>
            </w:pPr>
            <w:r>
              <w:rPr>
                <w:rFonts w:cs="Segoe UI"/>
                <w:lang w:val="zh-TW" w:eastAsia="zh-TW"/>
              </w:rPr>
              <w:t>40</w:t>
            </w:r>
          </w:p>
        </w:tc>
        <w:tc>
          <w:tcPr>
            <w:tcW w:w="840" w:type="dxa"/>
            <w:shd w:val="clear" w:color="auto" w:fill="FFFFFF"/>
            <w:vAlign w:val="center"/>
          </w:tcPr>
          <w:p>
            <w:pPr>
              <w:pStyle w:val="a2"/>
            </w:pPr>
            <w:r>
              <w:rPr>
                <w:rFonts w:cs="Segoe UI"/>
                <w:lang w:val="zh-TW" w:eastAsia="zh-TW"/>
              </w:rPr>
              <w:t>24</w:t>
            </w:r>
          </w:p>
        </w:tc>
        <w:tc>
          <w:tcPr>
            <w:tcW w:w="835" w:type="dxa"/>
            <w:shd w:val="clear" w:color="auto" w:fill="FFFFFF"/>
            <w:vAlign w:val="center"/>
          </w:tcPr>
          <w:p>
            <w:pPr>
              <w:pStyle w:val="a2"/>
            </w:pPr>
            <w:r>
              <w:rPr>
                <w:rFonts w:cs="Segoe UI"/>
                <w:lang w:val="zh-TW" w:eastAsia="zh-TW"/>
              </w:rPr>
              <w:t>3</w:t>
            </w:r>
          </w:p>
        </w:tc>
        <w:tc>
          <w:tcPr>
            <w:tcW w:w="874" w:type="dxa"/>
            <w:shd w:val="clear" w:color="auto" w:fill="FFFFFF"/>
            <w:vAlign w:val="center"/>
          </w:tcPr>
          <w:p>
            <w:pPr>
              <w:pStyle w:val="a2"/>
            </w:pPr>
            <w:r>
              <w:rPr>
                <w:rFonts w:cs="Segoe UI"/>
                <w:spacing w:val="30"/>
                <w:lang w:eastAsia="en-US"/>
              </w:rPr>
              <w:t>4.</w:t>
            </w:r>
            <w:r>
              <w:rPr>
                <w:rFonts w:cs="Segoe UI"/>
                <w:spacing w:val="30"/>
                <w:lang w:val="zh-TW" w:eastAsia="zh-TW"/>
              </w:rPr>
              <w:t>5</w:t>
            </w:r>
          </w:p>
        </w:tc>
      </w:tr>
    </w:tbl>
    <w:p>
      <w:pPr>
        <w:pStyle w:val="03"/>
      </w:pPr>
    </w:p>
    <w:p>
      <w:pPr>
        <w:pStyle w:val="a3"/>
        <w:rPr>
          <w:rFonts w:asciiTheme="minorEastAsia" w:hAnsiTheme="minorEastAsia"/>
          <w:szCs w:val="21"/>
        </w:rPr>
      </w:pPr>
      <w:r>
        <w:drawing>
          <wp:inline distT="0" distB="0" distL="0" distR="0">
            <wp:extent cx="3705225" cy="238315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23147" cy="2395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03"/>
      </w:pPr>
    </w:p>
    <w:p>
      <w:pPr>
        <w:pStyle w:val="03"/>
      </w:pPr>
    </w:p>
    <w:p>
      <w:pPr>
        <w:pStyle w:val="Heading3"/>
        <w:spacing w:before="240" w:after="120"/>
      </w:pPr>
      <w:bookmarkStart w:id="16" w:name="_Toc22718"/>
      <w:bookmarkStart w:id="17" w:name="_Toc26421"/>
      <w:r>
        <w:br w:type="column"/>
      </w:r>
      <w:r>
        <w:rPr>
          <w:rFonts w:hint="eastAsia"/>
          <w:lang w:val="zh-TW" w:eastAsia="zh-TW"/>
        </w:rPr>
        <w:t>六、时装画题</w:t>
      </w:r>
      <w:r>
        <w:rPr>
          <w:rFonts w:hint="eastAsia"/>
        </w:rPr>
        <w:t>（</w:t>
      </w:r>
      <w:r>
        <w:t>100</w:t>
      </w:r>
      <w:r>
        <w:rPr>
          <w:rFonts w:hint="eastAsia"/>
          <w:lang w:val="zh-TW" w:eastAsia="zh-TW"/>
        </w:rPr>
        <w:t>分）</w:t>
      </w:r>
      <w:bookmarkEnd w:id="16"/>
      <w:bookmarkEnd w:id="17"/>
    </w:p>
    <w:p>
      <w:pPr>
        <w:pStyle w:val="03"/>
        <w:rPr>
          <w:lang w:val="zh-TW" w:eastAsia="zh-TW"/>
        </w:rPr>
      </w:pPr>
      <w:r>
        <w:rPr>
          <w:rFonts w:hint="eastAsia"/>
          <w:lang w:val="zh-TW"/>
        </w:rPr>
        <w:t>44.</w:t>
      </w:r>
      <w:r>
        <w:rPr>
          <w:rFonts w:eastAsia="PMingLiU"/>
          <w:lang w:val="zh-TW" w:eastAsia="zh-TW"/>
        </w:rPr>
        <w:t xml:space="preserve"> </w:t>
      </w:r>
      <w:r>
        <w:rPr>
          <w:rFonts w:hint="eastAsia"/>
          <w:lang w:val="zh-TW" w:eastAsia="zh-TW"/>
        </w:rPr>
        <w:t>根据下列要求，画出相应的着装效果图。</w:t>
      </w:r>
    </w:p>
    <w:p>
      <w:pPr>
        <w:pStyle w:val="01"/>
        <w:ind w:firstLine="420"/>
      </w:pPr>
      <w:r>
        <w:rPr>
          <w:rFonts w:hint="eastAsia"/>
          <w:lang w:val="zh-TW" w:eastAsia="zh-TW"/>
        </w:rPr>
        <w:t>要求：</w:t>
      </w:r>
    </w:p>
    <w:p>
      <w:pPr>
        <w:pStyle w:val="01"/>
        <w:ind w:firstLine="420"/>
        <w:rPr>
          <w:lang w:val="zh-TW" w:eastAsia="zh-TW"/>
        </w:rPr>
      </w:pPr>
      <w:r>
        <w:rPr>
          <w:rFonts w:hint="eastAsia"/>
          <w:lang w:val="zh-TW"/>
        </w:rPr>
        <w:t>（1）</w:t>
      </w:r>
      <w:r>
        <w:rPr>
          <w:rFonts w:hint="eastAsia"/>
          <w:lang w:val="zh-TW" w:eastAsia="zh-TW"/>
        </w:rPr>
        <w:t>模特为</w:t>
      </w:r>
      <w:r>
        <w:rPr>
          <w:rFonts w:cs="Segoe UI"/>
          <w:spacing w:val="30"/>
          <w:lang w:val="zh-TW" w:eastAsia="zh-TW"/>
        </w:rPr>
        <w:t>3/4</w:t>
      </w:r>
      <w:r>
        <w:rPr>
          <w:rFonts w:hint="eastAsia"/>
          <w:lang w:val="zh-TW" w:eastAsia="zh-TW"/>
        </w:rPr>
        <w:t>转体，重心在人体右腿，一手持物，另一手自然表现。</w:t>
      </w:r>
    </w:p>
    <w:p>
      <w:pPr>
        <w:pStyle w:val="01"/>
        <w:ind w:firstLine="420"/>
        <w:rPr>
          <w:lang w:val="zh-TW" w:eastAsia="zh-TW"/>
        </w:rPr>
      </w:pPr>
      <w:r>
        <w:rPr>
          <w:rFonts w:hint="eastAsia"/>
          <w:lang w:val="zh-TW"/>
        </w:rPr>
        <w:t>（2）</w:t>
      </w:r>
      <w:r>
        <w:rPr>
          <w:rFonts w:hint="eastAsia"/>
          <w:lang w:val="zh-TW" w:eastAsia="zh-TW"/>
        </w:rPr>
        <w:t>模特头部为正面，五官刻画准确。</w:t>
      </w:r>
    </w:p>
    <w:p>
      <w:pPr>
        <w:pStyle w:val="01"/>
        <w:ind w:firstLine="420"/>
        <w:rPr>
          <w:lang w:val="zh-TW" w:eastAsia="zh-TW"/>
        </w:rPr>
      </w:pPr>
      <w:r>
        <w:rPr>
          <w:rFonts w:hint="eastAsia"/>
          <w:lang w:val="zh-TW"/>
        </w:rPr>
        <w:t>（3）</w:t>
      </w:r>
      <w:r>
        <w:rPr>
          <w:rFonts w:hint="eastAsia"/>
          <w:lang w:val="zh-TW" w:eastAsia="zh-TW"/>
        </w:rPr>
        <w:t>人体比例符合时装画要求</w:t>
      </w:r>
      <w:r>
        <w:rPr>
          <w:lang w:val="zh-TW" w:eastAsia="zh-TW"/>
        </w:rPr>
        <w:t>,</w:t>
      </w:r>
      <w:r>
        <w:rPr>
          <w:rFonts w:hint="eastAsia"/>
          <w:lang w:val="zh-TW" w:eastAsia="zh-TW"/>
        </w:rPr>
        <w:t>人体结构准确，姿态协调。</w:t>
      </w:r>
    </w:p>
    <w:p>
      <w:pPr>
        <w:pStyle w:val="01"/>
        <w:ind w:firstLine="420"/>
        <w:rPr>
          <w:lang w:val="zh-TW" w:eastAsia="zh-TW"/>
        </w:rPr>
      </w:pPr>
      <w:r>
        <w:rPr>
          <w:rFonts w:hint="eastAsia"/>
          <w:lang w:val="zh-TW"/>
        </w:rPr>
        <w:t>（4）</w:t>
      </w:r>
      <w:r>
        <w:rPr>
          <w:rFonts w:hint="eastAsia"/>
          <w:lang w:val="zh-TW" w:eastAsia="zh-TW"/>
        </w:rPr>
        <w:t>着花色面料泳装，款式自定。服装与人体协调，表现充分。</w:t>
      </w:r>
    </w:p>
    <w:p>
      <w:pPr>
        <w:pStyle w:val="01"/>
        <w:ind w:firstLine="420"/>
        <w:rPr>
          <w:rFonts w:eastAsia="PMingLiU"/>
          <w:lang w:val="zh-TW" w:eastAsia="zh-TW"/>
        </w:rPr>
      </w:pPr>
      <w:r>
        <w:rPr>
          <w:rFonts w:hint="eastAsia"/>
          <w:lang w:val="zh-TW"/>
        </w:rPr>
        <w:t>（5）</w:t>
      </w:r>
      <w:r>
        <w:rPr>
          <w:rFonts w:hint="eastAsia"/>
          <w:lang w:val="zh-TW" w:eastAsia="zh-TW"/>
        </w:rPr>
        <w:t>采用写实手法，黑白表现。画面整体效果生动，具有一定的艺术感染力。</w:t>
      </w:r>
    </w:p>
    <w:p>
      <w:pPr>
        <w:pStyle w:val="01"/>
        <w:ind w:firstLine="420"/>
        <w:rPr>
          <w:rFonts w:eastAsia="PMingLiU"/>
          <w:lang w:val="zh-TW" w:eastAsia="zh-TW"/>
        </w:rPr>
      </w:pPr>
    </w:p>
    <w:p>
      <w:pPr>
        <w:pStyle w:val="01"/>
        <w:ind w:firstLine="420"/>
        <w:rPr>
          <w:rFonts w:eastAsia="PMingLiU"/>
          <w:lang w:val="zh-TW" w:eastAsia="zh-TW"/>
        </w:rPr>
        <w:sectPr>
          <w:footerReference w:type="default" r:id="rId10"/>
          <w:type w:val="nextPage"/>
          <w:pgSz w:w="23805" w:h="16838" w:orient="landscape"/>
          <w:pgMar w:top="1417" w:right="1417" w:bottom="1417" w:left="1417" w:header="850" w:footer="850" w:gutter="0"/>
          <w:pgNumType w:fmt="decimal" w:start="3"/>
          <w:cols w:num="2" w:space="1321"/>
          <w:titlePg w:val="0"/>
          <w:docGrid w:linePitch="360" w:charSpace="0"/>
        </w:sectPr>
      </w:pPr>
    </w:p>
    <w:p>
      <w:pPr>
        <w:pStyle w:val="03"/>
        <w:rPr>
          <w:rFonts w:eastAsia="Times New Roman"/>
          <w:sz w:val="24"/>
          <w:szCs w:val="24"/>
        </w:rPr>
      </w:pPr>
      <w:r>
        <w:rPr>
          <w:rFonts w:hint="eastAsia"/>
          <w:lang w:val="zh-TW" w:eastAsia="zh-TW"/>
        </w:rPr>
        <w:t>绝密★启用前</w:t>
      </w:r>
    </w:p>
    <w:p>
      <w:pPr>
        <w:pStyle w:val="Heading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40"/>
        <w:textAlignment w:val="auto"/>
      </w:pPr>
      <w:bookmarkStart w:id="18" w:name="_Toc17263"/>
      <w:r>
        <w:rPr>
          <w:rFonts w:hint="eastAsia"/>
          <w:lang w:val="zh-TW" w:eastAsia="zh-TW"/>
        </w:rPr>
        <w:t>江苏省</w:t>
      </w:r>
      <w:r>
        <w:rPr>
          <w:rFonts w:cs="Segoe UI"/>
          <w:lang w:val="zh-TW" w:eastAsia="zh-TW"/>
        </w:rPr>
        <w:t>201</w:t>
      </w:r>
      <w:r>
        <w:rPr>
          <w:rFonts w:cs="Segoe UI" w:hint="eastAsia"/>
          <w:lang w:val="en-US" w:eastAsia="zh-CN"/>
        </w:rPr>
        <w:t>7</w:t>
      </w:r>
      <w:r>
        <w:rPr>
          <w:rFonts w:hint="eastAsia"/>
          <w:lang w:val="zh-TW" w:eastAsia="zh-TW"/>
        </w:rPr>
        <w:t>年普通高校对口单招文化统考</w:t>
      </w:r>
      <w:bookmarkEnd w:id="18"/>
    </w:p>
    <w:p>
      <w:pPr>
        <w:pStyle w:val="Heading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/>
        <w:textAlignment w:val="auto"/>
        <w:rPr>
          <w:rFonts w:hint="eastAsia"/>
          <w:lang w:val="zh-TW" w:eastAsia="zh-TW"/>
        </w:rPr>
        <w:sectPr>
          <w:footerReference w:type="default" r:id="rId11"/>
          <w:type w:val="nextPage"/>
          <w:pgSz w:w="23805" w:h="16838" w:orient="landscape"/>
          <w:pgMar w:top="1417" w:right="1417" w:bottom="1417" w:left="1417" w:header="850" w:footer="850" w:gutter="0"/>
          <w:pgNumType w:fmt="decimal" w:start="4"/>
          <w:cols w:num="2" w:space="1321"/>
          <w:titlePg w:val="0"/>
          <w:docGrid w:linePitch="360" w:charSpace="0"/>
        </w:sectPr>
      </w:pPr>
      <w:bookmarkStart w:id="19" w:name="_Toc3240"/>
      <w:bookmarkStart w:id="20" w:name="_Toc3138"/>
      <w:r>
        <w:rPr>
          <w:rFonts w:hint="eastAsia"/>
          <w:lang w:val="zh-TW" w:eastAsia="zh-TW"/>
        </w:rPr>
        <w:t>纺织服装专业综合理论试卷</w:t>
      </w:r>
      <w:bookmarkEnd w:id="19"/>
      <w:bookmarkEnd w:id="20"/>
    </w:p>
    <w:p>
      <w:pPr>
        <w:pStyle w:val="03"/>
        <w:rPr>
          <w:rFonts w:hint="eastAsia"/>
        </w:rPr>
      </w:pPr>
      <w:r>
        <w:rPr>
          <w:rFonts w:hint="eastAsia"/>
        </w:rPr>
        <w:t>绝密★启用前</w:t>
      </w:r>
    </w:p>
    <w:p>
      <w:pPr>
        <w:pStyle w:val="Heading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40"/>
        <w:textAlignment w:val="auto"/>
        <w:rPr>
          <w:rFonts w:hint="eastAsia"/>
        </w:rPr>
      </w:pPr>
      <w:bookmarkStart w:id="21" w:name="_Toc14516"/>
      <w:r>
        <w:rPr>
          <w:rFonts w:hint="eastAsia"/>
        </w:rPr>
        <w:t>江苏省2018年普通高校对口单招文化统考</w:t>
      </w:r>
      <w:bookmarkEnd w:id="21"/>
    </w:p>
    <w:p>
      <w:pPr>
        <w:pStyle w:val="Heading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/>
        <w:textAlignment w:val="auto"/>
        <w:rPr>
          <w:rFonts w:hint="eastAsia"/>
        </w:rPr>
      </w:pPr>
      <w:bookmarkStart w:id="22" w:name="_Toc19680"/>
      <w:bookmarkStart w:id="23" w:name="_Toc73"/>
      <w:r>
        <w:rPr>
          <w:rFonts w:hint="eastAsia"/>
        </w:rPr>
        <w:t>纺织服装专业综合理论  试卷</w:t>
      </w:r>
      <w:bookmarkEnd w:id="22"/>
      <w:bookmarkEnd w:id="23"/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7" w:type="dxa"/>
            <w:shd w:val="clear" w:color="auto" w:fill="auto"/>
            <w:noWrap w:val="0"/>
            <w:vAlign w:val="top"/>
          </w:tcPr>
          <w:p>
            <w:pPr>
              <w:pStyle w:val="a5"/>
              <w:spacing w:before="120"/>
              <w:rPr>
                <w:rFonts w:hint="eastAsia"/>
              </w:rPr>
            </w:pPr>
            <w:r>
              <w:rPr>
                <w:rFonts w:hint="eastAsia"/>
              </w:rPr>
              <w:t>注意事项</w:t>
            </w:r>
          </w:p>
          <w:p>
            <w:pPr>
              <w:pStyle w:val="03"/>
              <w:rPr>
                <w:rFonts w:hint="eastAsia"/>
              </w:rPr>
            </w:pPr>
            <w:r>
              <w:rPr>
                <w:rFonts w:hint="eastAsia"/>
              </w:rPr>
              <w:t>考生在答题前请认真阅读本注意事项及各题答题要求</w:t>
            </w:r>
          </w:p>
          <w:p>
            <w:pPr>
              <w:pStyle w:val="02"/>
              <w:ind w:left="315" w:hanging="315" w:hangingChars="150"/>
              <w:rPr>
                <w:rFonts w:hint="eastAsia"/>
              </w:rPr>
            </w:pPr>
            <w:r>
              <w:rPr>
                <w:rFonts w:hint="eastAsia"/>
              </w:rPr>
              <w:t>1．本试卷共4页，包含选择题（第1题～第15题，共15题）、非选择题（第16题～第44题，共29题）。本卷满分为300分，考试时间为150分钟。考试结束后，请将本试卷和答题卡一并交回。</w:t>
            </w:r>
          </w:p>
          <w:p>
            <w:pPr>
              <w:pStyle w:val="02"/>
              <w:ind w:left="315" w:hanging="315" w:hangingChars="150"/>
              <w:rPr>
                <w:rFonts w:hint="eastAsia"/>
              </w:rPr>
            </w:pPr>
            <w:r>
              <w:rPr>
                <w:rFonts w:hint="eastAsia"/>
              </w:rPr>
              <w:t>2．答题卡包括答题卡I（作答第1题～第42题）、答题卡II（作答第43题～第44题）。</w:t>
            </w:r>
          </w:p>
          <w:p>
            <w:pPr>
              <w:pStyle w:val="02"/>
              <w:ind w:left="315" w:hanging="315" w:hangingChars="150"/>
              <w:rPr>
                <w:rFonts w:hint="eastAsia"/>
              </w:rPr>
            </w:pPr>
            <w:r>
              <w:rPr>
                <w:rFonts w:hint="eastAsia"/>
              </w:rPr>
              <w:t>3．答题前请务必将自己的姓名、考试证号用0.5毫米黑色墨水的签字笔填写在试卷及答题卡的规定位置。</w:t>
            </w:r>
          </w:p>
          <w:p>
            <w:pPr>
              <w:pStyle w:val="02"/>
              <w:ind w:left="315" w:hanging="315" w:hangingChars="150"/>
              <w:rPr>
                <w:rFonts w:hint="eastAsia"/>
              </w:rPr>
            </w:pPr>
            <w:r>
              <w:rPr>
                <w:rFonts w:hint="eastAsia"/>
              </w:rPr>
              <w:t>4．请认真核对监考员在答题卡I、答题卡II上所粘贴的条形码上的姓名、考试证号与您本人是否相符。</w:t>
            </w:r>
          </w:p>
          <w:p>
            <w:pPr>
              <w:pStyle w:val="02"/>
              <w:ind w:left="315" w:hanging="315" w:hangingChars="150"/>
              <w:rPr>
                <w:rFonts w:hint="eastAsia"/>
              </w:rPr>
            </w:pPr>
            <w:r>
              <w:rPr>
                <w:rFonts w:hint="eastAsia"/>
              </w:rPr>
              <w:t>5．作答选择题（第1题～第15题），必须用2B铅笔将答题卡上对应选项的方框涂满、涂黑；如需改动，请用橡皮擦干净后，再选涂其他答案。作答非选择题，必须用0.5毫米黑色墨水的签字笔在答题卡上的指定位置作答，在其他位置作答一律无效。</w:t>
            </w:r>
          </w:p>
          <w:p>
            <w:pPr>
              <w:pStyle w:val="02"/>
              <w:ind w:left="315" w:hanging="315" w:hangingChars="150"/>
              <w:rPr>
                <w:rFonts w:hint="eastAsia"/>
              </w:rPr>
            </w:pPr>
            <w:r>
              <w:rPr>
                <w:rFonts w:hint="eastAsia"/>
              </w:rPr>
              <w:t>6．如需作图，须用2B铅笔绘、写清楚，线条、符号等须加黑、加粗。</w:t>
            </w:r>
          </w:p>
        </w:tc>
      </w:tr>
    </w:tbl>
    <w:p>
      <w:pPr>
        <w:pStyle w:val="Heading3"/>
        <w:spacing w:before="240" w:after="120"/>
        <w:rPr>
          <w:rFonts w:hint="eastAsia"/>
        </w:rPr>
      </w:pPr>
      <w:r>
        <w:rPr>
          <w:rFonts w:hint="eastAsia"/>
        </w:rPr>
        <w:t>一、单项选择题（本大题共15小题，每小题2分，共30分。在下列每小题中，选出一个正确答案，将答题卡上对应选项的方框涂满、涂黑）</w:t>
      </w:r>
    </w:p>
    <w:p>
      <w:pPr>
        <w:pStyle w:val="03"/>
        <w:rPr>
          <w:rFonts w:hint="eastAsia"/>
        </w:rPr>
      </w:pPr>
      <w:r>
        <w:rPr>
          <w:rFonts w:hint="eastAsia"/>
        </w:rPr>
        <w:t>1．服装创意的根本目的是</w:t>
      </w:r>
    </w:p>
    <w:p>
      <w:pPr>
        <w:pStyle w:val="-"/>
        <w:ind w:left="661" w:hanging="346"/>
        <w:rPr>
          <w:rFonts w:hint="eastAsia"/>
        </w:rPr>
      </w:pPr>
      <w:r>
        <w:rPr>
          <w:rFonts w:hint="eastAsia"/>
        </w:rPr>
        <w:t>A．参加服装设计大赛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B．满足设计师的爱好</w:t>
      </w:r>
    </w:p>
    <w:p>
      <w:pPr>
        <w:pStyle w:val="-"/>
        <w:ind w:left="661" w:hanging="346"/>
        <w:rPr>
          <w:rFonts w:hint="eastAsia"/>
          <w:szCs w:val="22"/>
        </w:rPr>
      </w:pPr>
      <w:r>
        <w:rPr>
          <w:rFonts w:hint="eastAsia"/>
          <w:szCs w:val="22"/>
        </w:rPr>
        <w:t>C．带动服装事业的发展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D．设计怪异的服装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2．在服装色彩对比中，给人沉稳，厚重、坚硬和暖和的感觉，这种色彩基调是</w:t>
      </w:r>
    </w:p>
    <w:p>
      <w:pPr>
        <w:pStyle w:val="-"/>
        <w:ind w:left="661" w:hanging="346"/>
        <w:rPr>
          <w:rFonts w:hint="eastAsia"/>
          <w:szCs w:val="22"/>
        </w:rPr>
      </w:pPr>
      <w:r>
        <w:rPr>
          <w:rFonts w:hint="eastAsia"/>
          <w:szCs w:val="22"/>
        </w:rPr>
        <w:t>A．中明度组合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B．高纯度组合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C．中纯度组合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D．低明度组合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3．一件蓝色连衣裙，腰间系一条橙色腰带，这种配色在色相对比中属于</w:t>
      </w:r>
    </w:p>
    <w:p>
      <w:pPr>
        <w:pStyle w:val="-"/>
        <w:ind w:left="661" w:hanging="346"/>
        <w:rPr>
          <w:rFonts w:hint="eastAsia"/>
          <w:szCs w:val="22"/>
        </w:rPr>
      </w:pPr>
      <w:r>
        <w:rPr>
          <w:rFonts w:hint="eastAsia"/>
          <w:szCs w:val="22"/>
        </w:rPr>
        <w:t>A．同种色对比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B．类似色对比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C．中差色对比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D．互补色对比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4．1963年，在法国、德国和日本的共同发起下，“国际流行色委员会”成立于</w:t>
      </w:r>
    </w:p>
    <w:p>
      <w:pPr>
        <w:pStyle w:val="-"/>
        <w:ind w:left="661" w:hanging="346"/>
        <w:rPr>
          <w:rFonts w:hint="eastAsia"/>
          <w:szCs w:val="22"/>
        </w:rPr>
      </w:pPr>
      <w:r>
        <w:rPr>
          <w:rFonts w:hint="eastAsia"/>
          <w:szCs w:val="22"/>
        </w:rPr>
        <w:t>A．巴黎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B．伦敦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C．东京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D．上海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5．下列图案素材选项中属于人为资料的是</w:t>
      </w:r>
    </w:p>
    <w:p>
      <w:pPr>
        <w:pStyle w:val="-"/>
        <w:ind w:left="661" w:hanging="346"/>
        <w:rPr>
          <w:rFonts w:hint="eastAsia"/>
          <w:szCs w:val="22"/>
        </w:rPr>
      </w:pPr>
      <w:r>
        <w:rPr>
          <w:rFonts w:hint="eastAsia"/>
          <w:szCs w:val="22"/>
        </w:rPr>
        <w:t>A．植物花卉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B．动物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C．臆造形象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D．日月山川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6．下面哪种线</w:t>
      </w:r>
      <w:r>
        <w:rPr>
          <w:rFonts w:hint="eastAsia"/>
          <w:b/>
          <w:bCs/>
          <w:szCs w:val="22"/>
          <w:em w:val="dot"/>
        </w:rPr>
        <w:t>不属于</w:t>
      </w:r>
      <w:r>
        <w:rPr>
          <w:rFonts w:hint="eastAsia"/>
          <w:szCs w:val="22"/>
        </w:rPr>
        <w:t>服装结构分制线的是</w:t>
      </w:r>
    </w:p>
    <w:p>
      <w:pPr>
        <w:pStyle w:val="-"/>
        <w:ind w:left="661" w:hanging="346"/>
        <w:rPr>
          <w:rFonts w:hint="eastAsia"/>
          <w:szCs w:val="22"/>
        </w:rPr>
      </w:pPr>
      <w:r>
        <w:rPr>
          <w:rFonts w:hint="eastAsia"/>
          <w:szCs w:val="22"/>
        </w:rPr>
        <w:t>A．背中缝线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B．装饰线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C．公主线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D．育克线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7．“灵机一动，计上心来”，比喻设计师产生灵感的方式是</w:t>
      </w:r>
    </w:p>
    <w:p>
      <w:pPr>
        <w:pStyle w:val="-"/>
        <w:ind w:left="661" w:hanging="346"/>
        <w:rPr>
          <w:rFonts w:hint="eastAsia"/>
          <w:szCs w:val="22"/>
        </w:rPr>
      </w:pPr>
      <w:r>
        <w:rPr>
          <w:rFonts w:hint="eastAsia"/>
          <w:szCs w:val="22"/>
        </w:rPr>
        <w:t>A．突发式灵感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B．诱发式灵感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C．联想式灵感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D．提示式灵感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8．设计师在掌握众多材料和各种信息的基础上，从一个最佳方案入手，朝一个目标进行深入构思的思维方式属于</w:t>
      </w:r>
    </w:p>
    <w:p>
      <w:pPr>
        <w:pStyle w:val="-"/>
        <w:ind w:left="661" w:hanging="346"/>
        <w:rPr>
          <w:rFonts w:hint="eastAsia"/>
          <w:szCs w:val="22"/>
        </w:rPr>
      </w:pPr>
      <w:r>
        <w:rPr>
          <w:rFonts w:hint="eastAsia"/>
          <w:szCs w:val="22"/>
        </w:rPr>
        <w:t>A．发散思维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B．旁通思维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C．辐合思维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D．反向思维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9．服装款式新奇怪异、色彩艳丽奇特给人以不拘一格或与众不同的视觉感受，呈现出的风格为</w:t>
      </w:r>
    </w:p>
    <w:p>
      <w:pPr>
        <w:pStyle w:val="-"/>
        <w:ind w:left="661" w:hanging="346"/>
        <w:rPr>
          <w:rFonts w:hint="eastAsia"/>
          <w:szCs w:val="22"/>
        </w:rPr>
      </w:pPr>
      <w:r>
        <w:rPr>
          <w:rFonts w:hint="eastAsia"/>
          <w:szCs w:val="22"/>
        </w:rPr>
        <w:t>A．都市风格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B．前卫风格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C．休闲风格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D．优雅风格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10．系列时装要求有相同的主题和设计思想，统一的情调和艺术风格，即具有</w:t>
      </w:r>
    </w:p>
    <w:p>
      <w:pPr>
        <w:pStyle w:val="-"/>
        <w:ind w:left="661" w:hanging="346"/>
        <w:rPr>
          <w:rFonts w:hint="eastAsia"/>
          <w:szCs w:val="22"/>
        </w:rPr>
      </w:pPr>
      <w:r>
        <w:rPr>
          <w:rFonts w:hint="eastAsia"/>
          <w:szCs w:val="22"/>
        </w:rPr>
        <w:t>A．数量要素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B．共性要素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C．个性要素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D．混合要素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11．因人体臀部外凸，决定了西裤的前隆门（a）与后窿门（b）的关系是</w:t>
      </w:r>
    </w:p>
    <w:p>
      <w:pPr>
        <w:pStyle w:val="-"/>
        <w:ind w:left="661" w:hanging="346"/>
        <w:rPr>
          <w:rFonts w:hint="eastAsia"/>
          <w:szCs w:val="22"/>
        </w:rPr>
      </w:pPr>
      <w:r>
        <w:rPr>
          <w:rFonts w:hint="eastAsia"/>
          <w:szCs w:val="22"/>
        </w:rPr>
        <w:t>A．a大于b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B．不确定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C．a等于b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D．a小于b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12．在人体上从右颈肩点开始，通过胸部最高点至腰间最细处测得的尺寸是</w:t>
      </w:r>
    </w:p>
    <w:p>
      <w:pPr>
        <w:pStyle w:val="-"/>
        <w:ind w:left="661" w:hanging="346"/>
        <w:rPr>
          <w:rFonts w:hint="eastAsia"/>
          <w:szCs w:val="22"/>
        </w:rPr>
      </w:pPr>
      <w:r>
        <w:rPr>
          <w:rFonts w:hint="eastAsia"/>
          <w:szCs w:val="22"/>
        </w:rPr>
        <w:t>A．前腰节长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B．后腰节长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C．背长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D．衣长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13．某男生的体型为Y型，他的胸腰落差应为</w:t>
      </w:r>
    </w:p>
    <w:p>
      <w:pPr>
        <w:pStyle w:val="-"/>
        <w:ind w:left="661" w:hanging="346"/>
        <w:rPr>
          <w:rFonts w:hint="eastAsia"/>
          <w:szCs w:val="22"/>
        </w:rPr>
      </w:pPr>
      <w:r>
        <w:rPr>
          <w:rFonts w:hint="eastAsia"/>
          <w:szCs w:val="22"/>
        </w:rPr>
        <w:t>A．24～19cm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B．22～17cm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C．18～14cm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D．16～12cm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14．用90cm门幅面料裁剪一件男式长袖衬衫，至少需要用料为</w:t>
      </w:r>
    </w:p>
    <w:p>
      <w:pPr>
        <w:pStyle w:val="-"/>
        <w:ind w:left="661" w:hanging="346"/>
        <w:rPr>
          <w:rFonts w:hint="eastAsia"/>
          <w:szCs w:val="22"/>
        </w:rPr>
      </w:pPr>
      <w:r>
        <w:rPr>
          <w:rFonts w:hint="eastAsia"/>
          <w:szCs w:val="22"/>
        </w:rPr>
        <w:t>A．衣长×2＋20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B．衣长×2＋10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C．衣长×2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D．衣长×2＋袖长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15．男西裤结构设计中，下档长等于</w:t>
      </w:r>
    </w:p>
    <w:p>
      <w:pPr>
        <w:pStyle w:val="-"/>
        <w:ind w:left="661" w:hanging="346"/>
        <w:rPr>
          <w:rFonts w:hint="eastAsia"/>
          <w:szCs w:val="22"/>
        </w:rPr>
      </w:pPr>
      <w:r>
        <w:rPr>
          <w:rFonts w:hint="eastAsia"/>
          <w:szCs w:val="22"/>
        </w:rPr>
        <w:t>A．裤长—腰宽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B．裤长—臀高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C．裤长—上裆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D．裤长—（上档—腰宽）</w:t>
      </w:r>
    </w:p>
    <w:p>
      <w:pPr>
        <w:pStyle w:val="Heading3"/>
        <w:spacing w:before="240" w:after="120"/>
        <w:rPr>
          <w:rFonts w:hint="eastAsia"/>
        </w:rPr>
      </w:pPr>
      <w:bookmarkStart w:id="24" w:name="_Toc12841"/>
      <w:bookmarkStart w:id="25" w:name="_Toc23997"/>
      <w:r>
        <w:rPr>
          <w:rFonts w:hint="eastAsia"/>
        </w:rPr>
        <w:t>二、名词解释（本大题共5小题，每小题3分，共15分）</w:t>
      </w:r>
      <w:bookmarkEnd w:id="24"/>
      <w:bookmarkEnd w:id="25"/>
    </w:p>
    <w:p>
      <w:pPr>
        <w:pStyle w:val="03"/>
        <w:rPr>
          <w:szCs w:val="22"/>
        </w:rPr>
      </w:pPr>
      <w:r>
        <w:rPr>
          <w:rFonts w:hint="eastAsia"/>
          <w:szCs w:val="22"/>
        </w:rPr>
        <w:t>16．服装款式</w:t>
      </w:r>
    </w:p>
    <w:p>
      <w:pPr>
        <w:pStyle w:val="03"/>
        <w:rPr>
          <w:rFonts w:hint="eastAsia"/>
          <w:szCs w:val="22"/>
        </w:rPr>
      </w:pPr>
    </w:p>
    <w:p>
      <w:pPr>
        <w:pStyle w:val="03"/>
        <w:rPr>
          <w:szCs w:val="22"/>
        </w:rPr>
      </w:pPr>
      <w:r>
        <w:rPr>
          <w:rFonts w:hint="eastAsia"/>
          <w:szCs w:val="22"/>
        </w:rPr>
        <w:t>17．无彩系</w:t>
      </w:r>
    </w:p>
    <w:p>
      <w:pPr>
        <w:pStyle w:val="03"/>
        <w:rPr>
          <w:rFonts w:hint="eastAsia"/>
          <w:szCs w:val="22"/>
        </w:rPr>
      </w:pPr>
    </w:p>
    <w:p>
      <w:pPr>
        <w:pStyle w:val="03"/>
        <w:rPr>
          <w:szCs w:val="22"/>
        </w:rPr>
      </w:pPr>
      <w:r>
        <w:rPr>
          <w:rFonts w:hint="eastAsia"/>
          <w:szCs w:val="22"/>
        </w:rPr>
        <w:t>18．褶裥</w:t>
      </w:r>
    </w:p>
    <w:p>
      <w:pPr>
        <w:pStyle w:val="03"/>
        <w:rPr>
          <w:rFonts w:hint="eastAsia"/>
          <w:szCs w:val="22"/>
        </w:rPr>
      </w:pPr>
    </w:p>
    <w:p>
      <w:pPr>
        <w:pStyle w:val="03"/>
        <w:rPr>
          <w:szCs w:val="22"/>
        </w:rPr>
      </w:pPr>
      <w:r>
        <w:rPr>
          <w:rFonts w:hint="eastAsia"/>
          <w:szCs w:val="22"/>
        </w:rPr>
        <w:t>19．思维</w:t>
      </w:r>
    </w:p>
    <w:p>
      <w:pPr>
        <w:pStyle w:val="03"/>
        <w:rPr>
          <w:rFonts w:hint="eastAsia"/>
          <w:szCs w:val="22"/>
        </w:rPr>
      </w:pPr>
    </w:p>
    <w:p>
      <w:pPr>
        <w:pStyle w:val="03"/>
        <w:rPr>
          <w:szCs w:val="22"/>
        </w:rPr>
      </w:pPr>
      <w:r>
        <w:rPr>
          <w:rFonts w:hint="eastAsia"/>
          <w:szCs w:val="22"/>
        </w:rPr>
        <w:t>20．礼包</w:t>
      </w:r>
    </w:p>
    <w:p>
      <w:pPr>
        <w:pStyle w:val="03"/>
        <w:rPr>
          <w:rFonts w:hint="eastAsia"/>
          <w:szCs w:val="22"/>
        </w:rPr>
      </w:pPr>
    </w:p>
    <w:p>
      <w:pPr>
        <w:pStyle w:val="Heading3"/>
        <w:spacing w:before="240" w:after="120"/>
        <w:rPr>
          <w:rFonts w:hint="eastAsia"/>
        </w:rPr>
      </w:pPr>
      <w:bookmarkStart w:id="26" w:name="_Toc7329"/>
      <w:bookmarkStart w:id="27" w:name="_Toc6137"/>
      <w:r>
        <w:rPr>
          <w:rFonts w:hint="eastAsia"/>
        </w:rPr>
        <w:t>三、填空题（本大题共15小题，每小题2分，共30分）</w:t>
      </w:r>
      <w:bookmarkEnd w:id="26"/>
      <w:bookmarkEnd w:id="27"/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21．服装设计所遵循的准则是：________、美观和合理。</w:t>
      </w:r>
    </w:p>
    <w:p>
      <w:pPr>
        <w:pStyle w:val="03"/>
        <w:rPr>
          <w:rFonts w:hint="eastAsia"/>
          <w:szCs w:val="22"/>
        </w:rPr>
        <w:sectPr>
          <w:footerReference w:type="default" r:id="rId12"/>
          <w:type w:val="nextPage"/>
          <w:pgSz w:w="23805" w:h="16838" w:orient="landscape"/>
          <w:pgMar w:top="1417" w:right="1417" w:bottom="1417" w:left="1417" w:header="850" w:footer="850" w:gutter="0"/>
          <w:pgNumType w:fmt="decimal" w:start="5"/>
          <w:cols w:num="2" w:space="1321"/>
          <w:titlePg w:val="0"/>
          <w:docGrid w:linePitch="360" w:charSpace="0"/>
        </w:sectPr>
      </w:pPr>
      <w:r>
        <w:rPr>
          <w:rFonts w:hint="eastAsia"/>
          <w:szCs w:val="22"/>
        </w:rPr>
        <w:t>22．销售型服装设计要求符合流行，工艺合理，物美价康，适合________生产。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23．服装色彩纯度包含________的纯度和面料色的纯度。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24．在孟赛尔色立体中，纯度相距5～9级的对比是纯度________。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25．色彩对比的效果与面积的________和大小有直接的关系。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26．服装款式的________是通过款式中各部分形态的大小、装饰的运用、上下位置的安排，呈现视觉稳定的一种感觉。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27．将同一点形态沿着纵向和横向等距离反复排列，从而形成点的________感。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28．采用打褶、扭曲、缝纫等工艺手段，对平面衣料处理后应用于服装，能增加服装的立体层次感和________感。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29．局部分解是把原型原有的形象打乱、分解，按新的构想重新创造和组合，也称________。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30．有护胸固定的儿童背带裤，为了穿脱方便，设计师常采用________、后开口或安装松紧带等方式进行设计。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31．系列时装的构成形式通常分为并列式、________、混合式三种形式。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32．在系列时装设计中，根据________原理，要有意识、有目的使各个单套时装在形式或性质上有内在的联系。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33．人体肩部的前倾使服装的后肩斜度________前肩斜度。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34．在服装制图中，采用1：5的制图比例，这种方法称为________。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35．服装结构制图的长度计量单位通常有________、市制和英制等三种。</w:t>
      </w:r>
    </w:p>
    <w:p>
      <w:pPr>
        <w:pStyle w:val="Heading3"/>
        <w:spacing w:before="240" w:after="120"/>
        <w:rPr>
          <w:rFonts w:hint="eastAsia"/>
        </w:rPr>
      </w:pPr>
      <w:bookmarkStart w:id="28" w:name="_Toc16052"/>
      <w:bookmarkStart w:id="29" w:name="_Toc25577"/>
      <w:r>
        <w:rPr>
          <w:rFonts w:hint="eastAsia"/>
        </w:rPr>
        <w:t>四、简答题（本大题共6小题，共35分）</w:t>
      </w:r>
      <w:bookmarkEnd w:id="28"/>
      <w:bookmarkEnd w:id="29"/>
    </w:p>
    <w:p>
      <w:pPr>
        <w:pStyle w:val="03"/>
        <w:rPr>
          <w:szCs w:val="22"/>
        </w:rPr>
      </w:pPr>
      <w:r>
        <w:rPr>
          <w:rFonts w:hint="eastAsia"/>
          <w:szCs w:val="22"/>
        </w:rPr>
        <w:t>36．简述时装被称为“时间的艺术”的含义。（6分）</w:t>
      </w:r>
    </w:p>
    <w:p>
      <w:pPr>
        <w:pStyle w:val="03"/>
        <w:rPr>
          <w:szCs w:val="22"/>
        </w:rPr>
      </w:pPr>
    </w:p>
    <w:p>
      <w:pPr>
        <w:pStyle w:val="03"/>
        <w:rPr>
          <w:szCs w:val="22"/>
        </w:rPr>
      </w:pPr>
    </w:p>
    <w:p>
      <w:pPr>
        <w:pStyle w:val="03"/>
        <w:rPr>
          <w:rFonts w:hint="eastAsia"/>
          <w:szCs w:val="22"/>
        </w:rPr>
      </w:pPr>
    </w:p>
    <w:p>
      <w:pPr>
        <w:pStyle w:val="03"/>
        <w:rPr>
          <w:szCs w:val="22"/>
        </w:rPr>
      </w:pPr>
      <w:r>
        <w:rPr>
          <w:rFonts w:hint="eastAsia"/>
          <w:szCs w:val="22"/>
        </w:rPr>
        <w:t>37．简述服装色彩之间的关系。（6分）</w:t>
      </w:r>
    </w:p>
    <w:p>
      <w:pPr>
        <w:pStyle w:val="03"/>
        <w:rPr>
          <w:szCs w:val="22"/>
        </w:rPr>
      </w:pPr>
    </w:p>
    <w:p>
      <w:pPr>
        <w:pStyle w:val="03"/>
        <w:rPr>
          <w:szCs w:val="22"/>
        </w:rPr>
      </w:pPr>
    </w:p>
    <w:p>
      <w:pPr>
        <w:pStyle w:val="03"/>
        <w:rPr>
          <w:rFonts w:hint="eastAsia"/>
          <w:szCs w:val="22"/>
        </w:rPr>
      </w:pPr>
    </w:p>
    <w:p>
      <w:pPr>
        <w:pStyle w:val="03"/>
        <w:rPr>
          <w:szCs w:val="22"/>
        </w:rPr>
      </w:pPr>
      <w:r>
        <w:rPr>
          <w:rFonts w:hint="eastAsia"/>
          <w:szCs w:val="22"/>
        </w:rPr>
        <w:t>38．简述正形与负形的关系。（6分）</w:t>
      </w:r>
    </w:p>
    <w:p>
      <w:pPr>
        <w:pStyle w:val="03"/>
        <w:rPr>
          <w:szCs w:val="22"/>
        </w:rPr>
      </w:pPr>
    </w:p>
    <w:p>
      <w:pPr>
        <w:pStyle w:val="03"/>
        <w:rPr>
          <w:szCs w:val="22"/>
        </w:rPr>
      </w:pPr>
    </w:p>
    <w:p>
      <w:pPr>
        <w:pStyle w:val="03"/>
        <w:rPr>
          <w:rFonts w:hint="eastAsia"/>
          <w:szCs w:val="22"/>
        </w:rPr>
      </w:pPr>
    </w:p>
    <w:p>
      <w:pPr>
        <w:pStyle w:val="03"/>
        <w:rPr>
          <w:szCs w:val="22"/>
        </w:rPr>
      </w:pPr>
      <w:r>
        <w:rPr>
          <w:rFonts w:hint="eastAsia"/>
          <w:szCs w:val="22"/>
        </w:rPr>
        <w:t>39．简述服装分类的目的和基本作用。（6分）</w:t>
      </w:r>
    </w:p>
    <w:p>
      <w:pPr>
        <w:pStyle w:val="03"/>
        <w:rPr>
          <w:szCs w:val="22"/>
        </w:rPr>
      </w:pPr>
    </w:p>
    <w:p>
      <w:pPr>
        <w:pStyle w:val="03"/>
        <w:rPr>
          <w:szCs w:val="22"/>
        </w:rPr>
      </w:pPr>
      <w:r>
        <w:rPr>
          <w:szCs w:val="22"/>
        </w:rPr>
        <w:br w:type="column"/>
      </w:r>
      <w:r>
        <w:rPr>
          <w:rFonts w:hint="eastAsia"/>
          <w:szCs w:val="22"/>
        </w:rPr>
        <w:t>40．简述系列时装设计的主题设定。（6分）</w:t>
      </w:r>
    </w:p>
    <w:p>
      <w:pPr>
        <w:pStyle w:val="03"/>
        <w:rPr>
          <w:szCs w:val="22"/>
        </w:rPr>
      </w:pPr>
    </w:p>
    <w:p>
      <w:pPr>
        <w:pStyle w:val="03"/>
        <w:rPr>
          <w:szCs w:val="22"/>
        </w:rPr>
      </w:pPr>
    </w:p>
    <w:p>
      <w:pPr>
        <w:pStyle w:val="03"/>
        <w:rPr>
          <w:rFonts w:hint="eastAsia"/>
          <w:szCs w:val="22"/>
        </w:rPr>
      </w:pPr>
    </w:p>
    <w:p>
      <w:pPr>
        <w:pStyle w:val="03"/>
        <w:rPr>
          <w:szCs w:val="22"/>
        </w:rPr>
      </w:pPr>
      <w:r>
        <w:rPr>
          <w:rFonts w:hint="eastAsia"/>
          <w:szCs w:val="22"/>
        </w:rPr>
        <w:t>41．简述服装画中的装饰手法。（5分）</w:t>
      </w:r>
    </w:p>
    <w:p>
      <w:pPr>
        <w:pStyle w:val="03"/>
        <w:rPr>
          <w:szCs w:val="22"/>
        </w:rPr>
      </w:pPr>
    </w:p>
    <w:p>
      <w:pPr>
        <w:pStyle w:val="03"/>
        <w:rPr>
          <w:szCs w:val="22"/>
        </w:rPr>
      </w:pPr>
    </w:p>
    <w:p>
      <w:pPr>
        <w:pStyle w:val="03"/>
        <w:rPr>
          <w:rFonts w:hint="eastAsia"/>
          <w:szCs w:val="22"/>
        </w:rPr>
      </w:pPr>
    </w:p>
    <w:p>
      <w:pPr>
        <w:pStyle w:val="Heading3"/>
        <w:spacing w:before="240" w:after="120"/>
        <w:rPr>
          <w:rFonts w:hint="eastAsia"/>
        </w:rPr>
      </w:pPr>
      <w:bookmarkStart w:id="30" w:name="_Toc25272"/>
      <w:bookmarkStart w:id="31" w:name="_Toc30946"/>
      <w:r>
        <w:rPr>
          <w:rFonts w:hint="eastAsia"/>
        </w:rPr>
        <w:t>五、制图题（本大题共2小题，共90分）</w:t>
      </w:r>
      <w:bookmarkEnd w:id="30"/>
      <w:bookmarkEnd w:id="31"/>
    </w:p>
    <w:p>
      <w:pPr>
        <w:pStyle w:val="03"/>
        <w:rPr>
          <w:rFonts w:hint="eastAsia"/>
        </w:rPr>
      </w:pPr>
      <w:r>
        <w:rPr>
          <w:rFonts w:hint="eastAsia"/>
        </w:rPr>
        <w:t>42．插肩袖结构制图（30分）</w:t>
      </w:r>
    </w:p>
    <w:p>
      <w:pPr>
        <w:pStyle w:val="01"/>
        <w:ind w:firstLine="420"/>
        <w:rPr>
          <w:rFonts w:hint="eastAsia"/>
        </w:rPr>
      </w:pPr>
      <w:r>
        <w:rPr>
          <w:rFonts w:hint="eastAsia"/>
        </w:rPr>
        <w:t>根据题42表给定的规格尺寸和题42图所示的插肩袖正背面款式，在前后衣片框架图上，完成</w:t>
      </w:r>
      <w:r>
        <w:rPr>
          <w:rFonts w:hint="eastAsia"/>
          <w:b/>
          <w:bCs/>
          <w:em w:val="dot"/>
        </w:rPr>
        <w:t>插肩袖</w:t>
      </w:r>
      <w:r>
        <w:rPr>
          <w:rFonts w:hint="eastAsia"/>
        </w:rPr>
        <w:t>的结构制图。</w:t>
      </w:r>
    </w:p>
    <w:p>
      <w:pPr>
        <w:pStyle w:val="01"/>
        <w:ind w:firstLine="420"/>
        <w:rPr>
          <w:rFonts w:hint="eastAsia"/>
        </w:rPr>
      </w:pPr>
      <w:r>
        <w:rPr>
          <w:rFonts w:hint="eastAsia"/>
        </w:rPr>
        <w:t>要求：（1）制图方法正确，尺寸标注齐全。</w:t>
      </w:r>
    </w:p>
    <w:p>
      <w:pPr>
        <w:pStyle w:val="01"/>
        <w:ind w:firstLine="1050" w:firstLineChars="500"/>
        <w:rPr>
          <w:rFonts w:hint="eastAsia"/>
        </w:rPr>
      </w:pPr>
      <w:r>
        <w:rPr>
          <w:rFonts w:hint="eastAsia"/>
        </w:rPr>
        <w:t>（2）制图线条流畅，图线和符号规范。</w:t>
      </w:r>
    </w:p>
    <w:p>
      <w:pPr>
        <w:pStyle w:val="01"/>
        <w:ind w:firstLine="1050" w:firstLineChars="500"/>
        <w:rPr>
          <w:rFonts w:hint="eastAsia"/>
          <w:szCs w:val="22"/>
        </w:rPr>
      </w:pPr>
      <w:r>
        <w:rPr>
          <w:rFonts w:hint="eastAsia"/>
          <w:szCs w:val="22"/>
        </w:rPr>
        <w:t>（3）制图比例为1：5。</w:t>
      </w:r>
    </w:p>
    <w:p>
      <w:pPr>
        <w:pStyle w:val="01"/>
        <w:ind w:firstLine="1050" w:firstLineChars="500"/>
        <w:rPr>
          <w:rFonts w:hint="eastAsia"/>
          <w:szCs w:val="22"/>
        </w:rPr>
      </w:pPr>
      <w:r>
        <w:rPr>
          <w:rFonts w:hint="eastAsia"/>
          <w:szCs w:val="22"/>
        </w:rPr>
        <w:t>（4）细部规格尺寸自定，比例与款式协调。</w:t>
      </w:r>
    </w:p>
    <w:p>
      <w:pPr>
        <w:pStyle w:val="063"/>
        <w:ind w:left="661"/>
        <w:jc w:val="center"/>
        <w:rPr>
          <w:rFonts w:hint="eastAsia"/>
        </w:rPr>
      </w:pPr>
      <w:r>
        <w:rPr>
          <w:rFonts w:hint="eastAsia"/>
        </w:rPr>
        <w:t>题42表</w:t>
      </w:r>
      <w:r>
        <w:rPr>
          <w:rFonts w:hint="eastAsia"/>
        </w:rPr>
        <w:tab/>
      </w:r>
      <w:r>
        <w:rPr>
          <w:rFonts w:hint="eastAsia"/>
        </w:rPr>
        <w:t>规格尺寸</w:t>
      </w:r>
      <w:r>
        <w:rPr>
          <w:rFonts w:hint="eastAsia"/>
        </w:rPr>
        <w:tab/>
      </w:r>
      <w:r>
        <w:rPr>
          <w:rFonts w:hint="eastAsia"/>
        </w:rPr>
        <w:t>单位：cm</w:t>
      </w: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1082"/>
        <w:gridCol w:w="1863"/>
        <w:gridCol w:w="1472"/>
        <w:gridCol w:w="1472"/>
        <w:gridCol w:w="1472"/>
      </w:tblGrid>
      <w:tr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/>
          <w:jc w:val="center"/>
        </w:trPr>
        <w:tc>
          <w:tcPr>
            <w:tcW w:w="1472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号型</w:t>
            </w:r>
          </w:p>
        </w:tc>
        <w:tc>
          <w:tcPr>
            <w:tcW w:w="1082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部位</w:t>
            </w:r>
          </w:p>
        </w:tc>
        <w:tc>
          <w:tcPr>
            <w:tcW w:w="1863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袖长（含袖克夫）</w:t>
            </w:r>
          </w:p>
        </w:tc>
        <w:tc>
          <w:tcPr>
            <w:tcW w:w="1472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袖克夫宽</w:t>
            </w:r>
          </w:p>
        </w:tc>
        <w:tc>
          <w:tcPr>
            <w:tcW w:w="1472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袖克夫长</w:t>
            </w:r>
          </w:p>
        </w:tc>
        <w:tc>
          <w:tcPr>
            <w:tcW w:w="1472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袖山高</w:t>
            </w:r>
          </w:p>
        </w:tc>
      </w:tr>
      <w:tr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/>
          <w:jc w:val="center"/>
        </w:trPr>
        <w:tc>
          <w:tcPr>
            <w:tcW w:w="1472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160/84A</w:t>
            </w:r>
          </w:p>
        </w:tc>
        <w:tc>
          <w:tcPr>
            <w:tcW w:w="1082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规格</w:t>
            </w:r>
          </w:p>
        </w:tc>
        <w:tc>
          <w:tcPr>
            <w:tcW w:w="1863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28</w:t>
            </w:r>
          </w:p>
        </w:tc>
        <w:tc>
          <w:tcPr>
            <w:tcW w:w="1472" w:type="dxa"/>
            <w:shd w:val="clear" w:color="auto" w:fill="auto"/>
            <w:noWrap w:val="0"/>
            <w:vAlign w:val="center"/>
          </w:tcPr>
          <w:p>
            <w:pPr>
              <w:pStyle w:val="a2"/>
            </w:pPr>
            <w:r>
              <w:rPr>
                <w:rFonts w:hint="eastAsia"/>
              </w:rPr>
              <w:t>3</w:t>
            </w:r>
          </w:p>
        </w:tc>
        <w:tc>
          <w:tcPr>
            <w:tcW w:w="1472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28</w:t>
            </w:r>
          </w:p>
        </w:tc>
        <w:tc>
          <w:tcPr>
            <w:tcW w:w="1472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15</w:t>
            </w:r>
          </w:p>
        </w:tc>
      </w:tr>
    </w:tbl>
    <w:p>
      <w:pPr>
        <w:pStyle w:val="02"/>
        <w:jc w:val="center"/>
        <w:rPr>
          <w:rFonts w:hint="eastAsia"/>
        </w:rPr>
      </w:pPr>
      <w:r>
        <w:drawing>
          <wp:inline distT="0" distB="0" distL="114300" distR="114300">
            <wp:extent cx="4645660" cy="2388870"/>
            <wp:effectExtent l="0" t="0" r="2540" b="381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45660" cy="238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04"/>
        <w:ind w:left="661" w:hanging="346"/>
        <w:jc w:val="center"/>
        <w:rPr>
          <w:rFonts w:hint="eastAsia"/>
        </w:rPr>
      </w:pPr>
      <w:r>
        <w:rPr>
          <w:rFonts w:hint="eastAsia"/>
        </w:rPr>
        <w:t>正面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背面</w:t>
      </w:r>
    </w:p>
    <w:p>
      <w:pPr>
        <w:pStyle w:val="a4"/>
      </w:pPr>
      <w:r>
        <w:rPr>
          <w:rFonts w:hint="eastAsia"/>
        </w:rPr>
        <w:t>题42图</w:t>
      </w:r>
    </w:p>
    <w:p>
      <w:pPr>
        <w:pStyle w:val="03"/>
      </w:pPr>
    </w:p>
    <w:p>
      <w:pPr>
        <w:pStyle w:val="03"/>
        <w:rPr>
          <w:rFonts w:hint="eastAsia"/>
        </w:rPr>
        <w:sectPr>
          <w:footerReference w:type="default" r:id="rId14"/>
          <w:type w:val="nextPage"/>
          <w:pgSz w:w="23805" w:h="16838" w:orient="landscape"/>
          <w:pgMar w:top="1417" w:right="1417" w:bottom="1417" w:left="1417" w:header="850" w:footer="850" w:gutter="0"/>
          <w:pgNumType w:fmt="decimal" w:start="6"/>
          <w:cols w:num="2" w:space="1321"/>
          <w:titlePg w:val="0"/>
          <w:docGrid w:linePitch="360" w:charSpace="0"/>
        </w:sectPr>
      </w:pPr>
      <w:r>
        <w:br w:type="column"/>
      </w:r>
    </w:p>
    <w:p>
      <w:pPr>
        <w:pStyle w:val="03"/>
        <w:rPr>
          <w:rFonts w:hint="eastAsia"/>
        </w:rPr>
      </w:pPr>
      <w:r>
        <w:rPr>
          <w:rFonts w:hint="eastAsia"/>
        </w:rPr>
        <w:t>43．女两用衫结构制图（60分）</w:t>
      </w:r>
    </w:p>
    <w:p>
      <w:pPr>
        <w:pStyle w:val="01"/>
        <w:ind w:firstLine="420"/>
        <w:rPr>
          <w:rFonts w:hint="eastAsia"/>
        </w:rPr>
      </w:pPr>
      <w:r>
        <w:rPr>
          <w:rFonts w:hint="eastAsia"/>
        </w:rPr>
        <w:t>根据题43表给定的规格尺寸和题43图所示款式，完成</w:t>
      </w:r>
      <w:r>
        <w:rPr>
          <w:rFonts w:hint="eastAsia"/>
          <w:b/>
          <w:bCs/>
          <w:em w:val="dot"/>
        </w:rPr>
        <w:t>前片</w:t>
      </w:r>
      <w:r>
        <w:rPr>
          <w:rFonts w:hint="eastAsia"/>
        </w:rPr>
        <w:t>和</w:t>
      </w:r>
      <w:r>
        <w:rPr>
          <w:rFonts w:hint="eastAsia"/>
          <w:b/>
          <w:bCs/>
          <w:em w:val="dot"/>
        </w:rPr>
        <w:t>领子</w:t>
      </w:r>
      <w:r>
        <w:rPr>
          <w:rFonts w:hint="eastAsia"/>
        </w:rPr>
        <w:t>的结构制图（制图方法不限）。</w:t>
      </w:r>
    </w:p>
    <w:p>
      <w:pPr>
        <w:pStyle w:val="01"/>
        <w:ind w:firstLine="420"/>
        <w:rPr>
          <w:rFonts w:hint="eastAsia"/>
        </w:rPr>
      </w:pPr>
      <w:r>
        <w:rPr>
          <w:rFonts w:hint="eastAsia"/>
        </w:rPr>
        <w:t>要求：（1）制图方法正确，尺寸标注齐全。</w:t>
      </w:r>
    </w:p>
    <w:p>
      <w:pPr>
        <w:pStyle w:val="01"/>
        <w:ind w:firstLine="1050" w:firstLineChars="500"/>
        <w:rPr>
          <w:rFonts w:hint="eastAsia"/>
          <w:szCs w:val="22"/>
        </w:rPr>
      </w:pPr>
      <w:r>
        <w:rPr>
          <w:rFonts w:hint="eastAsia"/>
          <w:szCs w:val="22"/>
        </w:rPr>
        <w:t>（2）制图线条流畅，图线和符号规范。</w:t>
      </w:r>
    </w:p>
    <w:p>
      <w:pPr>
        <w:pStyle w:val="01"/>
        <w:ind w:firstLine="1050" w:firstLineChars="500"/>
        <w:rPr>
          <w:rFonts w:hint="eastAsia"/>
          <w:szCs w:val="22"/>
        </w:rPr>
      </w:pPr>
      <w:r>
        <w:rPr>
          <w:rFonts w:hint="eastAsia"/>
          <w:szCs w:val="22"/>
        </w:rPr>
        <w:t>（3）制图比例为1：5。</w:t>
      </w:r>
    </w:p>
    <w:p>
      <w:pPr>
        <w:pStyle w:val="01"/>
        <w:ind w:firstLine="1050" w:firstLineChars="500"/>
        <w:rPr>
          <w:rFonts w:hint="eastAsia"/>
          <w:szCs w:val="22"/>
        </w:rPr>
      </w:pPr>
      <w:r>
        <w:rPr>
          <w:rFonts w:hint="eastAsia"/>
          <w:szCs w:val="22"/>
        </w:rPr>
        <w:t>（4）细部规格尺寸自定，比例与款式协调。</w:t>
      </w:r>
    </w:p>
    <w:p>
      <w:pPr>
        <w:pStyle w:val="063"/>
        <w:ind w:left="661"/>
        <w:jc w:val="both"/>
        <w:rPr>
          <w:rFonts w:hint="eastAsia"/>
        </w:rPr>
      </w:pPr>
      <w:r>
        <w:rPr>
          <w:rFonts w:hint="eastAsia"/>
        </w:rPr>
        <w:t>题43表</w:t>
      </w:r>
      <w:r>
        <w:rPr>
          <w:rFonts w:hint="eastAsia"/>
        </w:rPr>
        <w:tab/>
      </w:r>
      <w:r>
        <w:rPr>
          <w:rFonts w:hint="eastAsia"/>
        </w:rPr>
        <w:t>规格尺寸</w:t>
      </w:r>
      <w:r>
        <w:rPr>
          <w:rFonts w:hint="eastAsia"/>
        </w:rPr>
        <w:tab/>
      </w:r>
      <w:r>
        <w:rPr>
          <w:rFonts w:hint="eastAsia"/>
        </w:rPr>
        <w:t>单位：cm</w:t>
      </w: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911"/>
        <w:gridCol w:w="911"/>
        <w:gridCol w:w="913"/>
        <w:gridCol w:w="913"/>
        <w:gridCol w:w="740"/>
        <w:gridCol w:w="1085"/>
        <w:gridCol w:w="913"/>
        <w:gridCol w:w="913"/>
        <w:gridCol w:w="913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号型</w:t>
            </w:r>
          </w:p>
        </w:tc>
        <w:tc>
          <w:tcPr>
            <w:tcW w:w="911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部位</w:t>
            </w:r>
          </w:p>
        </w:tc>
        <w:tc>
          <w:tcPr>
            <w:tcW w:w="911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衣长</w:t>
            </w:r>
          </w:p>
        </w:tc>
        <w:tc>
          <w:tcPr>
            <w:tcW w:w="913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胸围</w:t>
            </w:r>
          </w:p>
        </w:tc>
        <w:tc>
          <w:tcPr>
            <w:tcW w:w="913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领围</w:t>
            </w:r>
          </w:p>
        </w:tc>
        <w:tc>
          <w:tcPr>
            <w:tcW w:w="740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肩宽</w:t>
            </w:r>
          </w:p>
        </w:tc>
        <w:tc>
          <w:tcPr>
            <w:tcW w:w="1085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前腰节长</w:t>
            </w:r>
          </w:p>
        </w:tc>
        <w:tc>
          <w:tcPr>
            <w:tcW w:w="913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胸高位</w:t>
            </w:r>
          </w:p>
        </w:tc>
        <w:tc>
          <w:tcPr>
            <w:tcW w:w="913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领座</w:t>
            </w:r>
          </w:p>
        </w:tc>
        <w:tc>
          <w:tcPr>
            <w:tcW w:w="913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驳头宽</w: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160/84A</w:t>
            </w:r>
          </w:p>
        </w:tc>
        <w:tc>
          <w:tcPr>
            <w:tcW w:w="911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规格</w:t>
            </w:r>
          </w:p>
        </w:tc>
        <w:tc>
          <w:tcPr>
            <w:tcW w:w="911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64.5</w:t>
            </w:r>
          </w:p>
        </w:tc>
        <w:tc>
          <w:tcPr>
            <w:tcW w:w="913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94</w:t>
            </w:r>
          </w:p>
        </w:tc>
        <w:tc>
          <w:tcPr>
            <w:tcW w:w="913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38</w:t>
            </w:r>
          </w:p>
        </w:tc>
        <w:tc>
          <w:tcPr>
            <w:tcW w:w="740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39</w:t>
            </w:r>
          </w:p>
        </w:tc>
        <w:tc>
          <w:tcPr>
            <w:tcW w:w="1085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40</w:t>
            </w:r>
          </w:p>
        </w:tc>
        <w:tc>
          <w:tcPr>
            <w:tcW w:w="913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24</w:t>
            </w:r>
          </w:p>
        </w:tc>
        <w:tc>
          <w:tcPr>
            <w:tcW w:w="913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913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7.5</w:t>
            </w:r>
          </w:p>
        </w:tc>
      </w:tr>
    </w:tbl>
    <w:p>
      <w:pPr>
        <w:pStyle w:val="03"/>
      </w:pPr>
    </w:p>
    <w:p>
      <w:pPr>
        <w:pStyle w:val="02"/>
        <w:jc w:val="center"/>
        <w:rPr>
          <w:rFonts w:hint="eastAsia"/>
        </w:rPr>
      </w:pPr>
      <w:r>
        <w:drawing>
          <wp:inline distT="0" distB="0" distL="114300" distR="114300">
            <wp:extent cx="1989455" cy="2914650"/>
            <wp:effectExtent l="0" t="0" r="6985" b="1143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8945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a4"/>
      </w:pPr>
      <w:r>
        <w:rPr>
          <w:rFonts w:hint="eastAsia"/>
        </w:rPr>
        <w:t>题43图</w:t>
      </w:r>
    </w:p>
    <w:p>
      <w:pPr>
        <w:pStyle w:val="03"/>
      </w:pPr>
    </w:p>
    <w:p>
      <w:pPr>
        <w:pStyle w:val="Heading3"/>
        <w:spacing w:before="240" w:after="120"/>
        <w:rPr>
          <w:rFonts w:hint="eastAsia"/>
        </w:rPr>
      </w:pPr>
      <w:bookmarkStart w:id="32" w:name="_Toc3046"/>
      <w:bookmarkStart w:id="33" w:name="_Toc21900"/>
      <w:r>
        <w:br w:type="column"/>
      </w:r>
      <w:r>
        <w:rPr>
          <w:rFonts w:hint="eastAsia"/>
        </w:rPr>
        <w:t>六、时装画题（100分）</w:t>
      </w:r>
      <w:bookmarkEnd w:id="32"/>
      <w:bookmarkEnd w:id="33"/>
    </w:p>
    <w:p>
      <w:pPr>
        <w:pStyle w:val="03"/>
        <w:rPr>
          <w:rFonts w:hint="eastAsia"/>
        </w:rPr>
      </w:pPr>
      <w:r>
        <w:rPr>
          <w:rFonts w:hint="eastAsia"/>
        </w:rPr>
        <w:t>44．根据下列要求，两出相应的着装效果图。</w:t>
      </w:r>
    </w:p>
    <w:p>
      <w:pPr>
        <w:pStyle w:val="01"/>
        <w:ind w:firstLine="420"/>
        <w:rPr>
          <w:rFonts w:hint="eastAsia"/>
        </w:rPr>
      </w:pPr>
      <w:r>
        <w:rPr>
          <w:rFonts w:hint="eastAsia"/>
        </w:rPr>
        <w:t>（1）模特正面站立，重心落于两腿之间的地面，两手自然表现。</w:t>
      </w:r>
    </w:p>
    <w:p>
      <w:pPr>
        <w:pStyle w:val="01"/>
        <w:ind w:firstLine="420"/>
        <w:rPr>
          <w:rFonts w:hint="eastAsia"/>
        </w:rPr>
      </w:pPr>
      <w:r>
        <w:rPr>
          <w:rFonts w:hint="eastAsia"/>
        </w:rPr>
        <w:t>（2）人体比例符合时装画要求，人体结构准确，姿态协调。</w:t>
      </w:r>
    </w:p>
    <w:p>
      <w:pPr>
        <w:pStyle w:val="01"/>
        <w:ind w:firstLine="420"/>
        <w:rPr>
          <w:rFonts w:hint="eastAsia"/>
        </w:rPr>
      </w:pPr>
      <w:r>
        <w:rPr>
          <w:rFonts w:hint="eastAsia"/>
        </w:rPr>
        <w:t>（3）模特头戴太阳帽，五官刻画准确。</w:t>
      </w:r>
    </w:p>
    <w:p>
      <w:pPr>
        <w:pStyle w:val="01"/>
        <w:ind w:firstLine="420"/>
        <w:rPr>
          <w:rFonts w:hint="eastAsia"/>
        </w:rPr>
      </w:pPr>
      <w:r>
        <w:rPr>
          <w:rFonts w:hint="eastAsia"/>
        </w:rPr>
        <w:t>（4）模特身着透视露脐T恤、低腰牛仔短裤、款式自行设计，服装与人体协调，表现充分。</w:t>
      </w:r>
    </w:p>
    <w:p>
      <w:pPr>
        <w:pStyle w:val="01"/>
        <w:ind w:firstLine="420"/>
      </w:pPr>
      <w:r>
        <w:rPr>
          <w:rFonts w:hint="eastAsia"/>
        </w:rPr>
        <w:t>（5）采用写实手法，黑白表现，画面整体效果具有一定的艺术性。</w:t>
      </w:r>
    </w:p>
    <w:p>
      <w:pPr>
        <w:pStyle w:val="01"/>
        <w:ind w:firstLine="420"/>
      </w:pPr>
    </w:p>
    <w:p>
      <w:pPr>
        <w:pStyle w:val="03"/>
      </w:pPr>
    </w:p>
    <w:p>
      <w:pPr>
        <w:pStyle w:val="Heading2"/>
        <w:spacing w:before="240" w:after="240"/>
        <w:jc w:val="both"/>
        <w:sectPr>
          <w:footerReference w:type="default" r:id="rId16"/>
          <w:type w:val="nextPage"/>
          <w:pgSz w:w="23805" w:h="16838" w:orient="landscape"/>
          <w:pgMar w:top="1417" w:right="1417" w:bottom="1417" w:left="1417" w:header="850" w:footer="850" w:gutter="0"/>
          <w:pgNumType w:fmt="decimal" w:start="7"/>
          <w:cols w:num="2" w:space="1321"/>
          <w:titlePg w:val="0"/>
          <w:docGrid w:linePitch="360" w:charSpace="0"/>
        </w:sectPr>
      </w:pPr>
    </w:p>
    <w:p>
      <w:pPr>
        <w:pStyle w:val="02"/>
        <w:rPr>
          <w:rFonts w:hint="eastAsia"/>
          <w:b/>
          <w:bCs/>
        </w:rPr>
      </w:pPr>
      <w:r>
        <w:rPr>
          <w:rFonts w:hint="eastAsia"/>
          <w:b/>
          <w:bCs/>
        </w:rPr>
        <w:t>绝密★启用前</w:t>
      </w:r>
    </w:p>
    <w:p>
      <w:pPr>
        <w:pStyle w:val="Heading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/>
        <w:textAlignment w:val="auto"/>
        <w:rPr>
          <w:rFonts w:hint="eastAsia"/>
          <w:b w:val="0"/>
          <w:bCs/>
        </w:rPr>
      </w:pPr>
      <w:bookmarkStart w:id="34" w:name="_Toc6910"/>
      <w:r>
        <w:rPr>
          <w:rFonts w:hint="eastAsia"/>
          <w:b w:val="0"/>
          <w:bCs/>
        </w:rPr>
        <w:t>江苏省2019年普通高校对口单招文化统考</w:t>
      </w:r>
      <w:bookmarkEnd w:id="34"/>
    </w:p>
    <w:p>
      <w:pPr>
        <w:pStyle w:val="Heading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/>
        <w:textAlignment w:val="auto"/>
        <w:rPr>
          <w:rFonts w:hint="eastAsia"/>
        </w:rPr>
      </w:pPr>
      <w:bookmarkStart w:id="35" w:name="_Toc24560"/>
      <w:bookmarkStart w:id="36" w:name="_Toc28107"/>
      <w:r>
        <w:rPr>
          <w:rFonts w:hint="eastAsia"/>
        </w:rPr>
        <w:t>纺织服装专业综合理论  试卷</w:t>
      </w:r>
      <w:bookmarkEnd w:id="35"/>
      <w:bookmarkEnd w:id="36"/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7" w:type="dxa"/>
            <w:shd w:val="clear" w:color="auto" w:fill="auto"/>
            <w:noWrap w:val="0"/>
            <w:vAlign w:val="top"/>
          </w:tcPr>
          <w:p>
            <w:pPr>
              <w:pStyle w:val="a5"/>
              <w:spacing w:before="120"/>
              <w:rPr>
                <w:rFonts w:hint="eastAsia"/>
              </w:rPr>
            </w:pPr>
            <w:r>
              <w:rPr>
                <w:rFonts w:hint="eastAsia"/>
              </w:rPr>
              <w:t>注意事项</w:t>
            </w:r>
          </w:p>
          <w:p>
            <w:pPr>
              <w:pStyle w:val="02"/>
              <w:ind w:firstLine="210" w:firstLineChars="100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考生在答题前请认真阅读本注意事项及各题答题要求</w:t>
            </w:r>
          </w:p>
          <w:p>
            <w:pPr>
              <w:pStyle w:val="02"/>
              <w:ind w:left="315" w:hanging="315" w:hangingChars="150"/>
              <w:rPr>
                <w:rFonts w:hint="eastAsia"/>
              </w:rPr>
            </w:pPr>
            <w:r>
              <w:rPr>
                <w:rFonts w:hint="eastAsia"/>
              </w:rPr>
              <w:t>1．本试卷共4页，包含选择题（第1题～第15题，共15题）、非选择题（第16题～第44题，共29题）。本卷满分300分，考试时间为150分钟。考试结束后，请将本试卷和答题卡一并交回。</w:t>
            </w:r>
          </w:p>
          <w:p>
            <w:pPr>
              <w:pStyle w:val="02"/>
              <w:ind w:left="315" w:hanging="315" w:hangingChars="150"/>
              <w:rPr>
                <w:rFonts w:hint="eastAsia"/>
              </w:rPr>
            </w:pPr>
            <w:r>
              <w:rPr>
                <w:rFonts w:hint="eastAsia"/>
              </w:rPr>
              <w:t>2．答题卡包括答题卡I（作答第1题～第42题）、答题卡II（作答第43题～第44题）。</w:t>
            </w:r>
          </w:p>
          <w:p>
            <w:pPr>
              <w:pStyle w:val="02"/>
              <w:ind w:left="315" w:hanging="315" w:hangingChars="150"/>
            </w:pPr>
            <w:r>
              <w:rPr>
                <w:rFonts w:hint="eastAsia"/>
              </w:rPr>
              <w:t>3．答题前，请务必将自己的姓名、考试证号用0.5毫米黑色墨水的签字笔填写在试卷及答题卡的规定位置。</w:t>
            </w:r>
          </w:p>
          <w:p>
            <w:pPr>
              <w:pStyle w:val="02"/>
              <w:ind w:left="315" w:hanging="315" w:hangingChars="150"/>
              <w:rPr>
                <w:rFonts w:hint="eastAsia"/>
              </w:rPr>
            </w:pPr>
            <w:r>
              <w:rPr>
                <w:rFonts w:hint="eastAsia"/>
              </w:rPr>
              <w:t>4．请认真核对监考员在答题卡I、答题卡II上所粘贴的条形码上的姓名、考试证号与您本人是否相符。</w:t>
            </w:r>
          </w:p>
          <w:p>
            <w:pPr>
              <w:pStyle w:val="02"/>
              <w:ind w:left="315" w:hanging="315" w:hangingChars="150"/>
              <w:rPr>
                <w:rFonts w:hint="eastAsia"/>
              </w:rPr>
            </w:pPr>
            <w:r>
              <w:rPr>
                <w:rFonts w:hint="eastAsia"/>
              </w:rPr>
              <w:t>5．作答选择题（第1题～第15题），必须用2B船笔将答题卡上对应选项的方框涂满，涂黑；如需改动，请用橡皮擦干净后，再选涂其他答案。作答非选择题，必须用0.5毫米黑色墨水的签字笔在答题卡上的指定位置作答，在其他位置作答一律无效。</w:t>
            </w:r>
          </w:p>
          <w:p>
            <w:pPr>
              <w:pStyle w:val="02"/>
              <w:ind w:left="315" w:hanging="315" w:hangingChars="150"/>
            </w:pPr>
            <w:r>
              <w:rPr>
                <w:rFonts w:hint="eastAsia"/>
              </w:rPr>
              <w:t>6．作图线条、符号须用2B铅笔绘、写清楚。</w:t>
            </w:r>
          </w:p>
        </w:tc>
      </w:tr>
    </w:tbl>
    <w:p>
      <w:pPr>
        <w:pStyle w:val="Heading3"/>
        <w:spacing w:before="240" w:after="120"/>
        <w:rPr>
          <w:rFonts w:hint="eastAsia"/>
        </w:rPr>
      </w:pPr>
      <w:r>
        <w:rPr>
          <w:rFonts w:hint="eastAsia"/>
        </w:rPr>
        <w:t>一、单项选择题（本大题共15小题，每小题2分，共30分。在下列每小题中，选出一个正确答案，将答题卡上对应选项的方框涂满、涂黑）</w:t>
      </w:r>
    </w:p>
    <w:p>
      <w:pPr>
        <w:pStyle w:val="03"/>
        <w:rPr>
          <w:rFonts w:hint="eastAsia"/>
        </w:rPr>
      </w:pPr>
      <w:r>
        <w:rPr>
          <w:rFonts w:hint="eastAsia"/>
        </w:rPr>
        <w:t>1．设计样衣的制作过程是（　　）</w:t>
      </w:r>
    </w:p>
    <w:p>
      <w:pPr>
        <w:pStyle w:val="-"/>
        <w:ind w:left="661" w:hanging="346"/>
        <w:rPr>
          <w:rFonts w:hint="eastAsia"/>
        </w:rPr>
      </w:pPr>
      <w:r>
        <w:rPr>
          <w:rFonts w:hint="eastAsia"/>
        </w:rPr>
        <w:t>A．打板推板、纸样裁剪、坯样检验</w:t>
      </w:r>
      <w:r>
        <w:rPr>
          <w:rFonts w:hint="eastAsia"/>
        </w:rPr>
        <w:tab/>
      </w:r>
      <w:r>
        <w:rPr>
          <w:rFonts w:hint="eastAsia"/>
        </w:rPr>
        <w:t>B．纸样裁剪、样衣复制、打板推板</w:t>
      </w:r>
    </w:p>
    <w:p>
      <w:pPr>
        <w:pStyle w:val="-"/>
        <w:ind w:left="661" w:hanging="346"/>
        <w:rPr>
          <w:rFonts w:hint="eastAsia"/>
        </w:rPr>
      </w:pPr>
      <w:r>
        <w:rPr>
          <w:rFonts w:hint="eastAsia"/>
        </w:rPr>
        <w:t>C．纸样裁剪、坯样检验、样衣缝制</w:t>
      </w:r>
      <w:r>
        <w:rPr>
          <w:rFonts w:hint="eastAsia"/>
        </w:rPr>
        <w:tab/>
      </w:r>
      <w:r>
        <w:rPr>
          <w:rFonts w:hint="eastAsia"/>
        </w:rPr>
        <w:t>D．纸样裁剪、样衣缝制、样衣整烫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2．具有朴实、庄重、浓厚古典感的色调是（　　）</w:t>
      </w:r>
    </w:p>
    <w:p>
      <w:pPr>
        <w:pStyle w:val="-"/>
        <w:ind w:left="661" w:hanging="346"/>
        <w:rPr>
          <w:rFonts w:hint="eastAsia"/>
          <w:szCs w:val="22"/>
        </w:rPr>
      </w:pPr>
      <w:r>
        <w:rPr>
          <w:rFonts w:hint="eastAsia"/>
          <w:szCs w:val="22"/>
        </w:rPr>
        <w:t>A．暗调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B．明调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C．暖调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D．冷调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3．在色相环上取间隔60°左右的颜色进行搭配的方法是（　　）</w:t>
      </w:r>
    </w:p>
    <w:p>
      <w:pPr>
        <w:pStyle w:val="-"/>
        <w:ind w:left="661" w:hanging="346"/>
        <w:rPr>
          <w:rFonts w:hint="eastAsia"/>
          <w:szCs w:val="22"/>
        </w:rPr>
      </w:pPr>
      <w:r>
        <w:rPr>
          <w:rFonts w:hint="eastAsia"/>
          <w:szCs w:val="22"/>
        </w:rPr>
        <w:t>A．同种色对比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B．类似色对比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C．中差色对比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D．对比色对比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4．下列属于色彩冷暖强对比特点的是（　　）</w:t>
      </w:r>
    </w:p>
    <w:p>
      <w:pPr>
        <w:pStyle w:val="-"/>
        <w:ind w:left="661" w:hanging="346"/>
        <w:rPr>
          <w:rFonts w:hint="eastAsia"/>
          <w:szCs w:val="22"/>
        </w:rPr>
      </w:pPr>
      <w:r>
        <w:rPr>
          <w:rFonts w:hint="eastAsia"/>
          <w:szCs w:val="22"/>
        </w:rPr>
        <w:t>A．柔和、平淡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B．明快，饱满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C．生硬、刺激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D．含混、易脏</w:t>
      </w:r>
    </w:p>
    <w:p>
      <w:pPr>
        <w:pStyle w:val="02"/>
        <w:rPr>
          <w:rFonts w:hint="eastAsia"/>
        </w:rPr>
      </w:pPr>
      <w:r>
        <w:rPr>
          <w:rFonts w:hint="eastAsia"/>
          <w:kern w:val="2"/>
          <w:szCs w:val="22"/>
        </w:rPr>
        <w:t>5．二方边缘角隅式纹样中，在转角处设计一个与整体效果相适宜，且略大的独立花形纹样压住角的</w:t>
      </w:r>
      <w:r>
        <w:rPr>
          <w:rFonts w:hint="eastAsia"/>
        </w:rPr>
        <w:t>空间，这种纹样设计的方法是（　　）</w:t>
      </w:r>
    </w:p>
    <w:p>
      <w:pPr>
        <w:pStyle w:val="-"/>
        <w:ind w:left="661" w:hanging="346"/>
        <w:rPr>
          <w:rFonts w:hint="eastAsia"/>
          <w:szCs w:val="22"/>
        </w:rPr>
      </w:pPr>
      <w:r>
        <w:rPr>
          <w:rFonts w:hint="eastAsia"/>
          <w:szCs w:val="22"/>
        </w:rPr>
        <w:t>A．分角形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B．单角形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C．包角形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D．自由组合形</w:t>
      </w:r>
    </w:p>
    <w:p>
      <w:pPr>
        <w:pStyle w:val="02"/>
        <w:rPr>
          <w:rFonts w:hint="eastAsia"/>
        </w:rPr>
      </w:pPr>
      <w:r>
        <w:rPr>
          <w:rFonts w:hint="eastAsia"/>
          <w:kern w:val="2"/>
          <w:szCs w:val="22"/>
        </w:rPr>
        <w:t>6．设计师进行羊毛线商标设计时，在正面的羊头形象下，以回旋的羊毛线环绕组成规则的一个圆形，</w:t>
      </w:r>
      <w:r>
        <w:rPr>
          <w:rFonts w:hint="eastAsia"/>
        </w:rPr>
        <w:t>这种图案造型的手法属于（　　）</w:t>
      </w:r>
    </w:p>
    <w:p>
      <w:pPr>
        <w:pStyle w:val="-"/>
        <w:ind w:left="661" w:hanging="346"/>
        <w:rPr>
          <w:rFonts w:hint="eastAsia"/>
          <w:szCs w:val="22"/>
        </w:rPr>
      </w:pPr>
      <w:r>
        <w:rPr>
          <w:rFonts w:hint="eastAsia"/>
          <w:szCs w:val="22"/>
        </w:rPr>
        <w:t>A．变化整理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B．强调夸张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C．添加装饰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D．简化变形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7．设计师要善于“发现”生活中的美，必须具备的思维能力是（　　）</w:t>
      </w:r>
    </w:p>
    <w:p>
      <w:pPr>
        <w:pStyle w:val="-"/>
        <w:ind w:left="661" w:hanging="346"/>
        <w:rPr>
          <w:rFonts w:hint="eastAsia"/>
          <w:szCs w:val="22"/>
        </w:rPr>
      </w:pPr>
      <w:r>
        <w:rPr>
          <w:rFonts w:hint="eastAsia"/>
          <w:szCs w:val="22"/>
        </w:rPr>
        <w:t>A．联想力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B．想象力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C．创造力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D．观察力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8．下列图形属于点的形态变化的是（　　）</w:t>
      </w:r>
    </w:p>
    <w:p>
      <w:pPr>
        <w:pStyle w:val="-"/>
        <w:ind w:left="661" w:hanging="346"/>
        <w:rPr>
          <w:rFonts w:hint="eastAsia"/>
          <w:szCs w:val="22"/>
        </w:rPr>
      </w:pPr>
      <w:r>
        <w:rPr>
          <w:rFonts w:hint="eastAsia"/>
          <w:szCs w:val="22"/>
        </w:rPr>
        <w:t>A．</w:t>
      </w:r>
      <w:r>
        <w:rPr>
          <w:rFonts w:hint="eastAsia"/>
          <w:szCs w:val="22"/>
        </w:rPr>
        <w:drawing>
          <wp:inline distT="0" distB="0" distL="114300" distR="114300">
            <wp:extent cx="704850" cy="628650"/>
            <wp:effectExtent l="0" t="0" r="11430" b="1143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B．</w:t>
      </w:r>
      <w:r>
        <w:rPr>
          <w:rFonts w:hint="eastAsia"/>
          <w:szCs w:val="22"/>
        </w:rPr>
        <w:drawing>
          <wp:inline distT="0" distB="0" distL="114300" distR="114300">
            <wp:extent cx="800100" cy="695325"/>
            <wp:effectExtent l="0" t="0" r="7620" b="571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C．</w:t>
      </w:r>
      <w:r>
        <w:rPr>
          <w:rFonts w:hint="eastAsia"/>
          <w:szCs w:val="22"/>
        </w:rPr>
        <w:drawing>
          <wp:inline distT="0" distB="0" distL="114300" distR="114300">
            <wp:extent cx="704850" cy="638175"/>
            <wp:effectExtent l="0" t="0" r="11430" b="190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D．</w:t>
      </w:r>
      <w:r>
        <w:rPr>
          <w:rFonts w:hint="eastAsia"/>
          <w:szCs w:val="22"/>
        </w:rPr>
        <w:drawing>
          <wp:inline distT="0" distB="0" distL="114300" distR="114300">
            <wp:extent cx="1133475" cy="438150"/>
            <wp:effectExtent l="0" t="0" r="9525" b="381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9．我们通常说的插肩式服装属于（　　）</w:t>
      </w:r>
    </w:p>
    <w:p>
      <w:pPr>
        <w:pStyle w:val="-"/>
        <w:ind w:left="661" w:hanging="346"/>
        <w:rPr>
          <w:rFonts w:hint="eastAsia"/>
          <w:szCs w:val="22"/>
        </w:rPr>
      </w:pPr>
      <w:r>
        <w:rPr>
          <w:rFonts w:hint="eastAsia"/>
          <w:szCs w:val="22"/>
        </w:rPr>
        <w:t>A．按穿着方式分类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B．按造型结构分类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C．按加工方式分类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D．按组合方式分类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10．格式塔心理学认为（　　）</w:t>
      </w:r>
    </w:p>
    <w:p>
      <w:pPr>
        <w:pStyle w:val="-"/>
        <w:ind w:left="661" w:hanging="346"/>
        <w:rPr>
          <w:rFonts w:hint="eastAsia"/>
          <w:szCs w:val="22"/>
        </w:rPr>
      </w:pPr>
      <w:r>
        <w:rPr>
          <w:rFonts w:hint="eastAsia"/>
          <w:szCs w:val="22"/>
        </w:rPr>
        <w:t>A．眼睛见到的东西大于知觉到的东西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B．整体的内在特性收决于局部过程</w:t>
      </w:r>
    </w:p>
    <w:p>
      <w:pPr>
        <w:pStyle w:val="-"/>
        <w:ind w:left="661" w:hanging="346"/>
        <w:rPr>
          <w:rFonts w:hint="eastAsia"/>
          <w:szCs w:val="22"/>
        </w:rPr>
      </w:pPr>
      <w:r>
        <w:rPr>
          <w:rFonts w:hint="eastAsia"/>
          <w:szCs w:val="22"/>
        </w:rPr>
        <w:t>C．相似的事物更容易形成一个整体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D．头脑风暴法可以不受约束地自由想象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11．西服的穿着要求是袖口处要露出衬衫袖头的（　　）</w:t>
      </w:r>
    </w:p>
    <w:p>
      <w:pPr>
        <w:pStyle w:val="-"/>
        <w:ind w:left="661" w:hanging="346"/>
        <w:rPr>
          <w:rFonts w:hint="eastAsia"/>
          <w:szCs w:val="22"/>
        </w:rPr>
      </w:pPr>
      <w:r>
        <w:rPr>
          <w:rFonts w:hint="eastAsia"/>
          <w:szCs w:val="22"/>
        </w:rPr>
        <w:t>A．1/4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B．1/3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C．2/3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D．1/2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12．某女生净胸围86cm，净腰围70cm，她的体型属于（　　）</w:t>
      </w:r>
    </w:p>
    <w:p>
      <w:pPr>
        <w:pStyle w:val="-"/>
        <w:ind w:left="661" w:hanging="346"/>
        <w:rPr>
          <w:rFonts w:hint="eastAsia"/>
          <w:szCs w:val="22"/>
        </w:rPr>
      </w:pPr>
      <w:r>
        <w:rPr>
          <w:rFonts w:hint="eastAsia"/>
          <w:szCs w:val="22"/>
        </w:rPr>
        <w:t>A．Y型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B．A型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C．B型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D．C型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13．下列制图符号中表示经向的是（　　）</w:t>
      </w:r>
    </w:p>
    <w:p>
      <w:pPr>
        <w:pStyle w:val="-"/>
        <w:ind w:left="661" w:hanging="346"/>
        <w:rPr>
          <w:rFonts w:hint="eastAsia"/>
          <w:szCs w:val="22"/>
        </w:rPr>
      </w:pPr>
      <w:r>
        <w:rPr>
          <w:rFonts w:hint="eastAsia"/>
          <w:szCs w:val="22"/>
        </w:rPr>
        <w:t>A．</w:t>
      </w:r>
      <w:r>
        <w:rPr>
          <w:rFonts w:hint="eastAsia"/>
          <w:szCs w:val="22"/>
        </w:rPr>
        <w:drawing>
          <wp:inline distT="0" distB="0" distL="114300" distR="114300">
            <wp:extent cx="762000" cy="295275"/>
            <wp:effectExtent l="0" t="0" r="0" b="9525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B．</w:t>
      </w:r>
      <w:r>
        <w:rPr>
          <w:rFonts w:hint="eastAsia"/>
          <w:szCs w:val="22"/>
        </w:rPr>
        <w:drawing>
          <wp:inline distT="0" distB="0" distL="114300" distR="114300">
            <wp:extent cx="752475" cy="266700"/>
            <wp:effectExtent l="0" t="0" r="9525" b="7620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C．</w:t>
      </w:r>
      <w:r>
        <w:rPr>
          <w:rFonts w:hint="eastAsia"/>
          <w:szCs w:val="22"/>
        </w:rPr>
        <w:drawing>
          <wp:inline distT="0" distB="0" distL="114300" distR="114300">
            <wp:extent cx="619125" cy="676275"/>
            <wp:effectExtent l="0" t="0" r="5715" b="9525"/>
            <wp:docPr id="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D．</w:t>
      </w:r>
      <w:r>
        <w:rPr>
          <w:rFonts w:hint="eastAsia"/>
          <w:szCs w:val="22"/>
        </w:rPr>
        <w:drawing>
          <wp:inline distT="0" distB="0" distL="114300" distR="114300">
            <wp:extent cx="1343025" cy="180975"/>
            <wp:effectExtent l="0" t="0" r="13335" b="1905"/>
            <wp:docPr id="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14．纱卡其面料属于（　　）</w:t>
      </w:r>
    </w:p>
    <w:p>
      <w:pPr>
        <w:pStyle w:val="-"/>
        <w:ind w:left="661" w:hanging="346"/>
        <w:rPr>
          <w:rFonts w:hint="eastAsia"/>
          <w:szCs w:val="22"/>
        </w:rPr>
      </w:pPr>
      <w:r>
        <w:rPr>
          <w:rFonts w:hint="eastAsia"/>
          <w:szCs w:val="22"/>
        </w:rPr>
        <w:t>A．平纹织物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B．缎纹织物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C．斜纹织物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D．提花织物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15．宽松型西裤的中档线位置为臀围线至脚口线的中点抬高（　　）</w:t>
      </w:r>
    </w:p>
    <w:p>
      <w:pPr>
        <w:pStyle w:val="-"/>
        <w:ind w:left="661" w:hanging="346"/>
        <w:rPr>
          <w:rFonts w:hint="eastAsia"/>
          <w:szCs w:val="22"/>
        </w:rPr>
      </w:pPr>
      <w:r>
        <w:rPr>
          <w:rFonts w:hint="eastAsia"/>
          <w:szCs w:val="22"/>
        </w:rPr>
        <w:t>A．0～2cm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B．2～4cm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C．4～6cm</w:t>
      </w:r>
      <w:r>
        <w:rPr>
          <w:rFonts w:hint="eastAsia"/>
          <w:szCs w:val="22"/>
        </w:rPr>
        <w:tab/>
      </w:r>
      <w:r>
        <w:rPr>
          <w:rFonts w:hint="eastAsia"/>
          <w:szCs w:val="22"/>
        </w:rPr>
        <w:t>D．6～8cm</w:t>
      </w:r>
    </w:p>
    <w:p>
      <w:pPr>
        <w:pStyle w:val="Heading3"/>
        <w:spacing w:before="240" w:after="120"/>
        <w:rPr>
          <w:rFonts w:hint="eastAsia"/>
        </w:rPr>
      </w:pPr>
      <w:bookmarkStart w:id="37" w:name="_Toc29314"/>
      <w:bookmarkStart w:id="38" w:name="_Toc11175"/>
      <w:r>
        <w:rPr>
          <w:rFonts w:hint="eastAsia"/>
        </w:rPr>
        <w:t>二、名词解释（本大题共5小题，每小题3分，共15分）</w:t>
      </w:r>
      <w:bookmarkEnd w:id="37"/>
      <w:bookmarkEnd w:id="38"/>
    </w:p>
    <w:p>
      <w:pPr>
        <w:pStyle w:val="03"/>
        <w:rPr>
          <w:szCs w:val="22"/>
        </w:rPr>
      </w:pPr>
      <w:r>
        <w:rPr>
          <w:rFonts w:hint="eastAsia"/>
          <w:szCs w:val="22"/>
        </w:rPr>
        <w:t>16．体态造型</w:t>
      </w:r>
    </w:p>
    <w:p>
      <w:pPr>
        <w:pStyle w:val="03"/>
        <w:rPr>
          <w:rFonts w:hint="eastAsia"/>
          <w:szCs w:val="22"/>
        </w:rPr>
      </w:pPr>
    </w:p>
    <w:p>
      <w:pPr>
        <w:pStyle w:val="03"/>
        <w:rPr>
          <w:szCs w:val="22"/>
        </w:rPr>
      </w:pPr>
      <w:r>
        <w:rPr>
          <w:rFonts w:hint="eastAsia"/>
          <w:szCs w:val="22"/>
        </w:rPr>
        <w:t>17．套色法</w:t>
      </w:r>
    </w:p>
    <w:p>
      <w:pPr>
        <w:pStyle w:val="03"/>
        <w:rPr>
          <w:rFonts w:hint="eastAsia"/>
          <w:szCs w:val="22"/>
        </w:rPr>
      </w:pPr>
    </w:p>
    <w:p>
      <w:pPr>
        <w:pStyle w:val="03"/>
        <w:rPr>
          <w:szCs w:val="22"/>
        </w:rPr>
      </w:pPr>
      <w:r>
        <w:rPr>
          <w:rFonts w:hint="eastAsia"/>
          <w:szCs w:val="22"/>
        </w:rPr>
        <w:t>18．重复骨格</w:t>
      </w:r>
    </w:p>
    <w:p>
      <w:pPr>
        <w:pStyle w:val="03"/>
        <w:rPr>
          <w:rFonts w:hint="eastAsia"/>
          <w:szCs w:val="22"/>
        </w:rPr>
      </w:pPr>
    </w:p>
    <w:p>
      <w:pPr>
        <w:pStyle w:val="03"/>
        <w:rPr>
          <w:szCs w:val="22"/>
        </w:rPr>
      </w:pPr>
      <w:r>
        <w:rPr>
          <w:rFonts w:hint="eastAsia"/>
          <w:szCs w:val="22"/>
        </w:rPr>
        <w:t>19．偶发型思维</w:t>
      </w:r>
    </w:p>
    <w:p>
      <w:pPr>
        <w:pStyle w:val="03"/>
        <w:rPr>
          <w:rFonts w:hint="eastAsia"/>
          <w:szCs w:val="22"/>
        </w:rPr>
        <w:sectPr>
          <w:footerReference w:type="default" r:id="rId25"/>
          <w:type w:val="nextPage"/>
          <w:pgSz w:w="23805" w:h="16838" w:orient="landscape"/>
          <w:pgMar w:top="1417" w:right="1417" w:bottom="1417" w:left="1417" w:header="850" w:footer="850" w:gutter="0"/>
          <w:pgNumType w:fmt="decimal" w:start="8"/>
          <w:cols w:num="2" w:space="1321"/>
          <w:titlePg w:val="0"/>
          <w:docGrid w:linePitch="360" w:charSpace="0"/>
        </w:sectPr>
      </w:pPr>
    </w:p>
    <w:p>
      <w:pPr>
        <w:pStyle w:val="03"/>
        <w:rPr>
          <w:szCs w:val="22"/>
        </w:rPr>
      </w:pPr>
      <w:r>
        <w:rPr>
          <w:rFonts w:hint="eastAsia"/>
          <w:szCs w:val="22"/>
        </w:rPr>
        <w:t>20．失出</w:t>
      </w:r>
    </w:p>
    <w:p>
      <w:pPr>
        <w:pStyle w:val="Heading3"/>
        <w:spacing w:before="240" w:after="120"/>
        <w:rPr>
          <w:rFonts w:hint="eastAsia"/>
        </w:rPr>
      </w:pPr>
      <w:bookmarkStart w:id="39" w:name="_Toc11855"/>
      <w:bookmarkStart w:id="40" w:name="_Toc12346"/>
      <w:r>
        <w:rPr>
          <w:szCs w:val="22"/>
        </w:rPr>
        <w:br w:type="column"/>
      </w:r>
      <w:r>
        <w:rPr>
          <w:rFonts w:hint="eastAsia"/>
        </w:rPr>
        <w:t>三、填空题（本大题共15小题，每小题2分，共30分）</w:t>
      </w:r>
      <w:bookmarkEnd w:id="39"/>
      <w:bookmarkEnd w:id="40"/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21．服装设计师捕捉的流行信息包括服装发展信息和________发展信息。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22．系列设计重在共性和________的多样统一。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23．服装色彩搭配与色面积、色________和色位置有直接关系。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24．常用的色彩调和方法有：________调和法、类似调和法及对比调和法。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25．某种色彩在自身不变的前提下，降低色彩纯度的方法有：加白色、加黑色、加________和</w:t>
      </w:r>
      <w:r>
        <w:rPr>
          <w:rFonts w:hint="eastAsia"/>
          <w:color w:val="FF0000"/>
          <w:szCs w:val="22"/>
        </w:rPr>
        <w:t>■</w:t>
      </w:r>
      <w:r>
        <w:rPr>
          <w:rFonts w:hint="eastAsia"/>
          <w:szCs w:val="22"/>
        </w:rPr>
        <w:t>灰色等。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26．三维空间也可称为“________”，具有很强的笼罩、涵括和深远感。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27．骨格在平面构成中的两个作用是：一是固定基本形的位置：二是________。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28．在图案设计中，形象间采用的对比形式有大小对比，方向对比、曲直对比，________对比</w:t>
      </w:r>
      <w:r>
        <w:rPr>
          <w:rFonts w:hint="eastAsia"/>
          <w:color w:val="FF0000"/>
          <w:szCs w:val="22"/>
        </w:rPr>
        <w:t>■</w:t>
      </w:r>
      <w:r>
        <w:rPr>
          <w:rFonts w:hint="eastAsia"/>
          <w:szCs w:val="22"/>
        </w:rPr>
        <w:t>位置对比。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29．意向型思维的过程是________、寻找切入点、充实细节和完善总体。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30．插肩袖大衣设计中，利用其前后身插肩________的不同，调节袖身的舒适程度。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31．系列时装共性的形成，最关键的是作品共有的________精神。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32．帽子造型设计是以________的形态为基础进行构思。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33．基型法是在借鉴________制图法的基础上经过适当修正充实后提炼而成的方法。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34．衣片的锁眼边称之为________。</w:t>
      </w:r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35．服装前衣片公主线分割的位置以离________的进出多少为基准。</w:t>
      </w:r>
    </w:p>
    <w:p>
      <w:pPr>
        <w:pStyle w:val="02"/>
        <w:outlineLvl w:val="0"/>
        <w:rPr>
          <w:rFonts w:hint="eastAsia"/>
          <w:b/>
          <w:bCs/>
        </w:rPr>
      </w:pPr>
      <w:bookmarkStart w:id="41" w:name="_Toc5007"/>
      <w:bookmarkStart w:id="42" w:name="_Toc1343"/>
      <w:r>
        <w:rPr>
          <w:rFonts w:hint="eastAsia"/>
          <w:b/>
          <w:bCs/>
        </w:rPr>
        <w:t>四、简答题（本大题共6小题，共35分）</w:t>
      </w:r>
      <w:bookmarkEnd w:id="41"/>
      <w:bookmarkEnd w:id="42"/>
    </w:p>
    <w:p>
      <w:pPr>
        <w:pStyle w:val="03"/>
        <w:rPr>
          <w:szCs w:val="22"/>
        </w:rPr>
      </w:pPr>
      <w:r>
        <w:rPr>
          <w:rFonts w:hint="eastAsia"/>
          <w:szCs w:val="22"/>
        </w:rPr>
        <w:t>36．简述服装设计概念图的定义及内容。（6分）</w:t>
      </w:r>
    </w:p>
    <w:p>
      <w:pPr>
        <w:pStyle w:val="03"/>
        <w:rPr>
          <w:szCs w:val="22"/>
        </w:rPr>
      </w:pPr>
    </w:p>
    <w:p>
      <w:pPr>
        <w:pStyle w:val="03"/>
        <w:rPr>
          <w:szCs w:val="22"/>
        </w:rPr>
      </w:pPr>
    </w:p>
    <w:p>
      <w:pPr>
        <w:pStyle w:val="03"/>
        <w:rPr>
          <w:rFonts w:hint="eastAsia"/>
          <w:szCs w:val="22"/>
        </w:rPr>
      </w:pPr>
    </w:p>
    <w:p>
      <w:pPr>
        <w:pStyle w:val="03"/>
        <w:rPr>
          <w:szCs w:val="22"/>
        </w:rPr>
      </w:pPr>
      <w:r>
        <w:rPr>
          <w:rFonts w:hint="eastAsia"/>
          <w:szCs w:val="22"/>
        </w:rPr>
        <w:t>37．简述服装造型结构中结构缝的变化。（6分）</w:t>
      </w:r>
    </w:p>
    <w:p>
      <w:pPr>
        <w:pStyle w:val="03"/>
        <w:rPr>
          <w:szCs w:val="22"/>
        </w:rPr>
      </w:pPr>
    </w:p>
    <w:p>
      <w:pPr>
        <w:pStyle w:val="03"/>
        <w:rPr>
          <w:szCs w:val="22"/>
        </w:rPr>
      </w:pPr>
    </w:p>
    <w:p>
      <w:pPr>
        <w:pStyle w:val="03"/>
        <w:rPr>
          <w:rFonts w:hint="eastAsia"/>
          <w:szCs w:val="22"/>
        </w:rPr>
      </w:pPr>
    </w:p>
    <w:p>
      <w:pPr>
        <w:pStyle w:val="03"/>
        <w:rPr>
          <w:szCs w:val="22"/>
        </w:rPr>
      </w:pPr>
      <w:r>
        <w:rPr>
          <w:rFonts w:hint="eastAsia"/>
          <w:szCs w:val="22"/>
        </w:rPr>
        <w:t>38．简述服装市场细分的步骤。（6分）</w:t>
      </w:r>
    </w:p>
    <w:p>
      <w:pPr>
        <w:pStyle w:val="03"/>
        <w:rPr>
          <w:szCs w:val="22"/>
        </w:rPr>
      </w:pPr>
    </w:p>
    <w:p>
      <w:pPr>
        <w:pStyle w:val="03"/>
        <w:rPr>
          <w:szCs w:val="22"/>
        </w:rPr>
      </w:pPr>
    </w:p>
    <w:p>
      <w:pPr>
        <w:pStyle w:val="03"/>
        <w:rPr>
          <w:rFonts w:hint="eastAsia"/>
          <w:szCs w:val="22"/>
        </w:rPr>
      </w:pPr>
    </w:p>
    <w:p>
      <w:pPr>
        <w:pStyle w:val="03"/>
        <w:rPr>
          <w:szCs w:val="22"/>
        </w:rPr>
      </w:pPr>
      <w:r>
        <w:rPr>
          <w:rFonts w:hint="eastAsia"/>
          <w:szCs w:val="22"/>
        </w:rPr>
        <w:t>39．简述花色面料在服装设计中的应用特点。（6分）</w:t>
      </w:r>
    </w:p>
    <w:p>
      <w:pPr>
        <w:pStyle w:val="03"/>
        <w:rPr>
          <w:szCs w:val="22"/>
        </w:rPr>
      </w:pPr>
    </w:p>
    <w:p>
      <w:pPr>
        <w:pStyle w:val="03"/>
        <w:rPr>
          <w:szCs w:val="22"/>
        </w:rPr>
      </w:pPr>
    </w:p>
    <w:p>
      <w:pPr>
        <w:pStyle w:val="03"/>
        <w:rPr>
          <w:szCs w:val="22"/>
        </w:rPr>
        <w:sectPr>
          <w:footerReference w:type="default" r:id="rId26"/>
          <w:type w:val="nextPage"/>
          <w:pgSz w:w="23805" w:h="16838" w:orient="landscape"/>
          <w:pgMar w:top="1417" w:right="1417" w:bottom="1417" w:left="1417" w:header="850" w:footer="850" w:gutter="0"/>
          <w:pgNumType w:fmt="decimal" w:start="9"/>
          <w:cols w:num="2" w:space="1321"/>
          <w:titlePg w:val="0"/>
          <w:docGrid w:linePitch="360" w:charSpace="0"/>
        </w:sectPr>
      </w:pPr>
      <w:r>
        <w:rPr>
          <w:szCs w:val="22"/>
        </w:rPr>
        <w:br w:type="column"/>
      </w:r>
    </w:p>
    <w:p>
      <w:pPr>
        <w:pStyle w:val="03"/>
        <w:rPr>
          <w:szCs w:val="22"/>
        </w:rPr>
      </w:pPr>
      <w:r>
        <w:rPr>
          <w:rFonts w:hint="eastAsia"/>
          <w:szCs w:val="22"/>
        </w:rPr>
        <w:t>40．简述创意的定义及创意时装的构思。（6分）</w:t>
      </w:r>
    </w:p>
    <w:p>
      <w:pPr>
        <w:pStyle w:val="03"/>
        <w:rPr>
          <w:szCs w:val="22"/>
        </w:rPr>
      </w:pPr>
    </w:p>
    <w:p>
      <w:pPr>
        <w:pStyle w:val="03"/>
        <w:rPr>
          <w:szCs w:val="22"/>
        </w:rPr>
      </w:pPr>
    </w:p>
    <w:p>
      <w:pPr>
        <w:pStyle w:val="03"/>
        <w:rPr>
          <w:rFonts w:hint="eastAsia"/>
          <w:szCs w:val="22"/>
        </w:rPr>
      </w:pPr>
    </w:p>
    <w:p>
      <w:pPr>
        <w:pStyle w:val="03"/>
        <w:rPr>
          <w:szCs w:val="22"/>
        </w:rPr>
      </w:pPr>
      <w:r>
        <w:rPr>
          <w:rFonts w:hint="eastAsia"/>
          <w:szCs w:val="22"/>
        </w:rPr>
        <w:t>41．简述服装面料表现技法中的喷绘法。（5分）</w:t>
      </w:r>
    </w:p>
    <w:p>
      <w:pPr>
        <w:pStyle w:val="03"/>
        <w:rPr>
          <w:szCs w:val="22"/>
        </w:rPr>
      </w:pPr>
    </w:p>
    <w:p>
      <w:pPr>
        <w:pStyle w:val="03"/>
        <w:rPr>
          <w:szCs w:val="22"/>
        </w:rPr>
      </w:pPr>
    </w:p>
    <w:p>
      <w:pPr>
        <w:pStyle w:val="03"/>
        <w:rPr>
          <w:rFonts w:hint="eastAsia"/>
          <w:szCs w:val="22"/>
        </w:rPr>
      </w:pPr>
    </w:p>
    <w:p>
      <w:pPr>
        <w:pStyle w:val="Heading3"/>
        <w:spacing w:before="240" w:after="120"/>
        <w:rPr>
          <w:rFonts w:hint="eastAsia"/>
        </w:rPr>
      </w:pPr>
      <w:bookmarkStart w:id="43" w:name="_Toc74"/>
      <w:bookmarkStart w:id="44" w:name="_Toc18019"/>
      <w:r>
        <w:rPr>
          <w:rFonts w:hint="eastAsia"/>
        </w:rPr>
        <w:t>五、制图题（本大题共2小题，共90分）</w:t>
      </w:r>
      <w:bookmarkEnd w:id="43"/>
      <w:bookmarkEnd w:id="44"/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42．高腰裙结构制图（30分）</w:t>
      </w:r>
    </w:p>
    <w:p>
      <w:pPr>
        <w:pStyle w:val="01"/>
        <w:ind w:firstLine="420"/>
        <w:rPr>
          <w:rFonts w:hint="eastAsia"/>
        </w:rPr>
      </w:pPr>
      <w:r>
        <w:rPr>
          <w:rFonts w:hint="eastAsia"/>
        </w:rPr>
        <w:t>根据题42表给定的规格尺寸和题42图所示的高腰裙正面款式，绘制高腰裙</w:t>
      </w:r>
      <w:r>
        <w:rPr>
          <w:rFonts w:hint="eastAsia"/>
          <w:b/>
          <w:bCs/>
          <w:em w:val="dot"/>
        </w:rPr>
        <w:t>前片</w:t>
      </w:r>
      <w:r>
        <w:rPr>
          <w:rFonts w:hint="eastAsia"/>
        </w:rPr>
        <w:t>的结构制图。</w:t>
      </w:r>
    </w:p>
    <w:p>
      <w:pPr>
        <w:pStyle w:val="01"/>
        <w:ind w:firstLine="420"/>
        <w:rPr>
          <w:rFonts w:hint="eastAsia"/>
          <w:szCs w:val="22"/>
        </w:rPr>
      </w:pPr>
      <w:r>
        <w:rPr>
          <w:rFonts w:hint="eastAsia"/>
          <w:szCs w:val="22"/>
        </w:rPr>
        <w:t>要求：（1）制图方法正确，尺寸标注齐全。</w:t>
      </w:r>
    </w:p>
    <w:p>
      <w:pPr>
        <w:pStyle w:val="01"/>
        <w:ind w:firstLine="945" w:firstLineChars="450"/>
        <w:rPr>
          <w:rFonts w:hint="eastAsia"/>
          <w:szCs w:val="22"/>
        </w:rPr>
      </w:pPr>
      <w:r>
        <w:rPr>
          <w:rFonts w:hint="eastAsia"/>
          <w:szCs w:val="22"/>
        </w:rPr>
        <w:t>（2）制图线条流畅，图线和符号规范。</w:t>
      </w:r>
    </w:p>
    <w:p>
      <w:pPr>
        <w:pStyle w:val="01"/>
        <w:ind w:firstLine="945" w:firstLineChars="450"/>
        <w:rPr>
          <w:rFonts w:hint="eastAsia"/>
          <w:szCs w:val="22"/>
        </w:rPr>
      </w:pPr>
      <w:r>
        <w:rPr>
          <w:rFonts w:hint="eastAsia"/>
          <w:szCs w:val="22"/>
        </w:rPr>
        <w:t>（3）制图比例为1：5。</w:t>
      </w:r>
    </w:p>
    <w:p>
      <w:pPr>
        <w:pStyle w:val="01"/>
        <w:ind w:firstLine="945" w:firstLineChars="450"/>
        <w:rPr>
          <w:rFonts w:hint="eastAsia"/>
          <w:szCs w:val="22"/>
        </w:rPr>
      </w:pPr>
      <w:r>
        <w:rPr>
          <w:rFonts w:hint="eastAsia"/>
          <w:szCs w:val="22"/>
        </w:rPr>
        <w:t>（4）细部规格尺寸自定，比例与款式协调。</w:t>
      </w:r>
    </w:p>
    <w:p>
      <w:pPr>
        <w:pStyle w:val="063"/>
        <w:ind w:left="661"/>
        <w:rPr>
          <w:rFonts w:hint="eastAsia"/>
        </w:rPr>
      </w:pPr>
      <w:r>
        <w:rPr>
          <w:rFonts w:hint="eastAsia"/>
        </w:rPr>
        <w:t>题42表</w:t>
      </w:r>
      <w:r>
        <w:rPr>
          <w:rFonts w:hint="eastAsia"/>
        </w:rPr>
        <w:tab/>
      </w:r>
      <w:r>
        <w:rPr>
          <w:rFonts w:hint="eastAsia"/>
        </w:rPr>
        <w:t>规格尺寸</w:t>
      </w:r>
      <w:r>
        <w:rPr>
          <w:rFonts w:hint="eastAsia"/>
        </w:rPr>
        <w:tab/>
      </w:r>
      <w:r>
        <w:rPr>
          <w:rFonts w:hint="eastAsia"/>
        </w:rPr>
        <w:t>单位：cm</w:t>
      </w: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535"/>
        <w:gridCol w:w="1535"/>
        <w:gridCol w:w="1535"/>
        <w:gridCol w:w="1535"/>
        <w:gridCol w:w="1535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/>
        </w:trPr>
        <w:tc>
          <w:tcPr>
            <w:tcW w:w="1534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号型</w:t>
            </w:r>
          </w:p>
        </w:tc>
        <w:tc>
          <w:tcPr>
            <w:tcW w:w="1535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部位</w:t>
            </w:r>
          </w:p>
        </w:tc>
        <w:tc>
          <w:tcPr>
            <w:tcW w:w="1535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腰围</w:t>
            </w:r>
          </w:p>
        </w:tc>
        <w:tc>
          <w:tcPr>
            <w:tcW w:w="1535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臀围</w:t>
            </w:r>
          </w:p>
        </w:tc>
        <w:tc>
          <w:tcPr>
            <w:tcW w:w="1535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裙长（含腰头）</w:t>
            </w:r>
          </w:p>
        </w:tc>
        <w:tc>
          <w:tcPr>
            <w:tcW w:w="1535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腰宽（最宽处）</w: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/>
        </w:trPr>
        <w:tc>
          <w:tcPr>
            <w:tcW w:w="1534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160/68A</w:t>
            </w:r>
          </w:p>
        </w:tc>
        <w:tc>
          <w:tcPr>
            <w:tcW w:w="1535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规格</w:t>
            </w:r>
          </w:p>
        </w:tc>
        <w:tc>
          <w:tcPr>
            <w:tcW w:w="1535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70</w:t>
            </w:r>
          </w:p>
        </w:tc>
        <w:tc>
          <w:tcPr>
            <w:tcW w:w="1535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94</w:t>
            </w:r>
          </w:p>
        </w:tc>
        <w:tc>
          <w:tcPr>
            <w:tcW w:w="1535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67</w:t>
            </w:r>
          </w:p>
        </w:tc>
        <w:tc>
          <w:tcPr>
            <w:tcW w:w="1535" w:type="dxa"/>
            <w:shd w:val="clear" w:color="auto" w:fill="auto"/>
            <w:noWrap w:val="0"/>
            <w:vAlign w:val="center"/>
          </w:tcPr>
          <w:p>
            <w:pPr>
              <w:pStyle w:val="a2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</w:tr>
    </w:tbl>
    <w:p>
      <w:pPr>
        <w:pStyle w:val="02"/>
        <w:jc w:val="center"/>
        <w:rPr>
          <w:rFonts w:hint="eastAsia"/>
        </w:rPr>
      </w:pPr>
      <w:r>
        <w:drawing>
          <wp:inline distT="0" distB="0" distL="114300" distR="114300">
            <wp:extent cx="1391285" cy="2322830"/>
            <wp:effectExtent l="0" t="0" r="10795" b="8890"/>
            <wp:docPr id="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91285" cy="232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02"/>
        <w:jc w:val="center"/>
        <w:rPr>
          <w:rFonts w:hint="eastAsia"/>
        </w:rPr>
      </w:pPr>
      <w:r>
        <w:rPr>
          <w:rFonts w:hint="eastAsia"/>
        </w:rPr>
        <w:t>题42图</w:t>
      </w:r>
    </w:p>
    <w:p>
      <w:pPr>
        <w:pStyle w:val="03"/>
        <w:rPr>
          <w:szCs w:val="22"/>
        </w:rPr>
      </w:pPr>
    </w:p>
    <w:p>
      <w:pPr>
        <w:pStyle w:val="03"/>
        <w:rPr>
          <w:szCs w:val="22"/>
        </w:rPr>
      </w:pPr>
    </w:p>
    <w:p>
      <w:pPr>
        <w:pStyle w:val="03"/>
        <w:rPr>
          <w:rFonts w:hint="eastAsia"/>
          <w:szCs w:val="22"/>
        </w:rPr>
      </w:pPr>
      <w:r>
        <w:rPr>
          <w:szCs w:val="22"/>
        </w:rPr>
        <w:br w:type="column"/>
      </w:r>
      <w:r>
        <w:rPr>
          <w:rFonts w:hint="eastAsia"/>
          <w:szCs w:val="22"/>
        </w:rPr>
        <w:t>43．女两用衫结构制图（60分）</w:t>
      </w:r>
    </w:p>
    <w:p>
      <w:pPr>
        <w:pStyle w:val="01"/>
        <w:ind w:firstLine="420"/>
        <w:rPr>
          <w:rFonts w:hint="eastAsia"/>
          <w:szCs w:val="22"/>
        </w:rPr>
      </w:pPr>
      <w:r>
        <w:rPr>
          <w:rFonts w:hint="eastAsia"/>
          <w:szCs w:val="22"/>
        </w:rPr>
        <w:t>根据题43表给定的规格尺寸和题43图所示款式，完成</w:t>
      </w:r>
      <w:r>
        <w:rPr>
          <w:rFonts w:hint="eastAsia"/>
          <w:b/>
          <w:bCs/>
          <w:szCs w:val="22"/>
          <w:em w:val="dot"/>
        </w:rPr>
        <w:t>前片</w:t>
      </w:r>
      <w:r>
        <w:rPr>
          <w:rFonts w:hint="eastAsia"/>
          <w:szCs w:val="22"/>
        </w:rPr>
        <w:t>和</w:t>
      </w:r>
      <w:r>
        <w:rPr>
          <w:rFonts w:hint="eastAsia"/>
          <w:b/>
          <w:bCs/>
          <w:szCs w:val="22"/>
          <w:em w:val="dot"/>
        </w:rPr>
        <w:t>领子</w:t>
      </w:r>
      <w:r>
        <w:rPr>
          <w:rFonts w:hint="eastAsia"/>
          <w:szCs w:val="22"/>
        </w:rPr>
        <w:t>的结构制图（制图方法不限）。</w:t>
      </w:r>
    </w:p>
    <w:p>
      <w:pPr>
        <w:pStyle w:val="01"/>
        <w:ind w:firstLine="420"/>
        <w:rPr>
          <w:rFonts w:hint="eastAsia"/>
          <w:szCs w:val="22"/>
        </w:rPr>
      </w:pPr>
      <w:r>
        <w:rPr>
          <w:rFonts w:hint="eastAsia"/>
          <w:szCs w:val="22"/>
        </w:rPr>
        <w:t>要求：（1）制图方法正确，尺寸标注齐全。</w:t>
      </w:r>
    </w:p>
    <w:p>
      <w:pPr>
        <w:pStyle w:val="01"/>
        <w:ind w:firstLine="945" w:firstLineChars="450"/>
        <w:rPr>
          <w:rFonts w:hint="eastAsia"/>
          <w:szCs w:val="22"/>
        </w:rPr>
      </w:pPr>
      <w:r>
        <w:rPr>
          <w:rFonts w:hint="eastAsia"/>
          <w:szCs w:val="22"/>
        </w:rPr>
        <w:t>（2）制图线条流畅，图线和符号规范。</w:t>
      </w:r>
    </w:p>
    <w:p>
      <w:pPr>
        <w:pStyle w:val="01"/>
        <w:ind w:firstLine="945" w:firstLineChars="450"/>
        <w:rPr>
          <w:rFonts w:hint="eastAsia"/>
          <w:szCs w:val="22"/>
        </w:rPr>
      </w:pPr>
      <w:r>
        <w:rPr>
          <w:rFonts w:hint="eastAsia"/>
          <w:szCs w:val="22"/>
        </w:rPr>
        <w:t>（3）制图比例为1：5。</w:t>
      </w:r>
    </w:p>
    <w:p>
      <w:pPr>
        <w:pStyle w:val="01"/>
        <w:ind w:firstLine="945" w:firstLineChars="450"/>
        <w:rPr>
          <w:rFonts w:hint="eastAsia"/>
          <w:szCs w:val="22"/>
        </w:rPr>
      </w:pPr>
      <w:r>
        <w:rPr>
          <w:rFonts w:hint="eastAsia"/>
          <w:szCs w:val="22"/>
        </w:rPr>
        <w:t>（4）细部规格尺寸自定，比例与款式协调。</w:t>
      </w:r>
    </w:p>
    <w:p>
      <w:pPr>
        <w:pStyle w:val="063"/>
        <w:ind w:left="661"/>
        <w:rPr>
          <w:rFonts w:hint="eastAsia"/>
        </w:rPr>
      </w:pPr>
      <w:r>
        <w:rPr>
          <w:rFonts w:hint="eastAsia"/>
        </w:rPr>
        <w:t>题43表</w:t>
      </w:r>
      <w:r>
        <w:rPr>
          <w:rFonts w:hint="eastAsia"/>
        </w:rPr>
        <w:tab/>
      </w:r>
      <w:r>
        <w:rPr>
          <w:rFonts w:hint="eastAsia"/>
        </w:rPr>
        <w:t>规格尺寸</w:t>
      </w:r>
      <w:r>
        <w:rPr>
          <w:rFonts w:hint="eastAsia"/>
        </w:rPr>
        <w:tab/>
      </w:r>
      <w:r>
        <w:rPr>
          <w:rFonts w:hint="eastAsia"/>
        </w:rPr>
        <w:t>单位：cm</w:t>
      </w: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928"/>
        <w:gridCol w:w="928"/>
        <w:gridCol w:w="929"/>
        <w:gridCol w:w="929"/>
        <w:gridCol w:w="795"/>
        <w:gridCol w:w="1063"/>
        <w:gridCol w:w="929"/>
        <w:gridCol w:w="929"/>
        <w:gridCol w:w="929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  <w:shd w:val="clear" w:color="auto" w:fill="auto"/>
            <w:noWrap w:val="0"/>
            <w:vAlign w:val="center"/>
          </w:tcPr>
          <w:p>
            <w:pPr>
              <w:pStyle w:val="0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号型</w:t>
            </w:r>
          </w:p>
        </w:tc>
        <w:tc>
          <w:tcPr>
            <w:tcW w:w="928" w:type="dxa"/>
            <w:shd w:val="clear" w:color="auto" w:fill="auto"/>
            <w:noWrap w:val="0"/>
            <w:vAlign w:val="center"/>
          </w:tcPr>
          <w:p>
            <w:pPr>
              <w:pStyle w:val="0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部位</w:t>
            </w:r>
          </w:p>
        </w:tc>
        <w:tc>
          <w:tcPr>
            <w:tcW w:w="928" w:type="dxa"/>
            <w:shd w:val="clear" w:color="auto" w:fill="auto"/>
            <w:noWrap w:val="0"/>
            <w:vAlign w:val="center"/>
          </w:tcPr>
          <w:p>
            <w:pPr>
              <w:pStyle w:val="0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衣长</w:t>
            </w:r>
          </w:p>
        </w:tc>
        <w:tc>
          <w:tcPr>
            <w:tcW w:w="929" w:type="dxa"/>
            <w:shd w:val="clear" w:color="auto" w:fill="auto"/>
            <w:noWrap w:val="0"/>
            <w:vAlign w:val="center"/>
          </w:tcPr>
          <w:p>
            <w:pPr>
              <w:pStyle w:val="02"/>
              <w:jc w:val="center"/>
            </w:pPr>
            <w:r>
              <w:rPr>
                <w:rFonts w:hint="eastAsia"/>
              </w:rPr>
              <w:t>胸围</w:t>
            </w:r>
          </w:p>
        </w:tc>
        <w:tc>
          <w:tcPr>
            <w:tcW w:w="929" w:type="dxa"/>
            <w:shd w:val="clear" w:color="auto" w:fill="auto"/>
            <w:noWrap w:val="0"/>
            <w:vAlign w:val="center"/>
          </w:tcPr>
          <w:p>
            <w:pPr>
              <w:pStyle w:val="02"/>
              <w:jc w:val="center"/>
            </w:pPr>
            <w:r>
              <w:rPr>
                <w:rFonts w:hint="eastAsia"/>
              </w:rPr>
              <w:t>领围</w:t>
            </w:r>
          </w:p>
        </w:tc>
        <w:tc>
          <w:tcPr>
            <w:tcW w:w="795" w:type="dxa"/>
            <w:shd w:val="clear" w:color="auto" w:fill="auto"/>
            <w:noWrap w:val="0"/>
            <w:vAlign w:val="center"/>
          </w:tcPr>
          <w:p>
            <w:pPr>
              <w:pStyle w:val="0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肩宽</w:t>
            </w:r>
          </w:p>
        </w:tc>
        <w:tc>
          <w:tcPr>
            <w:tcW w:w="1063" w:type="dxa"/>
            <w:shd w:val="clear" w:color="auto" w:fill="auto"/>
            <w:noWrap w:val="0"/>
            <w:vAlign w:val="center"/>
          </w:tcPr>
          <w:p>
            <w:pPr>
              <w:pStyle w:val="0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前腰节长</w:t>
            </w:r>
          </w:p>
        </w:tc>
        <w:tc>
          <w:tcPr>
            <w:tcW w:w="929" w:type="dxa"/>
            <w:shd w:val="clear" w:color="auto" w:fill="auto"/>
            <w:noWrap w:val="0"/>
            <w:vAlign w:val="center"/>
          </w:tcPr>
          <w:p>
            <w:pPr>
              <w:pStyle w:val="0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胸高位</w:t>
            </w:r>
          </w:p>
        </w:tc>
        <w:tc>
          <w:tcPr>
            <w:tcW w:w="929" w:type="dxa"/>
            <w:shd w:val="clear" w:color="auto" w:fill="auto"/>
            <w:noWrap w:val="0"/>
            <w:vAlign w:val="center"/>
          </w:tcPr>
          <w:p>
            <w:pPr>
              <w:pStyle w:val="0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领座</w:t>
            </w:r>
          </w:p>
        </w:tc>
        <w:tc>
          <w:tcPr>
            <w:tcW w:w="929" w:type="dxa"/>
            <w:shd w:val="clear" w:color="auto" w:fill="auto"/>
            <w:noWrap w:val="0"/>
            <w:vAlign w:val="center"/>
          </w:tcPr>
          <w:p>
            <w:pPr>
              <w:pStyle w:val="0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领面宽</w: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  <w:shd w:val="clear" w:color="auto" w:fill="auto"/>
            <w:noWrap w:val="0"/>
            <w:vAlign w:val="center"/>
          </w:tcPr>
          <w:p>
            <w:pPr>
              <w:pStyle w:val="0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160/84A</w:t>
            </w:r>
          </w:p>
        </w:tc>
        <w:tc>
          <w:tcPr>
            <w:tcW w:w="928" w:type="dxa"/>
            <w:shd w:val="clear" w:color="auto" w:fill="auto"/>
            <w:noWrap w:val="0"/>
            <w:vAlign w:val="center"/>
          </w:tcPr>
          <w:p>
            <w:pPr>
              <w:pStyle w:val="0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规格</w:t>
            </w:r>
          </w:p>
        </w:tc>
        <w:tc>
          <w:tcPr>
            <w:tcW w:w="928" w:type="dxa"/>
            <w:shd w:val="clear" w:color="auto" w:fill="auto"/>
            <w:noWrap w:val="0"/>
            <w:vAlign w:val="center"/>
          </w:tcPr>
          <w:p>
            <w:pPr>
              <w:pStyle w:val="0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62</w:t>
            </w:r>
          </w:p>
        </w:tc>
        <w:tc>
          <w:tcPr>
            <w:tcW w:w="929" w:type="dxa"/>
            <w:shd w:val="clear" w:color="auto" w:fill="auto"/>
            <w:noWrap w:val="0"/>
            <w:vAlign w:val="center"/>
          </w:tcPr>
          <w:p>
            <w:pPr>
              <w:pStyle w:val="0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94</w:t>
            </w:r>
          </w:p>
        </w:tc>
        <w:tc>
          <w:tcPr>
            <w:tcW w:w="929" w:type="dxa"/>
            <w:shd w:val="clear" w:color="auto" w:fill="auto"/>
            <w:noWrap w:val="0"/>
            <w:vAlign w:val="center"/>
          </w:tcPr>
          <w:p>
            <w:pPr>
              <w:pStyle w:val="0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38</w:t>
            </w:r>
          </w:p>
        </w:tc>
        <w:tc>
          <w:tcPr>
            <w:tcW w:w="795" w:type="dxa"/>
            <w:shd w:val="clear" w:color="auto" w:fill="auto"/>
            <w:noWrap w:val="0"/>
            <w:vAlign w:val="center"/>
          </w:tcPr>
          <w:p>
            <w:pPr>
              <w:pStyle w:val="02"/>
              <w:jc w:val="center"/>
            </w:pPr>
            <w:r>
              <w:rPr>
                <w:rFonts w:hint="eastAsia"/>
              </w:rPr>
              <w:t>39</w:t>
            </w:r>
          </w:p>
        </w:tc>
        <w:tc>
          <w:tcPr>
            <w:tcW w:w="1063" w:type="dxa"/>
            <w:shd w:val="clear" w:color="auto" w:fill="auto"/>
            <w:noWrap w:val="0"/>
            <w:vAlign w:val="center"/>
          </w:tcPr>
          <w:p>
            <w:pPr>
              <w:pStyle w:val="0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40</w:t>
            </w:r>
          </w:p>
        </w:tc>
        <w:tc>
          <w:tcPr>
            <w:tcW w:w="929" w:type="dxa"/>
            <w:shd w:val="clear" w:color="auto" w:fill="auto"/>
            <w:noWrap w:val="0"/>
            <w:vAlign w:val="center"/>
          </w:tcPr>
          <w:p>
            <w:pPr>
              <w:pStyle w:val="02"/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929" w:type="dxa"/>
            <w:shd w:val="clear" w:color="auto" w:fill="auto"/>
            <w:noWrap w:val="0"/>
            <w:vAlign w:val="center"/>
          </w:tcPr>
          <w:p>
            <w:pPr>
              <w:pStyle w:val="02"/>
              <w:jc w:val="center"/>
            </w:pPr>
            <w:r>
              <w:rPr>
                <w:rFonts w:hint="eastAsia"/>
              </w:rPr>
              <w:t>4.5</w:t>
            </w:r>
          </w:p>
        </w:tc>
        <w:tc>
          <w:tcPr>
            <w:tcW w:w="929" w:type="dxa"/>
            <w:shd w:val="clear" w:color="auto" w:fill="auto"/>
            <w:noWrap w:val="0"/>
            <w:vAlign w:val="center"/>
          </w:tcPr>
          <w:p>
            <w:pPr>
              <w:pStyle w:val="02"/>
              <w:jc w:val="center"/>
            </w:pPr>
            <w:r>
              <w:rPr>
                <w:rFonts w:hint="eastAsia"/>
              </w:rPr>
              <w:t>12</w:t>
            </w:r>
          </w:p>
        </w:tc>
      </w:tr>
    </w:tbl>
    <w:p>
      <w:pPr>
        <w:pStyle w:val="02"/>
        <w:jc w:val="center"/>
      </w:pPr>
    </w:p>
    <w:p>
      <w:pPr>
        <w:pStyle w:val="02"/>
        <w:jc w:val="center"/>
        <w:rPr>
          <w:rFonts w:hint="eastAsia"/>
        </w:rPr>
      </w:pPr>
      <w:r>
        <w:drawing>
          <wp:inline distT="0" distB="0" distL="114300" distR="114300">
            <wp:extent cx="1703705" cy="2115185"/>
            <wp:effectExtent l="0" t="0" r="3175" b="3175"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03705" cy="21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02"/>
        <w:jc w:val="center"/>
      </w:pPr>
      <w:r>
        <w:rPr>
          <w:rFonts w:hint="eastAsia"/>
        </w:rPr>
        <w:t>题43图</w:t>
      </w:r>
    </w:p>
    <w:p>
      <w:pPr>
        <w:pStyle w:val="03"/>
      </w:pPr>
    </w:p>
    <w:p>
      <w:pPr>
        <w:pStyle w:val="Heading3"/>
        <w:spacing w:before="240" w:after="120"/>
        <w:rPr>
          <w:rFonts w:hint="eastAsia"/>
        </w:rPr>
        <w:sectPr>
          <w:footerReference w:type="default" r:id="rId29"/>
          <w:type w:val="nextPage"/>
          <w:pgSz w:w="23805" w:h="16838" w:orient="landscape"/>
          <w:pgMar w:top="1417" w:right="1417" w:bottom="1417" w:left="1417" w:header="850" w:footer="850" w:gutter="0"/>
          <w:pgNumType w:fmt="decimal" w:start="10"/>
          <w:cols w:num="2" w:space="1321"/>
          <w:titlePg w:val="0"/>
          <w:docGrid w:linePitch="360" w:charSpace="0"/>
        </w:sectPr>
      </w:pPr>
      <w:bookmarkStart w:id="45" w:name="_Toc29015"/>
      <w:bookmarkStart w:id="46" w:name="_Toc18705"/>
      <w:r>
        <w:br w:type="column"/>
      </w:r>
    </w:p>
    <w:p>
      <w:pPr>
        <w:pStyle w:val="Heading3"/>
        <w:spacing w:before="240" w:after="120"/>
        <w:rPr>
          <w:rFonts w:hint="eastAsia"/>
        </w:rPr>
      </w:pPr>
      <w:r>
        <w:rPr>
          <w:rFonts w:hint="eastAsia"/>
        </w:rPr>
        <w:t>六、时装画题（100分）</w:t>
      </w:r>
      <w:bookmarkEnd w:id="45"/>
      <w:bookmarkEnd w:id="46"/>
    </w:p>
    <w:p>
      <w:pPr>
        <w:pStyle w:val="03"/>
        <w:rPr>
          <w:rFonts w:hint="eastAsia"/>
          <w:szCs w:val="22"/>
        </w:rPr>
      </w:pPr>
      <w:r>
        <w:rPr>
          <w:rFonts w:hint="eastAsia"/>
          <w:szCs w:val="22"/>
        </w:rPr>
        <w:t>44．根据下列要求，画出相应的着装效果图。</w:t>
      </w:r>
    </w:p>
    <w:p>
      <w:pPr>
        <w:pStyle w:val="01"/>
        <w:ind w:firstLine="420"/>
        <w:rPr>
          <w:rFonts w:hint="eastAsia"/>
        </w:rPr>
      </w:pPr>
      <w:r>
        <w:rPr>
          <w:rFonts w:hint="eastAsia"/>
        </w:rPr>
        <w:t>要求：（1）模特正面站立，重心在两腿之间，一手持物，另一手自然表现。</w:t>
      </w:r>
    </w:p>
    <w:p>
      <w:pPr>
        <w:pStyle w:val="01"/>
        <w:ind w:firstLine="945" w:firstLineChars="450"/>
        <w:rPr>
          <w:rFonts w:hint="eastAsia"/>
        </w:rPr>
      </w:pPr>
      <w:r>
        <w:rPr>
          <w:rFonts w:hint="eastAsia"/>
        </w:rPr>
        <w:t>（2）模特梳麻花辨，头部为正侧面（朝向不限），五官刻画准确。</w:t>
      </w:r>
    </w:p>
    <w:p>
      <w:pPr>
        <w:pStyle w:val="01"/>
        <w:ind w:firstLine="945" w:firstLineChars="450"/>
        <w:rPr>
          <w:rFonts w:hint="eastAsia"/>
          <w:szCs w:val="22"/>
        </w:rPr>
      </w:pPr>
      <w:r>
        <w:rPr>
          <w:rFonts w:hint="eastAsia"/>
          <w:szCs w:val="22"/>
        </w:rPr>
        <w:t>（3）人体比例符合时装画要求，人体结构准确，姿态协调。</w:t>
      </w:r>
    </w:p>
    <w:p>
      <w:pPr>
        <w:pStyle w:val="01"/>
        <w:ind w:firstLine="945" w:firstLineChars="450"/>
        <w:rPr>
          <w:szCs w:val="22"/>
        </w:rPr>
      </w:pPr>
      <w:r>
        <w:rPr>
          <w:rFonts w:hint="eastAsia"/>
          <w:szCs w:val="22"/>
        </w:rPr>
        <w:t>（4）着连体式泳衣，款式自行设计，服装与人体协调，表现充分。</w:t>
      </w:r>
    </w:p>
    <w:p>
      <w:pPr>
        <w:pStyle w:val="01"/>
        <w:ind w:firstLine="945" w:firstLineChars="450"/>
        <w:rPr>
          <w:rFonts w:hint="eastAsia"/>
          <w:szCs w:val="22"/>
        </w:rPr>
      </w:pPr>
      <w:r>
        <w:rPr>
          <w:rFonts w:hint="eastAsia"/>
          <w:szCs w:val="22"/>
        </w:rPr>
        <w:t>（5）采用写实手法，黑白表现。画面整体效果生动，具有一定的艺术感染力。</w:t>
      </w:r>
      <w:r>
        <w:rPr>
          <w:rFonts w:hint="eastAsia"/>
          <w:szCs w:val="22"/>
        </w:rPr>
        <w:br/>
      </w:r>
      <w:r>
        <w:rPr>
          <w:rFonts w:hint="eastAsia"/>
          <w:szCs w:val="22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30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https://d.book118.com/788072030124006034</w:t>
        </w:r>
      </w:hyperlink>
    </w:p>
    <w:p>
      <w:pPr>
        <w:pStyle w:val="01"/>
        <w:ind w:firstLine="945" w:firstLineChars="450"/>
        <w:rPr>
          <w:rFonts w:hint="eastAsia"/>
          <w:szCs w:val="22"/>
        </w:rPr>
      </w:pPr>
    </w:p>
    <w:sectPr>
      <w:footerReference w:type="default" r:id="rId31"/>
      <w:type w:val="nextPage"/>
      <w:pgSz w:w="23805" w:h="16838" w:orient="landscape"/>
      <w:pgMar w:top="1417" w:right="1417" w:bottom="1417" w:left="1417" w:header="850" w:footer="850" w:gutter="0"/>
      <w:pgNumType w:fmt="decimal" w:start="11"/>
      <w:cols w:num="2" w:space="1321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entury Schoolbook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0" w:usb3="00000000" w:csb0="0002009F" w:csb1="00000000"/>
  </w:font>
  <w:font w:name="PMingLiU">
    <w:panose1 w:val="02020300000000000000"/>
    <w:charset w:val="88"/>
    <w:family w:val="auto"/>
    <w:pitch w:val="default"/>
    <w:sig w:usb0="00000003" w:usb1="082E0000" w:usb2="00000016" w:usb3="00000000" w:csb0="00100001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2" name="文本框 3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（</w:t>
                          </w:r>
                          <w:r>
                            <w:rPr>
                              <w:rFonts w:hint="eastAsia"/>
                              <w:lang w:val="zh-TW" w:eastAsia="zh-TW"/>
                            </w:rPr>
                            <w:t>纺织服装专业综合理论试卷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）</w:t>
                          </w: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2" o:spid="_x0000_s2049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58240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rPr>
                        <w:rFonts w:hint="eastAsia"/>
                        <w:lang w:eastAsia="zh-CN"/>
                      </w:rPr>
                      <w:t>（</w:t>
                    </w:r>
                    <w:r>
                      <w:rPr>
                        <w:rFonts w:hint="eastAsia"/>
                        <w:lang w:val="zh-TW" w:eastAsia="zh-TW"/>
                      </w:rPr>
                      <w:t>纺织服装专业综合理论试卷</w:t>
                    </w:r>
                    <w:r>
                      <w:rPr>
                        <w:rFonts w:hint="eastAsia"/>
                        <w:lang w:eastAsia="zh-CN"/>
                      </w:rPr>
                      <w:t>）</w:t>
                    </w: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97761407" name="文本框 3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（</w:t>
                          </w:r>
                          <w:r>
                            <w:rPr>
                              <w:rFonts w:hint="eastAsia"/>
                              <w:lang w:val="zh-TW" w:eastAsia="zh-TW"/>
                            </w:rPr>
                            <w:t>纺织服装专业综合理论试卷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）</w:t>
                          </w: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2" o:spid="_x0000_s2058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76672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rPr>
                        <w:rFonts w:hint="eastAsia"/>
                        <w:lang w:eastAsia="zh-CN"/>
                      </w:rPr>
                      <w:t>（</w:t>
                    </w:r>
                    <w:r>
                      <w:rPr>
                        <w:rFonts w:hint="eastAsia"/>
                        <w:lang w:val="zh-TW" w:eastAsia="zh-TW"/>
                      </w:rPr>
                      <w:t>纺织服装专业综合理论试卷</w:t>
                    </w:r>
                    <w:r>
                      <w:rPr>
                        <w:rFonts w:hint="eastAsia"/>
                        <w:lang w:eastAsia="zh-CN"/>
                      </w:rPr>
                      <w:t>）</w:t>
                    </w: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03011607" name="文本框 3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（</w:t>
                          </w:r>
                          <w:r>
                            <w:rPr>
                              <w:rFonts w:hint="eastAsia"/>
                              <w:lang w:val="zh-TW" w:eastAsia="zh-TW"/>
                            </w:rPr>
                            <w:t>纺织服装专业综合理论试卷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）</w:t>
                          </w: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2" o:spid="_x0000_s2059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78720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rPr>
                        <w:rFonts w:hint="eastAsia"/>
                        <w:lang w:eastAsia="zh-CN"/>
                      </w:rPr>
                      <w:t>（</w:t>
                    </w:r>
                    <w:r>
                      <w:rPr>
                        <w:rFonts w:hint="eastAsia"/>
                        <w:lang w:val="zh-TW" w:eastAsia="zh-TW"/>
                      </w:rPr>
                      <w:t>纺织服装专业综合理论试卷</w:t>
                    </w:r>
                    <w:r>
                      <w:rPr>
                        <w:rFonts w:hint="eastAsia"/>
                        <w:lang w:eastAsia="zh-CN"/>
                      </w:rPr>
                      <w:t>）</w:t>
                    </w: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6916926" name="文本框 3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（</w:t>
                          </w:r>
                          <w:r>
                            <w:rPr>
                              <w:rFonts w:hint="eastAsia"/>
                              <w:lang w:val="zh-TW" w:eastAsia="zh-TW"/>
                            </w:rPr>
                            <w:t>纺织服装专业综合理论试卷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）</w:t>
                          </w: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2" o:spid="_x0000_s2050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60288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rPr>
                        <w:rFonts w:hint="eastAsia"/>
                        <w:lang w:eastAsia="zh-CN"/>
                      </w:rPr>
                      <w:t>（</w:t>
                    </w:r>
                    <w:r>
                      <w:rPr>
                        <w:rFonts w:hint="eastAsia"/>
                        <w:lang w:val="zh-TW" w:eastAsia="zh-TW"/>
                      </w:rPr>
                      <w:t>纺织服装专业综合理论试卷</w:t>
                    </w:r>
                    <w:r>
                      <w:rPr>
                        <w:rFonts w:hint="eastAsia"/>
                        <w:lang w:eastAsia="zh-CN"/>
                      </w:rPr>
                      <w:t>）</w:t>
                    </w: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68786639" name="文本框 3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（</w:t>
                          </w:r>
                          <w:r>
                            <w:rPr>
                              <w:rFonts w:hint="eastAsia"/>
                              <w:lang w:val="zh-TW" w:eastAsia="zh-TW"/>
                            </w:rPr>
                            <w:t>纺织服装专业综合理论试卷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）</w:t>
                          </w: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2" o:spid="_x0000_s2051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62336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rPr>
                        <w:rFonts w:hint="eastAsia"/>
                        <w:lang w:eastAsia="zh-CN"/>
                      </w:rPr>
                      <w:t>（</w:t>
                    </w:r>
                    <w:r>
                      <w:rPr>
                        <w:rFonts w:hint="eastAsia"/>
                        <w:lang w:val="zh-TW" w:eastAsia="zh-TW"/>
                      </w:rPr>
                      <w:t>纺织服装专业综合理论试卷</w:t>
                    </w:r>
                    <w:r>
                      <w:rPr>
                        <w:rFonts w:hint="eastAsia"/>
                        <w:lang w:eastAsia="zh-CN"/>
                      </w:rPr>
                      <w:t>）</w:t>
                    </w: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79488749" name="文本框 3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（</w:t>
                          </w:r>
                          <w:r>
                            <w:rPr>
                              <w:rFonts w:hint="eastAsia"/>
                              <w:lang w:val="zh-TW" w:eastAsia="zh-TW"/>
                            </w:rPr>
                            <w:t>纺织服装专业综合理论试卷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）</w:t>
                          </w: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2" o:spid="_x0000_s2052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64384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rPr>
                        <w:rFonts w:hint="eastAsia"/>
                        <w:lang w:eastAsia="zh-CN"/>
                      </w:rPr>
                      <w:t>（</w:t>
                    </w:r>
                    <w:r>
                      <w:rPr>
                        <w:rFonts w:hint="eastAsia"/>
                        <w:lang w:val="zh-TW" w:eastAsia="zh-TW"/>
                      </w:rPr>
                      <w:t>纺织服装专业综合理论试卷</w:t>
                    </w:r>
                    <w:r>
                      <w:rPr>
                        <w:rFonts w:hint="eastAsia"/>
                        <w:lang w:eastAsia="zh-CN"/>
                      </w:rPr>
                      <w:t>）</w:t>
                    </w: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94065758" name="文本框 3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（</w:t>
                          </w:r>
                          <w:r>
                            <w:rPr>
                              <w:rFonts w:hint="eastAsia"/>
                              <w:lang w:val="zh-TW" w:eastAsia="zh-TW"/>
                            </w:rPr>
                            <w:t>纺织服装专业综合理论试卷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）</w:t>
                          </w: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2" o:spid="_x0000_s2053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66432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rPr>
                        <w:rFonts w:hint="eastAsia"/>
                        <w:lang w:eastAsia="zh-CN"/>
                      </w:rPr>
                      <w:t>（</w:t>
                    </w:r>
                    <w:r>
                      <w:rPr>
                        <w:rFonts w:hint="eastAsia"/>
                        <w:lang w:val="zh-TW" w:eastAsia="zh-TW"/>
                      </w:rPr>
                      <w:t>纺织服装专业综合理论试卷</w:t>
                    </w:r>
                    <w:r>
                      <w:rPr>
                        <w:rFonts w:hint="eastAsia"/>
                        <w:lang w:eastAsia="zh-CN"/>
                      </w:rPr>
                      <w:t>）</w:t>
                    </w: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60893972" name="文本框 3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（</w:t>
                          </w:r>
                          <w:r>
                            <w:rPr>
                              <w:rFonts w:hint="eastAsia"/>
                              <w:lang w:val="zh-TW" w:eastAsia="zh-TW"/>
                            </w:rPr>
                            <w:t>纺织服装专业综合理论试卷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）</w:t>
                          </w: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2" o:spid="_x0000_s2054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68480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rPr>
                        <w:rFonts w:hint="eastAsia"/>
                        <w:lang w:eastAsia="zh-CN"/>
                      </w:rPr>
                      <w:t>（</w:t>
                    </w:r>
                    <w:r>
                      <w:rPr>
                        <w:rFonts w:hint="eastAsia"/>
                        <w:lang w:val="zh-TW" w:eastAsia="zh-TW"/>
                      </w:rPr>
                      <w:t>纺织服装专业综合理论试卷</w:t>
                    </w:r>
                    <w:r>
                      <w:rPr>
                        <w:rFonts w:hint="eastAsia"/>
                        <w:lang w:eastAsia="zh-CN"/>
                      </w:rPr>
                      <w:t>）</w:t>
                    </w: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80421707" name="文本框 3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（</w:t>
                          </w:r>
                          <w:r>
                            <w:rPr>
                              <w:rFonts w:hint="eastAsia"/>
                              <w:lang w:val="zh-TW" w:eastAsia="zh-TW"/>
                            </w:rPr>
                            <w:t>纺织服装专业综合理论试卷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）</w:t>
                          </w: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2" o:spid="_x0000_s2055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70528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rPr>
                        <w:rFonts w:hint="eastAsia"/>
                        <w:lang w:eastAsia="zh-CN"/>
                      </w:rPr>
                      <w:t>（</w:t>
                    </w:r>
                    <w:r>
                      <w:rPr>
                        <w:rFonts w:hint="eastAsia"/>
                        <w:lang w:val="zh-TW" w:eastAsia="zh-TW"/>
                      </w:rPr>
                      <w:t>纺织服装专业综合理论试卷</w:t>
                    </w:r>
                    <w:r>
                      <w:rPr>
                        <w:rFonts w:hint="eastAsia"/>
                        <w:lang w:eastAsia="zh-CN"/>
                      </w:rPr>
                      <w:t>）</w:t>
                    </w: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37119596" name="文本框 3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（</w:t>
                          </w:r>
                          <w:r>
                            <w:rPr>
                              <w:rFonts w:hint="eastAsia"/>
                              <w:lang w:val="zh-TW" w:eastAsia="zh-TW"/>
                            </w:rPr>
                            <w:t>纺织服装专业综合理论试卷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）</w:t>
                          </w: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2" o:spid="_x0000_s2056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72576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rPr>
                        <w:rFonts w:hint="eastAsia"/>
                        <w:lang w:eastAsia="zh-CN"/>
                      </w:rPr>
                      <w:t>（</w:t>
                    </w:r>
                    <w:r>
                      <w:rPr>
                        <w:rFonts w:hint="eastAsia"/>
                        <w:lang w:val="zh-TW" w:eastAsia="zh-TW"/>
                      </w:rPr>
                      <w:t>纺织服装专业综合理论试卷</w:t>
                    </w:r>
                    <w:r>
                      <w:rPr>
                        <w:rFonts w:hint="eastAsia"/>
                        <w:lang w:eastAsia="zh-CN"/>
                      </w:rPr>
                      <w:t>）</w:t>
                    </w: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46711790" name="文本框 3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（</w:t>
                          </w:r>
                          <w:r>
                            <w:rPr>
                              <w:rFonts w:hint="eastAsia"/>
                              <w:lang w:val="zh-TW" w:eastAsia="zh-TW"/>
                            </w:rPr>
                            <w:t>纺织服装专业综合理论试卷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）</w:t>
                          </w: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2" o:spid="_x0000_s2057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74624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rPr>
                        <w:rFonts w:hint="eastAsia"/>
                        <w:lang w:eastAsia="zh-CN"/>
                      </w:rPr>
                      <w:t>（</w:t>
                    </w:r>
                    <w:r>
                      <w:rPr>
                        <w:rFonts w:hint="eastAsia"/>
                        <w:lang w:val="zh-TW" w:eastAsia="zh-TW"/>
                      </w:rPr>
                      <w:t>纺织服装专业综合理论试卷</w:t>
                    </w:r>
                    <w:r>
                      <w:rPr>
                        <w:rFonts w:hint="eastAsia"/>
                        <w:lang w:eastAsia="zh-CN"/>
                      </w:rPr>
                      <w:t>）</w:t>
                    </w: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A0F"/>
    <w:rsid w:val="0001336B"/>
    <w:rsid w:val="001104D8"/>
    <w:rsid w:val="00177BD2"/>
    <w:rsid w:val="005D1094"/>
    <w:rsid w:val="00741BD2"/>
    <w:rsid w:val="007B3A0F"/>
    <w:rsid w:val="007B7949"/>
    <w:rsid w:val="00802924"/>
    <w:rsid w:val="008C4F0C"/>
    <w:rsid w:val="00A545A5"/>
    <w:rsid w:val="00C151A8"/>
    <w:rsid w:val="00D05052"/>
    <w:rsid w:val="00D3708D"/>
    <w:rsid w:val="00EC2AFD"/>
    <w:rsid w:val="00F30D79"/>
    <w:rsid w:val="00F440CF"/>
    <w:rsid w:val="00FD3C11"/>
    <w:rsid w:val="01275FE6"/>
    <w:rsid w:val="15425B6C"/>
  </w:rsids>
  <w:docVars>
    <w:docVar w:name="commondata" w:val="eyJoZGlkIjoiMjMzYTJjODMxNjNlMzI2ZWMyNDE4MWRjOTQ1OWVhN2Y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/>
    <w:lsdException w:name="heading 5" w:uiPriority="9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unhideWhenUsed="0" w:qFormat="1"/>
    <w:lsdException w:name="footer" w:semiHidden="0" w:qFormat="1"/>
    <w:lsdException w:name="index heading"/>
    <w:lsdException w:name="caption" w:uiPriority="35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/>
    <w:lsdException w:name="Emphasis" w:semiHidden="0" w:uiPriority="20" w:unhideWhenUsed="0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Placeholder Text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pPr>
      <w:widowControl w:val="0"/>
      <w:jc w:val="both"/>
    </w:pPr>
    <w:rPr>
      <w:rFonts w:ascii="Times New Roman" w:eastAsia="宋体" w:hAnsi="Times New Roman" w:cs="Times New Roman"/>
      <w:lang w:val="en-US" w:eastAsia="zh-CN" w:bidi="ar-SA"/>
    </w:rPr>
  </w:style>
  <w:style w:type="paragraph" w:styleId="Heading1">
    <w:name w:val="heading 1"/>
    <w:link w:val="1"/>
    <w:qFormat/>
    <w:pPr>
      <w:widowControl w:val="0"/>
      <w:spacing w:before="50" w:beforeLines="50" w:after="100" w:afterLines="100"/>
      <w:jc w:val="center"/>
      <w:outlineLvl w:val="0"/>
    </w:pPr>
    <w:rPr>
      <w:rFonts w:ascii="Times New Roman" w:eastAsia="黑体" w:hAnsi="Times New Roman" w:cs="Times New Roman"/>
      <w:kern w:val="2"/>
      <w:sz w:val="32"/>
      <w:lang w:val="en-US" w:eastAsia="zh-CN" w:bidi="ar-SA"/>
    </w:rPr>
  </w:style>
  <w:style w:type="paragraph" w:styleId="Heading2">
    <w:name w:val="heading 2"/>
    <w:link w:val="2"/>
    <w:qFormat/>
    <w:pPr>
      <w:widowControl w:val="0"/>
      <w:spacing w:before="100" w:beforeLines="100" w:after="100" w:afterLines="100"/>
      <w:jc w:val="center"/>
      <w:outlineLvl w:val="1"/>
    </w:pPr>
    <w:rPr>
      <w:rFonts w:ascii="Times New Roman" w:eastAsia="宋体" w:hAnsi="Times New Roman" w:cs="Times New Roman"/>
      <w:b/>
      <w:kern w:val="2"/>
      <w:sz w:val="32"/>
      <w:lang w:val="en-US" w:eastAsia="zh-CN" w:bidi="ar-SA"/>
    </w:rPr>
  </w:style>
  <w:style w:type="paragraph" w:styleId="Heading3">
    <w:name w:val="heading 3"/>
    <w:link w:val="3"/>
    <w:qFormat/>
    <w:pPr>
      <w:widowControl w:val="0"/>
      <w:spacing w:before="100" w:beforeLines="100" w:after="50" w:afterLines="50"/>
      <w:outlineLvl w:val="2"/>
    </w:pPr>
    <w:rPr>
      <w:rFonts w:ascii="Times New Roman" w:eastAsia="黑体" w:hAnsi="Times New Roman" w:cs="Times New Roman"/>
      <w:kern w:val="2"/>
      <w:sz w:val="24"/>
      <w:lang w:val="en-US" w:eastAsia="zh-CN" w:bidi="ar-SA"/>
    </w:rPr>
  </w:style>
  <w:style w:type="paragraph" w:styleId="Heading4">
    <w:name w:val="heading 4"/>
    <w:basedOn w:val="Normal"/>
    <w:next w:val="Normal"/>
    <w:link w:val="40"/>
    <w:uiPriority w:val="9"/>
    <w:semiHidden/>
    <w:unhideWhenUsed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Pr>
      <w:sz w:val="18"/>
      <w:szCs w:val="18"/>
    </w:rPr>
  </w:style>
  <w:style w:type="paragraph" w:styleId="Footer">
    <w:name w:val="footer"/>
    <w:basedOn w:val="Normal"/>
    <w:link w:val="a1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rFonts w:eastAsia="楷体"/>
      <w:kern w:val="2"/>
      <w:sz w:val="18"/>
      <w:szCs w:val="18"/>
    </w:rPr>
  </w:style>
  <w:style w:type="paragraph" w:styleId="Header">
    <w:name w:val="header"/>
    <w:basedOn w:val="Normal"/>
    <w:link w:val="a0"/>
    <w:uiPriority w:val="99"/>
    <w:qFormat/>
    <w:pPr>
      <w:pBdr>
        <w:bottom w:val="single" w:sz="4" w:space="1" w:color="595959"/>
      </w:pBdr>
      <w:snapToGrid w:val="0"/>
      <w:jc w:val="center"/>
    </w:pPr>
    <w:rPr>
      <w:rFonts w:eastAsia="楷体"/>
      <w:kern w:val="2"/>
      <w:sz w:val="21"/>
    </w:rPr>
  </w:style>
  <w:style w:type="paragraph" w:styleId="TOC1">
    <w:name w:val="toc 1"/>
    <w:basedOn w:val="Normal"/>
    <w:next w:val="Normal"/>
    <w:uiPriority w:val="3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name w:val="批注框文本 字符"/>
    <w:basedOn w:val="DefaultParagraphFont"/>
    <w:link w:val="BalloonText"/>
    <w:uiPriority w:val="99"/>
    <w:semiHidden/>
    <w:rPr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a0">
    <w:name w:val="页眉 字符"/>
    <w:link w:val="Header"/>
    <w:uiPriority w:val="99"/>
    <w:rPr>
      <w:rFonts w:eastAsia="楷体"/>
      <w:kern w:val="2"/>
      <w:sz w:val="21"/>
    </w:rPr>
  </w:style>
  <w:style w:type="character" w:customStyle="1" w:styleId="a1">
    <w:name w:val="页脚 字符"/>
    <w:link w:val="Footer"/>
    <w:uiPriority w:val="99"/>
    <w:rPr>
      <w:rFonts w:eastAsia="楷体"/>
      <w:kern w:val="2"/>
      <w:sz w:val="18"/>
      <w:szCs w:val="18"/>
    </w:rPr>
  </w:style>
  <w:style w:type="paragraph" w:customStyle="1" w:styleId="a2">
    <w:name w:val="表格"/>
    <w:basedOn w:val="Normal"/>
    <w:link w:val="Char"/>
    <w:qFormat/>
    <w:pPr>
      <w:jc w:val="center"/>
      <w:textAlignment w:val="center"/>
    </w:pPr>
    <w:rPr>
      <w:kern w:val="2"/>
      <w:sz w:val="21"/>
    </w:rPr>
  </w:style>
  <w:style w:type="character" w:customStyle="1" w:styleId="Char">
    <w:name w:val="表格 Char"/>
    <w:link w:val="a2"/>
    <w:qFormat/>
    <w:rPr>
      <w:kern w:val="2"/>
      <w:sz w:val="21"/>
    </w:rPr>
  </w:style>
  <w:style w:type="paragraph" w:customStyle="1" w:styleId="001">
    <w:name w:val="题目001"/>
    <w:next w:val="Heading1"/>
    <w:link w:val="001Char"/>
    <w:qFormat/>
    <w:pPr>
      <w:spacing w:line="360" w:lineRule="auto"/>
      <w:jc w:val="center"/>
    </w:pPr>
    <w:rPr>
      <w:rFonts w:ascii="Times New Roman" w:eastAsia="黑体" w:hAnsi="Times New Roman" w:cs="Times New Roman"/>
      <w:iCs/>
      <w:kern w:val="2"/>
      <w:sz w:val="32"/>
      <w:lang w:val="en-US" w:eastAsia="zh-CN" w:bidi="ar-SA"/>
    </w:rPr>
  </w:style>
  <w:style w:type="character" w:customStyle="1" w:styleId="001Char">
    <w:name w:val="题目001 Char"/>
    <w:link w:val="001"/>
    <w:rPr>
      <w:rFonts w:eastAsia="黑体"/>
      <w:iCs/>
      <w:kern w:val="2"/>
      <w:sz w:val="32"/>
    </w:rPr>
  </w:style>
  <w:style w:type="character" w:customStyle="1" w:styleId="1">
    <w:name w:val="标题 1 字符"/>
    <w:link w:val="Heading1"/>
    <w:rPr>
      <w:rFonts w:eastAsia="黑体"/>
      <w:kern w:val="2"/>
      <w:sz w:val="32"/>
    </w:rPr>
  </w:style>
  <w:style w:type="paragraph" w:customStyle="1" w:styleId="01">
    <w:name w:val="01文字"/>
    <w:link w:val="01Char"/>
    <w:qFormat/>
    <w:pPr>
      <w:widowControl w:val="0"/>
      <w:spacing w:line="360" w:lineRule="auto"/>
      <w:ind w:firstLine="200" w:firstLineChars="200"/>
      <w:jc w:val="both"/>
    </w:pPr>
    <w:rPr>
      <w:rFonts w:ascii="Times New Roman" w:eastAsia="宋体" w:hAnsi="Times New Roman" w:cs="Times New Roman"/>
      <w:kern w:val="2"/>
      <w:sz w:val="21"/>
      <w:lang w:val="en-US" w:eastAsia="zh-CN" w:bidi="ar-SA"/>
    </w:rPr>
  </w:style>
  <w:style w:type="character" w:customStyle="1" w:styleId="01Char">
    <w:name w:val="01文字 Char"/>
    <w:link w:val="01"/>
    <w:rPr>
      <w:kern w:val="2"/>
      <w:sz w:val="21"/>
    </w:rPr>
  </w:style>
  <w:style w:type="paragraph" w:customStyle="1" w:styleId="a3">
    <w:name w:val="图片"/>
    <w:link w:val="Char0"/>
    <w:qFormat/>
    <w:pPr>
      <w:spacing w:line="360" w:lineRule="auto"/>
      <w:jc w:val="center"/>
    </w:pPr>
    <w:rPr>
      <w:rFonts w:ascii="Times New Roman" w:eastAsia="宋体" w:hAnsi="Times New Roman" w:cs="宋体"/>
      <w:color w:val="000000"/>
      <w:kern w:val="2"/>
      <w:sz w:val="21"/>
      <w:szCs w:val="24"/>
      <w:lang w:val="en-US" w:eastAsia="zh-CN" w:bidi="ar-SA"/>
    </w:rPr>
  </w:style>
  <w:style w:type="character" w:customStyle="1" w:styleId="Char0">
    <w:name w:val="图片 Char"/>
    <w:link w:val="a3"/>
    <w:rPr>
      <w:rFonts w:cs="宋体"/>
      <w:color w:val="000000"/>
      <w:kern w:val="2"/>
      <w:sz w:val="21"/>
      <w:szCs w:val="24"/>
    </w:rPr>
  </w:style>
  <w:style w:type="paragraph" w:customStyle="1" w:styleId="a4">
    <w:name w:val="命题人"/>
    <w:link w:val="Char1"/>
    <w:qFormat/>
    <w:pPr>
      <w:spacing w:line="300" w:lineRule="auto"/>
      <w:jc w:val="center"/>
    </w:pPr>
    <w:rPr>
      <w:rFonts w:ascii="Times New Roman" w:eastAsia="楷体" w:hAnsi="Times New Roman" w:cs="宋体"/>
      <w:color w:val="000000"/>
      <w:kern w:val="2"/>
      <w:sz w:val="21"/>
      <w:szCs w:val="24"/>
      <w:lang w:val="en-US" w:eastAsia="zh-CN" w:bidi="ar-SA"/>
    </w:rPr>
  </w:style>
  <w:style w:type="character" w:customStyle="1" w:styleId="Char1">
    <w:name w:val="命题人 Char"/>
    <w:link w:val="a4"/>
    <w:rPr>
      <w:rFonts w:eastAsia="楷体" w:cs="宋体"/>
      <w:color w:val="000000"/>
      <w:kern w:val="2"/>
      <w:sz w:val="21"/>
      <w:szCs w:val="24"/>
    </w:rPr>
  </w:style>
  <w:style w:type="paragraph" w:customStyle="1" w:styleId="04">
    <w:name w:val="04选项"/>
    <w:basedOn w:val="01"/>
    <w:link w:val="04Char"/>
    <w:qFormat/>
    <w:pPr>
      <w:tabs>
        <w:tab w:val="left" w:pos="2415"/>
        <w:tab w:val="left" w:pos="4515"/>
        <w:tab w:val="left" w:pos="6615"/>
        <w:tab w:val="left" w:pos="8715"/>
      </w:tabs>
      <w:ind w:left="315" w:hanging="165" w:leftChars="150" w:hangingChars="165"/>
      <w:jc w:val="left"/>
    </w:pPr>
  </w:style>
  <w:style w:type="character" w:customStyle="1" w:styleId="04Char">
    <w:name w:val="04选项 Char"/>
    <w:link w:val="04"/>
    <w:qFormat/>
    <w:rPr>
      <w:kern w:val="2"/>
      <w:sz w:val="21"/>
    </w:rPr>
  </w:style>
  <w:style w:type="paragraph" w:customStyle="1" w:styleId="03">
    <w:name w:val="03题目"/>
    <w:basedOn w:val="01"/>
    <w:link w:val="03Char"/>
    <w:qFormat/>
    <w:pPr>
      <w:tabs>
        <w:tab w:val="left" w:pos="8400"/>
      </w:tabs>
      <w:ind w:firstLine="0" w:firstLineChars="0"/>
    </w:pPr>
  </w:style>
  <w:style w:type="character" w:customStyle="1" w:styleId="03Char">
    <w:name w:val="03题目 Char"/>
    <w:link w:val="03"/>
    <w:rPr>
      <w:kern w:val="2"/>
      <w:sz w:val="21"/>
    </w:rPr>
  </w:style>
  <w:style w:type="paragraph" w:customStyle="1" w:styleId="a5">
    <w:name w:val="居中"/>
    <w:basedOn w:val="Normal"/>
    <w:link w:val="Char2"/>
    <w:qFormat/>
    <w:pPr>
      <w:spacing w:before="50" w:beforeLines="50" w:line="360" w:lineRule="auto"/>
      <w:jc w:val="center"/>
    </w:pPr>
    <w:rPr>
      <w:b/>
      <w:kern w:val="2"/>
      <w:sz w:val="21"/>
      <w:shd w:val="clear" w:color="auto" w:fill="FEFEFE"/>
    </w:rPr>
  </w:style>
  <w:style w:type="character" w:customStyle="1" w:styleId="Char2">
    <w:name w:val="居中 Char"/>
    <w:link w:val="a5"/>
    <w:rPr>
      <w:b/>
      <w:kern w:val="2"/>
      <w:sz w:val="21"/>
    </w:rPr>
  </w:style>
  <w:style w:type="paragraph" w:customStyle="1" w:styleId="4">
    <w:name w:val="标题4"/>
    <w:basedOn w:val="Heading4"/>
    <w:link w:val="4Char"/>
    <w:qFormat/>
    <w:pPr>
      <w:keepNext w:val="0"/>
      <w:keepLines w:val="0"/>
      <w:spacing w:before="50" w:beforeLines="50" w:after="50" w:afterLines="50" w:line="240" w:lineRule="auto"/>
    </w:pPr>
    <w:rPr>
      <w:rFonts w:ascii="Times New Roman" w:eastAsia="宋体" w:hAnsi="Times New Roman" w:cs="Times New Roman"/>
      <w:kern w:val="2"/>
      <w:sz w:val="21"/>
    </w:rPr>
  </w:style>
  <w:style w:type="character" w:customStyle="1" w:styleId="4Char">
    <w:name w:val="标题4 Char"/>
    <w:link w:val="4"/>
    <w:rPr>
      <w:b/>
      <w:bCs/>
      <w:kern w:val="2"/>
      <w:sz w:val="21"/>
      <w:szCs w:val="28"/>
    </w:rPr>
  </w:style>
  <w:style w:type="character" w:customStyle="1" w:styleId="40">
    <w:name w:val="标题 4 字符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-">
    <w:name w:val="数-选项"/>
    <w:basedOn w:val="04"/>
    <w:link w:val="-Char"/>
    <w:qFormat/>
    <w:pPr>
      <w:textAlignment w:val="center"/>
    </w:pPr>
    <w:rPr>
      <w:color w:val="000000"/>
    </w:rPr>
  </w:style>
  <w:style w:type="character" w:customStyle="1" w:styleId="-Char">
    <w:name w:val="数-选项 Char"/>
    <w:link w:val="-"/>
    <w:rPr>
      <w:color w:val="000000"/>
      <w:kern w:val="2"/>
      <w:sz w:val="21"/>
    </w:rPr>
  </w:style>
  <w:style w:type="paragraph" w:customStyle="1" w:styleId="04-">
    <w:name w:val="04-数题目"/>
    <w:basedOn w:val="03"/>
    <w:link w:val="04-Char"/>
    <w:qFormat/>
    <w:pPr>
      <w:textAlignment w:val="center"/>
    </w:pPr>
  </w:style>
  <w:style w:type="character" w:customStyle="1" w:styleId="04-Char">
    <w:name w:val="04-数题目 Char"/>
    <w:link w:val="04-"/>
    <w:qFormat/>
    <w:rPr>
      <w:kern w:val="2"/>
      <w:sz w:val="21"/>
    </w:rPr>
  </w:style>
  <w:style w:type="character" w:customStyle="1" w:styleId="2">
    <w:name w:val="标题 2 字符"/>
    <w:link w:val="Heading2"/>
    <w:qFormat/>
    <w:rPr>
      <w:b/>
      <w:kern w:val="2"/>
      <w:sz w:val="32"/>
    </w:rPr>
  </w:style>
  <w:style w:type="character" w:customStyle="1" w:styleId="3">
    <w:name w:val="标题 3 字符"/>
    <w:link w:val="Heading3"/>
    <w:rPr>
      <w:rFonts w:eastAsia="黑体"/>
      <w:kern w:val="2"/>
      <w:sz w:val="24"/>
    </w:rPr>
  </w:style>
  <w:style w:type="paragraph" w:customStyle="1" w:styleId="02">
    <w:name w:val="02居左"/>
    <w:basedOn w:val="01"/>
    <w:qFormat/>
    <w:pPr>
      <w:ind w:firstLine="0" w:firstLineChars="0"/>
    </w:pPr>
    <w:rPr>
      <w:kern w:val="0"/>
    </w:rPr>
  </w:style>
  <w:style w:type="paragraph" w:customStyle="1" w:styleId="063">
    <w:name w:val="06选项3个"/>
    <w:basedOn w:val="04"/>
    <w:qFormat/>
    <w:pPr>
      <w:tabs>
        <w:tab w:val="clear" w:pos="2415"/>
        <w:tab w:val="left" w:pos="3255"/>
        <w:tab w:val="clear" w:pos="4515"/>
        <w:tab w:val="left" w:pos="6195"/>
        <w:tab w:val="clear" w:pos="6615"/>
        <w:tab w:val="clear" w:pos="8715"/>
      </w:tabs>
      <w:ind w:left="150" w:hanging="346"/>
    </w:pPr>
    <w:rPr>
      <w:color w:val="000000"/>
      <w:szCs w:val="21"/>
    </w:rPr>
  </w:style>
  <w:style w:type="paragraph" w:customStyle="1" w:styleId="WPSOffice1">
    <w:name w:val="WPSOffice手动目录 1"/>
    <w:pPr>
      <w:ind w:leftChars="0"/>
    </w:pPr>
    <w:rPr>
      <w:rFonts w:ascii="Times New Roman" w:eastAsia="宋体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footer" Target="footer4.xml" /><Relationship Id="rId12" Type="http://schemas.openxmlformats.org/officeDocument/2006/relationships/footer" Target="footer5.xml" /><Relationship Id="rId13" Type="http://schemas.openxmlformats.org/officeDocument/2006/relationships/image" Target="media/image4.png" /><Relationship Id="rId14" Type="http://schemas.openxmlformats.org/officeDocument/2006/relationships/footer" Target="footer6.xml" /><Relationship Id="rId15" Type="http://schemas.openxmlformats.org/officeDocument/2006/relationships/image" Target="media/image5.png" /><Relationship Id="rId16" Type="http://schemas.openxmlformats.org/officeDocument/2006/relationships/footer" Target="footer7.xml" /><Relationship Id="rId17" Type="http://schemas.openxmlformats.org/officeDocument/2006/relationships/image" Target="media/image6.png" /><Relationship Id="rId18" Type="http://schemas.openxmlformats.org/officeDocument/2006/relationships/image" Target="media/image7.png" /><Relationship Id="rId19" Type="http://schemas.openxmlformats.org/officeDocument/2006/relationships/image" Target="media/image8.png" /><Relationship Id="rId2" Type="http://schemas.openxmlformats.org/officeDocument/2006/relationships/webSettings" Target="webSettings.xml" /><Relationship Id="rId20" Type="http://schemas.openxmlformats.org/officeDocument/2006/relationships/image" Target="media/image9.png" /><Relationship Id="rId21" Type="http://schemas.openxmlformats.org/officeDocument/2006/relationships/image" Target="media/image10.png" /><Relationship Id="rId22" Type="http://schemas.openxmlformats.org/officeDocument/2006/relationships/image" Target="media/image11.png" /><Relationship Id="rId23" Type="http://schemas.openxmlformats.org/officeDocument/2006/relationships/image" Target="media/image12.png" /><Relationship Id="rId24" Type="http://schemas.openxmlformats.org/officeDocument/2006/relationships/image" Target="media/image13.png" /><Relationship Id="rId25" Type="http://schemas.openxmlformats.org/officeDocument/2006/relationships/footer" Target="footer8.xml" /><Relationship Id="rId26" Type="http://schemas.openxmlformats.org/officeDocument/2006/relationships/footer" Target="footer9.xml" /><Relationship Id="rId27" Type="http://schemas.openxmlformats.org/officeDocument/2006/relationships/image" Target="media/image14.png" /><Relationship Id="rId28" Type="http://schemas.openxmlformats.org/officeDocument/2006/relationships/image" Target="media/image15.png" /><Relationship Id="rId29" Type="http://schemas.openxmlformats.org/officeDocument/2006/relationships/footer" Target="footer10.xml" /><Relationship Id="rId3" Type="http://schemas.openxmlformats.org/officeDocument/2006/relationships/fontTable" Target="fontTable.xml" /><Relationship Id="rId30" Type="http://schemas.openxmlformats.org/officeDocument/2006/relationships/hyperlink" Target="https://d.book118.com/788072030124006034" TargetMode="External" /><Relationship Id="rId31" Type="http://schemas.openxmlformats.org/officeDocument/2006/relationships/footer" Target="footer11.xml" /><Relationship Id="rId32" Type="http://schemas.openxmlformats.org/officeDocument/2006/relationships/theme" Target="theme/theme1.xml" /><Relationship Id="rId33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image" Target="media/image2.png" /><Relationship Id="rId8" Type="http://schemas.openxmlformats.org/officeDocument/2006/relationships/footer" Target="footer2.xml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16622</Words>
  <Characters>18419</Characters>
  <Application>Microsoft Office Word</Application>
  <DocSecurity>0</DocSecurity>
  <Lines>22</Lines>
  <Paragraphs>6</Paragraphs>
  <ScaleCrop>false</ScaleCrop>
  <Company>微软中国</Company>
  <LinksUpToDate>false</LinksUpToDate>
  <CharactersWithSpaces>21782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Se7en</cp:lastModifiedBy>
  <cp:revision>17</cp:revision>
  <dcterms:created xsi:type="dcterms:W3CDTF">2016-04-29T02:32:00Z</dcterms:created>
  <dcterms:modified xsi:type="dcterms:W3CDTF">2023-11-26T08:01:54Z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0B858FFB97F1446AA13EA292C2826050_13</vt:lpwstr>
  </property>
  <property fmtid="{D5CDD505-2E9C-101B-9397-08002B2CF9AE}" pid="3" name="KSOProductBuildVer">
    <vt:lpwstr>2052-12.1.0.15712</vt:lpwstr>
  </property>
</Properties>
</file>