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记忆绵床垫相关行业公司成立方案及可行性研究报告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33" w:history="1">
        <w:r>
          <w:rPr>
            <w:rFonts w:ascii="仿宋" w:eastAsia="仿宋" w:hAnsi="仿宋" w:cs="仿宋" w:hint="eastAsia"/>
            <w:lang w:eastAsia="zh-CN"/>
          </w:rPr>
          <w:t>概论</w:t>
        </w:r>
        <w:r>
          <w:tab/>
        </w:r>
        <w:r>
          <w:fldChar w:fldCharType="begin"/>
        </w:r>
        <w:r>
          <w:instrText xml:space="preserve"> PAGEREF _Toc21433 \h </w:instrText>
        </w:r>
        <w:r>
          <w:fldChar w:fldCharType="separate"/>
        </w:r>
        <w:r>
          <w:t>3</w:t>
        </w:r>
        <w:r>
          <w:fldChar w:fldCharType="end"/>
        </w:r>
      </w:hyperlink>
    </w:p>
    <w:p>
      <w:pPr>
        <w:pStyle w:val="TOC1"/>
        <w:tabs>
          <w:tab w:val="right" w:leader="dot" w:pos="8306"/>
        </w:tabs>
      </w:pPr>
      <w:hyperlink w:anchor="_Toc5340" w:history="1">
        <w:r>
          <w:rPr>
            <w:rFonts w:ascii="仿宋" w:eastAsia="仿宋" w:hAnsi="仿宋" w:cs="仿宋" w:hint="eastAsia"/>
            <w:lang w:eastAsia="zh-CN"/>
          </w:rPr>
          <w:t>一、行业、市场分析</w:t>
        </w:r>
        <w:r>
          <w:tab/>
        </w:r>
        <w:r>
          <w:fldChar w:fldCharType="begin"/>
        </w:r>
        <w:r>
          <w:instrText xml:space="preserve"> PAGEREF _Toc5340 \h </w:instrText>
        </w:r>
        <w:r>
          <w:fldChar w:fldCharType="separate"/>
        </w:r>
        <w:r>
          <w:t>3</w:t>
        </w:r>
        <w:r>
          <w:fldChar w:fldCharType="end"/>
        </w:r>
      </w:hyperlink>
    </w:p>
    <w:p>
      <w:pPr>
        <w:pStyle w:val="TOC2"/>
        <w:tabs>
          <w:tab w:val="right" w:leader="dot" w:pos="8306"/>
        </w:tabs>
      </w:pPr>
      <w:hyperlink w:anchor="_Toc23134" w:history="1">
        <w:r>
          <w:rPr>
            <w:rFonts w:ascii="仿宋" w:eastAsia="仿宋" w:hAnsi="仿宋" w:cs="仿宋" w:hint="eastAsia"/>
            <w:lang w:eastAsia="zh-CN"/>
          </w:rPr>
          <w:t>(一)、行业分析</w:t>
        </w:r>
        <w:r>
          <w:tab/>
        </w:r>
        <w:r>
          <w:fldChar w:fldCharType="begin"/>
        </w:r>
        <w:r>
          <w:instrText xml:space="preserve"> PAGEREF _Toc23134 \h </w:instrText>
        </w:r>
        <w:r>
          <w:fldChar w:fldCharType="separate"/>
        </w:r>
        <w:r>
          <w:t>3</w:t>
        </w:r>
        <w:r>
          <w:fldChar w:fldCharType="end"/>
        </w:r>
      </w:hyperlink>
    </w:p>
    <w:p>
      <w:pPr>
        <w:pStyle w:val="TOC2"/>
        <w:tabs>
          <w:tab w:val="right" w:leader="dot" w:pos="8306"/>
        </w:tabs>
      </w:pPr>
      <w:hyperlink w:anchor="_Toc12614" w:history="1">
        <w:r>
          <w:rPr>
            <w:rFonts w:ascii="仿宋" w:eastAsia="仿宋" w:hAnsi="仿宋" w:cs="仿宋" w:hint="eastAsia"/>
            <w:lang w:eastAsia="zh-CN"/>
          </w:rPr>
          <w:t>(二)、市场分析</w:t>
        </w:r>
        <w:r>
          <w:tab/>
        </w:r>
        <w:r>
          <w:fldChar w:fldCharType="begin"/>
        </w:r>
        <w:r>
          <w:instrText xml:space="preserve"> PAGEREF _Toc12614 \h </w:instrText>
        </w:r>
        <w:r>
          <w:fldChar w:fldCharType="separate"/>
        </w:r>
        <w:r>
          <w:t>4</w:t>
        </w:r>
        <w:r>
          <w:fldChar w:fldCharType="end"/>
        </w:r>
      </w:hyperlink>
    </w:p>
    <w:p>
      <w:pPr>
        <w:pStyle w:val="TOC2"/>
        <w:tabs>
          <w:tab w:val="right" w:leader="dot" w:pos="8306"/>
        </w:tabs>
      </w:pPr>
      <w:hyperlink w:anchor="_Toc12207" w:history="1">
        <w:r>
          <w:rPr>
            <w:rFonts w:ascii="仿宋" w:eastAsia="仿宋" w:hAnsi="仿宋" w:cs="仿宋" w:hint="eastAsia"/>
            <w:lang w:eastAsia="zh-CN"/>
          </w:rPr>
          <w:t>(三)、行业发展及市场前景分析</w:t>
        </w:r>
        <w:r>
          <w:tab/>
        </w:r>
        <w:r>
          <w:fldChar w:fldCharType="begin"/>
        </w:r>
        <w:r>
          <w:instrText xml:space="preserve"> PAGEREF _Toc12207 \h </w:instrText>
        </w:r>
        <w:r>
          <w:fldChar w:fldCharType="separate"/>
        </w:r>
        <w:r>
          <w:t>4</w:t>
        </w:r>
        <w:r>
          <w:fldChar w:fldCharType="end"/>
        </w:r>
      </w:hyperlink>
    </w:p>
    <w:p>
      <w:pPr>
        <w:pStyle w:val="TOC1"/>
        <w:tabs>
          <w:tab w:val="right" w:leader="dot" w:pos="8306"/>
        </w:tabs>
      </w:pPr>
      <w:hyperlink w:anchor="_Toc32449" w:history="1">
        <w:r>
          <w:rPr>
            <w:rFonts w:ascii="仿宋" w:eastAsia="仿宋" w:hAnsi="仿宋" w:cs="仿宋" w:hint="eastAsia"/>
            <w:lang w:eastAsia="zh-CN"/>
          </w:rPr>
          <w:t>二、选址分析</w:t>
        </w:r>
        <w:r>
          <w:tab/>
        </w:r>
        <w:r>
          <w:fldChar w:fldCharType="begin"/>
        </w:r>
        <w:r>
          <w:instrText xml:space="preserve"> PAGEREF _Toc32449 \h </w:instrText>
        </w:r>
        <w:r>
          <w:fldChar w:fldCharType="separate"/>
        </w:r>
        <w:r>
          <w:t>6</w:t>
        </w:r>
        <w:r>
          <w:fldChar w:fldCharType="end"/>
        </w:r>
      </w:hyperlink>
    </w:p>
    <w:p>
      <w:pPr>
        <w:pStyle w:val="TOC2"/>
        <w:tabs>
          <w:tab w:val="right" w:leader="dot" w:pos="8306"/>
        </w:tabs>
      </w:pPr>
      <w:hyperlink w:anchor="_Toc30614" w:history="1">
        <w:r>
          <w:rPr>
            <w:rFonts w:ascii="仿宋" w:eastAsia="仿宋" w:hAnsi="仿宋" w:cs="仿宋" w:hint="eastAsia"/>
            <w:lang w:eastAsia="zh-CN"/>
          </w:rPr>
          <w:t>(一)、记忆绵床垫项目选址原则</w:t>
        </w:r>
        <w:r>
          <w:tab/>
        </w:r>
        <w:r>
          <w:fldChar w:fldCharType="begin"/>
        </w:r>
        <w:r>
          <w:instrText xml:space="preserve"> PAGEREF _Toc30614 \h </w:instrText>
        </w:r>
        <w:r>
          <w:fldChar w:fldCharType="separate"/>
        </w:r>
        <w:r>
          <w:t>6</w:t>
        </w:r>
        <w:r>
          <w:fldChar w:fldCharType="end"/>
        </w:r>
      </w:hyperlink>
    </w:p>
    <w:p>
      <w:pPr>
        <w:pStyle w:val="TOC2"/>
        <w:tabs>
          <w:tab w:val="right" w:leader="dot" w:pos="8306"/>
        </w:tabs>
      </w:pPr>
      <w:hyperlink w:anchor="_Toc19497" w:history="1">
        <w:r>
          <w:rPr>
            <w:rFonts w:ascii="仿宋" w:eastAsia="仿宋" w:hAnsi="仿宋" w:cs="仿宋" w:hint="eastAsia"/>
            <w:lang w:eastAsia="zh-CN"/>
          </w:rPr>
          <w:t>(二)、建设区基本情况</w:t>
        </w:r>
        <w:r>
          <w:tab/>
        </w:r>
        <w:r>
          <w:fldChar w:fldCharType="begin"/>
        </w:r>
        <w:r>
          <w:instrText xml:space="preserve"> PAGEREF _Toc19497 \h </w:instrText>
        </w:r>
        <w:r>
          <w:fldChar w:fldCharType="separate"/>
        </w:r>
        <w:r>
          <w:t>7</w:t>
        </w:r>
        <w:r>
          <w:fldChar w:fldCharType="end"/>
        </w:r>
      </w:hyperlink>
    </w:p>
    <w:p>
      <w:pPr>
        <w:pStyle w:val="TOC2"/>
        <w:tabs>
          <w:tab w:val="right" w:leader="dot" w:pos="8306"/>
        </w:tabs>
      </w:pPr>
      <w:hyperlink w:anchor="_Toc32175" w:history="1">
        <w:r>
          <w:rPr>
            <w:rFonts w:ascii="仿宋" w:eastAsia="仿宋" w:hAnsi="仿宋" w:cs="仿宋" w:hint="eastAsia"/>
            <w:lang w:eastAsia="zh-CN"/>
          </w:rPr>
          <w:t>(三)、发展目标</w:t>
        </w:r>
        <w:r>
          <w:tab/>
        </w:r>
        <w:r>
          <w:fldChar w:fldCharType="begin"/>
        </w:r>
        <w:r>
          <w:instrText xml:space="preserve"> PAGEREF _Toc32175 \h </w:instrText>
        </w:r>
        <w:r>
          <w:fldChar w:fldCharType="separate"/>
        </w:r>
        <w:r>
          <w:t>8</w:t>
        </w:r>
        <w:r>
          <w:fldChar w:fldCharType="end"/>
        </w:r>
      </w:hyperlink>
    </w:p>
    <w:p>
      <w:pPr>
        <w:pStyle w:val="TOC2"/>
        <w:tabs>
          <w:tab w:val="right" w:leader="dot" w:pos="8306"/>
        </w:tabs>
      </w:pPr>
      <w:hyperlink w:anchor="_Toc22032" w:history="1">
        <w:r>
          <w:rPr>
            <w:rFonts w:ascii="仿宋" w:eastAsia="仿宋" w:hAnsi="仿宋" w:cs="仿宋" w:hint="eastAsia"/>
            <w:lang w:eastAsia="zh-CN"/>
          </w:rPr>
          <w:t>(四)、产业发展方向</w:t>
        </w:r>
        <w:r>
          <w:tab/>
        </w:r>
        <w:r>
          <w:fldChar w:fldCharType="begin"/>
        </w:r>
        <w:r>
          <w:instrText xml:space="preserve"> PAGEREF _Toc22032 \h </w:instrText>
        </w:r>
        <w:r>
          <w:fldChar w:fldCharType="separate"/>
        </w:r>
        <w:r>
          <w:t>9</w:t>
        </w:r>
        <w:r>
          <w:fldChar w:fldCharType="end"/>
        </w:r>
      </w:hyperlink>
    </w:p>
    <w:p>
      <w:pPr>
        <w:pStyle w:val="TOC2"/>
        <w:tabs>
          <w:tab w:val="right" w:leader="dot" w:pos="8306"/>
        </w:tabs>
      </w:pPr>
      <w:hyperlink w:anchor="_Toc22017" w:history="1">
        <w:r>
          <w:rPr>
            <w:rFonts w:ascii="仿宋" w:eastAsia="仿宋" w:hAnsi="仿宋" w:cs="仿宋" w:hint="eastAsia"/>
            <w:lang w:eastAsia="zh-CN"/>
          </w:rPr>
          <w:t>(五)、记忆绵床垫项目选址综合评价</w:t>
        </w:r>
        <w:r>
          <w:tab/>
        </w:r>
        <w:r>
          <w:fldChar w:fldCharType="begin"/>
        </w:r>
        <w:r>
          <w:instrText xml:space="preserve"> PAGEREF _Toc22017 \h </w:instrText>
        </w:r>
        <w:r>
          <w:fldChar w:fldCharType="separate"/>
        </w:r>
        <w:r>
          <w:t>10</w:t>
        </w:r>
        <w:r>
          <w:fldChar w:fldCharType="end"/>
        </w:r>
      </w:hyperlink>
    </w:p>
    <w:p>
      <w:pPr>
        <w:pStyle w:val="TOC1"/>
        <w:tabs>
          <w:tab w:val="right" w:leader="dot" w:pos="8306"/>
        </w:tabs>
      </w:pPr>
      <w:hyperlink w:anchor="_Toc2844" w:history="1">
        <w:r>
          <w:rPr>
            <w:rFonts w:ascii="仿宋" w:eastAsia="仿宋" w:hAnsi="仿宋" w:cs="仿宋" w:hint="eastAsia"/>
            <w:lang w:eastAsia="zh-CN"/>
          </w:rPr>
          <w:t>三、记忆绵床垫项目概况</w:t>
        </w:r>
        <w:r>
          <w:tab/>
        </w:r>
        <w:r>
          <w:fldChar w:fldCharType="begin"/>
        </w:r>
        <w:r>
          <w:instrText xml:space="preserve"> PAGEREF _Toc2844 \h </w:instrText>
        </w:r>
        <w:r>
          <w:fldChar w:fldCharType="separate"/>
        </w:r>
        <w:r>
          <w:t>11</w:t>
        </w:r>
        <w:r>
          <w:fldChar w:fldCharType="end"/>
        </w:r>
      </w:hyperlink>
    </w:p>
    <w:p>
      <w:pPr>
        <w:pStyle w:val="TOC2"/>
        <w:tabs>
          <w:tab w:val="right" w:leader="dot" w:pos="8306"/>
        </w:tabs>
      </w:pPr>
      <w:hyperlink w:anchor="_Toc7284" w:history="1">
        <w:r>
          <w:rPr>
            <w:rFonts w:ascii="仿宋" w:eastAsia="仿宋" w:hAnsi="仿宋" w:cs="仿宋" w:hint="eastAsia"/>
            <w:lang w:eastAsia="zh-CN"/>
          </w:rPr>
          <w:t>(一)、投资路径</w:t>
        </w:r>
        <w:r>
          <w:tab/>
        </w:r>
        <w:r>
          <w:fldChar w:fldCharType="begin"/>
        </w:r>
        <w:r>
          <w:instrText xml:space="preserve"> PAGEREF _Toc7284 \h </w:instrText>
        </w:r>
        <w:r>
          <w:fldChar w:fldCharType="separate"/>
        </w:r>
        <w:r>
          <w:t>11</w:t>
        </w:r>
        <w:r>
          <w:fldChar w:fldCharType="end"/>
        </w:r>
      </w:hyperlink>
    </w:p>
    <w:p>
      <w:pPr>
        <w:pStyle w:val="TOC2"/>
        <w:tabs>
          <w:tab w:val="right" w:leader="dot" w:pos="8306"/>
        </w:tabs>
      </w:pPr>
      <w:hyperlink w:anchor="_Toc10274" w:history="1">
        <w:r>
          <w:rPr>
            <w:rFonts w:ascii="仿宋" w:eastAsia="仿宋" w:hAnsi="仿宋" w:cs="仿宋" w:hint="eastAsia"/>
            <w:lang w:eastAsia="zh-CN"/>
          </w:rPr>
          <w:t>(二)、记忆绵床垫项目提出的理由</w:t>
        </w:r>
        <w:r>
          <w:tab/>
        </w:r>
        <w:r>
          <w:fldChar w:fldCharType="begin"/>
        </w:r>
        <w:r>
          <w:instrText xml:space="preserve"> PAGEREF _Toc10274 \h </w:instrText>
        </w:r>
        <w:r>
          <w:fldChar w:fldCharType="separate"/>
        </w:r>
        <w:r>
          <w:t>11</w:t>
        </w:r>
        <w:r>
          <w:fldChar w:fldCharType="end"/>
        </w:r>
      </w:hyperlink>
    </w:p>
    <w:p>
      <w:pPr>
        <w:pStyle w:val="TOC2"/>
        <w:tabs>
          <w:tab w:val="right" w:leader="dot" w:pos="8306"/>
        </w:tabs>
      </w:pPr>
      <w:hyperlink w:anchor="_Toc4327" w:history="1">
        <w:r>
          <w:rPr>
            <w:rFonts w:ascii="仿宋" w:eastAsia="仿宋" w:hAnsi="仿宋" w:cs="仿宋" w:hint="eastAsia"/>
            <w:lang w:eastAsia="zh-CN"/>
          </w:rPr>
          <w:t>(三)、记忆绵床垫项目选址</w:t>
        </w:r>
        <w:r>
          <w:tab/>
        </w:r>
        <w:r>
          <w:fldChar w:fldCharType="begin"/>
        </w:r>
        <w:r>
          <w:instrText xml:space="preserve"> PAGEREF _Toc4327 \h </w:instrText>
        </w:r>
        <w:r>
          <w:fldChar w:fldCharType="separate"/>
        </w:r>
        <w:r>
          <w:t>12</w:t>
        </w:r>
        <w:r>
          <w:fldChar w:fldCharType="end"/>
        </w:r>
      </w:hyperlink>
    </w:p>
    <w:p>
      <w:pPr>
        <w:pStyle w:val="TOC2"/>
        <w:tabs>
          <w:tab w:val="right" w:leader="dot" w:pos="8306"/>
        </w:tabs>
      </w:pPr>
      <w:hyperlink w:anchor="_Toc4701" w:history="1">
        <w:r>
          <w:rPr>
            <w:rFonts w:ascii="仿宋" w:eastAsia="仿宋" w:hAnsi="仿宋" w:cs="仿宋" w:hint="eastAsia"/>
            <w:lang w:eastAsia="zh-CN"/>
          </w:rPr>
          <w:t>(四)、生产规模</w:t>
        </w:r>
        <w:r>
          <w:tab/>
        </w:r>
        <w:r>
          <w:fldChar w:fldCharType="begin"/>
        </w:r>
        <w:r>
          <w:instrText xml:space="preserve"> PAGEREF _Toc4701 \h </w:instrText>
        </w:r>
        <w:r>
          <w:fldChar w:fldCharType="separate"/>
        </w:r>
        <w:r>
          <w:t>12</w:t>
        </w:r>
        <w:r>
          <w:fldChar w:fldCharType="end"/>
        </w:r>
      </w:hyperlink>
    </w:p>
    <w:p>
      <w:pPr>
        <w:pStyle w:val="TOC2"/>
        <w:tabs>
          <w:tab w:val="right" w:leader="dot" w:pos="8306"/>
        </w:tabs>
      </w:pPr>
      <w:hyperlink w:anchor="_Toc32024" w:history="1">
        <w:r>
          <w:rPr>
            <w:rFonts w:ascii="仿宋" w:eastAsia="仿宋" w:hAnsi="仿宋" w:cs="仿宋" w:hint="eastAsia"/>
            <w:lang w:eastAsia="zh-CN"/>
          </w:rPr>
          <w:t>(五)、建设规模</w:t>
        </w:r>
        <w:r>
          <w:tab/>
        </w:r>
        <w:r>
          <w:fldChar w:fldCharType="begin"/>
        </w:r>
        <w:r>
          <w:instrText xml:space="preserve"> PAGEREF _Toc32024 \h </w:instrText>
        </w:r>
        <w:r>
          <w:fldChar w:fldCharType="separate"/>
        </w:r>
        <w:r>
          <w:t>13</w:t>
        </w:r>
        <w:r>
          <w:fldChar w:fldCharType="end"/>
        </w:r>
      </w:hyperlink>
    </w:p>
    <w:p>
      <w:pPr>
        <w:pStyle w:val="TOC2"/>
        <w:tabs>
          <w:tab w:val="right" w:leader="dot" w:pos="8306"/>
        </w:tabs>
      </w:pPr>
      <w:hyperlink w:anchor="_Toc18492" w:history="1">
        <w:r>
          <w:rPr>
            <w:rFonts w:ascii="仿宋" w:eastAsia="仿宋" w:hAnsi="仿宋" w:cs="仿宋" w:hint="eastAsia"/>
            <w:lang w:eastAsia="zh-CN"/>
          </w:rPr>
          <w:t>(六)、记忆绵床垫项目投资</w:t>
        </w:r>
        <w:r>
          <w:tab/>
        </w:r>
        <w:r>
          <w:fldChar w:fldCharType="begin"/>
        </w:r>
        <w:r>
          <w:instrText xml:space="preserve"> PAGEREF _Toc18492 \h </w:instrText>
        </w:r>
        <w:r>
          <w:fldChar w:fldCharType="separate"/>
        </w:r>
        <w:r>
          <w:t>13</w:t>
        </w:r>
        <w:r>
          <w:fldChar w:fldCharType="end"/>
        </w:r>
      </w:hyperlink>
    </w:p>
    <w:p>
      <w:pPr>
        <w:pStyle w:val="TOC2"/>
        <w:tabs>
          <w:tab w:val="right" w:leader="dot" w:pos="8306"/>
        </w:tabs>
      </w:pPr>
      <w:hyperlink w:anchor="_Toc31426" w:history="1">
        <w:r>
          <w:rPr>
            <w:rFonts w:ascii="仿宋" w:eastAsia="仿宋" w:hAnsi="仿宋" w:cs="仿宋" w:hint="eastAsia"/>
            <w:lang w:eastAsia="zh-CN"/>
          </w:rPr>
          <w:t>(七)、记忆绵床垫项目进度规划</w:t>
        </w:r>
        <w:r>
          <w:tab/>
        </w:r>
        <w:r>
          <w:fldChar w:fldCharType="begin"/>
        </w:r>
        <w:r>
          <w:instrText xml:space="preserve"> PAGEREF _Toc31426 \h </w:instrText>
        </w:r>
        <w:r>
          <w:fldChar w:fldCharType="separate"/>
        </w:r>
        <w:r>
          <w:t>13</w:t>
        </w:r>
        <w:r>
          <w:fldChar w:fldCharType="end"/>
        </w:r>
      </w:hyperlink>
    </w:p>
    <w:p>
      <w:pPr>
        <w:pStyle w:val="TOC2"/>
        <w:tabs>
          <w:tab w:val="right" w:leader="dot" w:pos="8306"/>
        </w:tabs>
      </w:pPr>
      <w:hyperlink w:anchor="_Toc17802" w:history="1">
        <w:r>
          <w:rPr>
            <w:rFonts w:ascii="仿宋" w:eastAsia="仿宋" w:hAnsi="仿宋" w:cs="仿宋" w:hint="eastAsia"/>
            <w:lang w:eastAsia="zh-CN"/>
          </w:rPr>
          <w:t>(八)、经济效益(正常经营年份)</w:t>
        </w:r>
        <w:r>
          <w:tab/>
        </w:r>
        <w:r>
          <w:fldChar w:fldCharType="begin"/>
        </w:r>
        <w:r>
          <w:instrText xml:space="preserve"> PAGEREF _Toc17802 \h </w:instrText>
        </w:r>
        <w:r>
          <w:fldChar w:fldCharType="separate"/>
        </w:r>
        <w:r>
          <w:t>14</w:t>
        </w:r>
        <w:r>
          <w:fldChar w:fldCharType="end"/>
        </w:r>
      </w:hyperlink>
    </w:p>
    <w:p>
      <w:pPr>
        <w:pStyle w:val="TOC2"/>
        <w:tabs>
          <w:tab w:val="right" w:leader="dot" w:pos="8306"/>
        </w:tabs>
      </w:pPr>
      <w:hyperlink w:anchor="_Toc9107" w:history="1">
        <w:r>
          <w:rPr>
            <w:rFonts w:ascii="仿宋" w:eastAsia="仿宋" w:hAnsi="仿宋" w:cs="仿宋" w:hint="eastAsia"/>
            <w:lang w:eastAsia="zh-CN"/>
          </w:rPr>
          <w:t>(九)、记忆绵床垫项目综合评价</w:t>
        </w:r>
        <w:r>
          <w:tab/>
        </w:r>
        <w:r>
          <w:fldChar w:fldCharType="begin"/>
        </w:r>
        <w:r>
          <w:instrText xml:space="preserve"> PAGEREF _Toc9107 \h </w:instrText>
        </w:r>
        <w:r>
          <w:fldChar w:fldCharType="separate"/>
        </w:r>
        <w:r>
          <w:t>14</w:t>
        </w:r>
        <w:r>
          <w:fldChar w:fldCharType="end"/>
        </w:r>
      </w:hyperlink>
    </w:p>
    <w:p>
      <w:pPr>
        <w:pStyle w:val="TOC1"/>
        <w:tabs>
          <w:tab w:val="right" w:leader="dot" w:pos="8306"/>
        </w:tabs>
      </w:pPr>
      <w:hyperlink w:anchor="_Toc24073" w:history="1">
        <w:r>
          <w:rPr>
            <w:rFonts w:ascii="仿宋" w:eastAsia="仿宋" w:hAnsi="仿宋" w:cs="仿宋" w:hint="eastAsia"/>
            <w:lang w:eastAsia="zh-CN"/>
          </w:rPr>
          <w:t>四、记忆绵床垫筹建公司基本信息</w:t>
        </w:r>
        <w:r>
          <w:tab/>
        </w:r>
        <w:r>
          <w:fldChar w:fldCharType="begin"/>
        </w:r>
        <w:r>
          <w:instrText xml:space="preserve"> PAGEREF _Toc24073 \h </w:instrText>
        </w:r>
        <w:r>
          <w:fldChar w:fldCharType="separate"/>
        </w:r>
        <w:r>
          <w:t>15</w:t>
        </w:r>
        <w:r>
          <w:fldChar w:fldCharType="end"/>
        </w:r>
      </w:hyperlink>
    </w:p>
    <w:p>
      <w:pPr>
        <w:pStyle w:val="TOC2"/>
        <w:tabs>
          <w:tab w:val="right" w:leader="dot" w:pos="8306"/>
        </w:tabs>
      </w:pPr>
      <w:hyperlink w:anchor="_Toc16873" w:history="1">
        <w:r>
          <w:rPr>
            <w:rFonts w:ascii="仿宋" w:eastAsia="仿宋" w:hAnsi="仿宋" w:cs="仿宋" w:hint="eastAsia"/>
            <w:lang w:eastAsia="zh-CN"/>
          </w:rPr>
          <w:t>(一)、公司名称</w:t>
        </w:r>
        <w:r>
          <w:tab/>
        </w:r>
        <w:r>
          <w:fldChar w:fldCharType="begin"/>
        </w:r>
        <w:r>
          <w:instrText xml:space="preserve"> PAGEREF _Toc16873 \h </w:instrText>
        </w:r>
        <w:r>
          <w:fldChar w:fldCharType="separate"/>
        </w:r>
        <w:r>
          <w:t>15</w:t>
        </w:r>
        <w:r>
          <w:fldChar w:fldCharType="end"/>
        </w:r>
      </w:hyperlink>
    </w:p>
    <w:p>
      <w:pPr>
        <w:pStyle w:val="TOC2"/>
        <w:tabs>
          <w:tab w:val="right" w:leader="dot" w:pos="8306"/>
        </w:tabs>
      </w:pPr>
      <w:hyperlink w:anchor="_Toc27061" w:history="1">
        <w:r>
          <w:rPr>
            <w:rFonts w:ascii="仿宋" w:eastAsia="仿宋" w:hAnsi="仿宋" w:cs="仿宋" w:hint="eastAsia"/>
            <w:lang w:eastAsia="zh-CN"/>
          </w:rPr>
          <w:t>(二)、注册资本</w:t>
        </w:r>
        <w:r>
          <w:tab/>
        </w:r>
        <w:r>
          <w:fldChar w:fldCharType="begin"/>
        </w:r>
        <w:r>
          <w:instrText xml:space="preserve"> PAGEREF _Toc27061 \h </w:instrText>
        </w:r>
        <w:r>
          <w:fldChar w:fldCharType="separate"/>
        </w:r>
        <w:r>
          <w:t>15</w:t>
        </w:r>
        <w:r>
          <w:fldChar w:fldCharType="end"/>
        </w:r>
      </w:hyperlink>
    </w:p>
    <w:p>
      <w:pPr>
        <w:pStyle w:val="TOC2"/>
        <w:tabs>
          <w:tab w:val="right" w:leader="dot" w:pos="8306"/>
        </w:tabs>
      </w:pPr>
      <w:hyperlink w:anchor="_Toc4223" w:history="1">
        <w:r>
          <w:rPr>
            <w:rFonts w:ascii="仿宋" w:eastAsia="仿宋" w:hAnsi="仿宋" w:cs="仿宋" w:hint="eastAsia"/>
            <w:lang w:eastAsia="zh-CN"/>
          </w:rPr>
          <w:t>(三)、注册地址</w:t>
        </w:r>
        <w:r>
          <w:tab/>
        </w:r>
        <w:r>
          <w:fldChar w:fldCharType="begin"/>
        </w:r>
        <w:r>
          <w:instrText xml:space="preserve"> PAGEREF _Toc4223 \h </w:instrText>
        </w:r>
        <w:r>
          <w:fldChar w:fldCharType="separate"/>
        </w:r>
        <w:r>
          <w:t>15</w:t>
        </w:r>
        <w:r>
          <w:fldChar w:fldCharType="end"/>
        </w:r>
      </w:hyperlink>
    </w:p>
    <w:p>
      <w:pPr>
        <w:pStyle w:val="TOC2"/>
        <w:tabs>
          <w:tab w:val="right" w:leader="dot" w:pos="8306"/>
        </w:tabs>
      </w:pPr>
      <w:hyperlink w:anchor="_Toc14407" w:history="1">
        <w:r>
          <w:rPr>
            <w:rFonts w:ascii="仿宋" w:eastAsia="仿宋" w:hAnsi="仿宋" w:cs="仿宋" w:hint="eastAsia"/>
            <w:lang w:eastAsia="zh-CN"/>
          </w:rPr>
          <w:t>(四)、法人代表</w:t>
        </w:r>
        <w:r>
          <w:tab/>
        </w:r>
        <w:r>
          <w:fldChar w:fldCharType="begin"/>
        </w:r>
        <w:r>
          <w:instrText xml:space="preserve"> PAGEREF _Toc14407 \h </w:instrText>
        </w:r>
        <w:r>
          <w:fldChar w:fldCharType="separate"/>
        </w:r>
        <w:r>
          <w:t>16</w:t>
        </w:r>
        <w:r>
          <w:fldChar w:fldCharType="end"/>
        </w:r>
      </w:hyperlink>
    </w:p>
    <w:p>
      <w:pPr>
        <w:pStyle w:val="TOC2"/>
        <w:tabs>
          <w:tab w:val="right" w:leader="dot" w:pos="8306"/>
        </w:tabs>
      </w:pPr>
      <w:hyperlink w:anchor="_Toc18539" w:history="1">
        <w:r>
          <w:rPr>
            <w:rFonts w:ascii="仿宋" w:eastAsia="仿宋" w:hAnsi="仿宋" w:cs="仿宋" w:hint="eastAsia"/>
            <w:lang w:eastAsia="zh-CN"/>
          </w:rPr>
          <w:t>(五)、主要经营范围</w:t>
        </w:r>
        <w:r>
          <w:tab/>
        </w:r>
        <w:r>
          <w:fldChar w:fldCharType="begin"/>
        </w:r>
        <w:r>
          <w:instrText xml:space="preserve"> PAGEREF _Toc18539 \h </w:instrText>
        </w:r>
        <w:r>
          <w:fldChar w:fldCharType="separate"/>
        </w:r>
        <w:r>
          <w:t>16</w:t>
        </w:r>
        <w:r>
          <w:fldChar w:fldCharType="end"/>
        </w:r>
      </w:hyperlink>
    </w:p>
    <w:p>
      <w:pPr>
        <w:pStyle w:val="TOC2"/>
        <w:tabs>
          <w:tab w:val="right" w:leader="dot" w:pos="8306"/>
        </w:tabs>
      </w:pPr>
      <w:hyperlink w:anchor="_Toc11702" w:history="1">
        <w:r>
          <w:rPr>
            <w:rFonts w:ascii="仿宋" w:eastAsia="仿宋" w:hAnsi="仿宋" w:cs="仿宋" w:hint="eastAsia"/>
            <w:lang w:eastAsia="zh-CN"/>
          </w:rPr>
          <w:t>(六)、主要股东</w:t>
        </w:r>
        <w:r>
          <w:tab/>
        </w:r>
        <w:r>
          <w:fldChar w:fldCharType="begin"/>
        </w:r>
        <w:r>
          <w:instrText xml:space="preserve"> PAGEREF _Toc11702 \h </w:instrText>
        </w:r>
        <w:r>
          <w:fldChar w:fldCharType="separate"/>
        </w:r>
        <w:r>
          <w:t>16</w:t>
        </w:r>
        <w:r>
          <w:fldChar w:fldCharType="end"/>
        </w:r>
      </w:hyperlink>
    </w:p>
    <w:p>
      <w:pPr>
        <w:pStyle w:val="TOC1"/>
        <w:tabs>
          <w:tab w:val="right" w:leader="dot" w:pos="8306"/>
        </w:tabs>
      </w:pPr>
      <w:hyperlink w:anchor="_Toc30750" w:history="1">
        <w:r>
          <w:rPr>
            <w:rFonts w:ascii="仿宋" w:eastAsia="仿宋" w:hAnsi="仿宋" w:cs="仿宋" w:hint="eastAsia"/>
            <w:lang w:eastAsia="zh-CN"/>
          </w:rPr>
          <w:t>五、公司成立背景及可行性分析</w:t>
        </w:r>
        <w:r>
          <w:tab/>
        </w:r>
        <w:r>
          <w:fldChar w:fldCharType="begin"/>
        </w:r>
        <w:r>
          <w:instrText xml:space="preserve"> PAGEREF _Toc30750 \h </w:instrText>
        </w:r>
        <w:r>
          <w:fldChar w:fldCharType="separate"/>
        </w:r>
        <w:r>
          <w:t>17</w:t>
        </w:r>
        <w:r>
          <w:fldChar w:fldCharType="end"/>
        </w:r>
      </w:hyperlink>
    </w:p>
    <w:p>
      <w:pPr>
        <w:pStyle w:val="TOC2"/>
        <w:tabs>
          <w:tab w:val="right" w:leader="dot" w:pos="8306"/>
        </w:tabs>
      </w:pPr>
      <w:hyperlink w:anchor="_Toc14272" w:history="1">
        <w:r>
          <w:rPr>
            <w:rFonts w:ascii="仿宋" w:eastAsia="仿宋" w:hAnsi="仿宋" w:cs="仿宋" w:hint="eastAsia"/>
            <w:lang w:eastAsia="zh-CN"/>
          </w:rPr>
          <w:t>(一)、发展思路</w:t>
        </w:r>
        <w:r>
          <w:tab/>
        </w:r>
        <w:r>
          <w:fldChar w:fldCharType="begin"/>
        </w:r>
        <w:r>
          <w:instrText xml:space="preserve"> PAGEREF _Toc14272 \h </w:instrText>
        </w:r>
        <w:r>
          <w:fldChar w:fldCharType="separate"/>
        </w:r>
        <w:r>
          <w:t>17</w:t>
        </w:r>
        <w:r>
          <w:fldChar w:fldCharType="end"/>
        </w:r>
      </w:hyperlink>
    </w:p>
    <w:p>
      <w:pPr>
        <w:pStyle w:val="TOC2"/>
        <w:tabs>
          <w:tab w:val="right" w:leader="dot" w:pos="8306"/>
        </w:tabs>
      </w:pPr>
      <w:hyperlink w:anchor="_Toc13118" w:history="1">
        <w:r>
          <w:rPr>
            <w:rFonts w:ascii="仿宋" w:eastAsia="仿宋" w:hAnsi="仿宋" w:cs="仿宋" w:hint="eastAsia"/>
            <w:lang w:eastAsia="zh-CN"/>
          </w:rPr>
          <w:t>(二)、产业发展背景分析</w:t>
        </w:r>
        <w:r>
          <w:tab/>
        </w:r>
        <w:r>
          <w:fldChar w:fldCharType="begin"/>
        </w:r>
        <w:r>
          <w:instrText xml:space="preserve"> PAGEREF _Toc13118 \h </w:instrText>
        </w:r>
        <w:r>
          <w:fldChar w:fldCharType="separate"/>
        </w:r>
        <w:r>
          <w:t>18</w:t>
        </w:r>
        <w:r>
          <w:fldChar w:fldCharType="end"/>
        </w:r>
      </w:hyperlink>
    </w:p>
    <w:p>
      <w:pPr>
        <w:pStyle w:val="TOC2"/>
        <w:tabs>
          <w:tab w:val="right" w:leader="dot" w:pos="8306"/>
        </w:tabs>
      </w:pPr>
      <w:hyperlink w:anchor="_Toc3269" w:history="1">
        <w:r>
          <w:rPr>
            <w:rFonts w:ascii="仿宋" w:eastAsia="仿宋" w:hAnsi="仿宋" w:cs="仿宋" w:hint="eastAsia"/>
            <w:lang w:eastAsia="zh-CN"/>
          </w:rPr>
          <w:t>(三)、产业发展原则</w:t>
        </w:r>
        <w:r>
          <w:tab/>
        </w:r>
        <w:r>
          <w:fldChar w:fldCharType="begin"/>
        </w:r>
        <w:r>
          <w:instrText xml:space="preserve"> PAGEREF _Toc3269 \h </w:instrText>
        </w:r>
        <w:r>
          <w:fldChar w:fldCharType="separate"/>
        </w:r>
        <w:r>
          <w:t>20</w:t>
        </w:r>
        <w:r>
          <w:fldChar w:fldCharType="end"/>
        </w:r>
      </w:hyperlink>
    </w:p>
    <w:p>
      <w:pPr>
        <w:pStyle w:val="TOC2"/>
        <w:tabs>
          <w:tab w:val="right" w:leader="dot" w:pos="8306"/>
        </w:tabs>
      </w:pPr>
      <w:hyperlink w:anchor="_Toc27293" w:history="1">
        <w:r>
          <w:rPr>
            <w:rFonts w:ascii="仿宋" w:eastAsia="仿宋" w:hAnsi="仿宋" w:cs="仿宋" w:hint="eastAsia"/>
            <w:lang w:eastAsia="zh-CN"/>
          </w:rPr>
          <w:t>(四)、区域产业环境分析</w:t>
        </w:r>
        <w:r>
          <w:tab/>
        </w:r>
        <w:r>
          <w:fldChar w:fldCharType="begin"/>
        </w:r>
        <w:r>
          <w:instrText xml:space="preserve"> PAGEREF _Toc27293 \h </w:instrText>
        </w:r>
        <w:r>
          <w:fldChar w:fldCharType="separate"/>
        </w:r>
        <w:r>
          <w:t>21</w:t>
        </w:r>
        <w:r>
          <w:fldChar w:fldCharType="end"/>
        </w:r>
      </w:hyperlink>
    </w:p>
    <w:p>
      <w:pPr>
        <w:pStyle w:val="TOC2"/>
        <w:tabs>
          <w:tab w:val="right" w:leader="dot" w:pos="8306"/>
        </w:tabs>
      </w:pPr>
      <w:hyperlink w:anchor="_Toc26236" w:history="1">
        <w:r>
          <w:rPr>
            <w:rFonts w:ascii="仿宋" w:eastAsia="仿宋" w:hAnsi="仿宋" w:cs="仿宋" w:hint="eastAsia"/>
            <w:lang w:eastAsia="zh-CN"/>
          </w:rPr>
          <w:t>(五)、可行性分析</w:t>
        </w:r>
        <w:r>
          <w:tab/>
        </w:r>
        <w:r>
          <w:fldChar w:fldCharType="begin"/>
        </w:r>
        <w:r>
          <w:instrText xml:space="preserve"> PAGEREF _Toc26236 \h </w:instrText>
        </w:r>
        <w:r>
          <w:fldChar w:fldCharType="separate"/>
        </w:r>
        <w:r>
          <w:t>23</w:t>
        </w:r>
        <w:r>
          <w:fldChar w:fldCharType="end"/>
        </w:r>
      </w:hyperlink>
    </w:p>
    <w:p>
      <w:pPr>
        <w:pStyle w:val="TOC2"/>
        <w:tabs>
          <w:tab w:val="right" w:leader="dot" w:pos="8306"/>
        </w:tabs>
      </w:pPr>
      <w:hyperlink w:anchor="_Toc29849" w:history="1">
        <w:r>
          <w:rPr>
            <w:rFonts w:ascii="仿宋" w:eastAsia="仿宋" w:hAnsi="仿宋" w:cs="仿宋" w:hint="eastAsia"/>
            <w:lang w:eastAsia="zh-CN"/>
          </w:rPr>
          <w:t>(六)、产业发展重点任务</w:t>
        </w:r>
        <w:r>
          <w:tab/>
        </w:r>
        <w:r>
          <w:fldChar w:fldCharType="begin"/>
        </w:r>
        <w:r>
          <w:instrText xml:space="preserve"> PAGEREF _Toc29849 \h </w:instrText>
        </w:r>
        <w:r>
          <w:fldChar w:fldCharType="separate"/>
        </w:r>
        <w:r>
          <w:t>23</w:t>
        </w:r>
        <w:r>
          <w:fldChar w:fldCharType="end"/>
        </w:r>
      </w:hyperlink>
    </w:p>
    <w:p>
      <w:pPr>
        <w:pStyle w:val="TOC2"/>
        <w:tabs>
          <w:tab w:val="right" w:leader="dot" w:pos="8306"/>
        </w:tabs>
      </w:pPr>
      <w:hyperlink w:anchor="_Toc16200" w:history="1">
        <w:r>
          <w:rPr>
            <w:rFonts w:ascii="仿宋" w:eastAsia="仿宋" w:hAnsi="仿宋" w:cs="仿宋" w:hint="eastAsia"/>
            <w:lang w:eastAsia="zh-CN"/>
          </w:rPr>
          <w:t>(七)、记忆绵床垫项目建设必要性分析</w:t>
        </w:r>
        <w:r>
          <w:tab/>
        </w:r>
        <w:r>
          <w:fldChar w:fldCharType="begin"/>
        </w:r>
        <w:r>
          <w:instrText xml:space="preserve"> PAGEREF _Toc16200 \h </w:instrText>
        </w:r>
        <w:r>
          <w:fldChar w:fldCharType="separate"/>
        </w:r>
        <w:r>
          <w:t>25</w:t>
        </w:r>
        <w:r>
          <w:fldChar w:fldCharType="end"/>
        </w:r>
      </w:hyperlink>
    </w:p>
    <w:p>
      <w:pPr>
        <w:pStyle w:val="TOC1"/>
        <w:tabs>
          <w:tab w:val="right" w:leader="dot" w:pos="8306"/>
        </w:tabs>
      </w:pPr>
      <w:hyperlink w:anchor="_Toc20890" w:history="1">
        <w:r>
          <w:rPr>
            <w:rFonts w:ascii="仿宋" w:eastAsia="仿宋" w:hAnsi="仿宋" w:cs="仿宋" w:hint="eastAsia"/>
            <w:lang w:eastAsia="zh-CN"/>
          </w:rPr>
          <w:t>六、环境保护分析</w:t>
        </w:r>
        <w:r>
          <w:tab/>
        </w:r>
        <w:r>
          <w:fldChar w:fldCharType="begin"/>
        </w:r>
        <w:r>
          <w:instrText xml:space="preserve"> PAGEREF _Toc20890 \h </w:instrText>
        </w:r>
        <w:r>
          <w:fldChar w:fldCharType="separate"/>
        </w:r>
        <w:r>
          <w:t>27</w:t>
        </w:r>
        <w:r>
          <w:fldChar w:fldCharType="end"/>
        </w:r>
      </w:hyperlink>
    </w:p>
    <w:p>
      <w:pPr>
        <w:pStyle w:val="TOC2"/>
        <w:tabs>
          <w:tab w:val="right" w:leader="dot" w:pos="8306"/>
        </w:tabs>
      </w:pPr>
      <w:hyperlink w:anchor="_Toc3893" w:history="1">
        <w:r>
          <w:rPr>
            <w:rFonts w:ascii="仿宋" w:eastAsia="仿宋" w:hAnsi="仿宋" w:cs="仿宋" w:hint="eastAsia"/>
            <w:lang w:eastAsia="zh-CN"/>
          </w:rPr>
          <w:t>(一)、编制依据</w:t>
        </w:r>
        <w:r>
          <w:tab/>
        </w:r>
        <w:r>
          <w:fldChar w:fldCharType="begin"/>
        </w:r>
        <w:r>
          <w:instrText xml:space="preserve"> PAGEREF _Toc3893 \h </w:instrText>
        </w:r>
        <w:r>
          <w:fldChar w:fldCharType="separate"/>
        </w:r>
        <w:r>
          <w:t>27</w:t>
        </w:r>
        <w:r>
          <w:fldChar w:fldCharType="end"/>
        </w:r>
      </w:hyperlink>
    </w:p>
    <w:p>
      <w:pPr>
        <w:pStyle w:val="TOC2"/>
        <w:tabs>
          <w:tab w:val="right" w:leader="dot" w:pos="8306"/>
        </w:tabs>
      </w:pPr>
      <w:hyperlink w:anchor="_Toc21918" w:history="1">
        <w:r>
          <w:rPr>
            <w:rFonts w:ascii="仿宋" w:eastAsia="仿宋" w:hAnsi="仿宋" w:cs="仿宋" w:hint="eastAsia"/>
            <w:lang w:eastAsia="zh-CN"/>
          </w:rPr>
          <w:t>(二)、环境影响合理性分析</w:t>
        </w:r>
        <w:r>
          <w:tab/>
        </w:r>
        <w:r>
          <w:fldChar w:fldCharType="begin"/>
        </w:r>
        <w:r>
          <w:instrText xml:space="preserve"> PAGEREF _Toc21918 \h </w:instrText>
        </w:r>
        <w:r>
          <w:fldChar w:fldCharType="separate"/>
        </w:r>
        <w:r>
          <w:t>27</w:t>
        </w:r>
        <w:r>
          <w:fldChar w:fldCharType="end"/>
        </w:r>
      </w:hyperlink>
    </w:p>
    <w:p>
      <w:pPr>
        <w:pStyle w:val="TOC2"/>
        <w:tabs>
          <w:tab w:val="right" w:leader="dot" w:pos="8306"/>
        </w:tabs>
      </w:pPr>
      <w:hyperlink w:anchor="_Toc11753" w:history="1">
        <w:r>
          <w:rPr>
            <w:rFonts w:ascii="仿宋" w:eastAsia="仿宋" w:hAnsi="仿宋" w:cs="仿宋" w:hint="eastAsia"/>
            <w:lang w:eastAsia="zh-CN"/>
          </w:rPr>
          <w:t>(三)、建设期大气环境影响分析</w:t>
        </w:r>
        <w:r>
          <w:tab/>
        </w:r>
        <w:r>
          <w:fldChar w:fldCharType="begin"/>
        </w:r>
        <w:r>
          <w:instrText xml:space="preserve"> PAGEREF _Toc11753 \h </w:instrText>
        </w:r>
        <w:r>
          <w:fldChar w:fldCharType="separate"/>
        </w:r>
        <w:r>
          <w:t>28</w:t>
        </w:r>
        <w:r>
          <w:fldChar w:fldCharType="end"/>
        </w:r>
      </w:hyperlink>
    </w:p>
    <w:p>
      <w:pPr>
        <w:pStyle w:val="TOC2"/>
        <w:tabs>
          <w:tab w:val="right" w:leader="dot" w:pos="8306"/>
        </w:tabs>
      </w:pPr>
      <w:hyperlink w:anchor="_Toc26341" w:history="1">
        <w:r>
          <w:rPr>
            <w:rFonts w:ascii="仿宋" w:eastAsia="仿宋" w:hAnsi="仿宋" w:cs="仿宋" w:hint="eastAsia"/>
            <w:lang w:eastAsia="zh-CN"/>
          </w:rPr>
          <w:t>(四)、建设期水环境影响分析</w:t>
        </w:r>
        <w:r>
          <w:tab/>
        </w:r>
        <w:r>
          <w:fldChar w:fldCharType="begin"/>
        </w:r>
        <w:r>
          <w:instrText xml:space="preserve"> PAGEREF _Toc26341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91" w:history="1">
        <w:r>
          <w:rPr>
            <w:rFonts w:ascii="仿宋" w:eastAsia="仿宋" w:hAnsi="仿宋" w:cs="仿宋" w:hint="eastAsia"/>
            <w:lang w:eastAsia="zh-CN"/>
          </w:rPr>
          <w:t>(五)、建设期固体废弃物环境影响分析</w:t>
        </w:r>
        <w:r>
          <w:tab/>
        </w:r>
        <w:r>
          <w:fldChar w:fldCharType="begin"/>
        </w:r>
        <w:r>
          <w:instrText xml:space="preserve"> PAGEREF _Toc26891 \h </w:instrText>
        </w:r>
        <w:r>
          <w:fldChar w:fldCharType="separate"/>
        </w:r>
        <w:r>
          <w:t>30</w:t>
        </w:r>
        <w:r>
          <w:fldChar w:fldCharType="end"/>
        </w:r>
      </w:hyperlink>
    </w:p>
    <w:p>
      <w:pPr>
        <w:pStyle w:val="TOC2"/>
        <w:tabs>
          <w:tab w:val="right" w:leader="dot" w:pos="8306"/>
        </w:tabs>
      </w:pPr>
      <w:hyperlink w:anchor="_Toc17212" w:history="1">
        <w:r>
          <w:rPr>
            <w:rFonts w:ascii="仿宋" w:eastAsia="仿宋" w:hAnsi="仿宋" w:cs="仿宋" w:hint="eastAsia"/>
            <w:lang w:eastAsia="zh-CN"/>
          </w:rPr>
          <w:t>(六)、建设期声环境影响分析</w:t>
        </w:r>
        <w:r>
          <w:tab/>
        </w:r>
        <w:r>
          <w:fldChar w:fldCharType="begin"/>
        </w:r>
        <w:r>
          <w:instrText xml:space="preserve"> PAGEREF _Toc17212 \h </w:instrText>
        </w:r>
        <w:r>
          <w:fldChar w:fldCharType="separate"/>
        </w:r>
        <w:r>
          <w:t>31</w:t>
        </w:r>
        <w:r>
          <w:fldChar w:fldCharType="end"/>
        </w:r>
      </w:hyperlink>
    </w:p>
    <w:p>
      <w:pPr>
        <w:pStyle w:val="TOC2"/>
        <w:tabs>
          <w:tab w:val="right" w:leader="dot" w:pos="8306"/>
        </w:tabs>
      </w:pPr>
      <w:hyperlink w:anchor="_Toc6892" w:history="1">
        <w:r>
          <w:rPr>
            <w:rFonts w:ascii="仿宋" w:eastAsia="仿宋" w:hAnsi="仿宋" w:cs="仿宋" w:hint="eastAsia"/>
            <w:lang w:eastAsia="zh-CN"/>
          </w:rPr>
          <w:t>(七)、营运期大气环境影响分析</w:t>
        </w:r>
        <w:r>
          <w:tab/>
        </w:r>
        <w:r>
          <w:fldChar w:fldCharType="begin"/>
        </w:r>
        <w:r>
          <w:instrText xml:space="preserve"> PAGEREF _Toc6892 \h </w:instrText>
        </w:r>
        <w:r>
          <w:fldChar w:fldCharType="separate"/>
        </w:r>
        <w:r>
          <w:t>33</w:t>
        </w:r>
        <w:r>
          <w:fldChar w:fldCharType="end"/>
        </w:r>
      </w:hyperlink>
    </w:p>
    <w:p>
      <w:pPr>
        <w:pStyle w:val="TOC2"/>
        <w:tabs>
          <w:tab w:val="right" w:leader="dot" w:pos="8306"/>
        </w:tabs>
      </w:pPr>
      <w:hyperlink w:anchor="_Toc2179" w:history="1">
        <w:r>
          <w:rPr>
            <w:rFonts w:ascii="仿宋" w:eastAsia="仿宋" w:hAnsi="仿宋" w:cs="仿宋" w:hint="eastAsia"/>
            <w:lang w:eastAsia="zh-CN"/>
          </w:rPr>
          <w:t>(八)、营运期水环境影响分析</w:t>
        </w:r>
        <w:r>
          <w:tab/>
        </w:r>
        <w:r>
          <w:fldChar w:fldCharType="begin"/>
        </w:r>
        <w:r>
          <w:instrText xml:space="preserve"> PAGEREF _Toc2179 \h </w:instrText>
        </w:r>
        <w:r>
          <w:fldChar w:fldCharType="separate"/>
        </w:r>
        <w:r>
          <w:t>34</w:t>
        </w:r>
        <w:r>
          <w:fldChar w:fldCharType="end"/>
        </w:r>
      </w:hyperlink>
    </w:p>
    <w:p>
      <w:pPr>
        <w:pStyle w:val="TOC2"/>
        <w:tabs>
          <w:tab w:val="right" w:leader="dot" w:pos="8306"/>
        </w:tabs>
      </w:pPr>
      <w:hyperlink w:anchor="_Toc11129" w:history="1">
        <w:r>
          <w:rPr>
            <w:rFonts w:ascii="仿宋" w:eastAsia="仿宋" w:hAnsi="仿宋" w:cs="仿宋" w:hint="eastAsia"/>
            <w:lang w:eastAsia="zh-CN"/>
          </w:rPr>
          <w:t>(九)、营运期固体废弃物环境影响分析</w:t>
        </w:r>
        <w:r>
          <w:tab/>
        </w:r>
        <w:r>
          <w:fldChar w:fldCharType="begin"/>
        </w:r>
        <w:r>
          <w:instrText xml:space="preserve"> PAGEREF _Toc11129 \h </w:instrText>
        </w:r>
        <w:r>
          <w:fldChar w:fldCharType="separate"/>
        </w:r>
        <w:r>
          <w:t>35</w:t>
        </w:r>
        <w:r>
          <w:fldChar w:fldCharType="end"/>
        </w:r>
      </w:hyperlink>
    </w:p>
    <w:p>
      <w:pPr>
        <w:pStyle w:val="TOC2"/>
        <w:tabs>
          <w:tab w:val="right" w:leader="dot" w:pos="8306"/>
        </w:tabs>
      </w:pPr>
      <w:hyperlink w:anchor="_Toc25172" w:history="1">
        <w:r>
          <w:rPr>
            <w:rFonts w:ascii="仿宋" w:eastAsia="仿宋" w:hAnsi="仿宋" w:cs="仿宋" w:hint="eastAsia"/>
            <w:lang w:eastAsia="zh-CN"/>
          </w:rPr>
          <w:t>(十)、营运期声环境影响分析</w:t>
        </w:r>
        <w:r>
          <w:tab/>
        </w:r>
        <w:r>
          <w:fldChar w:fldCharType="begin"/>
        </w:r>
        <w:r>
          <w:instrText xml:space="preserve"> PAGEREF _Toc25172 \h </w:instrText>
        </w:r>
        <w:r>
          <w:fldChar w:fldCharType="separate"/>
        </w:r>
        <w:r>
          <w:t>36</w:t>
        </w:r>
        <w:r>
          <w:fldChar w:fldCharType="end"/>
        </w:r>
      </w:hyperlink>
    </w:p>
    <w:p>
      <w:pPr>
        <w:pStyle w:val="TOC2"/>
        <w:tabs>
          <w:tab w:val="right" w:leader="dot" w:pos="8306"/>
        </w:tabs>
      </w:pPr>
      <w:hyperlink w:anchor="_Toc30143" w:history="1">
        <w:r>
          <w:rPr>
            <w:rFonts w:ascii="仿宋" w:eastAsia="仿宋" w:hAnsi="仿宋" w:cs="仿宋" w:hint="eastAsia"/>
            <w:lang w:eastAsia="zh-CN"/>
          </w:rPr>
          <w:t>(十一)、清洁生产</w:t>
        </w:r>
        <w:r>
          <w:tab/>
        </w:r>
        <w:r>
          <w:fldChar w:fldCharType="begin"/>
        </w:r>
        <w:r>
          <w:instrText xml:space="preserve"> PAGEREF _Toc30143 \h </w:instrText>
        </w:r>
        <w:r>
          <w:fldChar w:fldCharType="separate"/>
        </w:r>
        <w:r>
          <w:t>37</w:t>
        </w:r>
        <w:r>
          <w:fldChar w:fldCharType="end"/>
        </w:r>
      </w:hyperlink>
    </w:p>
    <w:p>
      <w:pPr>
        <w:pStyle w:val="TOC2"/>
        <w:tabs>
          <w:tab w:val="right" w:leader="dot" w:pos="8306"/>
        </w:tabs>
      </w:pPr>
      <w:hyperlink w:anchor="_Toc3577" w:history="1">
        <w:r>
          <w:rPr>
            <w:rFonts w:ascii="仿宋" w:eastAsia="仿宋" w:hAnsi="仿宋" w:cs="仿宋" w:hint="eastAsia"/>
            <w:lang w:eastAsia="zh-CN"/>
          </w:rPr>
          <w:t>(十二)、环境管理分析</w:t>
        </w:r>
        <w:r>
          <w:tab/>
        </w:r>
        <w:r>
          <w:fldChar w:fldCharType="begin"/>
        </w:r>
        <w:r>
          <w:instrText xml:space="preserve"> PAGEREF _Toc3577 \h </w:instrText>
        </w:r>
        <w:r>
          <w:fldChar w:fldCharType="separate"/>
        </w:r>
        <w:r>
          <w:t>38</w:t>
        </w:r>
        <w:r>
          <w:fldChar w:fldCharType="end"/>
        </w:r>
      </w:hyperlink>
    </w:p>
    <w:p>
      <w:pPr>
        <w:pStyle w:val="TOC2"/>
        <w:tabs>
          <w:tab w:val="right" w:leader="dot" w:pos="8306"/>
        </w:tabs>
      </w:pPr>
      <w:hyperlink w:anchor="_Toc7816" w:history="1">
        <w:r>
          <w:rPr>
            <w:rFonts w:ascii="仿宋" w:eastAsia="仿宋" w:hAnsi="仿宋" w:cs="仿宋" w:hint="eastAsia"/>
            <w:lang w:eastAsia="zh-CN"/>
          </w:rPr>
          <w:t>(十三)、结论及建议</w:t>
        </w:r>
        <w:r>
          <w:tab/>
        </w:r>
        <w:r>
          <w:fldChar w:fldCharType="begin"/>
        </w:r>
        <w:r>
          <w:instrText xml:space="preserve"> PAGEREF _Toc7816 \h </w:instrText>
        </w:r>
        <w:r>
          <w:fldChar w:fldCharType="separate"/>
        </w:r>
        <w:r>
          <w:t>40</w:t>
        </w:r>
        <w:r>
          <w:fldChar w:fldCharType="end"/>
        </w:r>
      </w:hyperlink>
    </w:p>
    <w:p>
      <w:pPr>
        <w:pStyle w:val="TOC1"/>
        <w:tabs>
          <w:tab w:val="right" w:leader="dot" w:pos="8306"/>
        </w:tabs>
      </w:pPr>
      <w:hyperlink w:anchor="_Toc12058" w:history="1">
        <w:r>
          <w:rPr>
            <w:rFonts w:ascii="仿宋" w:eastAsia="仿宋" w:hAnsi="仿宋" w:cs="仿宋" w:hint="eastAsia"/>
            <w:lang w:eastAsia="zh-CN"/>
          </w:rPr>
          <w:t>七、投资方案分析</w:t>
        </w:r>
        <w:r>
          <w:tab/>
        </w:r>
        <w:r>
          <w:fldChar w:fldCharType="begin"/>
        </w:r>
        <w:r>
          <w:instrText xml:space="preserve"> PAGEREF _Toc12058 \h </w:instrText>
        </w:r>
        <w:r>
          <w:fldChar w:fldCharType="separate"/>
        </w:r>
        <w:r>
          <w:t>41</w:t>
        </w:r>
        <w:r>
          <w:fldChar w:fldCharType="end"/>
        </w:r>
      </w:hyperlink>
    </w:p>
    <w:p>
      <w:pPr>
        <w:pStyle w:val="TOC2"/>
        <w:tabs>
          <w:tab w:val="right" w:leader="dot" w:pos="8306"/>
        </w:tabs>
      </w:pPr>
      <w:hyperlink w:anchor="_Toc3283" w:history="1">
        <w:r>
          <w:rPr>
            <w:rFonts w:ascii="仿宋" w:eastAsia="仿宋" w:hAnsi="仿宋" w:cs="仿宋" w:hint="eastAsia"/>
            <w:lang w:eastAsia="zh-CN"/>
          </w:rPr>
          <w:t>(一)、编制说明</w:t>
        </w:r>
        <w:r>
          <w:tab/>
        </w:r>
        <w:r>
          <w:fldChar w:fldCharType="begin"/>
        </w:r>
        <w:r>
          <w:instrText xml:space="preserve"> PAGEREF _Toc3283 \h </w:instrText>
        </w:r>
        <w:r>
          <w:fldChar w:fldCharType="separate"/>
        </w:r>
        <w:r>
          <w:t>41</w:t>
        </w:r>
        <w:r>
          <w:fldChar w:fldCharType="end"/>
        </w:r>
      </w:hyperlink>
    </w:p>
    <w:p>
      <w:pPr>
        <w:pStyle w:val="TOC2"/>
        <w:tabs>
          <w:tab w:val="right" w:leader="dot" w:pos="8306"/>
        </w:tabs>
      </w:pPr>
      <w:hyperlink w:anchor="_Toc711" w:history="1">
        <w:r>
          <w:rPr>
            <w:rFonts w:ascii="仿宋" w:eastAsia="仿宋" w:hAnsi="仿宋" w:cs="仿宋" w:hint="eastAsia"/>
            <w:lang w:eastAsia="zh-CN"/>
          </w:rPr>
          <w:t>(二)、建设投资</w:t>
        </w:r>
        <w:r>
          <w:tab/>
        </w:r>
        <w:r>
          <w:fldChar w:fldCharType="begin"/>
        </w:r>
        <w:r>
          <w:instrText xml:space="preserve"> PAGEREF _Toc711 \h </w:instrText>
        </w:r>
        <w:r>
          <w:fldChar w:fldCharType="separate"/>
        </w:r>
        <w:r>
          <w:t>41</w:t>
        </w:r>
        <w:r>
          <w:fldChar w:fldCharType="end"/>
        </w:r>
      </w:hyperlink>
    </w:p>
    <w:p>
      <w:pPr>
        <w:pStyle w:val="TOC2"/>
        <w:tabs>
          <w:tab w:val="right" w:leader="dot" w:pos="8306"/>
        </w:tabs>
      </w:pPr>
      <w:hyperlink w:anchor="_Toc31554" w:history="1">
        <w:r>
          <w:rPr>
            <w:rFonts w:ascii="仿宋" w:eastAsia="仿宋" w:hAnsi="仿宋" w:cs="仿宋" w:hint="eastAsia"/>
            <w:lang w:eastAsia="zh-CN"/>
          </w:rPr>
          <w:t>(三)、建设期利息</w:t>
        </w:r>
        <w:r>
          <w:tab/>
        </w:r>
        <w:r>
          <w:fldChar w:fldCharType="begin"/>
        </w:r>
        <w:r>
          <w:instrText xml:space="preserve"> PAGEREF _Toc31554 \h </w:instrText>
        </w:r>
        <w:r>
          <w:fldChar w:fldCharType="separate"/>
        </w:r>
        <w:r>
          <w:t>41</w:t>
        </w:r>
        <w:r>
          <w:fldChar w:fldCharType="end"/>
        </w:r>
      </w:hyperlink>
    </w:p>
    <w:p>
      <w:pPr>
        <w:pStyle w:val="TOC2"/>
        <w:tabs>
          <w:tab w:val="right" w:leader="dot" w:pos="8306"/>
        </w:tabs>
      </w:pPr>
      <w:hyperlink w:anchor="_Toc11199" w:history="1">
        <w:r>
          <w:rPr>
            <w:rFonts w:ascii="仿宋" w:eastAsia="仿宋" w:hAnsi="仿宋" w:cs="仿宋" w:hint="eastAsia"/>
            <w:lang w:eastAsia="zh-CN"/>
          </w:rPr>
          <w:t>(四)、流动资金</w:t>
        </w:r>
        <w:r>
          <w:tab/>
        </w:r>
        <w:r>
          <w:fldChar w:fldCharType="begin"/>
        </w:r>
        <w:r>
          <w:instrText xml:space="preserve"> PAGEREF _Toc11199 \h </w:instrText>
        </w:r>
        <w:r>
          <w:fldChar w:fldCharType="separate"/>
        </w:r>
        <w:r>
          <w:t>42</w:t>
        </w:r>
        <w:r>
          <w:fldChar w:fldCharType="end"/>
        </w:r>
      </w:hyperlink>
    </w:p>
    <w:p>
      <w:pPr>
        <w:pStyle w:val="TOC2"/>
        <w:tabs>
          <w:tab w:val="right" w:leader="dot" w:pos="8306"/>
        </w:tabs>
      </w:pPr>
      <w:hyperlink w:anchor="_Toc4523" w:history="1">
        <w:r>
          <w:rPr>
            <w:rFonts w:ascii="仿宋" w:eastAsia="仿宋" w:hAnsi="仿宋" w:cs="仿宋" w:hint="eastAsia"/>
            <w:lang w:eastAsia="zh-CN"/>
          </w:rPr>
          <w:t>(五)、记忆绵床垫项目总投资</w:t>
        </w:r>
        <w:r>
          <w:tab/>
        </w:r>
        <w:r>
          <w:fldChar w:fldCharType="begin"/>
        </w:r>
        <w:r>
          <w:instrText xml:space="preserve"> PAGEREF _Toc4523 \h </w:instrText>
        </w:r>
        <w:r>
          <w:fldChar w:fldCharType="separate"/>
        </w:r>
        <w:r>
          <w:t>42</w:t>
        </w:r>
        <w:r>
          <w:fldChar w:fldCharType="end"/>
        </w:r>
      </w:hyperlink>
    </w:p>
    <w:p>
      <w:pPr>
        <w:pStyle w:val="TOC2"/>
        <w:tabs>
          <w:tab w:val="right" w:leader="dot" w:pos="8306"/>
        </w:tabs>
      </w:pPr>
      <w:hyperlink w:anchor="_Toc27186" w:history="1">
        <w:r>
          <w:rPr>
            <w:rFonts w:ascii="仿宋" w:eastAsia="仿宋" w:hAnsi="仿宋" w:cs="仿宋" w:hint="eastAsia"/>
            <w:lang w:eastAsia="zh-CN"/>
          </w:rPr>
          <w:t>(六)、资金筹措与投资计划</w:t>
        </w:r>
        <w:r>
          <w:tab/>
        </w:r>
        <w:r>
          <w:fldChar w:fldCharType="begin"/>
        </w:r>
        <w:r>
          <w:instrText xml:space="preserve"> PAGEREF _Toc27186 \h </w:instrText>
        </w:r>
        <w:r>
          <w:fldChar w:fldCharType="separate"/>
        </w:r>
        <w:r>
          <w:t>43</w:t>
        </w:r>
        <w:r>
          <w:fldChar w:fldCharType="end"/>
        </w:r>
      </w:hyperlink>
    </w:p>
    <w:p>
      <w:pPr>
        <w:pStyle w:val="TOC1"/>
        <w:tabs>
          <w:tab w:val="right" w:leader="dot" w:pos="8306"/>
        </w:tabs>
      </w:pPr>
      <w:hyperlink w:anchor="_Toc12394" w:history="1">
        <w:r>
          <w:rPr>
            <w:rFonts w:ascii="仿宋" w:eastAsia="仿宋" w:hAnsi="仿宋" w:cs="仿宋" w:hint="eastAsia"/>
            <w:lang w:eastAsia="zh-CN"/>
          </w:rPr>
          <w:t>八、目标客户和受众分析</w:t>
        </w:r>
        <w:r>
          <w:tab/>
        </w:r>
        <w:r>
          <w:fldChar w:fldCharType="begin"/>
        </w:r>
        <w:r>
          <w:instrText xml:space="preserve"> PAGEREF _Toc12394 \h </w:instrText>
        </w:r>
        <w:r>
          <w:fldChar w:fldCharType="separate"/>
        </w:r>
        <w:r>
          <w:t>43</w:t>
        </w:r>
        <w:r>
          <w:fldChar w:fldCharType="end"/>
        </w:r>
      </w:hyperlink>
    </w:p>
    <w:p>
      <w:pPr>
        <w:pStyle w:val="TOC2"/>
        <w:tabs>
          <w:tab w:val="right" w:leader="dot" w:pos="8306"/>
        </w:tabs>
      </w:pPr>
      <w:hyperlink w:anchor="_Toc25165" w:history="1">
        <w:r>
          <w:rPr>
            <w:rFonts w:ascii="仿宋" w:eastAsia="仿宋" w:hAnsi="仿宋" w:cs="仿宋" w:hint="eastAsia"/>
            <w:lang w:eastAsia="zh-CN"/>
          </w:rPr>
          <w:t>(一)、客户群体描述</w:t>
        </w:r>
        <w:r>
          <w:tab/>
        </w:r>
        <w:r>
          <w:fldChar w:fldCharType="begin"/>
        </w:r>
        <w:r>
          <w:instrText xml:space="preserve"> PAGEREF _Toc25165 \h </w:instrText>
        </w:r>
        <w:r>
          <w:fldChar w:fldCharType="separate"/>
        </w:r>
        <w:r>
          <w:t>43</w:t>
        </w:r>
        <w:r>
          <w:fldChar w:fldCharType="end"/>
        </w:r>
      </w:hyperlink>
    </w:p>
    <w:p>
      <w:pPr>
        <w:pStyle w:val="TOC2"/>
        <w:tabs>
          <w:tab w:val="right" w:leader="dot" w:pos="8306"/>
        </w:tabs>
      </w:pPr>
      <w:hyperlink w:anchor="_Toc9011" w:history="1">
        <w:r>
          <w:rPr>
            <w:rFonts w:ascii="仿宋" w:eastAsia="仿宋" w:hAnsi="仿宋" w:cs="仿宋" w:hint="eastAsia"/>
            <w:lang w:eastAsia="zh-CN"/>
          </w:rPr>
          <w:t>(二)、客户需求和期望</w:t>
        </w:r>
        <w:r>
          <w:tab/>
        </w:r>
        <w:r>
          <w:fldChar w:fldCharType="begin"/>
        </w:r>
        <w:r>
          <w:instrText xml:space="preserve"> PAGEREF _Toc9011 \h </w:instrText>
        </w:r>
        <w:r>
          <w:fldChar w:fldCharType="separate"/>
        </w:r>
        <w:r>
          <w:t>45</w:t>
        </w:r>
        <w:r>
          <w:fldChar w:fldCharType="end"/>
        </w:r>
      </w:hyperlink>
    </w:p>
    <w:p>
      <w:pPr>
        <w:pStyle w:val="TOC2"/>
        <w:tabs>
          <w:tab w:val="right" w:leader="dot" w:pos="8306"/>
        </w:tabs>
      </w:pPr>
      <w:hyperlink w:anchor="_Toc28742" w:history="1">
        <w:r>
          <w:rPr>
            <w:rFonts w:ascii="仿宋" w:eastAsia="仿宋" w:hAnsi="仿宋" w:cs="仿宋" w:hint="eastAsia"/>
            <w:lang w:eastAsia="zh-CN"/>
          </w:rPr>
          <w:t>(三)、客户获取策略</w:t>
        </w:r>
        <w:r>
          <w:tab/>
        </w:r>
        <w:r>
          <w:fldChar w:fldCharType="begin"/>
        </w:r>
        <w:r>
          <w:instrText xml:space="preserve"> PAGEREF _Toc28742 \h </w:instrText>
        </w:r>
        <w:r>
          <w:fldChar w:fldCharType="separate"/>
        </w:r>
        <w:r>
          <w:t>46</w:t>
        </w:r>
        <w:r>
          <w:fldChar w:fldCharType="end"/>
        </w:r>
      </w:hyperlink>
    </w:p>
    <w:p>
      <w:pPr>
        <w:pStyle w:val="TOC2"/>
        <w:tabs>
          <w:tab w:val="right" w:leader="dot" w:pos="8306"/>
        </w:tabs>
      </w:pPr>
      <w:hyperlink w:anchor="_Toc24426" w:history="1">
        <w:r>
          <w:rPr>
            <w:rFonts w:ascii="仿宋" w:eastAsia="仿宋" w:hAnsi="仿宋" w:cs="仿宋" w:hint="eastAsia"/>
            <w:lang w:eastAsia="zh-CN"/>
          </w:rPr>
          <w:t>(四)、客户关系管理</w:t>
        </w:r>
        <w:r>
          <w:tab/>
        </w:r>
        <w:r>
          <w:fldChar w:fldCharType="begin"/>
        </w:r>
        <w:r>
          <w:instrText xml:space="preserve"> PAGEREF _Toc24426 \h </w:instrText>
        </w:r>
        <w:r>
          <w:fldChar w:fldCharType="separate"/>
        </w:r>
        <w:r>
          <w:t>48</w:t>
        </w:r>
        <w:r>
          <w:fldChar w:fldCharType="end"/>
        </w:r>
      </w:hyperlink>
    </w:p>
    <w:p>
      <w:pPr>
        <w:pStyle w:val="TOC1"/>
        <w:tabs>
          <w:tab w:val="right" w:leader="dot" w:pos="8306"/>
        </w:tabs>
      </w:pPr>
      <w:hyperlink w:anchor="_Toc15826" w:history="1">
        <w:r>
          <w:rPr>
            <w:rFonts w:ascii="仿宋" w:eastAsia="仿宋" w:hAnsi="仿宋" w:cs="仿宋" w:hint="eastAsia"/>
            <w:lang w:eastAsia="zh-CN"/>
          </w:rPr>
          <w:t>九、建设进度分析</w:t>
        </w:r>
        <w:r>
          <w:tab/>
        </w:r>
        <w:r>
          <w:fldChar w:fldCharType="begin"/>
        </w:r>
        <w:r>
          <w:instrText xml:space="preserve"> PAGEREF _Toc15826 \h </w:instrText>
        </w:r>
        <w:r>
          <w:fldChar w:fldCharType="separate"/>
        </w:r>
        <w:r>
          <w:t>50</w:t>
        </w:r>
        <w:r>
          <w:fldChar w:fldCharType="end"/>
        </w:r>
      </w:hyperlink>
    </w:p>
    <w:p>
      <w:pPr>
        <w:pStyle w:val="TOC2"/>
        <w:tabs>
          <w:tab w:val="right" w:leader="dot" w:pos="8306"/>
        </w:tabs>
      </w:pPr>
      <w:hyperlink w:anchor="_Toc21074" w:history="1">
        <w:r>
          <w:rPr>
            <w:rFonts w:ascii="仿宋" w:eastAsia="仿宋" w:hAnsi="仿宋" w:cs="仿宋" w:hint="eastAsia"/>
            <w:lang w:eastAsia="zh-CN"/>
          </w:rPr>
          <w:t>(一)、记忆绵床垫项目进度安排</w:t>
        </w:r>
        <w:r>
          <w:tab/>
        </w:r>
        <w:r>
          <w:fldChar w:fldCharType="begin"/>
        </w:r>
        <w:r>
          <w:instrText xml:space="preserve"> PAGEREF _Toc21074 \h </w:instrText>
        </w:r>
        <w:r>
          <w:fldChar w:fldCharType="separate"/>
        </w:r>
        <w:r>
          <w:t>50</w:t>
        </w:r>
        <w:r>
          <w:fldChar w:fldCharType="end"/>
        </w:r>
      </w:hyperlink>
    </w:p>
    <w:p>
      <w:pPr>
        <w:pStyle w:val="TOC2"/>
        <w:tabs>
          <w:tab w:val="right" w:leader="dot" w:pos="8306"/>
        </w:tabs>
      </w:pPr>
      <w:hyperlink w:anchor="_Toc11292" w:history="1">
        <w:r>
          <w:rPr>
            <w:rFonts w:ascii="仿宋" w:eastAsia="仿宋" w:hAnsi="仿宋" w:cs="仿宋" w:hint="eastAsia"/>
            <w:lang w:eastAsia="zh-CN"/>
          </w:rPr>
          <w:t>(二)、记忆绵床垫项目实施保障措施</w:t>
        </w:r>
        <w:r>
          <w:tab/>
        </w:r>
        <w:r>
          <w:fldChar w:fldCharType="begin"/>
        </w:r>
        <w:r>
          <w:instrText xml:space="preserve"> PAGEREF _Toc11292 \h </w:instrText>
        </w:r>
        <w:r>
          <w:fldChar w:fldCharType="separate"/>
        </w:r>
        <w:r>
          <w:t>51</w:t>
        </w:r>
        <w:r>
          <w:fldChar w:fldCharType="end"/>
        </w:r>
      </w:hyperlink>
    </w:p>
    <w:p>
      <w:pPr>
        <w:pStyle w:val="TOC1"/>
        <w:tabs>
          <w:tab w:val="right" w:leader="dot" w:pos="8306"/>
        </w:tabs>
      </w:pPr>
      <w:hyperlink w:anchor="_Toc9613" w:history="1">
        <w:r>
          <w:rPr>
            <w:rFonts w:ascii="仿宋" w:eastAsia="仿宋" w:hAnsi="仿宋" w:cs="仿宋" w:hint="eastAsia"/>
            <w:lang w:eastAsia="zh-CN"/>
          </w:rPr>
          <w:t>十、SWOT分析</w:t>
        </w:r>
        <w:r>
          <w:tab/>
        </w:r>
        <w:r>
          <w:fldChar w:fldCharType="begin"/>
        </w:r>
        <w:r>
          <w:instrText xml:space="preserve"> PAGEREF _Toc9613 \h </w:instrText>
        </w:r>
        <w:r>
          <w:fldChar w:fldCharType="separate"/>
        </w:r>
        <w:r>
          <w:t>52</w:t>
        </w:r>
        <w:r>
          <w:fldChar w:fldCharType="end"/>
        </w:r>
      </w:hyperlink>
    </w:p>
    <w:p>
      <w:pPr>
        <w:pStyle w:val="TOC2"/>
        <w:tabs>
          <w:tab w:val="right" w:leader="dot" w:pos="8306"/>
        </w:tabs>
      </w:pPr>
      <w:hyperlink w:anchor="_Toc32448" w:history="1">
        <w:r>
          <w:rPr>
            <w:rFonts w:ascii="仿宋" w:eastAsia="仿宋" w:hAnsi="仿宋" w:cs="仿宋" w:hint="eastAsia"/>
            <w:lang w:eastAsia="zh-CN"/>
          </w:rPr>
          <w:t>(一)、优势分析(S)</w:t>
        </w:r>
        <w:r>
          <w:tab/>
        </w:r>
        <w:r>
          <w:fldChar w:fldCharType="begin"/>
        </w:r>
        <w:r>
          <w:instrText xml:space="preserve"> PAGEREF _Toc32448 \h </w:instrText>
        </w:r>
        <w:r>
          <w:fldChar w:fldCharType="separate"/>
        </w:r>
        <w:r>
          <w:t>52</w:t>
        </w:r>
        <w:r>
          <w:fldChar w:fldCharType="end"/>
        </w:r>
      </w:hyperlink>
    </w:p>
    <w:p>
      <w:pPr>
        <w:pStyle w:val="TOC2"/>
        <w:tabs>
          <w:tab w:val="right" w:leader="dot" w:pos="8306"/>
        </w:tabs>
      </w:pPr>
      <w:hyperlink w:anchor="_Toc21698" w:history="1">
        <w:r>
          <w:rPr>
            <w:rFonts w:ascii="仿宋" w:eastAsia="仿宋" w:hAnsi="仿宋" w:cs="仿宋" w:hint="eastAsia"/>
            <w:lang w:eastAsia="zh-CN"/>
          </w:rPr>
          <w:t>(二)、劣势分析(W)</w:t>
        </w:r>
        <w:r>
          <w:tab/>
        </w:r>
        <w:r>
          <w:fldChar w:fldCharType="begin"/>
        </w:r>
        <w:r>
          <w:instrText xml:space="preserve"> PAGEREF _Toc21698 \h </w:instrText>
        </w:r>
        <w:r>
          <w:fldChar w:fldCharType="separate"/>
        </w:r>
        <w:r>
          <w:t>53</w:t>
        </w:r>
        <w:r>
          <w:fldChar w:fldCharType="end"/>
        </w:r>
      </w:hyperlink>
    </w:p>
    <w:p>
      <w:pPr>
        <w:pStyle w:val="TOC2"/>
        <w:tabs>
          <w:tab w:val="right" w:leader="dot" w:pos="8306"/>
        </w:tabs>
      </w:pPr>
      <w:hyperlink w:anchor="_Toc22361" w:history="1">
        <w:r>
          <w:rPr>
            <w:rFonts w:ascii="仿宋" w:eastAsia="仿宋" w:hAnsi="仿宋" w:cs="仿宋" w:hint="eastAsia"/>
            <w:lang w:eastAsia="zh-CN"/>
          </w:rPr>
          <w:t>(三)、机会分析()</w:t>
        </w:r>
        <w:r>
          <w:tab/>
        </w:r>
        <w:r>
          <w:fldChar w:fldCharType="begin"/>
        </w:r>
        <w:r>
          <w:instrText xml:space="preserve"> PAGEREF _Toc22361 \h </w:instrText>
        </w:r>
        <w:r>
          <w:fldChar w:fldCharType="separate"/>
        </w:r>
        <w:r>
          <w:t>53</w:t>
        </w:r>
        <w:r>
          <w:fldChar w:fldCharType="end"/>
        </w:r>
      </w:hyperlink>
    </w:p>
    <w:p>
      <w:pPr>
        <w:pStyle w:val="TOC2"/>
        <w:tabs>
          <w:tab w:val="right" w:leader="dot" w:pos="8306"/>
        </w:tabs>
      </w:pPr>
      <w:hyperlink w:anchor="_Toc1390" w:history="1">
        <w:r>
          <w:rPr>
            <w:rFonts w:ascii="仿宋" w:eastAsia="仿宋" w:hAnsi="仿宋" w:cs="仿宋" w:hint="eastAsia"/>
            <w:lang w:eastAsia="zh-CN"/>
          </w:rPr>
          <w:t>(四)、威胁分析(T)</w:t>
        </w:r>
        <w:r>
          <w:tab/>
        </w:r>
        <w:r>
          <w:fldChar w:fldCharType="begin"/>
        </w:r>
        <w:r>
          <w:instrText xml:space="preserve"> PAGEREF _Toc1390 \h </w:instrText>
        </w:r>
        <w:r>
          <w:fldChar w:fldCharType="separate"/>
        </w:r>
        <w:r>
          <w:t>54</w:t>
        </w:r>
        <w:r>
          <w:fldChar w:fldCharType="end"/>
        </w:r>
      </w:hyperlink>
    </w:p>
    <w:p>
      <w:pPr>
        <w:pStyle w:val="TOC1"/>
        <w:tabs>
          <w:tab w:val="right" w:leader="dot" w:pos="8306"/>
        </w:tabs>
      </w:pPr>
      <w:hyperlink w:anchor="_Toc20116" w:history="1">
        <w:r>
          <w:rPr>
            <w:rFonts w:ascii="仿宋" w:eastAsia="仿宋" w:hAnsi="仿宋" w:cs="仿宋" w:hint="eastAsia"/>
            <w:lang w:eastAsia="zh-CN"/>
          </w:rPr>
          <w:t>十一、市场营销策略</w:t>
        </w:r>
        <w:r>
          <w:tab/>
        </w:r>
        <w:r>
          <w:fldChar w:fldCharType="begin"/>
        </w:r>
        <w:r>
          <w:instrText xml:space="preserve"> PAGEREF _Toc20116 \h </w:instrText>
        </w:r>
        <w:r>
          <w:fldChar w:fldCharType="separate"/>
        </w:r>
        <w:r>
          <w:t>55</w:t>
        </w:r>
        <w:r>
          <w:fldChar w:fldCharType="end"/>
        </w:r>
      </w:hyperlink>
    </w:p>
    <w:p>
      <w:pPr>
        <w:pStyle w:val="TOC2"/>
        <w:tabs>
          <w:tab w:val="right" w:leader="dot" w:pos="8306"/>
        </w:tabs>
      </w:pPr>
      <w:hyperlink w:anchor="_Toc23072" w:history="1">
        <w:r>
          <w:rPr>
            <w:rFonts w:ascii="仿宋" w:eastAsia="仿宋" w:hAnsi="仿宋" w:cs="仿宋" w:hint="eastAsia"/>
            <w:lang w:eastAsia="zh-CN"/>
          </w:rPr>
          <w:t>(一)、市场定位和目标市场</w:t>
        </w:r>
        <w:r>
          <w:tab/>
        </w:r>
        <w:r>
          <w:fldChar w:fldCharType="begin"/>
        </w:r>
        <w:r>
          <w:instrText xml:space="preserve"> PAGEREF _Toc23072 \h </w:instrText>
        </w:r>
        <w:r>
          <w:fldChar w:fldCharType="separate"/>
        </w:r>
        <w:r>
          <w:t>55</w:t>
        </w:r>
        <w:r>
          <w:fldChar w:fldCharType="end"/>
        </w:r>
      </w:hyperlink>
    </w:p>
    <w:p>
      <w:pPr>
        <w:pStyle w:val="TOC2"/>
        <w:tabs>
          <w:tab w:val="right" w:leader="dot" w:pos="8306"/>
        </w:tabs>
      </w:pPr>
      <w:hyperlink w:anchor="_Toc7927" w:history="1">
        <w:r>
          <w:rPr>
            <w:rFonts w:ascii="仿宋" w:eastAsia="仿宋" w:hAnsi="仿宋" w:cs="仿宋" w:hint="eastAsia"/>
            <w:lang w:eastAsia="zh-CN"/>
          </w:rPr>
          <w:t>(二)、定价策略</w:t>
        </w:r>
        <w:r>
          <w:tab/>
        </w:r>
        <w:r>
          <w:fldChar w:fldCharType="begin"/>
        </w:r>
        <w:r>
          <w:instrText xml:space="preserve"> PAGEREF _Toc7927 \h </w:instrText>
        </w:r>
        <w:r>
          <w:fldChar w:fldCharType="separate"/>
        </w:r>
        <w:r>
          <w:t>56</w:t>
        </w:r>
        <w:r>
          <w:fldChar w:fldCharType="end"/>
        </w:r>
      </w:hyperlink>
    </w:p>
    <w:p>
      <w:pPr>
        <w:pStyle w:val="TOC2"/>
        <w:tabs>
          <w:tab w:val="right" w:leader="dot" w:pos="8306"/>
        </w:tabs>
      </w:pPr>
      <w:hyperlink w:anchor="_Toc1201" w:history="1">
        <w:r>
          <w:rPr>
            <w:rFonts w:ascii="仿宋" w:eastAsia="仿宋" w:hAnsi="仿宋" w:cs="仿宋" w:hint="eastAsia"/>
            <w:lang w:eastAsia="zh-CN"/>
          </w:rPr>
          <w:t>(三)、销售和推广策略</w:t>
        </w:r>
        <w:r>
          <w:tab/>
        </w:r>
        <w:r>
          <w:fldChar w:fldCharType="begin"/>
        </w:r>
        <w:r>
          <w:instrText xml:space="preserve"> PAGEREF _Toc1201 \h </w:instrText>
        </w:r>
        <w:r>
          <w:fldChar w:fldCharType="separate"/>
        </w:r>
        <w:r>
          <w:t>58</w:t>
        </w:r>
        <w:r>
          <w:fldChar w:fldCharType="end"/>
        </w:r>
      </w:hyperlink>
    </w:p>
    <w:p>
      <w:pPr>
        <w:pStyle w:val="TOC2"/>
        <w:tabs>
          <w:tab w:val="right" w:leader="dot" w:pos="8306"/>
        </w:tabs>
      </w:pPr>
      <w:hyperlink w:anchor="_Toc14006" w:history="1">
        <w:r>
          <w:rPr>
            <w:rFonts w:ascii="仿宋" w:eastAsia="仿宋" w:hAnsi="仿宋" w:cs="仿宋" w:hint="eastAsia"/>
            <w:lang w:eastAsia="zh-CN"/>
          </w:rPr>
          <w:t>(四)、销售渠道和分销策略</w:t>
        </w:r>
        <w:r>
          <w:tab/>
        </w:r>
        <w:r>
          <w:fldChar w:fldCharType="begin"/>
        </w:r>
        <w:r>
          <w:instrText xml:space="preserve"> PAGEREF _Toc14006 \h </w:instrText>
        </w:r>
        <w:r>
          <w:fldChar w:fldCharType="separate"/>
        </w:r>
        <w:r>
          <w:t>59</w:t>
        </w:r>
        <w:r>
          <w:fldChar w:fldCharType="end"/>
        </w:r>
      </w:hyperlink>
    </w:p>
    <w:p>
      <w:pPr>
        <w:pStyle w:val="TOC1"/>
        <w:tabs>
          <w:tab w:val="right" w:leader="dot" w:pos="8306"/>
        </w:tabs>
      </w:pPr>
      <w:hyperlink w:anchor="_Toc14143" w:history="1">
        <w:r>
          <w:rPr>
            <w:rFonts w:ascii="仿宋" w:eastAsia="仿宋" w:hAnsi="仿宋" w:cs="仿宋" w:hint="eastAsia"/>
            <w:lang w:eastAsia="zh-CN"/>
          </w:rPr>
          <w:t>十二、未来计划和展望</w:t>
        </w:r>
        <w:r>
          <w:tab/>
        </w:r>
        <w:r>
          <w:fldChar w:fldCharType="begin"/>
        </w:r>
        <w:r>
          <w:instrText xml:space="preserve"> PAGEREF _Toc14143 \h </w:instrText>
        </w:r>
        <w:r>
          <w:fldChar w:fldCharType="separate"/>
        </w:r>
        <w:r>
          <w:t>60</w:t>
        </w:r>
        <w:r>
          <w:fldChar w:fldCharType="end"/>
        </w:r>
      </w:hyperlink>
    </w:p>
    <w:p>
      <w:pPr>
        <w:pStyle w:val="TOC2"/>
        <w:tabs>
          <w:tab w:val="right" w:leader="dot" w:pos="8306"/>
        </w:tabs>
      </w:pPr>
      <w:hyperlink w:anchor="_Toc29000" w:history="1">
        <w:r>
          <w:rPr>
            <w:rFonts w:ascii="仿宋" w:eastAsia="仿宋" w:hAnsi="仿宋" w:cs="仿宋" w:hint="eastAsia"/>
            <w:lang w:eastAsia="zh-CN"/>
          </w:rPr>
          <w:t>(一)、公司未来的发展计划</w:t>
        </w:r>
        <w:r>
          <w:tab/>
        </w:r>
        <w:r>
          <w:fldChar w:fldCharType="begin"/>
        </w:r>
        <w:r>
          <w:instrText xml:space="preserve"> PAGEREF _Toc29000 \h </w:instrText>
        </w:r>
        <w:r>
          <w:fldChar w:fldCharType="separate"/>
        </w:r>
        <w:r>
          <w:t>60</w:t>
        </w:r>
        <w:r>
          <w:fldChar w:fldCharType="end"/>
        </w:r>
      </w:hyperlink>
    </w:p>
    <w:p>
      <w:pPr>
        <w:pStyle w:val="TOC2"/>
        <w:tabs>
          <w:tab w:val="right" w:leader="dot" w:pos="8306"/>
        </w:tabs>
      </w:pPr>
      <w:hyperlink w:anchor="_Toc20976" w:history="1">
        <w:r>
          <w:rPr>
            <w:rFonts w:ascii="仿宋" w:eastAsia="仿宋" w:hAnsi="仿宋" w:cs="仿宋" w:hint="eastAsia"/>
            <w:lang w:eastAsia="zh-CN"/>
          </w:rPr>
          <w:t>(二)、长期目标和目标</w:t>
        </w:r>
        <w:r>
          <w:tab/>
        </w:r>
        <w:r>
          <w:fldChar w:fldCharType="begin"/>
        </w:r>
        <w:r>
          <w:instrText xml:space="preserve"> PAGEREF _Toc20976 \h </w:instrText>
        </w:r>
        <w:r>
          <w:fldChar w:fldCharType="separate"/>
        </w:r>
        <w:r>
          <w:t>61</w:t>
        </w:r>
        <w:r>
          <w:fldChar w:fldCharType="end"/>
        </w:r>
      </w:hyperlink>
    </w:p>
    <w:p>
      <w:pPr>
        <w:pStyle w:val="TOC1"/>
        <w:tabs>
          <w:tab w:val="right" w:leader="dot" w:pos="8306"/>
        </w:tabs>
      </w:pPr>
      <w:hyperlink w:anchor="_Toc32416" w:history="1">
        <w:r>
          <w:rPr>
            <w:rFonts w:ascii="仿宋" w:eastAsia="仿宋" w:hAnsi="仿宋" w:cs="仿宋" w:hint="eastAsia"/>
            <w:lang w:eastAsia="zh-CN"/>
          </w:rPr>
          <w:t>十三、风险分析</w:t>
        </w:r>
        <w:r>
          <w:tab/>
        </w:r>
        <w:r>
          <w:fldChar w:fldCharType="begin"/>
        </w:r>
        <w:r>
          <w:instrText xml:space="preserve"> PAGEREF _Toc32416 \h </w:instrText>
        </w:r>
        <w:r>
          <w:fldChar w:fldCharType="separate"/>
        </w:r>
        <w:r>
          <w:t>62</w:t>
        </w:r>
        <w:r>
          <w:fldChar w:fldCharType="end"/>
        </w:r>
      </w:hyperlink>
    </w:p>
    <w:p>
      <w:pPr>
        <w:pStyle w:val="TOC2"/>
        <w:tabs>
          <w:tab w:val="right" w:leader="dot" w:pos="8306"/>
        </w:tabs>
      </w:pPr>
      <w:hyperlink w:anchor="_Toc23490" w:history="1">
        <w:r>
          <w:rPr>
            <w:rFonts w:ascii="仿宋" w:eastAsia="仿宋" w:hAnsi="仿宋" w:cs="仿宋" w:hint="eastAsia"/>
            <w:lang w:eastAsia="zh-CN"/>
          </w:rPr>
          <w:t>(一)、内部风险</w:t>
        </w:r>
        <w:r>
          <w:tab/>
        </w:r>
        <w:r>
          <w:fldChar w:fldCharType="begin"/>
        </w:r>
        <w:r>
          <w:instrText xml:space="preserve"> PAGEREF _Toc23490 \h </w:instrText>
        </w:r>
        <w:r>
          <w:fldChar w:fldCharType="separate"/>
        </w:r>
        <w:r>
          <w:t>62</w:t>
        </w:r>
        <w:r>
          <w:fldChar w:fldCharType="end"/>
        </w:r>
      </w:hyperlink>
    </w:p>
    <w:p>
      <w:pPr>
        <w:pStyle w:val="TOC2"/>
        <w:tabs>
          <w:tab w:val="right" w:leader="dot" w:pos="8306"/>
        </w:tabs>
      </w:pPr>
      <w:hyperlink w:anchor="_Toc27959" w:history="1">
        <w:r>
          <w:rPr>
            <w:rFonts w:ascii="仿宋" w:eastAsia="仿宋" w:hAnsi="仿宋" w:cs="仿宋" w:hint="eastAsia"/>
            <w:lang w:eastAsia="zh-CN"/>
          </w:rPr>
          <w:t>(二)、外部风险</w:t>
        </w:r>
        <w:r>
          <w:tab/>
        </w:r>
        <w:r>
          <w:fldChar w:fldCharType="begin"/>
        </w:r>
        <w:r>
          <w:instrText xml:space="preserve"> PAGEREF _Toc27959 \h </w:instrText>
        </w:r>
        <w:r>
          <w:fldChar w:fldCharType="separate"/>
        </w:r>
        <w:r>
          <w:t>62</w:t>
        </w:r>
        <w:r>
          <w:fldChar w:fldCharType="end"/>
        </w:r>
      </w:hyperlink>
    </w:p>
    <w:p>
      <w:pPr>
        <w:pStyle w:val="TOC2"/>
        <w:tabs>
          <w:tab w:val="right" w:leader="dot" w:pos="8306"/>
        </w:tabs>
      </w:pPr>
      <w:hyperlink w:anchor="_Toc1784" w:history="1">
        <w:r>
          <w:rPr>
            <w:rFonts w:ascii="仿宋" w:eastAsia="仿宋" w:hAnsi="仿宋" w:cs="仿宋" w:hint="eastAsia"/>
            <w:lang w:eastAsia="zh-CN"/>
          </w:rPr>
          <w:t>(三)、风险管理策略</w:t>
        </w:r>
        <w:r>
          <w:tab/>
        </w:r>
        <w:r>
          <w:fldChar w:fldCharType="begin"/>
        </w:r>
        <w:r>
          <w:instrText xml:space="preserve"> PAGEREF _Toc1784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5340"/>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3134"/>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一、记忆绵床垫行业分析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记忆绵床垫行业规模及增长性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记忆绵床垫行业代表品牌及对应公司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2614"/>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根据相关机构的最新数据，记忆绵床垫行业在未来几年将继续保持增长，预计到2023年，该行业的价值将达到XXX亿美元。这一行业正在经历新的变革，出现了一些明显趋势。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电子商务的崛起对记忆绵床垫包装产生了重要影响。\需要具备适应不同销售渠道的特性，以保证产品在运输和在线销售中的完好无损。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总体而言，记忆绵床垫包装行业呈现出稳健的年均增长率，约为4-5%。这一增长受到不断变化的消费者偏好、意识提高和不断增长的收入水平的推动。。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2207"/>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https://d.book118.com/788075101074006036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88075101074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2024-02-08T09:05:00Z</dcterms:created>
  <dcterms:modified xsi:type="dcterms:W3CDTF">2024-02-08T09:05:58Z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1DBA961DD627475FB9651BC088850010_11</vt:lpwstr>
  </property>
  <property fmtid="{D5CDD505-2E9C-101B-9397-08002B2CF9AE}" pid="3" name="KSOProductBuildVer">
    <vt:lpwstr>2052-12.1.0.16250</vt:lpwstr>
  </property>
</Properties>
</file>