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rPr>
          <w:rFonts w:ascii="Times New Roman" w:hAnsi="Times New Roman"/>
          <w:sz w:val="48"/>
          <w:szCs w:val="24"/>
        </w:rPr>
      </w:pPr>
      <w:bookmarkStart w:id="0" w:name="_Toc390415727"/>
    </w:p>
    <w:p>
      <w:pPr>
        <w:jc w:val="center"/>
        <w:rPr>
          <w:rFonts w:ascii="Times New Roman" w:hAnsi="Times New Roman"/>
          <w:sz w:val="48"/>
          <w:szCs w:val="24"/>
        </w:rPr>
      </w:pPr>
    </w:p>
    <w:p>
      <w:pPr>
        <w:adjustRightInd w:val="0"/>
        <w:snapToGrid w:val="0"/>
        <w:spacing w:line="800" w:lineRule="exact"/>
        <w:ind w:left="420" w:firstLine="900" w:leftChars="200" w:firstLineChars="300"/>
        <w:rPr>
          <w:rFonts w:ascii="Times New Roman" w:hAnsi="Times New Roman"/>
          <w:sz w:val="30"/>
          <w:szCs w:val="30"/>
          <w:u w:val="single"/>
        </w:rPr>
      </w:pPr>
      <w:r>
        <w:rPr>
          <w:rFonts w:ascii="Times New Roman" w:eastAsia="黑体" w:hAnsi="Times New Roman"/>
          <w:sz w:val="30"/>
          <w:szCs w:val="30"/>
        </w:rPr>
        <w:t>题    目：</w:t>
      </w:r>
      <w:r>
        <w:rPr>
          <w:rFonts w:ascii="Times New Roman" w:hAnsi="Times New Roman"/>
          <w:sz w:val="30"/>
          <w:szCs w:val="30"/>
          <w:u w:val="single"/>
        </w:rPr>
        <w:t xml:space="preserve">    </w:t>
      </w:r>
      <w:bookmarkStart w:id="1" w:name="_GoBack"/>
      <w:r>
        <w:rPr>
          <w:rFonts w:ascii="Times New Roman" w:hAnsi="Times New Roman"/>
          <w:sz w:val="30"/>
          <w:szCs w:val="30"/>
          <w:u w:val="single"/>
        </w:rPr>
        <w:t>小型风力发电机整体结构设计</w:t>
      </w:r>
      <w:bookmarkEnd w:id="1"/>
      <w:r>
        <w:rPr>
          <w:rFonts w:ascii="Times New Roman" w:hAnsi="Times New Roman"/>
          <w:sz w:val="30"/>
          <w:szCs w:val="30"/>
          <w:u w:val="single"/>
        </w:rPr>
        <w:t xml:space="preserve">   </w:t>
      </w:r>
    </w:p>
    <w:p>
      <w:pPr>
        <w:pStyle w:val="Heading1"/>
        <w:adjustRightInd w:val="0"/>
        <w:snapToGrid w:val="0"/>
        <w:spacing w:before="480" w:after="360" w:line="240" w:lineRule="auto"/>
        <w:jc w:val="center"/>
        <w:rPr>
          <w:rFonts w:eastAsia="黑体"/>
          <w:b w:val="0"/>
          <w:spacing w:val="-4"/>
          <w:sz w:val="36"/>
          <w:szCs w:val="36"/>
        </w:rPr>
      </w:pPr>
      <w:bookmarkStart w:id="2" w:name="_Toc11945516"/>
      <w:bookmarkStart w:id="3" w:name="_Toc11836219"/>
      <w:bookmarkStart w:id="4" w:name="_Toc11402975"/>
      <w:bookmarkStart w:id="5" w:name="_Toc11840663"/>
      <w:r>
        <w:rPr>
          <w:rFonts w:eastAsia="黑体"/>
          <w:b w:val="0"/>
          <w:spacing w:val="-4"/>
          <w:sz w:val="36"/>
          <w:szCs w:val="36"/>
        </w:rPr>
        <w:t>摘  要</w:t>
      </w:r>
      <w:bookmarkEnd w:id="0"/>
      <w:bookmarkEnd w:id="2"/>
      <w:bookmarkEnd w:id="3"/>
      <w:bookmarkEnd w:id="4"/>
      <w:bookmarkEnd w:id="5"/>
    </w:p>
    <w:p>
      <w:pPr>
        <w:spacing w:line="400" w:lineRule="exact"/>
        <w:rPr>
          <w:rFonts w:ascii="Times New Roman" w:hAnsi="Times New Roman"/>
          <w:color w:val="000000"/>
          <w:sz w:val="24"/>
        </w:rPr>
      </w:pPr>
      <w:r>
        <w:rPr>
          <w:rFonts w:ascii="Times New Roman" w:hAnsi="Times New Roman"/>
          <w:sz w:val="24"/>
        </w:rPr>
        <w:t xml:space="preserve">    </w:t>
      </w:r>
      <w:r>
        <w:rPr>
          <w:rFonts w:ascii="Times New Roman" w:hAnsi="宋体"/>
          <w:sz w:val="24"/>
        </w:rPr>
        <w:t>风资源在自然界中取之不尽用之不竭。</w:t>
      </w:r>
      <w:r>
        <w:rPr>
          <w:rFonts w:ascii="Times New Roman" w:hAnsi="宋体"/>
          <w:color w:val="000000"/>
          <w:sz w:val="24"/>
        </w:rPr>
        <w:t>小型风力发电对环境污染小，可以局部进行离网发电，不用受地理位置限制，应用范围广。在实际需求方面，由于小型垂直轴风力发电机具有低风速启动的特点，为此能够解决偏远地区及海岛渔民的用电问题，为输电困难的地区带来光明。</w:t>
      </w:r>
    </w:p>
    <w:p>
      <w:pPr>
        <w:spacing w:line="400" w:lineRule="exact"/>
        <w:ind w:firstLine="480" w:firstLineChars="200"/>
        <w:rPr>
          <w:rFonts w:ascii="Times New Roman" w:hAnsi="Times New Roman"/>
          <w:color w:val="000000"/>
          <w:sz w:val="24"/>
        </w:rPr>
      </w:pPr>
      <w:r>
        <w:rPr>
          <w:rFonts w:ascii="Times New Roman" w:hAnsi="宋体"/>
          <w:color w:val="000000"/>
          <w:sz w:val="24"/>
        </w:rPr>
        <w:t>针对设计题目本文设计一款</w:t>
      </w:r>
      <w:r>
        <w:rPr>
          <w:rFonts w:ascii="Times New Roman" w:hAnsi="Times New Roman"/>
          <w:color w:val="000000"/>
          <w:sz w:val="24"/>
        </w:rPr>
        <w:t>“</w:t>
      </w:r>
      <w:r>
        <w:rPr>
          <w:rFonts w:ascii="Times New Roman" w:hAnsi="宋体"/>
          <w:color w:val="000000"/>
          <w:sz w:val="24"/>
        </w:rPr>
        <w:t>综合型小型垂直轴风力发电机</w:t>
      </w:r>
      <w:r>
        <w:rPr>
          <w:rFonts w:ascii="Times New Roman" w:hAnsi="Times New Roman"/>
          <w:color w:val="000000"/>
          <w:sz w:val="24"/>
        </w:rPr>
        <w:t>”</w:t>
      </w:r>
      <w:r>
        <w:rPr>
          <w:rFonts w:ascii="Times New Roman" w:hAnsi="宋体"/>
          <w:color w:val="000000"/>
          <w:sz w:val="24"/>
        </w:rPr>
        <w:t>，该设计是针对吉林省西部地区居民而设计，由于吉林省西部属于风力资源较好地区，为了能够让该地区的风能得以充分利用，为当地居民提供新的能源，特此对小型风力发电机的结构进行了重新设计，明确符合该地区的风叶个数、安装角、结构尺寸等数据来制作符合吉林的小型风力发电机，同时增加了风光互补的发电方式，用太阳能发电，作为互补发电来保证发电的可靠性，并针对吉林紧邻松花江的地理位置，又开发了水流能发电装置，将三种独立发电方式结合在一起形成全新的</w:t>
      </w:r>
      <w:r>
        <w:rPr>
          <w:rFonts w:ascii="Times New Roman" w:hAnsi="Times New Roman"/>
          <w:color w:val="000000"/>
          <w:sz w:val="24"/>
        </w:rPr>
        <w:t>“</w:t>
      </w:r>
      <w:r>
        <w:rPr>
          <w:rFonts w:ascii="Times New Roman" w:hAnsi="宋体"/>
          <w:color w:val="000000"/>
          <w:sz w:val="24"/>
        </w:rPr>
        <w:t>综合型互补发电机</w:t>
      </w:r>
      <w:r>
        <w:rPr>
          <w:rFonts w:ascii="Times New Roman" w:hAnsi="Times New Roman"/>
          <w:color w:val="000000"/>
          <w:sz w:val="24"/>
        </w:rPr>
        <w:t>”</w:t>
      </w:r>
      <w:r>
        <w:rPr>
          <w:rFonts w:ascii="Times New Roman" w:hAnsi="宋体"/>
          <w:color w:val="000000"/>
          <w:sz w:val="24"/>
        </w:rPr>
        <w:t>。将发电效率提到最大化，并保证发电的稳定性，为当地居民带来环保型能源。</w:t>
      </w:r>
    </w:p>
    <w:p>
      <w:pPr>
        <w:spacing w:line="400" w:lineRule="exact"/>
        <w:ind w:firstLine="480" w:firstLineChars="200"/>
        <w:rPr>
          <w:rFonts w:ascii="Times New Roman" w:hAnsi="Times New Roman"/>
          <w:color w:val="000000"/>
          <w:sz w:val="24"/>
        </w:rPr>
      </w:pPr>
      <w:r>
        <w:rPr>
          <w:rFonts w:ascii="Times New Roman" w:hAnsi="宋体"/>
          <w:color w:val="000000"/>
          <w:sz w:val="24"/>
        </w:rPr>
        <w:t>最后本文经过对小型风力发电机发电量的计算，达到了符合供电量的要求，同时对太阳能与水流能发电能量的估算，确保了该新型发电机能够保证对用户稳定供电。</w:t>
      </w:r>
    </w:p>
    <w:p>
      <w:pPr>
        <w:spacing w:line="400" w:lineRule="exact"/>
        <w:ind w:firstLine="480" w:firstLineChars="200"/>
        <w:rPr>
          <w:rFonts w:ascii="Times New Roman" w:hAnsi="Times New Roman"/>
          <w:sz w:val="24"/>
        </w:rPr>
      </w:pPr>
    </w:p>
    <w:p>
      <w:pPr>
        <w:spacing w:line="400" w:lineRule="exact"/>
        <w:rPr>
          <w:rFonts w:ascii="Times New Roman" w:eastAsia="黑体" w:hAnsi="Times New Roman"/>
          <w:sz w:val="24"/>
        </w:rPr>
      </w:pPr>
      <w:r>
        <w:rPr>
          <w:rFonts w:ascii="Times New Roman" w:eastAsia="黑体" w:hAnsi="黑体"/>
          <w:sz w:val="24"/>
          <w:szCs w:val="24"/>
        </w:rPr>
        <w:t>关键词</w:t>
      </w:r>
      <w:r>
        <w:rPr>
          <w:rFonts w:ascii="Times New Roman" w:eastAsia="黑体" w:hAnsi="黑体"/>
          <w:sz w:val="24"/>
        </w:rPr>
        <w:t>：</w:t>
      </w:r>
      <w:r>
        <w:rPr>
          <w:rFonts w:ascii="Times New Roman" w:eastAsia="黑体" w:hAnsi="黑体"/>
          <w:sz w:val="24"/>
          <w:szCs w:val="24"/>
        </w:rPr>
        <w:t>垂直轴风力发电机；风光互补发电；水流能发电；结构优化</w:t>
      </w:r>
    </w:p>
    <w:p>
      <w:pPr>
        <w:spacing w:line="360" w:lineRule="exact"/>
        <w:ind w:firstLine="480" w:firstLineChars="200"/>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p>
    <w:p>
      <w:pPr>
        <w:pStyle w:val="NormalWeb"/>
        <w:widowControl/>
        <w:spacing w:before="0" w:beforeAutospacing="0" w:after="0" w:afterAutospacing="0"/>
        <w:rPr>
          <w:rFonts w:eastAsia="黑体"/>
          <w:b/>
          <w:sz w:val="28"/>
        </w:rPr>
        <w:sectPr>
          <w:headerReference w:type="even" r:id="rId6"/>
          <w:headerReference w:type="default" r:id="rId7"/>
          <w:footerReference w:type="even" r:id="rId8"/>
          <w:footerReference w:type="default" r:id="rId9"/>
          <w:pgSz w:w="11906" w:h="16838"/>
          <w:pgMar w:top="1418" w:right="1134" w:bottom="1134" w:left="1418" w:header="1134" w:footer="851" w:gutter="0"/>
          <w:pgNumType w:fmt="upperRoman" w:start="1"/>
          <w:cols w:num="1" w:space="720"/>
          <w:docGrid w:linePitch="313" w:charSpace="0"/>
        </w:sectPr>
      </w:pPr>
      <w:bookmarkStart w:id="6" w:name="_Toc390215088"/>
      <w:bookmarkStart w:id="7" w:name="_Toc6387"/>
    </w:p>
    <w:p>
      <w:pPr>
        <w:spacing w:before="120" w:beforeLines="50" w:after="120" w:afterLines="50" w:line="400" w:lineRule="exact"/>
        <w:rPr>
          <w:rFonts w:ascii="Times New Roman" w:hAnsi="Times New Roman"/>
          <w:sz w:val="28"/>
          <w:szCs w:val="28"/>
        </w:rPr>
        <w:sectPr>
          <w:headerReference w:type="even" r:id="rId10"/>
          <w:headerReference w:type="default" r:id="rId11"/>
          <w:footerReference w:type="even" r:id="rId12"/>
          <w:footerReference w:type="default" r:id="rId13"/>
          <w:type w:val="continuous"/>
          <w:pgSz w:w="11906" w:h="16838"/>
          <w:pgMar w:top="1418" w:right="1134" w:bottom="1134" w:left="1418" w:header="1134" w:footer="851" w:gutter="0"/>
          <w:pgNumType w:fmt="upperRoman" w:start="2"/>
          <w:cols w:num="1" w:space="720"/>
          <w:docGrid w:linePitch="313" w:charSpace="0"/>
        </w:sectPr>
      </w:pPr>
    </w:p>
    <w:p>
      <w:pPr>
        <w:pStyle w:val="Heading1"/>
        <w:pageBreakBefore/>
        <w:tabs>
          <w:tab w:val="left" w:pos="183"/>
        </w:tabs>
        <w:adjustRightInd w:val="0"/>
        <w:snapToGrid w:val="0"/>
        <w:spacing w:before="480" w:after="360" w:line="240" w:lineRule="auto"/>
        <w:jc w:val="center"/>
        <w:rPr>
          <w:rFonts w:eastAsia="黑体"/>
          <w:bCs/>
          <w:spacing w:val="-4"/>
          <w:sz w:val="36"/>
          <w:szCs w:val="36"/>
        </w:rPr>
      </w:pPr>
      <w:bookmarkStart w:id="8" w:name="_Toc390415728"/>
      <w:bookmarkStart w:id="9" w:name="_Toc11402976"/>
      <w:bookmarkStart w:id="10" w:name="_Toc11836220"/>
      <w:bookmarkStart w:id="11" w:name="_Toc11840664"/>
      <w:bookmarkStart w:id="12" w:name="_Toc11945517"/>
      <w:r>
        <w:rPr>
          <w:rFonts w:eastAsia="黑体"/>
          <w:bCs/>
          <w:spacing w:val="-4"/>
          <w:sz w:val="36"/>
          <w:szCs w:val="36"/>
        </w:rPr>
        <w:t>Abstract</w:t>
      </w:r>
      <w:bookmarkEnd w:id="6"/>
      <w:bookmarkEnd w:id="7"/>
      <w:bookmarkEnd w:id="8"/>
      <w:bookmarkEnd w:id="9"/>
      <w:bookmarkEnd w:id="10"/>
      <w:bookmarkEnd w:id="11"/>
      <w:bookmarkEnd w:id="12"/>
    </w:p>
    <w:p>
      <w:pPr>
        <w:pStyle w:val="NormalWeb"/>
        <w:widowControl/>
        <w:spacing w:before="0" w:beforeAutospacing="0" w:after="0" w:afterAutospacing="0" w:line="400" w:lineRule="exact"/>
        <w:ind w:firstLine="480" w:firstLineChars="200"/>
        <w:jc w:val="both"/>
        <w:rPr>
          <w:kern w:val="2"/>
          <w:szCs w:val="22"/>
        </w:rPr>
      </w:pPr>
      <w:r>
        <w:rPr>
          <w:kern w:val="2"/>
          <w:szCs w:val="22"/>
        </w:rPr>
        <w:t>Small scale wind power generating less pollution to the environment, can the local off grid power generation, not limited by the geographical position, a wide range of applications. In the actual demand, due to the small vertical axis wind turbine has the characteristics of low speed, it can solve the remote areas and islands fishermen electricity problems, bring light into the transmission difficult area.</w:t>
      </w:r>
    </w:p>
    <w:p>
      <w:pPr>
        <w:pStyle w:val="NormalWeb"/>
        <w:widowControl/>
        <w:spacing w:before="0" w:beforeAutospacing="0" w:after="0" w:afterAutospacing="0" w:line="400" w:lineRule="exact"/>
        <w:ind w:firstLine="480" w:firstLineChars="200"/>
        <w:jc w:val="both"/>
        <w:rPr>
          <w:kern w:val="2"/>
          <w:szCs w:val="22"/>
        </w:rPr>
      </w:pPr>
      <w:r>
        <w:rPr>
          <w:kern w:val="2"/>
          <w:szCs w:val="22"/>
        </w:rPr>
        <w:t>This paper designs a comprehensive small vertical axis wind turbine, the design is designed for the residents of the west of Jilin Province, the west of Jilin province belongs to the areas of good wind resources, in order to enable the region to fully utilize the wind energy, for local residents to provide new energy, hereby for small wind turbine structure is a new design, with the number of clear, a fan in the area of installation angle and structure size data to produce small wind turbines in Jilin, while increasing the power complementary, with solar power, as to ensure the reliability of power generation in Jilin, and adjacent to the Songhua River location, and the development of the water power generation device, three independent power generation combined together to form a new "integrated complementary generator". The power generation efficiency and maximize the mentioned. Ensure the stability of power generation and bring environmental protection energy to local residents</w:t>
      </w:r>
    </w:p>
    <w:p>
      <w:pPr>
        <w:pStyle w:val="NormalWeb"/>
        <w:widowControl/>
        <w:spacing w:before="0" w:beforeAutospacing="0" w:after="0" w:afterAutospacing="0" w:line="400" w:lineRule="exact"/>
        <w:ind w:firstLine="480" w:firstLineChars="200"/>
        <w:jc w:val="both"/>
      </w:pPr>
      <w:r>
        <w:rPr>
          <w:kern w:val="2"/>
          <w:szCs w:val="22"/>
        </w:rPr>
        <w:t>Finally, through the calculation of small wind turbine power generation, power supply to meet the requirements, and can estimate the power of solar energy and water, to ensure that the generator can ensure the stable power supply to the user.</w:t>
      </w:r>
    </w:p>
    <w:p>
      <w:pPr>
        <w:pStyle w:val="NormalWeb"/>
        <w:widowControl/>
        <w:spacing w:before="0" w:beforeAutospacing="0" w:after="0" w:afterAutospacing="0" w:line="400" w:lineRule="exact"/>
        <w:rPr>
          <w:b/>
        </w:rPr>
      </w:pPr>
    </w:p>
    <w:p>
      <w:pPr>
        <w:pStyle w:val="NormalWeb"/>
        <w:widowControl/>
        <w:spacing w:before="0" w:beforeAutospacing="0" w:after="0" w:afterAutospacing="0" w:line="400" w:lineRule="exact"/>
        <w:ind w:left="1176" w:hanging="1176" w:hangingChars="490"/>
        <w:rPr>
          <w:b/>
        </w:rPr>
        <w:sectPr>
          <w:headerReference w:type="even" r:id="rId14"/>
          <w:headerReference w:type="default" r:id="rId15"/>
          <w:footerReference w:type="even" r:id="rId16"/>
          <w:footerReference w:type="default" r:id="rId17"/>
          <w:type w:val="nextPage"/>
          <w:pgSz w:w="11906" w:h="16838"/>
          <w:pgMar w:top="1418" w:right="1134" w:bottom="1134" w:left="1418" w:header="1134" w:footer="851" w:gutter="0"/>
          <w:pgNumType w:fmt="upperRoman" w:start="3"/>
          <w:cols w:num="1" w:space="720"/>
          <w:titlePg w:val="0"/>
          <w:docGrid w:linePitch="313" w:charSpace="0"/>
        </w:sectPr>
      </w:pPr>
      <w:r>
        <w:rPr>
          <w:b/>
        </w:rPr>
        <w:t>Keywords: Vertical axis wind turbine; Wind and solar power generation; Power flow; Structure optimization</w:t>
      </w:r>
    </w:p>
    <w:p>
      <w:pPr>
        <w:pStyle w:val="NormalWeb"/>
        <w:widowControl/>
        <w:spacing w:before="0" w:beforeAutospacing="0" w:after="0" w:afterAutospacing="0" w:line="400" w:lineRule="exact"/>
        <w:rPr>
          <w:b/>
        </w:rPr>
      </w:pPr>
    </w:p>
    <w:p>
      <w:pPr>
        <w:spacing w:line="400" w:lineRule="exact"/>
        <w:rPr>
          <w:rFonts w:ascii="Times New Roman" w:hAnsi="Times New Roman"/>
          <w:sz w:val="24"/>
          <w:szCs w:val="24"/>
        </w:rPr>
      </w:pPr>
      <w:r>
        <w:rPr>
          <w:rFonts w:ascii="Times New Roman" w:hAnsi="Times New Roman"/>
          <w:sz w:val="24"/>
          <w:szCs w:val="24"/>
        </w:rPr>
        <w:t xml:space="preserve">    </w:t>
      </w:r>
    </w:p>
    <w:p>
      <w:pPr>
        <w:spacing w:line="400" w:lineRule="exact"/>
        <w:rPr>
          <w:rFonts w:ascii="Times New Roman" w:hAnsi="Times New Roman"/>
          <w:sz w:val="24"/>
          <w:szCs w:val="24"/>
        </w:rPr>
      </w:pPr>
    </w:p>
    <w:p>
      <w:pPr>
        <w:spacing w:line="400" w:lineRule="exact"/>
        <w:rPr>
          <w:rFonts w:ascii="Times New Roman" w:hAnsi="Times New Roman"/>
          <w:sz w:val="24"/>
          <w:szCs w:val="24"/>
        </w:rPr>
      </w:pPr>
    </w:p>
    <w:p>
      <w:pPr>
        <w:spacing w:line="400" w:lineRule="exact"/>
        <w:rPr>
          <w:rFonts w:ascii="Times New Roman" w:hAnsi="Times New Roman"/>
          <w:sz w:val="24"/>
          <w:szCs w:val="24"/>
        </w:rPr>
      </w:pPr>
    </w:p>
    <w:p>
      <w:pPr>
        <w:spacing w:line="360" w:lineRule="exact"/>
        <w:rPr>
          <w:rFonts w:ascii="Times New Roman" w:hAnsi="Times New Roman"/>
          <w:sz w:val="24"/>
          <w:szCs w:val="24"/>
        </w:rPr>
      </w:pPr>
    </w:p>
    <w:p>
      <w:pPr>
        <w:pStyle w:val="TOC1"/>
        <w:tabs>
          <w:tab w:val="right" w:leader="dot" w:pos="8296"/>
        </w:tabs>
        <w:spacing w:before="120" w:beforeLines="50" w:after="120" w:afterLines="50"/>
        <w:jc w:val="center"/>
        <w:rPr>
          <w:rFonts w:eastAsia="黑体"/>
          <w:sz w:val="36"/>
          <w:szCs w:val="36"/>
        </w:rPr>
      </w:pPr>
      <w:r>
        <w:rPr>
          <w:rFonts w:eastAsia="黑体"/>
          <w:sz w:val="36"/>
          <w:szCs w:val="36"/>
        </w:rPr>
        <w:br/>
      </w:r>
      <w:r>
        <w:rPr>
          <w:rFonts w:eastAsia="黑体"/>
          <w:sz w:val="36"/>
          <w:szCs w:val="36"/>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8" w:history="1">
        <w:r>
          <w:rPr>
            <w:rFonts w:ascii="SimSun" w:eastAsia="SimSun" w:hAnsi="SimSun" w:cs="SimSun"/>
            <w:b/>
            <w:bCs/>
            <w:color w:val="0000EE"/>
            <w:kern w:val="0"/>
            <w:sz w:val="30"/>
            <w:szCs w:val="30"/>
            <w:u w:val="single" w:color="0000EE"/>
          </w:rPr>
          <w:t>https://d.book118.com/788124041134006042</w:t>
        </w:r>
      </w:hyperlink>
    </w:p>
    <w:p>
      <w:pPr>
        <w:pStyle w:val="TOC1"/>
        <w:tabs>
          <w:tab w:val="right" w:leader="dot" w:pos="8296"/>
        </w:tabs>
        <w:spacing w:before="120" w:beforeLines="50" w:after="120" w:afterLines="50"/>
        <w:jc w:val="center"/>
        <w:rPr>
          <w:rFonts w:eastAsia="黑体"/>
          <w:sz w:val="36"/>
          <w:szCs w:val="36"/>
        </w:rPr>
      </w:pPr>
    </w:p>
    <w:sectPr>
      <w:headerReference w:type="even" r:id="rId19"/>
      <w:headerReference w:type="default" r:id="rId20"/>
      <w:footerReference w:type="even" r:id="rId21"/>
      <w:footerReference w:type="default" r:id="rId22"/>
      <w:type w:val="continuous"/>
      <w:pgSz w:w="11906" w:h="16838"/>
      <w:pgMar w:top="1418" w:right="1134" w:bottom="1134" w:left="1418" w:header="1134" w:footer="851" w:gutter="0"/>
      <w:pgNumType w:fmt="upperRoman" w:start="4"/>
      <w:cols w:num="1" w:space="720"/>
      <w:docGrid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swiss"/>
    <w:pitch w:val="default"/>
    <w:sig w:usb0="E0002EFF" w:usb1="C000785B" w:usb2="00000009" w:usb3="00000000" w:csb0="4004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both"/>
    </w:pPr>
    <w:r>
      <w:pict>
        <v:shapetype id="_x0000_t202" coordsize="21600,21600" o:spt="202" path="m,l,21600r21600,l21600,xe">
          <v:stroke joinstyle="miter"/>
          <v:path gradientshapeok="t" o:connecttype="rect"/>
        </v:shapetype>
        <v:shape id="文本框94" o:spid="_x0000_s2050" type="#_x0000_t202" style="width:19.5pt;height:20.7pt;margin-top:0;margin-left:0;mso-height-relative:page;mso-position-horizontal:center;mso-position-horizontal-relative:margin;mso-width-relative:page;mso-wrap-style:none;position:absolute;z-index:251659264" coordsize="21600,21600" filled="f" stroked="f">
          <v:stroke joinstyle="miter"/>
          <v:textbox style="mso-fit-shape-to-text:t" inset="0,0,0,0">
            <w:txbxContent>
              <w:p>
                <w:pPr>
                  <w:pStyle w:val="Footer"/>
                  <w:jc w:val="center"/>
                </w:pPr>
                <w:r>
                  <w:fldChar w:fldCharType="begin"/>
                </w:r>
                <w:r>
                  <w:rPr>
                    <w:rStyle w:val="PageNumber"/>
                  </w:rPr>
                  <w:instrText xml:space="preserve"> PAGE </w:instrText>
                </w:r>
                <w:r>
                  <w:fldChar w:fldCharType="separate"/>
                </w:r>
                <w:r>
                  <w:rPr>
                    <w:rStyle w:val="PageNumber"/>
                  </w:rPr>
                  <w:t>IV</w:t>
                </w:r>
                <w: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left" w:pos="3244"/>
        <w:tab w:val="clear" w:pos="4153"/>
      </w:tabs>
      <w:jc w:val="center"/>
    </w:pPr>
    <w:r>
      <w:pict>
        <v:shapetype id="_x0000_t202" coordsize="21600,21600" o:spt="202" path="m,l,21600r21600,l21600,xe">
          <v:stroke joinstyle="miter"/>
          <v:path gradientshapeok="t" o:connecttype="rect"/>
        </v:shapetype>
        <v:shape id="文本框93" o:spid="_x0000_s2049" type="#_x0000_t202" style="width:18.1pt;height:10.35pt;margin-top:0;margin-left:0;mso-height-relative:page;mso-position-horizontal:center;mso-position-horizontal-relative:margin;mso-width-relative:page;position:absolute;z-index:251658240" coordsize="21600,21600" filled="f" stroked="f">
          <v:stroke joinstyle="miter"/>
          <v:textbox style="mso-fit-shape-to-text:t" inset="0,0,0,0">
            <w:txbxContent>
              <w:p>
                <w:pPr>
                  <w:pStyle w:val="Footer"/>
                  <w:tabs>
                    <w:tab w:val="left" w:pos="3244"/>
                    <w:tab w:val="clear" w:pos="4153"/>
                  </w:tabs>
                  <w:jc w:val="center"/>
                </w:pPr>
                <w:r>
                  <w:rPr>
                    <w:rFonts w:hint="eastAsia"/>
                  </w:rPr>
                  <w:t>-</w:t>
                </w:r>
                <w:r>
                  <w:t xml:space="preserve"> </w:t>
                </w:r>
                <w:r>
                  <w:fldChar w:fldCharType="begin"/>
                </w:r>
                <w:r>
                  <w:rPr>
                    <w:rStyle w:val="PageNumber"/>
                  </w:rPr>
                  <w:instrText xml:space="preserve"> PAGE </w:instrText>
                </w:r>
                <w:r>
                  <w:fldChar w:fldCharType="separate"/>
                </w:r>
                <w:r>
                  <w:rPr>
                    <w:rStyle w:val="PageNumber"/>
                  </w:rPr>
                  <w:t>I</w:t>
                </w:r>
                <w:r>
                  <w:fldChar w:fldCharType="end"/>
                </w:r>
                <w:r>
                  <w:rPr>
                    <w:rFonts w:hint="eastAsia"/>
                  </w:rPr>
                  <w:t xml:space="preserve"> -</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pict>
        <v:shapetype id="_x0000_t202" coordsize="21600,21600" o:spt="202" path="m,l,21600r21600,l21600,xe">
          <v:stroke joinstyle="miter"/>
          <v:path gradientshapeok="t" o:connecttype="rect"/>
        </v:shapetype>
        <v:shape id="_x0000_s2052" o:spid="_x0000_s2052" type="#_x0000_t202" style="width:21.5pt;height:20.7pt;margin-top:0;margin-left:0;mso-height-relative:page;mso-position-horizontal:center;mso-position-horizontal-relative:margin;mso-width-relative:page;position:absolute;z-index:251661312" coordsize="21600,21600" filled="f" stroked="f">
          <v:stroke joinstyle="miter"/>
          <v:textbox style="mso-fit-shape-to-text:t" inset="0,0,0,0">
            <w:txbxContent>
              <w:p>
                <w:pPr>
                  <w:pStyle w:val="Footer"/>
                  <w:jc w:val="center"/>
                </w:pPr>
                <w:r>
                  <w:rPr>
                    <w:rFonts w:hint="eastAsia"/>
                  </w:rPr>
                  <w:t>-</w:t>
                </w:r>
                <w:r>
                  <w:t xml:space="preserve"> </w:t>
                </w:r>
                <w:r>
                  <w:fldChar w:fldCharType="begin"/>
                </w:r>
                <w:r>
                  <w:rPr>
                    <w:rStyle w:val="PageNumber"/>
                  </w:rPr>
                  <w:instrText xml:space="preserve"> PAGE </w:instrText>
                </w:r>
                <w:r>
                  <w:fldChar w:fldCharType="separate"/>
                </w:r>
                <w:r>
                  <w:rPr>
                    <w:rStyle w:val="PageNumber"/>
                  </w:rPr>
                  <w:t>II</w:t>
                </w:r>
                <w:r>
                  <w:fldChar w:fldCharType="end"/>
                </w:r>
                <w:r>
                  <w:rPr>
                    <w:rFonts w:hint="eastAsia"/>
                  </w:rPr>
                  <w:t xml:space="preserve"> -</w:t>
                </w: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left" w:pos="3244"/>
        <w:tab w:val="clear" w:pos="4153"/>
      </w:tabs>
      <w:jc w:val="center"/>
    </w:pPr>
    <w:r>
      <w:pict>
        <v:shapetype id="_x0000_t202" coordsize="21600,21600" o:spt="202" path="m,l,21600r21600,l21600,xe">
          <v:stroke joinstyle="miter"/>
          <v:path gradientshapeok="t" o:connecttype="rect"/>
        </v:shapetype>
        <v:shape id="_x0000_s2051" o:spid="_x0000_s2051" type="#_x0000_t202" style="width:19.5pt;height:20.7pt;margin-top:0;margin-left:0;mso-height-relative:page;mso-position-horizontal:center;mso-position-horizontal-relative:margin;mso-width-relative:page;mso-wrap-style:none;position:absolute;z-index:251660288" coordsize="21600,21600" filled="f" stroked="f">
          <v:stroke joinstyle="miter"/>
          <v:textbox style="mso-fit-shape-to-text:t" inset="0,0,0,0">
            <w:txbxContent>
              <w:p>
                <w:pPr>
                  <w:pStyle w:val="Footer"/>
                  <w:tabs>
                    <w:tab w:val="left" w:pos="3244"/>
                    <w:tab w:val="clear" w:pos="4153"/>
                  </w:tabs>
                  <w:jc w:val="center"/>
                </w:pPr>
                <w:r>
                  <w:fldChar w:fldCharType="begin"/>
                </w:r>
                <w:r>
                  <w:rPr>
                    <w:rStyle w:val="PageNumber"/>
                  </w:rPr>
                  <w:instrText xml:space="preserve"> PAGE </w:instrText>
                </w:r>
                <w:r>
                  <w:fldChar w:fldCharType="separate"/>
                </w:r>
                <w:r>
                  <w:rPr>
                    <w:rStyle w:val="PageNumber"/>
                  </w:rPr>
                  <w:t>V</w:t>
                </w:r>
                <w:r>
                  <w:fldChar w:fldCharType="end"/>
                </w:r>
              </w:p>
            </w:txbxContent>
          </v:textbox>
          <w10:wrap anchorx="margin"/>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pict>
        <v:shapetype id="_x0000_t202" coordsize="21600,21600" o:spt="202" path="m,l,21600r21600,l21600,xe">
          <v:stroke joinstyle="miter"/>
          <v:path gradientshapeok="t" o:connecttype="rect"/>
        </v:shapetype>
        <v:shape id="_x0000_s2052" o:spid="_x0000_s2054" type="#_x0000_t202" style="width:21.5pt;height:20.7pt;margin-top:0;margin-left:0;mso-height-relative:page;mso-position-horizontal:center;mso-position-horizontal-relative:margin;mso-width-relative:page;position:absolute;z-index:251663360" coordsize="21600,21600" filled="f" stroked="f">
          <v:stroke joinstyle="miter"/>
          <v:textbox style="mso-fit-shape-to-text:t" inset="0,0,0,0">
            <w:txbxContent>
              <w:p>
                <w:pPr>
                  <w:pStyle w:val="Footer"/>
                  <w:jc w:val="center"/>
                </w:pPr>
                <w:r>
                  <w:rPr>
                    <w:rFonts w:hint="eastAsia"/>
                  </w:rPr>
                  <w:t>-</w:t>
                </w:r>
                <w:r>
                  <w:t xml:space="preserve"> </w:t>
                </w:r>
                <w:r>
                  <w:fldChar w:fldCharType="begin"/>
                </w:r>
                <w:r>
                  <w:rPr>
                    <w:rStyle w:val="PageNumber"/>
                  </w:rPr>
                  <w:instrText xml:space="preserve"> PAGE </w:instrText>
                </w:r>
                <w:r>
                  <w:fldChar w:fldCharType="separate"/>
                </w:r>
                <w:r>
                  <w:rPr>
                    <w:rStyle w:val="PageNumber"/>
                  </w:rPr>
                  <w:t>II</w:t>
                </w:r>
                <w:r>
                  <w:fldChar w:fldCharType="end"/>
                </w:r>
                <w:r>
                  <w:rPr>
                    <w:rFonts w:hint="eastAsia"/>
                  </w:rPr>
                  <w:t xml:space="preserve"> -</w:t>
                </w:r>
              </w:p>
            </w:txbxContent>
          </v:textbox>
          <w10:wrap anchorx="margin"/>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left" w:pos="3244"/>
        <w:tab w:val="clear" w:pos="4153"/>
      </w:tabs>
      <w:jc w:val="center"/>
    </w:pPr>
    <w:r>
      <w:pict>
        <v:shapetype id="_x0000_t202" coordsize="21600,21600" o:spt="202" path="m,l,21600r21600,l21600,xe">
          <v:stroke joinstyle="miter"/>
          <v:path gradientshapeok="t" o:connecttype="rect"/>
        </v:shapetype>
        <v:shape id="_x0000_s2051" o:spid="_x0000_s2053" type="#_x0000_t202" style="width:19.5pt;height:20.7pt;margin-top:0;margin-left:0;mso-height-relative:page;mso-position-horizontal:center;mso-position-horizontal-relative:margin;mso-width-relative:page;mso-wrap-style:none;position:absolute;z-index:251662336" coordsize="21600,21600" filled="f" stroked="f">
          <v:stroke joinstyle="miter"/>
          <v:textbox style="mso-fit-shape-to-text:t" inset="0,0,0,0">
            <w:txbxContent>
              <w:p>
                <w:pPr>
                  <w:pStyle w:val="Footer"/>
                  <w:tabs>
                    <w:tab w:val="left" w:pos="3244"/>
                    <w:tab w:val="clear" w:pos="4153"/>
                  </w:tabs>
                  <w:jc w:val="center"/>
                </w:pPr>
                <w:r>
                  <w:fldChar w:fldCharType="begin"/>
                </w:r>
                <w:r>
                  <w:rPr>
                    <w:rStyle w:val="PageNumber"/>
                  </w:rPr>
                  <w:instrText xml:space="preserve"> PAGE </w:instrText>
                </w:r>
                <w:r>
                  <w:fldChar w:fldCharType="separate"/>
                </w:r>
                <w:r>
                  <w:rPr>
                    <w:rStyle w:val="PageNumber"/>
                  </w:rPr>
                  <w:t>III</w:t>
                </w:r>
                <w:r>
                  <w:fldChar w:fldCharType="end"/>
                </w:r>
              </w:p>
            </w:txbxContent>
          </v:textbox>
          <w10:wrap anchorx="margin"/>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pict>
        <v:shapetype id="_x0000_t202" coordsize="21600,21600" o:spt="202" path="m,l,21600r21600,l21600,xe">
          <v:stroke joinstyle="miter"/>
          <v:path gradientshapeok="t" o:connecttype="rect"/>
        </v:shapetype>
        <v:shape id="_x0000_s2052" o:spid="_x0000_s2056" type="#_x0000_t202" style="width:21.5pt;height:20.7pt;margin-top:0;margin-left:0;mso-height-relative:page;mso-position-horizontal:center;mso-position-horizontal-relative:margin;mso-width-relative:page;position:absolute;z-index:251665408" coordsize="21600,21600" filled="f" stroked="f">
          <v:stroke joinstyle="miter"/>
          <v:textbox style="mso-fit-shape-to-text:t" inset="0,0,0,0">
            <w:txbxContent>
              <w:p>
                <w:pPr>
                  <w:pStyle w:val="Footer"/>
                  <w:jc w:val="center"/>
                </w:pPr>
                <w:r>
                  <w:rPr>
                    <w:rFonts w:hint="eastAsia"/>
                  </w:rPr>
                  <w:t>-</w:t>
                </w:r>
                <w:r>
                  <w:t xml:space="preserve"> </w:t>
                </w:r>
                <w:r>
                  <w:fldChar w:fldCharType="begin"/>
                </w:r>
                <w:r>
                  <w:rPr>
                    <w:rStyle w:val="PageNumber"/>
                  </w:rPr>
                  <w:instrText xml:space="preserve"> PAGE </w:instrText>
                </w:r>
                <w:r>
                  <w:fldChar w:fldCharType="separate"/>
                </w:r>
                <w:r>
                  <w:rPr>
                    <w:rStyle w:val="PageNumber"/>
                  </w:rPr>
                  <w:t>II</w:t>
                </w:r>
                <w:r>
                  <w:fldChar w:fldCharType="end"/>
                </w:r>
                <w:r>
                  <w:rPr>
                    <w:rFonts w:hint="eastAsia"/>
                  </w:rPr>
                  <w:t xml:space="preserve"> -</w:t>
                </w:r>
              </w:p>
            </w:txbxContent>
          </v:textbox>
          <w10:wrap anchorx="margin"/>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left" w:pos="3244"/>
        <w:tab w:val="clear" w:pos="4153"/>
      </w:tabs>
      <w:jc w:val="center"/>
    </w:pPr>
    <w:r>
      <w:pict>
        <v:shapetype id="_x0000_t202" coordsize="21600,21600" o:spt="202" path="m,l,21600r21600,l21600,xe">
          <v:stroke joinstyle="miter"/>
          <v:path gradientshapeok="t" o:connecttype="rect"/>
        </v:shapetype>
        <v:shape id="_x0000_s2051" o:spid="_x0000_s2055" type="#_x0000_t202" style="width:19.5pt;height:20.7pt;margin-top:0;margin-left:0;mso-height-relative:page;mso-position-horizontal:center;mso-position-horizontal-relative:margin;mso-width-relative:page;mso-wrap-style:none;position:absolute;z-index:251664384" coordsize="21600,21600" filled="f" stroked="f">
          <v:stroke joinstyle="miter"/>
          <v:textbox style="mso-fit-shape-to-text:t" inset="0,0,0,0">
            <w:txbxContent>
              <w:p>
                <w:pPr>
                  <w:pStyle w:val="Footer"/>
                  <w:tabs>
                    <w:tab w:val="left" w:pos="3244"/>
                    <w:tab w:val="clear" w:pos="4153"/>
                  </w:tabs>
                  <w:jc w:val="center"/>
                </w:pPr>
                <w:r>
                  <w:fldChar w:fldCharType="begin"/>
                </w:r>
                <w:r>
                  <w:rPr>
                    <w:rStyle w:val="PageNumber"/>
                  </w:rPr>
                  <w:instrText xml:space="preserve"> PAGE </w:instrText>
                </w:r>
                <w:r>
                  <w:fldChar w:fldCharType="separate"/>
                </w:r>
                <w:r>
                  <w:rPr>
                    <w:rStyle w:val="PageNumber"/>
                  </w:rPr>
                  <w:t>V</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SmallGap" w:sz="24" w:space="1" w:color="auto"/>
      </w:pBdr>
      <w:jc w:val="center"/>
    </w:pPr>
    <w:r>
      <w:rPr>
        <w:rFonts w:hint="eastAsia"/>
      </w:rPr>
      <w:t>东北电力大学本科毕业设计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thinThickSmallGap" w:sz="24" w:space="1" w:color="auto"/>
        <w:right w:val="none" w:sz="0" w:space="0" w:color="auto"/>
      </w:pBdr>
      <w:jc w:val="center"/>
    </w:pPr>
    <w:r>
      <w:rPr>
        <w:rFonts w:hint="eastAsia"/>
      </w:rPr>
      <w:t>摘</w:t>
    </w:r>
    <w:r>
      <w:t>  </w:t>
    </w:r>
    <w:r>
      <w:rPr>
        <w:rFonts w:hint="eastAsia"/>
      </w:rPr>
      <w:t>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SmallGap" w:sz="24" w:space="1" w:color="auto"/>
      </w:pBdr>
      <w:jc w:val="center"/>
    </w:pPr>
    <w:r>
      <w:rPr>
        <w:rFonts w:hint="eastAsia"/>
      </w:rPr>
      <w:t>Abstract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thinThickSmallGap" w:sz="24" w:space="1" w:color="auto"/>
        <w:right w:val="none" w:sz="0" w:space="0" w:color="auto"/>
      </w:pBdr>
      <w:jc w:val="center"/>
    </w:pPr>
    <w:r>
      <w:rPr>
        <w:rFonts w:hint="eastAsia"/>
      </w:rPr>
      <w:t>Abstract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SmallGap" w:sz="24" w:space="1" w:color="auto"/>
      </w:pBdr>
      <w:jc w:val="center"/>
    </w:pPr>
    <w:r>
      <w:rPr>
        <w:rFonts w:hint="eastAsia"/>
      </w:rPr>
      <w:t>Abstract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thinThickSmallGap" w:sz="24" w:space="1" w:color="auto"/>
        <w:right w:val="none" w:sz="0" w:space="0" w:color="auto"/>
      </w:pBdr>
      <w:jc w:val="center"/>
    </w:pPr>
    <w:r>
      <w:rPr>
        <w:rFonts w:hint="eastAsia"/>
      </w:rPr>
      <w:t>Abstract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thinThickSmallGap" w:sz="24" w:space="1" w:color="auto"/>
      </w:pBdr>
      <w:jc w:val="center"/>
    </w:pPr>
    <w:r>
      <w:rPr>
        <w:rFonts w:hint="eastAsia"/>
      </w:rPr>
      <w:t>Abstract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top w:val="none" w:sz="0" w:space="0" w:color="auto"/>
        <w:left w:val="none" w:sz="0" w:space="0" w:color="auto"/>
        <w:bottom w:val="thinThickSmallGap" w:sz="24" w:space="1" w:color="auto"/>
        <w:right w:val="none" w:sz="0" w:space="0" w:color="auto"/>
      </w:pBdr>
      <w:jc w:val="center"/>
    </w:pPr>
    <w:r>
      <w:rPr>
        <w:rFonts w:hint="eastAsia"/>
      </w:rPr>
      <w:t>Abstract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9755D8C"/>
    <w:multiLevelType w:val="multilevel"/>
    <w:tmpl w:val="49755D8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evenAndOddHeaders/>
  <w:drawingGridHorizontalSpacing w:val="105"/>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8D5"/>
    <w:rsid w:val="00043F3E"/>
    <w:rsid w:val="000604EC"/>
    <w:rsid w:val="00082A06"/>
    <w:rsid w:val="000A386B"/>
    <w:rsid w:val="000C7FE3"/>
    <w:rsid w:val="000E4DCA"/>
    <w:rsid w:val="00113A1C"/>
    <w:rsid w:val="00182EF9"/>
    <w:rsid w:val="00186CF3"/>
    <w:rsid w:val="001B4610"/>
    <w:rsid w:val="001D0141"/>
    <w:rsid w:val="00201058"/>
    <w:rsid w:val="00206B3D"/>
    <w:rsid w:val="0027015B"/>
    <w:rsid w:val="002838F6"/>
    <w:rsid w:val="002B4A76"/>
    <w:rsid w:val="002D073E"/>
    <w:rsid w:val="002D1FC8"/>
    <w:rsid w:val="002D404D"/>
    <w:rsid w:val="002E5BEC"/>
    <w:rsid w:val="002F2B6F"/>
    <w:rsid w:val="003015E2"/>
    <w:rsid w:val="003114B3"/>
    <w:rsid w:val="00321D84"/>
    <w:rsid w:val="00345553"/>
    <w:rsid w:val="00397F29"/>
    <w:rsid w:val="003A791A"/>
    <w:rsid w:val="003B54E6"/>
    <w:rsid w:val="004505F1"/>
    <w:rsid w:val="004A0BDF"/>
    <w:rsid w:val="004B4EF2"/>
    <w:rsid w:val="004F4389"/>
    <w:rsid w:val="00505281"/>
    <w:rsid w:val="005822BA"/>
    <w:rsid w:val="0058380A"/>
    <w:rsid w:val="0058621C"/>
    <w:rsid w:val="005A0391"/>
    <w:rsid w:val="006137B3"/>
    <w:rsid w:val="00642240"/>
    <w:rsid w:val="00650440"/>
    <w:rsid w:val="006504C6"/>
    <w:rsid w:val="00656E89"/>
    <w:rsid w:val="006665BF"/>
    <w:rsid w:val="00672301"/>
    <w:rsid w:val="00672640"/>
    <w:rsid w:val="00697CA2"/>
    <w:rsid w:val="006A0315"/>
    <w:rsid w:val="006D2D62"/>
    <w:rsid w:val="006E687E"/>
    <w:rsid w:val="007732E4"/>
    <w:rsid w:val="00782994"/>
    <w:rsid w:val="00787860"/>
    <w:rsid w:val="007B5812"/>
    <w:rsid w:val="007E4ABB"/>
    <w:rsid w:val="007F6C13"/>
    <w:rsid w:val="00807505"/>
    <w:rsid w:val="008219FB"/>
    <w:rsid w:val="008361BC"/>
    <w:rsid w:val="00851210"/>
    <w:rsid w:val="00871562"/>
    <w:rsid w:val="00872FD0"/>
    <w:rsid w:val="00886694"/>
    <w:rsid w:val="008B1CC4"/>
    <w:rsid w:val="008B47DD"/>
    <w:rsid w:val="008D25ED"/>
    <w:rsid w:val="009028AA"/>
    <w:rsid w:val="0091562C"/>
    <w:rsid w:val="00931D5C"/>
    <w:rsid w:val="0094710F"/>
    <w:rsid w:val="009717DF"/>
    <w:rsid w:val="009759D7"/>
    <w:rsid w:val="009855AF"/>
    <w:rsid w:val="009D1170"/>
    <w:rsid w:val="009E3819"/>
    <w:rsid w:val="009E7490"/>
    <w:rsid w:val="00A30CE4"/>
    <w:rsid w:val="00A43361"/>
    <w:rsid w:val="00A83468"/>
    <w:rsid w:val="00A8585A"/>
    <w:rsid w:val="00A96424"/>
    <w:rsid w:val="00AF0E5A"/>
    <w:rsid w:val="00B00A33"/>
    <w:rsid w:val="00B02BF4"/>
    <w:rsid w:val="00B96BD6"/>
    <w:rsid w:val="00BA17DE"/>
    <w:rsid w:val="00BB0EB1"/>
    <w:rsid w:val="00BB2630"/>
    <w:rsid w:val="00BB4D1D"/>
    <w:rsid w:val="00C00E6E"/>
    <w:rsid w:val="00C0288D"/>
    <w:rsid w:val="00C02C70"/>
    <w:rsid w:val="00C44499"/>
    <w:rsid w:val="00C6410A"/>
    <w:rsid w:val="00CD73AA"/>
    <w:rsid w:val="00D05B86"/>
    <w:rsid w:val="00D21963"/>
    <w:rsid w:val="00D27E36"/>
    <w:rsid w:val="00D44F97"/>
    <w:rsid w:val="00D53843"/>
    <w:rsid w:val="00D70B1B"/>
    <w:rsid w:val="00D81605"/>
    <w:rsid w:val="00D87F4D"/>
    <w:rsid w:val="00DA02F4"/>
    <w:rsid w:val="00DA2C73"/>
    <w:rsid w:val="00DB376C"/>
    <w:rsid w:val="00DE3589"/>
    <w:rsid w:val="00DF28D5"/>
    <w:rsid w:val="00DF5962"/>
    <w:rsid w:val="00E3624B"/>
    <w:rsid w:val="00E507B5"/>
    <w:rsid w:val="00E720BF"/>
    <w:rsid w:val="00E868D9"/>
    <w:rsid w:val="00EB2A7C"/>
    <w:rsid w:val="00EB528A"/>
    <w:rsid w:val="00F03104"/>
    <w:rsid w:val="00F23C8E"/>
    <w:rsid w:val="00F32FE3"/>
    <w:rsid w:val="00F521C2"/>
    <w:rsid w:val="00F55307"/>
    <w:rsid w:val="00F70062"/>
    <w:rsid w:val="00FD5608"/>
    <w:rsid w:val="00FE0F2D"/>
    <w:rsid w:val="00FE58F4"/>
    <w:rsid w:val="04B73630"/>
  </w:rsids>
  <w:docVars>
    <w:docVar w:name="commondata" w:val="eyJoZGlkIjoiZGY5OGNiNGUyMjQ5MmI4ZDQ3ZjRhNGEzOTgxOWU3NGE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semiHidden="0" w:uiPriority="39" w:unhideWhenUsed="0" w:qFormat="1"/>
    <w:lsdException w:name="toc 2" w:semiHidden="0" w:uiPriority="39" w:unhideWhenUsed="0" w:qFormat="1"/>
    <w:lsdException w:name="toc 3" w:semiHidden="0" w:uiPriority="39" w:unhideWhenUsed="0"/>
    <w:lsdException w:name="toc 4" w:semiHidden="0" w:uiPriority="39" w:unhideWhenUsed="0" w:qFormat="1"/>
    <w:lsdException w:name="toc 5" w:semiHidden="0" w:uiPriority="39" w:unhideWhenUsed="0" w:qFormat="1"/>
    <w:lsdException w:name="toc 6" w:semiHidden="0" w:uiPriority="39" w:unhideWhenUsed="0" w:qFormat="1"/>
    <w:lsdException w:name="toc 7" w:semiHidden="0" w:uiPriority="39" w:unhideWhenUsed="0" w:qFormat="1"/>
    <w:lsdException w:name="toc 8" w:semiHidden="0" w:uiPriority="39" w:unhideWhenUsed="0" w:qFormat="1"/>
    <w:lsdException w:name="toc 9" w:semiHidden="0" w:uiPriority="39" w:unhideWhenUsed="0" w:qFormat="1"/>
    <w:lsdException w:name="Normal Indent"/>
    <w:lsdException w:name="footnote text" w:semiHidden="0" w:qFormat="1"/>
    <w:lsdException w:name="annotation text" w:uiPriority="0" w:unhideWhenUsed="0"/>
    <w:lsdException w:name="header" w:semiHidden="0" w:unhideWhenUsed="0" w:qFormat="1"/>
    <w:lsdException w:name="footer" w:semiHidden="0" w:unhideWhenUsed="0" w:qFormat="1"/>
    <w:lsdException w:name="index heading"/>
    <w:lsdException w:name="caption" w:semiHidden="0" w:uiPriority="35" w:qFormat="1"/>
    <w:lsdException w:name="table of figures"/>
    <w:lsdException w:name="envelope address"/>
    <w:lsdException w:name="envelope return"/>
    <w:lsdException w:name="footnote reference"/>
    <w:lsdException w:name="annotation reference" w:uiPriority="0" w:unhideWhenUsed="0"/>
    <w:lsdException w:name="line number"/>
    <w:lsdException w:name="page number" w:semiHidden="0" w:uiPriority="0" w:unhideWhenUsed="0"/>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semiHidden="0" w:uiPriority="0" w:unhideWhenUsed="0"/>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uiPriority="0" w:unhideWhenUsed="0"/>
    <w:lsdException w:name="Strong" w:semiHidden="0" w:uiPriority="22" w:unhideWhenUsed="0" w:qFormat="1"/>
    <w:lsdException w:name="Emphasis" w:semiHidden="0" w:uiPriority="20" w:unhideWhenUsed="0" w:qFormat="1"/>
    <w:lsdException w:name="Document Map" w:uiPriority="0" w:unhideWhenUsed="0" w:qFormat="1"/>
    <w:lsdException w:name="Plain Text"/>
    <w:lsdException w:name="E-mail Signature"/>
    <w:lsdException w:name="Normal (Web)" w:semiHidden="0" w:uiPriority="0" w:unhideWhenUsed="0"/>
    <w:lsdException w:name="HTML Acronym"/>
    <w:lsdException w:name="HTML Address"/>
    <w:lsdException w:name="HTML Cite"/>
    <w:lsdException w:name="HTML Code"/>
    <w:lsdException w:name="HTML Definition"/>
    <w:lsdException w:name="HTML Keyboard"/>
    <w:lsdException w:name="HTML Preformatted" w:semiHidden="0" w:uiPriority="0" w:unhideWhenUsed="0"/>
    <w:lsdException w:name="HTML Sample"/>
    <w:lsdException w:name="HTML Typewriter"/>
    <w:lsdException w:name="HTML Variable"/>
    <w:lsdException w:name="Normal Table" w:qFormat="1"/>
    <w:lsdException w:name="annotation subject" w:uiPriority="0" w:unhideWhenUsed="0"/>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uiPriority="0"/>
    <w:lsdException w:name="Table Grid" w:semiHidden="0" w:qFormat="1"/>
    <w:lsdException w:name="Table Theme"/>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paragraph" w:styleId="Heading1">
    <w:name w:val="heading 1"/>
    <w:basedOn w:val="Normal"/>
    <w:next w:val="Normal"/>
    <w:link w:val="1Char"/>
    <w:qFormat/>
    <w:pPr>
      <w:keepNext/>
      <w:keepLines/>
      <w:spacing w:before="340" w:after="330" w:line="578" w:lineRule="auto"/>
      <w:outlineLvl w:val="0"/>
    </w:pPr>
    <w:rPr>
      <w:rFonts w:ascii="Times New Roman" w:hAnsi="Times New Roman"/>
      <w:b/>
      <w:kern w:val="44"/>
      <w:sz w:val="44"/>
      <w:szCs w:val="20"/>
    </w:rPr>
  </w:style>
  <w:style w:type="paragraph" w:styleId="Heading2">
    <w:name w:val="heading 2"/>
    <w:basedOn w:val="Normal"/>
    <w:next w:val="Normal"/>
    <w:link w:val="2Char"/>
    <w:qFormat/>
    <w:pPr>
      <w:keepNext/>
      <w:keepLines/>
      <w:spacing w:before="260" w:after="260" w:line="416" w:lineRule="auto"/>
      <w:outlineLvl w:val="1"/>
    </w:pPr>
    <w:rPr>
      <w:rFonts w:ascii="Arial" w:hAnsi="Arial"/>
      <w:b/>
      <w:bCs/>
      <w:sz w:val="32"/>
      <w:szCs w:val="32"/>
    </w:rPr>
  </w:style>
  <w:style w:type="paragraph" w:styleId="Heading3">
    <w:name w:val="heading 3"/>
    <w:basedOn w:val="Normal"/>
    <w:next w:val="Normal"/>
    <w:link w:val="3Char"/>
    <w:qFormat/>
    <w:pPr>
      <w:keepNext/>
      <w:keepLines/>
      <w:spacing w:before="260" w:after="260" w:line="416" w:lineRule="auto"/>
      <w:outlineLvl w:val="2"/>
    </w:pPr>
    <w:rPr>
      <w:rFonts w:ascii="Times New Roman" w:hAnsi="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TOC7">
    <w:name w:val="toc 7"/>
    <w:basedOn w:val="Normal"/>
    <w:next w:val="Normal"/>
    <w:uiPriority w:val="39"/>
    <w:qFormat/>
    <w:pPr>
      <w:ind w:left="2520" w:leftChars="1200"/>
    </w:pPr>
    <w:rPr>
      <w:rFonts w:ascii="Times New Roman" w:hAnsi="Times New Roman"/>
      <w:szCs w:val="20"/>
    </w:rPr>
  </w:style>
  <w:style w:type="paragraph" w:styleId="Caption">
    <w:name w:val="caption"/>
    <w:basedOn w:val="Normal"/>
    <w:next w:val="Normal"/>
    <w:uiPriority w:val="35"/>
    <w:unhideWhenUsed/>
    <w:qFormat/>
    <w:rPr>
      <w:rFonts w:eastAsia="黑体" w:asciiTheme="majorHAnsi" w:hAnsiTheme="majorHAnsi" w:cstheme="majorBidi"/>
      <w:sz w:val="20"/>
      <w:szCs w:val="20"/>
    </w:rPr>
  </w:style>
  <w:style w:type="paragraph" w:styleId="DocumentMap">
    <w:name w:val="Document Map"/>
    <w:basedOn w:val="Normal"/>
    <w:link w:val="Char5"/>
    <w:semiHidden/>
    <w:qFormat/>
    <w:pPr>
      <w:shd w:val="clear" w:color="auto" w:fill="000080"/>
    </w:pPr>
    <w:rPr>
      <w:rFonts w:ascii="Times New Roman" w:hAnsi="Times New Roman"/>
      <w:szCs w:val="20"/>
    </w:rPr>
  </w:style>
  <w:style w:type="paragraph" w:styleId="CommentText">
    <w:name w:val="annotation text"/>
    <w:basedOn w:val="Normal"/>
    <w:link w:val="Char3"/>
    <w:semiHidden/>
    <w:pPr>
      <w:jc w:val="left"/>
    </w:pPr>
    <w:rPr>
      <w:rFonts w:ascii="Times New Roman" w:hAnsi="Times New Roman"/>
      <w:szCs w:val="20"/>
    </w:rPr>
  </w:style>
  <w:style w:type="paragraph" w:styleId="BodyText">
    <w:name w:val="Body Text"/>
    <w:basedOn w:val="Normal"/>
    <w:link w:val="Char1"/>
    <w:pPr>
      <w:jc w:val="center"/>
    </w:pPr>
    <w:rPr>
      <w:rFonts w:ascii="Times New Roman" w:hAnsi="Times New Roman"/>
      <w:szCs w:val="20"/>
    </w:rPr>
  </w:style>
  <w:style w:type="paragraph" w:styleId="BodyTextIndent">
    <w:name w:val="Body Text Indent"/>
    <w:basedOn w:val="Normal"/>
    <w:link w:val="Char0"/>
    <w:qFormat/>
    <w:pPr>
      <w:spacing w:after="120"/>
      <w:ind w:left="420" w:leftChars="200"/>
    </w:pPr>
    <w:rPr>
      <w:rFonts w:ascii="Times New Roman" w:hAnsi="Times New Roman"/>
      <w:szCs w:val="20"/>
    </w:rPr>
  </w:style>
  <w:style w:type="paragraph" w:styleId="TOC5">
    <w:name w:val="toc 5"/>
    <w:basedOn w:val="Normal"/>
    <w:next w:val="Normal"/>
    <w:uiPriority w:val="39"/>
    <w:qFormat/>
    <w:pPr>
      <w:ind w:left="1680" w:leftChars="800"/>
    </w:pPr>
    <w:rPr>
      <w:rFonts w:ascii="Times New Roman" w:hAnsi="Times New Roman"/>
      <w:szCs w:val="20"/>
    </w:rPr>
  </w:style>
  <w:style w:type="paragraph" w:styleId="TOC3">
    <w:name w:val="toc 3"/>
    <w:basedOn w:val="Normal"/>
    <w:next w:val="Normal"/>
    <w:uiPriority w:val="39"/>
    <w:pPr>
      <w:ind w:left="840" w:leftChars="400"/>
    </w:pPr>
    <w:rPr>
      <w:rFonts w:ascii="Times New Roman" w:hAnsi="Times New Roman"/>
      <w:szCs w:val="20"/>
    </w:rPr>
  </w:style>
  <w:style w:type="paragraph" w:styleId="TOC8">
    <w:name w:val="toc 8"/>
    <w:basedOn w:val="Normal"/>
    <w:next w:val="Normal"/>
    <w:uiPriority w:val="39"/>
    <w:qFormat/>
    <w:pPr>
      <w:ind w:left="2940" w:leftChars="1400"/>
    </w:pPr>
    <w:rPr>
      <w:rFonts w:ascii="Times New Roman" w:hAnsi="Times New Roman"/>
      <w:szCs w:val="20"/>
    </w:rPr>
  </w:style>
  <w:style w:type="paragraph" w:styleId="BalloonText">
    <w:name w:val="Balloon Text"/>
    <w:basedOn w:val="Normal"/>
    <w:link w:val="Char"/>
    <w:semiHidden/>
    <w:unhideWhenUsed/>
    <w:rPr>
      <w:sz w:val="18"/>
      <w:szCs w:val="18"/>
    </w:rPr>
  </w:style>
  <w:style w:type="paragraph" w:styleId="Footer">
    <w:name w:val="footer"/>
    <w:basedOn w:val="Normal"/>
    <w:link w:val="Char11"/>
    <w:uiPriority w:val="99"/>
    <w:qFormat/>
    <w:pPr>
      <w:tabs>
        <w:tab w:val="center" w:pos="4153"/>
        <w:tab w:val="right" w:pos="8306"/>
      </w:tabs>
      <w:snapToGrid w:val="0"/>
      <w:jc w:val="left"/>
    </w:pPr>
    <w:rPr>
      <w:rFonts w:ascii="Times New Roman" w:hAnsi="Times New Roman"/>
      <w:sz w:val="18"/>
      <w:szCs w:val="20"/>
    </w:rPr>
  </w:style>
  <w:style w:type="paragraph" w:styleId="Header">
    <w:name w:val="header"/>
    <w:basedOn w:val="Normal"/>
    <w:link w:val="Char1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szCs w:val="20"/>
    </w:rPr>
  </w:style>
  <w:style w:type="paragraph" w:styleId="TOC1">
    <w:name w:val="toc 1"/>
    <w:basedOn w:val="Normal"/>
    <w:next w:val="Normal"/>
    <w:uiPriority w:val="39"/>
    <w:qFormat/>
    <w:rPr>
      <w:rFonts w:ascii="Times New Roman" w:hAnsi="Times New Roman"/>
      <w:szCs w:val="20"/>
    </w:rPr>
  </w:style>
  <w:style w:type="paragraph" w:styleId="TOC4">
    <w:name w:val="toc 4"/>
    <w:basedOn w:val="Normal"/>
    <w:next w:val="Normal"/>
    <w:uiPriority w:val="39"/>
    <w:qFormat/>
    <w:pPr>
      <w:ind w:left="1260" w:leftChars="600"/>
    </w:pPr>
    <w:rPr>
      <w:rFonts w:ascii="Times New Roman" w:hAnsi="Times New Roman"/>
      <w:szCs w:val="20"/>
    </w:rPr>
  </w:style>
  <w:style w:type="paragraph" w:styleId="FootnoteText">
    <w:name w:val="footnote text"/>
    <w:basedOn w:val="Normal"/>
    <w:link w:val="Char7"/>
    <w:uiPriority w:val="99"/>
    <w:unhideWhenUsed/>
    <w:qFormat/>
    <w:pPr>
      <w:widowControl/>
      <w:jc w:val="left"/>
    </w:pPr>
    <w:rPr>
      <w:rFonts w:asciiTheme="minorHAnsi" w:eastAsiaTheme="minorEastAsia" w:hAnsiTheme="minorHAnsi" w:cstheme="minorBidi"/>
      <w:kern w:val="0"/>
      <w:sz w:val="20"/>
      <w:szCs w:val="20"/>
    </w:rPr>
  </w:style>
  <w:style w:type="paragraph" w:styleId="TOC6">
    <w:name w:val="toc 6"/>
    <w:basedOn w:val="Normal"/>
    <w:next w:val="Normal"/>
    <w:uiPriority w:val="39"/>
    <w:qFormat/>
    <w:pPr>
      <w:ind w:left="2100" w:leftChars="1000"/>
    </w:pPr>
    <w:rPr>
      <w:rFonts w:ascii="Times New Roman" w:hAnsi="Times New Roman"/>
      <w:szCs w:val="20"/>
    </w:rPr>
  </w:style>
  <w:style w:type="paragraph" w:styleId="TOC2">
    <w:name w:val="toc 2"/>
    <w:basedOn w:val="Normal"/>
    <w:next w:val="Normal"/>
    <w:uiPriority w:val="39"/>
    <w:qFormat/>
    <w:pPr>
      <w:ind w:left="420" w:leftChars="200"/>
    </w:pPr>
    <w:rPr>
      <w:rFonts w:ascii="Times New Roman" w:hAnsi="Times New Roman"/>
      <w:sz w:val="24"/>
      <w:szCs w:val="20"/>
    </w:rPr>
  </w:style>
  <w:style w:type="paragraph" w:styleId="TOC9">
    <w:name w:val="toc 9"/>
    <w:basedOn w:val="Normal"/>
    <w:next w:val="Normal"/>
    <w:uiPriority w:val="39"/>
    <w:qFormat/>
    <w:pPr>
      <w:ind w:left="3360" w:leftChars="1600"/>
    </w:pPr>
    <w:rPr>
      <w:rFonts w:ascii="Times New Roman" w:hAnsi="Times New Roman"/>
      <w:szCs w:val="20"/>
    </w:rPr>
  </w:style>
  <w:style w:type="paragraph" w:styleId="HTMLPreformatted">
    <w:name w:val="HTML Preformatted"/>
    <w:basedOn w:val="Normal"/>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0"/>
    </w:rPr>
  </w:style>
  <w:style w:type="paragraph" w:styleId="NormalWeb">
    <w:name w:val="Normal (Web)"/>
    <w:basedOn w:val="Normal"/>
    <w:pPr>
      <w:spacing w:before="100" w:beforeAutospacing="1" w:after="100" w:afterAutospacing="1"/>
      <w:jc w:val="left"/>
    </w:pPr>
    <w:rPr>
      <w:rFonts w:ascii="Times New Roman" w:hAnsi="Times New Roman"/>
      <w:kern w:val="0"/>
      <w:sz w:val="24"/>
      <w:szCs w:val="20"/>
    </w:rPr>
  </w:style>
  <w:style w:type="paragraph" w:styleId="CommentSubject">
    <w:name w:val="annotation subject"/>
    <w:basedOn w:val="CommentText"/>
    <w:next w:val="CommentText"/>
    <w:link w:val="Char4"/>
    <w:semiHidden/>
    <w:rPr>
      <w:b/>
      <w:bCs/>
    </w:rPr>
  </w:style>
  <w:style w:type="table" w:styleId="TableGrid">
    <w:name w:val="Table Grid"/>
    <w:basedOn w:val="TableNormal"/>
    <w:uiPriority w:val="99"/>
    <w:unhideWhenUsed/>
    <w:qFormat/>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Pr>
      <w:color w:val="366091" w:themeColor="accent1" w:themeShade="BF"/>
      <w:kern w:val="0"/>
      <w:sz w:val="22"/>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style>
  <w:style w:type="character" w:styleId="FollowedHyperlink">
    <w:name w:val="FollowedHyperlink"/>
    <w:basedOn w:val="DefaultParagraphFont"/>
    <w:rPr>
      <w:color w:val="336699"/>
      <w:u w:val="none"/>
    </w:rPr>
  </w:style>
  <w:style w:type="character" w:styleId="Hyperlink">
    <w:name w:val="Hyperlink"/>
    <w:basedOn w:val="DefaultParagraphFont"/>
    <w:uiPriority w:val="99"/>
    <w:qFormat/>
    <w:rPr>
      <w:color w:val="336699"/>
      <w:u w:val="none"/>
    </w:rPr>
  </w:style>
  <w:style w:type="character" w:styleId="CommentReference">
    <w:name w:val="annotation reference"/>
    <w:basedOn w:val="DefaultParagraphFont"/>
    <w:semiHidden/>
    <w:rPr>
      <w:sz w:val="21"/>
      <w:szCs w:val="21"/>
    </w:rPr>
  </w:style>
  <w:style w:type="character" w:customStyle="1" w:styleId="Char">
    <w:name w:val="批注框文本 Char"/>
    <w:basedOn w:val="DefaultParagraphFont"/>
    <w:link w:val="BalloonText"/>
    <w:uiPriority w:val="99"/>
    <w:semiHidden/>
    <w:rPr>
      <w:rFonts w:ascii="Calibri" w:eastAsia="宋体" w:hAnsi="Calibri" w:cs="Times New Roman"/>
      <w:sz w:val="18"/>
      <w:szCs w:val="18"/>
    </w:rPr>
  </w:style>
  <w:style w:type="character" w:customStyle="1" w:styleId="1Char">
    <w:name w:val="标题 1 Char"/>
    <w:basedOn w:val="DefaultParagraphFont"/>
    <w:link w:val="Heading1"/>
    <w:rPr>
      <w:rFonts w:ascii="Times New Roman" w:eastAsia="宋体" w:hAnsi="Times New Roman" w:cs="Times New Roman"/>
      <w:b/>
      <w:kern w:val="44"/>
      <w:sz w:val="44"/>
      <w:szCs w:val="20"/>
    </w:rPr>
  </w:style>
  <w:style w:type="character" w:customStyle="1" w:styleId="2Char">
    <w:name w:val="标题 2 Char"/>
    <w:basedOn w:val="DefaultParagraphFont"/>
    <w:link w:val="Heading2"/>
    <w:qFormat/>
    <w:rPr>
      <w:rFonts w:ascii="Arial" w:eastAsia="宋体" w:hAnsi="Arial" w:cs="Times New Roman"/>
      <w:b/>
      <w:bCs/>
      <w:sz w:val="32"/>
      <w:szCs w:val="32"/>
    </w:rPr>
  </w:style>
  <w:style w:type="character" w:customStyle="1" w:styleId="3Char">
    <w:name w:val="标题 3 Char"/>
    <w:basedOn w:val="DefaultParagraphFont"/>
    <w:link w:val="Heading3"/>
    <w:qFormat/>
    <w:rPr>
      <w:rFonts w:ascii="Times New Roman" w:eastAsia="宋体" w:hAnsi="Times New Roman" w:cs="Times New Roman"/>
      <w:b/>
      <w:bCs/>
      <w:sz w:val="32"/>
      <w:szCs w:val="32"/>
    </w:rPr>
  </w:style>
  <w:style w:type="character" w:customStyle="1" w:styleId="shorttext">
    <w:name w:val="short_text"/>
    <w:basedOn w:val="DefaultParagraphFont"/>
    <w:qFormat/>
  </w:style>
  <w:style w:type="character" w:customStyle="1" w:styleId="hps">
    <w:name w:val="hps"/>
    <w:basedOn w:val="DefaultParagraphFont"/>
  </w:style>
  <w:style w:type="character" w:customStyle="1" w:styleId="Char0">
    <w:name w:val="正文文本缩进 Char"/>
    <w:basedOn w:val="DefaultParagraphFont"/>
    <w:link w:val="BodyTextIndent"/>
    <w:qFormat/>
    <w:rPr>
      <w:rFonts w:ascii="Times New Roman" w:eastAsia="宋体" w:hAnsi="Times New Roman" w:cs="Times New Roman"/>
      <w:szCs w:val="20"/>
    </w:rPr>
  </w:style>
  <w:style w:type="character" w:customStyle="1" w:styleId="Char1">
    <w:name w:val="正文文本 Char"/>
    <w:basedOn w:val="DefaultParagraphFont"/>
    <w:link w:val="BodyText"/>
    <w:rPr>
      <w:rFonts w:ascii="Times New Roman" w:eastAsia="宋体" w:hAnsi="Times New Roman" w:cs="Times New Roman"/>
      <w:szCs w:val="20"/>
    </w:rPr>
  </w:style>
  <w:style w:type="character" w:customStyle="1" w:styleId="Char2">
    <w:name w:val="页眉 Char"/>
    <w:basedOn w:val="DefaultParagraphFont"/>
    <w:uiPriority w:val="99"/>
    <w:rPr>
      <w:rFonts w:ascii="Calibri" w:eastAsia="宋体" w:hAnsi="Calibri" w:cs="Times New Roman"/>
      <w:sz w:val="18"/>
      <w:szCs w:val="18"/>
    </w:rPr>
  </w:style>
  <w:style w:type="character" w:customStyle="1" w:styleId="Char3">
    <w:name w:val="批注文字 Char"/>
    <w:basedOn w:val="DefaultParagraphFont"/>
    <w:link w:val="CommentText"/>
    <w:semiHidden/>
    <w:qFormat/>
    <w:rPr>
      <w:rFonts w:ascii="Times New Roman" w:eastAsia="宋体" w:hAnsi="Times New Roman" w:cs="Times New Roman"/>
      <w:szCs w:val="20"/>
    </w:rPr>
  </w:style>
  <w:style w:type="character" w:customStyle="1" w:styleId="Char4">
    <w:name w:val="批注主题 Char"/>
    <w:basedOn w:val="Char3"/>
    <w:link w:val="CommentSubject"/>
    <w:semiHidden/>
    <w:qFormat/>
    <w:rPr>
      <w:rFonts w:ascii="Times New Roman" w:eastAsia="宋体" w:hAnsi="Times New Roman" w:cs="Times New Roman"/>
      <w:b/>
      <w:bCs/>
      <w:szCs w:val="20"/>
    </w:rPr>
  </w:style>
  <w:style w:type="character" w:customStyle="1" w:styleId="Char5">
    <w:name w:val="文档结构图 Char"/>
    <w:basedOn w:val="DefaultParagraphFont"/>
    <w:link w:val="DocumentMap"/>
    <w:semiHidden/>
    <w:rPr>
      <w:rFonts w:ascii="Times New Roman" w:eastAsia="宋体" w:hAnsi="Times New Roman" w:cs="Times New Roman"/>
      <w:szCs w:val="20"/>
      <w:shd w:val="clear" w:color="auto" w:fill="000080"/>
    </w:rPr>
  </w:style>
  <w:style w:type="character" w:customStyle="1" w:styleId="Char6">
    <w:name w:val="页脚 Char"/>
    <w:basedOn w:val="DefaultParagraphFont"/>
    <w:uiPriority w:val="99"/>
    <w:qFormat/>
    <w:rPr>
      <w:rFonts w:ascii="Calibri" w:eastAsia="宋体" w:hAnsi="Calibri" w:cs="Times New Roman"/>
      <w:sz w:val="18"/>
      <w:szCs w:val="18"/>
    </w:rPr>
  </w:style>
  <w:style w:type="character" w:customStyle="1" w:styleId="HTMLChar">
    <w:name w:val="HTML 预设格式 Char"/>
    <w:basedOn w:val="DefaultParagraphFont"/>
    <w:link w:val="HTMLPreformatted"/>
    <w:qFormat/>
    <w:rPr>
      <w:rFonts w:ascii="宋体" w:eastAsia="宋体" w:hAnsi="宋体" w:cs="宋体"/>
      <w:kern w:val="0"/>
      <w:sz w:val="24"/>
      <w:szCs w:val="20"/>
    </w:rPr>
  </w:style>
  <w:style w:type="paragraph" w:customStyle="1" w:styleId="CMheading2">
    <w:name w:val="CMheading2"/>
    <w:next w:val="CMcontent"/>
    <w:qFormat/>
    <w:pPr>
      <w:spacing w:before="240"/>
      <w:outlineLvl w:val="1"/>
    </w:pPr>
    <w:rPr>
      <w:rFonts w:ascii="黑体" w:eastAsia="黑体" w:hAnsi="Times New Roman" w:cs="Times New Roman"/>
      <w:kern w:val="2"/>
      <w:sz w:val="30"/>
      <w:szCs w:val="24"/>
      <w:lang w:val="en-US" w:eastAsia="zh-CN" w:bidi="ar-SA"/>
    </w:rPr>
  </w:style>
  <w:style w:type="paragraph" w:customStyle="1" w:styleId="CMcontent">
    <w:name w:val="CMcontent"/>
    <w:qFormat/>
    <w:pPr>
      <w:spacing w:line="400" w:lineRule="exact"/>
      <w:ind w:firstLine="200" w:firstLineChars="200"/>
      <w:jc w:val="both"/>
    </w:pPr>
    <w:rPr>
      <w:rFonts w:ascii="Times New Roman" w:eastAsia="宋体" w:hAnsi="Times New Roman" w:cs="Times New Roman"/>
      <w:kern w:val="2"/>
      <w:sz w:val="24"/>
      <w:szCs w:val="24"/>
      <w:lang w:val="en-US" w:eastAsia="zh-CN" w:bidi="ar-SA"/>
    </w:rPr>
  </w:style>
  <w:style w:type="paragraph" w:customStyle="1" w:styleId="a">
    <w:name w:val="普通文字"/>
    <w:basedOn w:val="Normal"/>
    <w:qFormat/>
    <w:pPr>
      <w:widowControl/>
      <w:spacing w:before="100" w:beforeAutospacing="1" w:after="100" w:afterAutospacing="1"/>
      <w:jc w:val="left"/>
    </w:pPr>
    <w:rPr>
      <w:rFonts w:ascii="宋体" w:hAnsi="宋体" w:hint="eastAsia"/>
      <w:sz w:val="24"/>
      <w:szCs w:val="20"/>
    </w:rPr>
  </w:style>
  <w:style w:type="paragraph" w:customStyle="1" w:styleId="1">
    <w:name w:val="列出段落1"/>
    <w:basedOn w:val="Normal"/>
    <w:qFormat/>
    <w:pPr>
      <w:ind w:firstLine="420" w:firstLineChars="200"/>
    </w:pPr>
  </w:style>
  <w:style w:type="character" w:customStyle="1" w:styleId="Char10">
    <w:name w:val="页眉 Char1"/>
    <w:link w:val="Header"/>
    <w:qFormat/>
    <w:rPr>
      <w:rFonts w:ascii="Times New Roman" w:eastAsia="宋体" w:hAnsi="Times New Roman" w:cs="Times New Roman"/>
      <w:sz w:val="18"/>
      <w:szCs w:val="20"/>
    </w:rPr>
  </w:style>
  <w:style w:type="character" w:customStyle="1" w:styleId="Char11">
    <w:name w:val="页脚 Char1"/>
    <w:link w:val="Footer"/>
    <w:uiPriority w:val="99"/>
    <w:qFormat/>
    <w:rPr>
      <w:rFonts w:ascii="Times New Roman" w:eastAsia="宋体" w:hAnsi="Times New Roman" w:cs="Times New Roman"/>
      <w:sz w:val="18"/>
      <w:szCs w:val="20"/>
    </w:rPr>
  </w:style>
  <w:style w:type="character" w:styleId="PlaceholderText">
    <w:name w:val="Placeholder Text"/>
    <w:basedOn w:val="DefaultParagraphFont"/>
    <w:uiPriority w:val="99"/>
    <w:semiHidden/>
    <w:qFormat/>
    <w:rPr>
      <w:color w:val="808080"/>
    </w:rPr>
  </w:style>
  <w:style w:type="paragraph" w:customStyle="1" w:styleId="DecimalAligned">
    <w:name w:val="Decimal Aligned"/>
    <w:basedOn w:val="Normal"/>
    <w:uiPriority w:val="40"/>
    <w:qFormat/>
    <w:pPr>
      <w:widowControl/>
      <w:tabs>
        <w:tab w:val="decimal" w:pos="360"/>
      </w:tabs>
      <w:spacing w:after="200" w:line="276" w:lineRule="auto"/>
      <w:jc w:val="left"/>
    </w:pPr>
    <w:rPr>
      <w:rFonts w:asciiTheme="minorHAnsi" w:eastAsiaTheme="minorEastAsia" w:hAnsiTheme="minorHAnsi" w:cstheme="minorBidi"/>
      <w:kern w:val="0"/>
      <w:sz w:val="22"/>
    </w:rPr>
  </w:style>
  <w:style w:type="character" w:customStyle="1" w:styleId="Char7">
    <w:name w:val="脚注文本 Char"/>
    <w:basedOn w:val="DefaultParagraphFont"/>
    <w:link w:val="FootnoteText"/>
    <w:uiPriority w:val="99"/>
    <w:qFormat/>
    <w:rPr>
      <w:kern w:val="0"/>
      <w:sz w:val="20"/>
      <w:szCs w:val="20"/>
    </w:rPr>
  </w:style>
  <w:style w:type="character" w:customStyle="1" w:styleId="SubtleEmphasis">
    <w:name w:val="Subtle Emphasis"/>
    <w:basedOn w:val="DefaultParagraphFont"/>
    <w:uiPriority w:val="19"/>
    <w:qFormat/>
    <w:rPr>
      <w:rFonts w:eastAsiaTheme="minorEastAsia" w:cstheme="minorBidi"/>
      <w:i/>
      <w:iCs/>
      <w:color w:val="7F7F7F" w:themeColor="text1" w:themeTint="7F"/>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3.xml" /><Relationship Id="rId13" Type="http://schemas.openxmlformats.org/officeDocument/2006/relationships/footer" Target="footer4.xml"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hyperlink" Target="https://d.book118.com/788124041134006042" TargetMode="Externa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footer" Target="footer7.xml" /><Relationship Id="rId22" Type="http://schemas.openxmlformats.org/officeDocument/2006/relationships/footer" Target="footer8.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26"/>
    <customShpInfo spid="_x0000_s1061"/>
    <customShpInfo spid="_x0000_s1052"/>
    <customShpInfo spid="_x0000_s1056"/>
    <customShpInfo spid="_x0000_s1051"/>
    <customShpInfo spid="_x0000_s1062"/>
    <customShpInfo spid="_x0000_s1053"/>
    <customShpInfo spid="_x0000_s1063"/>
    <customShpInfo spid="_x0000_s1064"/>
    <customShpInfo spid="_x0000_s1060"/>
    <customShpInfo spid="_x0000_s1057"/>
    <customShpInfo spid="_x0000_s1059"/>
    <customShpInfo spid="_x0000_s1055"/>
    <customShpInfo spid="_x0000_s1054"/>
    <customShpInfo spid="_x0000_s1067"/>
    <customShpInfo spid="_x0000_s1065"/>
    <customShpInfo spid="_x0000_s1058"/>
    <customShpInfo spid="_x0000_s106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7B9E0-146A-4594-9424-0F36DDB77460}">
  <ds:schemaRefs/>
</ds:datastoreItem>
</file>

<file path=docProps/app.xml><?xml version="1.0" encoding="utf-8"?>
<Properties xmlns="http://schemas.openxmlformats.org/officeDocument/2006/extended-properties" xmlns:vt="http://schemas.openxmlformats.org/officeDocument/2006/docPropsVTypes">
  <Template>Normal</Template>
  <TotalTime>1450</TotalTime>
  <Pages>3</Pages>
  <Words>5796</Words>
  <Characters>33040</Characters>
  <Application>Microsoft Office Word</Application>
  <DocSecurity>0</DocSecurity>
  <Lines>275</Lines>
  <Paragraphs>77</Paragraphs>
  <ScaleCrop>false</ScaleCrop>
  <Company>Microsoft</Company>
  <LinksUpToDate>false</LinksUpToDate>
  <CharactersWithSpaces>38759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张老师</cp:lastModifiedBy>
  <cp:revision>11</cp:revision>
  <cp:lastPrinted>2021-05-25T15:35:00Z</cp:lastPrinted>
  <dcterms:created xsi:type="dcterms:W3CDTF">2019-06-14T02:50:00Z</dcterms:created>
  <dcterms:modified xsi:type="dcterms:W3CDTF">2023-11-04T16:26:16Z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C2E71B2279F743C29ADC05DDDBD86EE9_12</vt:lpwstr>
  </property>
  <property fmtid="{D5CDD505-2E9C-101B-9397-08002B2CF9AE}" pid="3" name="KSOProductBuildVer">
    <vt:lpwstr>2052-12.1.0.15712</vt:lpwstr>
  </property>
</Properties>
</file>