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太阳伞项目建设总纲及方案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77" w:history="1">
        <w:r>
          <w:rPr>
            <w:rFonts w:ascii="仿宋" w:eastAsia="仿宋" w:hAnsi="仿宋" w:cs="仿宋" w:hint="eastAsia"/>
            <w:lang w:eastAsia="zh-CN"/>
          </w:rPr>
          <w:t>前言</w:t>
        </w:r>
        <w:r>
          <w:tab/>
        </w:r>
        <w:r>
          <w:fldChar w:fldCharType="begin"/>
        </w:r>
        <w:r>
          <w:instrText xml:space="preserve"> PAGEREF _Toc25377 \h </w:instrText>
        </w:r>
        <w:r>
          <w:fldChar w:fldCharType="separate"/>
        </w:r>
        <w:r>
          <w:t>3</w:t>
        </w:r>
        <w:r>
          <w:fldChar w:fldCharType="end"/>
        </w:r>
      </w:hyperlink>
    </w:p>
    <w:p>
      <w:pPr>
        <w:pStyle w:val="TOC1"/>
        <w:tabs>
          <w:tab w:val="right" w:leader="dot" w:pos="8306"/>
        </w:tabs>
      </w:pPr>
      <w:hyperlink w:anchor="_Toc6230" w:history="1">
        <w:r>
          <w:rPr>
            <w:rFonts w:ascii="仿宋" w:eastAsia="仿宋" w:hAnsi="仿宋" w:cs="仿宋" w:hint="eastAsia"/>
            <w:lang w:eastAsia="zh-CN"/>
          </w:rPr>
          <w:t>一、经济影响分析</w:t>
        </w:r>
        <w:r>
          <w:tab/>
        </w:r>
        <w:r>
          <w:fldChar w:fldCharType="begin"/>
        </w:r>
        <w:r>
          <w:instrText xml:space="preserve"> PAGEREF _Toc6230 \h </w:instrText>
        </w:r>
        <w:r>
          <w:fldChar w:fldCharType="separate"/>
        </w:r>
        <w:r>
          <w:t>3</w:t>
        </w:r>
        <w:r>
          <w:fldChar w:fldCharType="end"/>
        </w:r>
      </w:hyperlink>
    </w:p>
    <w:p>
      <w:pPr>
        <w:pStyle w:val="TOC2"/>
        <w:tabs>
          <w:tab w:val="right" w:leader="dot" w:pos="8306"/>
        </w:tabs>
      </w:pPr>
      <w:hyperlink w:anchor="_Toc6102" w:history="1">
        <w:r>
          <w:rPr>
            <w:rFonts w:ascii="仿宋" w:eastAsia="仿宋" w:hAnsi="仿宋" w:cs="仿宋" w:hint="eastAsia"/>
            <w:lang w:eastAsia="zh-CN"/>
          </w:rPr>
          <w:t>(一)、经济费用效益或费用效果分析</w:t>
        </w:r>
        <w:r>
          <w:tab/>
        </w:r>
        <w:r>
          <w:fldChar w:fldCharType="begin"/>
        </w:r>
        <w:r>
          <w:instrText xml:space="preserve"> PAGEREF _Toc6102 \h </w:instrText>
        </w:r>
        <w:r>
          <w:fldChar w:fldCharType="separate"/>
        </w:r>
        <w:r>
          <w:t>3</w:t>
        </w:r>
        <w:r>
          <w:fldChar w:fldCharType="end"/>
        </w:r>
      </w:hyperlink>
    </w:p>
    <w:p>
      <w:pPr>
        <w:pStyle w:val="TOC2"/>
        <w:tabs>
          <w:tab w:val="right" w:leader="dot" w:pos="8306"/>
        </w:tabs>
      </w:pPr>
      <w:hyperlink w:anchor="_Toc2605" w:history="1">
        <w:r>
          <w:rPr>
            <w:rFonts w:ascii="仿宋" w:eastAsia="仿宋" w:hAnsi="仿宋" w:cs="仿宋" w:hint="eastAsia"/>
            <w:lang w:eastAsia="zh-CN"/>
          </w:rPr>
          <w:t>(二)、行业影响分析</w:t>
        </w:r>
        <w:r>
          <w:tab/>
        </w:r>
        <w:r>
          <w:fldChar w:fldCharType="begin"/>
        </w:r>
        <w:r>
          <w:instrText xml:space="preserve"> PAGEREF _Toc2605 \h </w:instrText>
        </w:r>
        <w:r>
          <w:fldChar w:fldCharType="separate"/>
        </w:r>
        <w:r>
          <w:t>5</w:t>
        </w:r>
        <w:r>
          <w:fldChar w:fldCharType="end"/>
        </w:r>
      </w:hyperlink>
    </w:p>
    <w:p>
      <w:pPr>
        <w:pStyle w:val="TOC2"/>
        <w:tabs>
          <w:tab w:val="right" w:leader="dot" w:pos="8306"/>
        </w:tabs>
      </w:pPr>
      <w:hyperlink w:anchor="_Toc13843" w:history="1">
        <w:r>
          <w:rPr>
            <w:rFonts w:ascii="仿宋" w:eastAsia="仿宋" w:hAnsi="仿宋" w:cs="仿宋" w:hint="eastAsia"/>
            <w:lang w:eastAsia="zh-CN"/>
          </w:rPr>
          <w:t>(三)、区域经济影响分析</w:t>
        </w:r>
        <w:r>
          <w:tab/>
        </w:r>
        <w:r>
          <w:fldChar w:fldCharType="begin"/>
        </w:r>
        <w:r>
          <w:instrText xml:space="preserve"> PAGEREF _Toc13843 \h </w:instrText>
        </w:r>
        <w:r>
          <w:fldChar w:fldCharType="separate"/>
        </w:r>
        <w:r>
          <w:t>7</w:t>
        </w:r>
        <w:r>
          <w:fldChar w:fldCharType="end"/>
        </w:r>
      </w:hyperlink>
    </w:p>
    <w:p>
      <w:pPr>
        <w:pStyle w:val="TOC2"/>
        <w:tabs>
          <w:tab w:val="right" w:leader="dot" w:pos="8306"/>
        </w:tabs>
      </w:pPr>
      <w:hyperlink w:anchor="_Toc26958" w:history="1">
        <w:r>
          <w:rPr>
            <w:rFonts w:ascii="仿宋" w:eastAsia="仿宋" w:hAnsi="仿宋" w:cs="仿宋" w:hint="eastAsia"/>
            <w:lang w:eastAsia="zh-CN"/>
          </w:rPr>
          <w:t>(四)、宏观经济影响分析</w:t>
        </w:r>
        <w:r>
          <w:tab/>
        </w:r>
        <w:r>
          <w:fldChar w:fldCharType="begin"/>
        </w:r>
        <w:r>
          <w:instrText xml:space="preserve"> PAGEREF _Toc26958 \h </w:instrText>
        </w:r>
        <w:r>
          <w:fldChar w:fldCharType="separate"/>
        </w:r>
        <w:r>
          <w:t>8</w:t>
        </w:r>
        <w:r>
          <w:fldChar w:fldCharType="end"/>
        </w:r>
      </w:hyperlink>
    </w:p>
    <w:p>
      <w:pPr>
        <w:pStyle w:val="TOC1"/>
        <w:tabs>
          <w:tab w:val="right" w:leader="dot" w:pos="8306"/>
        </w:tabs>
      </w:pPr>
      <w:hyperlink w:anchor="_Toc11210" w:history="1">
        <w:r>
          <w:rPr>
            <w:rFonts w:ascii="仿宋" w:eastAsia="仿宋" w:hAnsi="仿宋" w:cs="仿宋" w:hint="eastAsia"/>
            <w:lang w:eastAsia="zh-CN"/>
          </w:rPr>
          <w:t>二、太阳伞项目概论</w:t>
        </w:r>
        <w:r>
          <w:tab/>
        </w:r>
        <w:r>
          <w:fldChar w:fldCharType="begin"/>
        </w:r>
        <w:r>
          <w:instrText xml:space="preserve"> PAGEREF _Toc11210 \h </w:instrText>
        </w:r>
        <w:r>
          <w:fldChar w:fldCharType="separate"/>
        </w:r>
        <w:r>
          <w:t>9</w:t>
        </w:r>
        <w:r>
          <w:fldChar w:fldCharType="end"/>
        </w:r>
      </w:hyperlink>
    </w:p>
    <w:p>
      <w:pPr>
        <w:pStyle w:val="TOC2"/>
        <w:tabs>
          <w:tab w:val="right" w:leader="dot" w:pos="8306"/>
        </w:tabs>
      </w:pPr>
      <w:hyperlink w:anchor="_Toc3326" w:history="1">
        <w:r>
          <w:rPr>
            <w:rFonts w:ascii="仿宋" w:eastAsia="仿宋" w:hAnsi="仿宋" w:cs="仿宋" w:hint="eastAsia"/>
            <w:lang w:eastAsia="zh-CN"/>
          </w:rPr>
          <w:t>(一)、项目申报单位概况</w:t>
        </w:r>
        <w:r>
          <w:tab/>
        </w:r>
        <w:r>
          <w:fldChar w:fldCharType="begin"/>
        </w:r>
        <w:r>
          <w:instrText xml:space="preserve"> PAGEREF _Toc3326 \h </w:instrText>
        </w:r>
        <w:r>
          <w:fldChar w:fldCharType="separate"/>
        </w:r>
        <w:r>
          <w:t>9</w:t>
        </w:r>
        <w:r>
          <w:fldChar w:fldCharType="end"/>
        </w:r>
      </w:hyperlink>
    </w:p>
    <w:p>
      <w:pPr>
        <w:pStyle w:val="TOC2"/>
        <w:tabs>
          <w:tab w:val="right" w:leader="dot" w:pos="8306"/>
        </w:tabs>
      </w:pPr>
      <w:hyperlink w:anchor="_Toc30685" w:history="1">
        <w:r>
          <w:rPr>
            <w:rFonts w:ascii="仿宋" w:eastAsia="仿宋" w:hAnsi="仿宋" w:cs="仿宋" w:hint="eastAsia"/>
            <w:lang w:eastAsia="zh-CN"/>
          </w:rPr>
          <w:t>(二)、项目概况</w:t>
        </w:r>
        <w:r>
          <w:tab/>
        </w:r>
        <w:r>
          <w:fldChar w:fldCharType="begin"/>
        </w:r>
        <w:r>
          <w:instrText xml:space="preserve"> PAGEREF _Toc30685 \h </w:instrText>
        </w:r>
        <w:r>
          <w:fldChar w:fldCharType="separate"/>
        </w:r>
        <w:r>
          <w:t>10</w:t>
        </w:r>
        <w:r>
          <w:fldChar w:fldCharType="end"/>
        </w:r>
      </w:hyperlink>
    </w:p>
    <w:p>
      <w:pPr>
        <w:pStyle w:val="TOC1"/>
        <w:tabs>
          <w:tab w:val="right" w:leader="dot" w:pos="8306"/>
        </w:tabs>
      </w:pPr>
      <w:hyperlink w:anchor="_Toc12930" w:history="1">
        <w:r>
          <w:rPr>
            <w:rFonts w:ascii="仿宋" w:eastAsia="仿宋" w:hAnsi="仿宋" w:cs="仿宋" w:hint="eastAsia"/>
            <w:lang w:eastAsia="zh-CN"/>
          </w:rPr>
          <w:t>三、项目选址研究</w:t>
        </w:r>
        <w:r>
          <w:tab/>
        </w:r>
        <w:r>
          <w:fldChar w:fldCharType="begin"/>
        </w:r>
        <w:r>
          <w:instrText xml:space="preserve"> PAGEREF _Toc12930 \h </w:instrText>
        </w:r>
        <w:r>
          <w:fldChar w:fldCharType="separate"/>
        </w:r>
        <w:r>
          <w:t>13</w:t>
        </w:r>
        <w:r>
          <w:fldChar w:fldCharType="end"/>
        </w:r>
      </w:hyperlink>
    </w:p>
    <w:p>
      <w:pPr>
        <w:pStyle w:val="TOC2"/>
        <w:tabs>
          <w:tab w:val="right" w:leader="dot" w:pos="8306"/>
        </w:tabs>
      </w:pPr>
      <w:hyperlink w:anchor="_Toc23740" w:history="1">
        <w:r>
          <w:rPr>
            <w:rFonts w:ascii="仿宋" w:eastAsia="仿宋" w:hAnsi="仿宋" w:cs="仿宋" w:hint="eastAsia"/>
            <w:lang w:eastAsia="zh-CN"/>
          </w:rPr>
          <w:t>(一)、项目选址原则</w:t>
        </w:r>
        <w:r>
          <w:tab/>
        </w:r>
        <w:r>
          <w:fldChar w:fldCharType="begin"/>
        </w:r>
        <w:r>
          <w:instrText xml:space="preserve"> PAGEREF _Toc23740 \h </w:instrText>
        </w:r>
        <w:r>
          <w:fldChar w:fldCharType="separate"/>
        </w:r>
        <w:r>
          <w:t>13</w:t>
        </w:r>
        <w:r>
          <w:fldChar w:fldCharType="end"/>
        </w:r>
      </w:hyperlink>
    </w:p>
    <w:p>
      <w:pPr>
        <w:pStyle w:val="TOC2"/>
        <w:tabs>
          <w:tab w:val="right" w:leader="dot" w:pos="8306"/>
        </w:tabs>
      </w:pPr>
      <w:hyperlink w:anchor="_Toc11201" w:history="1">
        <w:r>
          <w:rPr>
            <w:rFonts w:ascii="仿宋" w:eastAsia="仿宋" w:hAnsi="仿宋" w:cs="仿宋" w:hint="eastAsia"/>
            <w:lang w:eastAsia="zh-CN"/>
          </w:rPr>
          <w:t>(二)、项目选址</w:t>
        </w:r>
        <w:r>
          <w:tab/>
        </w:r>
        <w:r>
          <w:fldChar w:fldCharType="begin"/>
        </w:r>
        <w:r>
          <w:instrText xml:space="preserve"> PAGEREF _Toc11201 \h </w:instrText>
        </w:r>
        <w:r>
          <w:fldChar w:fldCharType="separate"/>
        </w:r>
        <w:r>
          <w:t>17</w:t>
        </w:r>
        <w:r>
          <w:fldChar w:fldCharType="end"/>
        </w:r>
      </w:hyperlink>
    </w:p>
    <w:p>
      <w:pPr>
        <w:pStyle w:val="TOC2"/>
        <w:tabs>
          <w:tab w:val="right" w:leader="dot" w:pos="8306"/>
        </w:tabs>
      </w:pPr>
      <w:hyperlink w:anchor="_Toc261" w:history="1">
        <w:r>
          <w:rPr>
            <w:rFonts w:ascii="仿宋" w:eastAsia="仿宋" w:hAnsi="仿宋" w:cs="仿宋" w:hint="eastAsia"/>
            <w:lang w:eastAsia="zh-CN"/>
          </w:rPr>
          <w:t>(三)、建设条件分析</w:t>
        </w:r>
        <w:r>
          <w:tab/>
        </w:r>
        <w:r>
          <w:fldChar w:fldCharType="begin"/>
        </w:r>
        <w:r>
          <w:instrText xml:space="preserve"> PAGEREF _Toc261 \h </w:instrText>
        </w:r>
        <w:r>
          <w:fldChar w:fldCharType="separate"/>
        </w:r>
        <w:r>
          <w:t>19</w:t>
        </w:r>
        <w:r>
          <w:fldChar w:fldCharType="end"/>
        </w:r>
      </w:hyperlink>
    </w:p>
    <w:p>
      <w:pPr>
        <w:pStyle w:val="TOC2"/>
        <w:tabs>
          <w:tab w:val="right" w:leader="dot" w:pos="8306"/>
        </w:tabs>
      </w:pPr>
      <w:hyperlink w:anchor="_Toc30703" w:history="1">
        <w:r>
          <w:rPr>
            <w:rFonts w:ascii="仿宋" w:eastAsia="仿宋" w:hAnsi="仿宋" w:cs="仿宋" w:hint="eastAsia"/>
            <w:lang w:eastAsia="zh-CN"/>
          </w:rPr>
          <w:t>(四)、用地控制指标</w:t>
        </w:r>
        <w:r>
          <w:tab/>
        </w:r>
        <w:r>
          <w:fldChar w:fldCharType="begin"/>
        </w:r>
        <w:r>
          <w:instrText xml:space="preserve"> PAGEREF _Toc30703 \h </w:instrText>
        </w:r>
        <w:r>
          <w:fldChar w:fldCharType="separate"/>
        </w:r>
        <w:r>
          <w:t>20</w:t>
        </w:r>
        <w:r>
          <w:fldChar w:fldCharType="end"/>
        </w:r>
      </w:hyperlink>
    </w:p>
    <w:p>
      <w:pPr>
        <w:pStyle w:val="TOC2"/>
        <w:tabs>
          <w:tab w:val="right" w:leader="dot" w:pos="8306"/>
        </w:tabs>
      </w:pPr>
      <w:hyperlink w:anchor="_Toc13827" w:history="1">
        <w:r>
          <w:rPr>
            <w:rFonts w:ascii="仿宋" w:eastAsia="仿宋" w:hAnsi="仿宋" w:cs="仿宋" w:hint="eastAsia"/>
            <w:lang w:eastAsia="zh-CN"/>
          </w:rPr>
          <w:t>(五)、地总体要求</w:t>
        </w:r>
        <w:r>
          <w:tab/>
        </w:r>
        <w:r>
          <w:fldChar w:fldCharType="begin"/>
        </w:r>
        <w:r>
          <w:instrText xml:space="preserve"> PAGEREF _Toc13827 \h </w:instrText>
        </w:r>
        <w:r>
          <w:fldChar w:fldCharType="separate"/>
        </w:r>
        <w:r>
          <w:t>21</w:t>
        </w:r>
        <w:r>
          <w:fldChar w:fldCharType="end"/>
        </w:r>
      </w:hyperlink>
    </w:p>
    <w:p>
      <w:pPr>
        <w:pStyle w:val="TOC2"/>
        <w:tabs>
          <w:tab w:val="right" w:leader="dot" w:pos="8306"/>
        </w:tabs>
      </w:pPr>
      <w:hyperlink w:anchor="_Toc16003" w:history="1">
        <w:r>
          <w:rPr>
            <w:rFonts w:ascii="仿宋" w:eastAsia="仿宋" w:hAnsi="仿宋" w:cs="仿宋" w:hint="eastAsia"/>
            <w:lang w:eastAsia="zh-CN"/>
          </w:rPr>
          <w:t>(六)、节约用地措施</w:t>
        </w:r>
        <w:r>
          <w:tab/>
        </w:r>
        <w:r>
          <w:fldChar w:fldCharType="begin"/>
        </w:r>
        <w:r>
          <w:instrText xml:space="preserve"> PAGEREF _Toc16003 \h </w:instrText>
        </w:r>
        <w:r>
          <w:fldChar w:fldCharType="separate"/>
        </w:r>
        <w:r>
          <w:t>23</w:t>
        </w:r>
        <w:r>
          <w:fldChar w:fldCharType="end"/>
        </w:r>
      </w:hyperlink>
    </w:p>
    <w:p>
      <w:pPr>
        <w:pStyle w:val="TOC2"/>
        <w:tabs>
          <w:tab w:val="right" w:leader="dot" w:pos="8306"/>
        </w:tabs>
      </w:pPr>
      <w:hyperlink w:anchor="_Toc6973" w:history="1">
        <w:r>
          <w:rPr>
            <w:rFonts w:ascii="仿宋" w:eastAsia="仿宋" w:hAnsi="仿宋" w:cs="仿宋" w:hint="eastAsia"/>
            <w:lang w:eastAsia="zh-CN"/>
          </w:rPr>
          <w:t>(七)、选址综合评价</w:t>
        </w:r>
        <w:r>
          <w:tab/>
        </w:r>
        <w:r>
          <w:fldChar w:fldCharType="begin"/>
        </w:r>
        <w:r>
          <w:instrText xml:space="preserve"> PAGEREF _Toc6973 \h </w:instrText>
        </w:r>
        <w:r>
          <w:fldChar w:fldCharType="separate"/>
        </w:r>
        <w:r>
          <w:t>24</w:t>
        </w:r>
        <w:r>
          <w:fldChar w:fldCharType="end"/>
        </w:r>
      </w:hyperlink>
    </w:p>
    <w:p>
      <w:pPr>
        <w:pStyle w:val="TOC1"/>
        <w:tabs>
          <w:tab w:val="right" w:leader="dot" w:pos="8306"/>
        </w:tabs>
      </w:pPr>
      <w:hyperlink w:anchor="_Toc10001" w:history="1">
        <w:r>
          <w:rPr>
            <w:rFonts w:ascii="仿宋" w:eastAsia="仿宋" w:hAnsi="仿宋" w:cs="仿宋" w:hint="eastAsia"/>
            <w:lang w:eastAsia="zh-CN"/>
          </w:rPr>
          <w:t>四、发展规划、产业政策和行业准入分析</w:t>
        </w:r>
        <w:r>
          <w:tab/>
        </w:r>
        <w:r>
          <w:fldChar w:fldCharType="begin"/>
        </w:r>
        <w:r>
          <w:instrText xml:space="preserve"> PAGEREF _Toc10001 \h </w:instrText>
        </w:r>
        <w:r>
          <w:fldChar w:fldCharType="separate"/>
        </w:r>
        <w:r>
          <w:t>25</w:t>
        </w:r>
        <w:r>
          <w:fldChar w:fldCharType="end"/>
        </w:r>
      </w:hyperlink>
    </w:p>
    <w:p>
      <w:pPr>
        <w:pStyle w:val="TOC2"/>
        <w:tabs>
          <w:tab w:val="right" w:leader="dot" w:pos="8306"/>
        </w:tabs>
      </w:pPr>
      <w:hyperlink w:anchor="_Toc20348" w:history="1">
        <w:r>
          <w:rPr>
            <w:rFonts w:ascii="仿宋" w:eastAsia="仿宋" w:hAnsi="仿宋" w:cs="仿宋" w:hint="eastAsia"/>
            <w:lang w:eastAsia="zh-CN"/>
          </w:rPr>
          <w:t>(一)、发展规划分析</w:t>
        </w:r>
        <w:r>
          <w:tab/>
        </w:r>
        <w:r>
          <w:fldChar w:fldCharType="begin"/>
        </w:r>
        <w:r>
          <w:instrText xml:space="preserve"> PAGEREF _Toc20348 \h </w:instrText>
        </w:r>
        <w:r>
          <w:fldChar w:fldCharType="separate"/>
        </w:r>
        <w:r>
          <w:t>25</w:t>
        </w:r>
        <w:r>
          <w:fldChar w:fldCharType="end"/>
        </w:r>
      </w:hyperlink>
    </w:p>
    <w:p>
      <w:pPr>
        <w:pStyle w:val="TOC2"/>
        <w:tabs>
          <w:tab w:val="right" w:leader="dot" w:pos="8306"/>
        </w:tabs>
      </w:pPr>
      <w:hyperlink w:anchor="_Toc7356" w:history="1">
        <w:r>
          <w:rPr>
            <w:rFonts w:ascii="仿宋" w:eastAsia="仿宋" w:hAnsi="仿宋" w:cs="仿宋" w:hint="eastAsia"/>
            <w:lang w:eastAsia="zh-CN"/>
          </w:rPr>
          <w:t>(二)、产业政策分析</w:t>
        </w:r>
        <w:r>
          <w:tab/>
        </w:r>
        <w:r>
          <w:fldChar w:fldCharType="begin"/>
        </w:r>
        <w:r>
          <w:instrText xml:space="preserve"> PAGEREF _Toc7356 \h </w:instrText>
        </w:r>
        <w:r>
          <w:fldChar w:fldCharType="separate"/>
        </w:r>
        <w:r>
          <w:t>27</w:t>
        </w:r>
        <w:r>
          <w:fldChar w:fldCharType="end"/>
        </w:r>
      </w:hyperlink>
    </w:p>
    <w:p>
      <w:pPr>
        <w:pStyle w:val="TOC2"/>
        <w:tabs>
          <w:tab w:val="right" w:leader="dot" w:pos="8306"/>
        </w:tabs>
      </w:pPr>
      <w:hyperlink w:anchor="_Toc8934" w:history="1">
        <w:r>
          <w:rPr>
            <w:rFonts w:ascii="仿宋" w:eastAsia="仿宋" w:hAnsi="仿宋" w:cs="仿宋" w:hint="eastAsia"/>
            <w:lang w:eastAsia="zh-CN"/>
          </w:rPr>
          <w:t>(三)、行业准入分析</w:t>
        </w:r>
        <w:r>
          <w:tab/>
        </w:r>
        <w:r>
          <w:fldChar w:fldCharType="begin"/>
        </w:r>
        <w:r>
          <w:instrText xml:space="preserve"> PAGEREF _Toc8934 \h </w:instrText>
        </w:r>
        <w:r>
          <w:fldChar w:fldCharType="separate"/>
        </w:r>
        <w:r>
          <w:t>28</w:t>
        </w:r>
        <w:r>
          <w:fldChar w:fldCharType="end"/>
        </w:r>
      </w:hyperlink>
    </w:p>
    <w:p>
      <w:pPr>
        <w:pStyle w:val="TOC1"/>
        <w:tabs>
          <w:tab w:val="right" w:leader="dot" w:pos="8306"/>
        </w:tabs>
      </w:pPr>
      <w:hyperlink w:anchor="_Toc16982" w:history="1">
        <w:r>
          <w:rPr>
            <w:rFonts w:ascii="仿宋" w:eastAsia="仿宋" w:hAnsi="仿宋" w:cs="仿宋" w:hint="eastAsia"/>
            <w:lang w:eastAsia="zh-CN"/>
          </w:rPr>
          <w:t>五、背景、必要性分析</w:t>
        </w:r>
        <w:r>
          <w:tab/>
        </w:r>
        <w:r>
          <w:fldChar w:fldCharType="begin"/>
        </w:r>
        <w:r>
          <w:instrText xml:space="preserve"> PAGEREF _Toc16982 \h </w:instrText>
        </w:r>
        <w:r>
          <w:fldChar w:fldCharType="separate"/>
        </w:r>
        <w:r>
          <w:t>29</w:t>
        </w:r>
        <w:r>
          <w:fldChar w:fldCharType="end"/>
        </w:r>
      </w:hyperlink>
    </w:p>
    <w:p>
      <w:pPr>
        <w:pStyle w:val="TOC2"/>
        <w:tabs>
          <w:tab w:val="right" w:leader="dot" w:pos="8306"/>
        </w:tabs>
      </w:pPr>
      <w:hyperlink w:anchor="_Toc6956" w:history="1">
        <w:r>
          <w:rPr>
            <w:rFonts w:ascii="仿宋" w:eastAsia="仿宋" w:hAnsi="仿宋" w:cs="仿宋" w:hint="eastAsia"/>
            <w:lang w:eastAsia="zh-CN"/>
          </w:rPr>
          <w:t>(一)、项目建设背景</w:t>
        </w:r>
        <w:r>
          <w:tab/>
        </w:r>
        <w:r>
          <w:fldChar w:fldCharType="begin"/>
        </w:r>
        <w:r>
          <w:instrText xml:space="preserve"> PAGEREF _Toc6956 \h </w:instrText>
        </w:r>
        <w:r>
          <w:fldChar w:fldCharType="separate"/>
        </w:r>
        <w:r>
          <w:t>29</w:t>
        </w:r>
        <w:r>
          <w:fldChar w:fldCharType="end"/>
        </w:r>
      </w:hyperlink>
    </w:p>
    <w:p>
      <w:pPr>
        <w:pStyle w:val="TOC2"/>
        <w:tabs>
          <w:tab w:val="right" w:leader="dot" w:pos="8306"/>
        </w:tabs>
      </w:pPr>
      <w:hyperlink w:anchor="_Toc17516" w:history="1">
        <w:r>
          <w:rPr>
            <w:rFonts w:ascii="仿宋" w:eastAsia="仿宋" w:hAnsi="仿宋" w:cs="仿宋" w:hint="eastAsia"/>
            <w:lang w:eastAsia="zh-CN"/>
          </w:rPr>
          <w:t>(二)、必要性分析</w:t>
        </w:r>
        <w:r>
          <w:tab/>
        </w:r>
        <w:r>
          <w:fldChar w:fldCharType="begin"/>
        </w:r>
        <w:r>
          <w:instrText xml:space="preserve"> PAGEREF _Toc17516 \h </w:instrText>
        </w:r>
        <w:r>
          <w:fldChar w:fldCharType="separate"/>
        </w:r>
        <w:r>
          <w:t>30</w:t>
        </w:r>
        <w:r>
          <w:fldChar w:fldCharType="end"/>
        </w:r>
      </w:hyperlink>
    </w:p>
    <w:p>
      <w:pPr>
        <w:pStyle w:val="TOC2"/>
        <w:tabs>
          <w:tab w:val="right" w:leader="dot" w:pos="8306"/>
        </w:tabs>
      </w:pPr>
      <w:hyperlink w:anchor="_Toc25044" w:history="1">
        <w:r>
          <w:rPr>
            <w:rFonts w:ascii="仿宋" w:eastAsia="仿宋" w:hAnsi="仿宋" w:cs="仿宋" w:hint="eastAsia"/>
            <w:lang w:eastAsia="zh-CN"/>
          </w:rPr>
          <w:t>(三)、项目建设有利条件</w:t>
        </w:r>
        <w:r>
          <w:tab/>
        </w:r>
        <w:r>
          <w:fldChar w:fldCharType="begin"/>
        </w:r>
        <w:r>
          <w:instrText xml:space="preserve"> PAGEREF _Toc25044 \h </w:instrText>
        </w:r>
        <w:r>
          <w:fldChar w:fldCharType="separate"/>
        </w:r>
        <w:r>
          <w:t>32</w:t>
        </w:r>
        <w:r>
          <w:fldChar w:fldCharType="end"/>
        </w:r>
      </w:hyperlink>
    </w:p>
    <w:p>
      <w:pPr>
        <w:pStyle w:val="TOC1"/>
        <w:tabs>
          <w:tab w:val="right" w:leader="dot" w:pos="8306"/>
        </w:tabs>
      </w:pPr>
      <w:hyperlink w:anchor="_Toc24787" w:history="1">
        <w:r>
          <w:rPr>
            <w:rFonts w:ascii="仿宋" w:eastAsia="仿宋" w:hAnsi="仿宋" w:cs="仿宋" w:hint="eastAsia"/>
            <w:lang w:eastAsia="zh-CN"/>
          </w:rPr>
          <w:t>六、项目监理与质量保证</w:t>
        </w:r>
        <w:r>
          <w:tab/>
        </w:r>
        <w:r>
          <w:fldChar w:fldCharType="begin"/>
        </w:r>
        <w:r>
          <w:instrText xml:space="preserve"> PAGEREF _Toc24787 \h </w:instrText>
        </w:r>
        <w:r>
          <w:fldChar w:fldCharType="separate"/>
        </w:r>
        <w:r>
          <w:t>33</w:t>
        </w:r>
        <w:r>
          <w:fldChar w:fldCharType="end"/>
        </w:r>
      </w:hyperlink>
    </w:p>
    <w:p>
      <w:pPr>
        <w:pStyle w:val="TOC2"/>
        <w:tabs>
          <w:tab w:val="right" w:leader="dot" w:pos="8306"/>
        </w:tabs>
      </w:pPr>
      <w:hyperlink w:anchor="_Toc13862" w:history="1">
        <w:r>
          <w:rPr>
            <w:rFonts w:ascii="仿宋" w:eastAsia="仿宋" w:hAnsi="仿宋" w:cs="仿宋" w:hint="eastAsia"/>
            <w:lang w:eastAsia="zh-CN"/>
          </w:rPr>
          <w:t>(一)、监理体系构建</w:t>
        </w:r>
        <w:r>
          <w:tab/>
        </w:r>
        <w:r>
          <w:fldChar w:fldCharType="begin"/>
        </w:r>
        <w:r>
          <w:instrText xml:space="preserve"> PAGEREF _Toc13862 \h </w:instrText>
        </w:r>
        <w:r>
          <w:fldChar w:fldCharType="separate"/>
        </w:r>
        <w:r>
          <w:t>33</w:t>
        </w:r>
        <w:r>
          <w:fldChar w:fldCharType="end"/>
        </w:r>
      </w:hyperlink>
    </w:p>
    <w:p>
      <w:pPr>
        <w:pStyle w:val="TOC2"/>
        <w:tabs>
          <w:tab w:val="right" w:leader="dot" w:pos="8306"/>
        </w:tabs>
      </w:pPr>
      <w:hyperlink w:anchor="_Toc30570" w:history="1">
        <w:r>
          <w:rPr>
            <w:rFonts w:ascii="仿宋" w:eastAsia="仿宋" w:hAnsi="仿宋" w:cs="仿宋" w:hint="eastAsia"/>
            <w:lang w:eastAsia="zh-CN"/>
          </w:rPr>
          <w:t>(二)、质量保证体系实施</w:t>
        </w:r>
        <w:r>
          <w:tab/>
        </w:r>
        <w:r>
          <w:fldChar w:fldCharType="begin"/>
        </w:r>
        <w:r>
          <w:instrText xml:space="preserve"> PAGEREF _Toc30570 \h </w:instrText>
        </w:r>
        <w:r>
          <w:fldChar w:fldCharType="separate"/>
        </w:r>
        <w:r>
          <w:t>34</w:t>
        </w:r>
        <w:r>
          <w:fldChar w:fldCharType="end"/>
        </w:r>
      </w:hyperlink>
    </w:p>
    <w:p>
      <w:pPr>
        <w:pStyle w:val="TOC2"/>
        <w:tabs>
          <w:tab w:val="right" w:leader="dot" w:pos="8306"/>
        </w:tabs>
      </w:pPr>
      <w:hyperlink w:anchor="_Toc1873" w:history="1">
        <w:r>
          <w:rPr>
            <w:rFonts w:ascii="仿宋" w:eastAsia="仿宋" w:hAnsi="仿宋" w:cs="仿宋" w:hint="eastAsia"/>
            <w:lang w:eastAsia="zh-CN"/>
          </w:rPr>
          <w:t>(三)、监理与质量控制流程</w:t>
        </w:r>
        <w:r>
          <w:tab/>
        </w:r>
        <w:r>
          <w:fldChar w:fldCharType="begin"/>
        </w:r>
        <w:r>
          <w:instrText xml:space="preserve"> PAGEREF _Toc1873 \h </w:instrText>
        </w:r>
        <w:r>
          <w:fldChar w:fldCharType="separate"/>
        </w:r>
        <w:r>
          <w:t>35</w:t>
        </w:r>
        <w:r>
          <w:fldChar w:fldCharType="end"/>
        </w:r>
      </w:hyperlink>
    </w:p>
    <w:p>
      <w:pPr>
        <w:pStyle w:val="TOC1"/>
        <w:tabs>
          <w:tab w:val="right" w:leader="dot" w:pos="8306"/>
        </w:tabs>
      </w:pPr>
      <w:hyperlink w:anchor="_Toc22069" w:history="1">
        <w:r>
          <w:rPr>
            <w:rFonts w:ascii="仿宋" w:eastAsia="仿宋" w:hAnsi="仿宋" w:cs="仿宋" w:hint="eastAsia"/>
            <w:lang w:eastAsia="zh-CN"/>
          </w:rPr>
          <w:t>七、环境保护与治理方案</w:t>
        </w:r>
        <w:r>
          <w:tab/>
        </w:r>
        <w:r>
          <w:fldChar w:fldCharType="begin"/>
        </w:r>
        <w:r>
          <w:instrText xml:space="preserve"> PAGEREF _Toc22069 \h </w:instrText>
        </w:r>
        <w:r>
          <w:fldChar w:fldCharType="separate"/>
        </w:r>
        <w:r>
          <w:t>35</w:t>
        </w:r>
        <w:r>
          <w:fldChar w:fldCharType="end"/>
        </w:r>
      </w:hyperlink>
    </w:p>
    <w:p>
      <w:pPr>
        <w:pStyle w:val="TOC2"/>
        <w:tabs>
          <w:tab w:val="right" w:leader="dot" w:pos="8306"/>
        </w:tabs>
      </w:pPr>
      <w:hyperlink w:anchor="_Toc16559" w:history="1">
        <w:r>
          <w:rPr>
            <w:rFonts w:ascii="仿宋" w:eastAsia="仿宋" w:hAnsi="仿宋" w:cs="仿宋" w:hint="eastAsia"/>
            <w:lang w:eastAsia="zh-CN"/>
          </w:rPr>
          <w:t>(一)、项目环境影响评估</w:t>
        </w:r>
        <w:r>
          <w:tab/>
        </w:r>
        <w:r>
          <w:fldChar w:fldCharType="begin"/>
        </w:r>
        <w:r>
          <w:instrText xml:space="preserve"> PAGEREF _Toc16559 \h </w:instrText>
        </w:r>
        <w:r>
          <w:fldChar w:fldCharType="separate"/>
        </w:r>
        <w:r>
          <w:t>35</w:t>
        </w:r>
        <w:r>
          <w:fldChar w:fldCharType="end"/>
        </w:r>
      </w:hyperlink>
    </w:p>
    <w:p>
      <w:pPr>
        <w:pStyle w:val="TOC2"/>
        <w:tabs>
          <w:tab w:val="right" w:leader="dot" w:pos="8306"/>
        </w:tabs>
      </w:pPr>
      <w:hyperlink w:anchor="_Toc17145" w:history="1">
        <w:r>
          <w:rPr>
            <w:rFonts w:ascii="仿宋" w:eastAsia="仿宋" w:hAnsi="仿宋" w:cs="仿宋" w:hint="eastAsia"/>
            <w:lang w:eastAsia="zh-CN"/>
          </w:rPr>
          <w:t>(二)、环境保护措施与治理方案</w:t>
        </w:r>
        <w:r>
          <w:tab/>
        </w:r>
        <w:r>
          <w:fldChar w:fldCharType="begin"/>
        </w:r>
        <w:r>
          <w:instrText xml:space="preserve"> PAGEREF _Toc17145 \h </w:instrText>
        </w:r>
        <w:r>
          <w:fldChar w:fldCharType="separate"/>
        </w:r>
        <w:r>
          <w:t>36</w:t>
        </w:r>
        <w:r>
          <w:fldChar w:fldCharType="end"/>
        </w:r>
      </w:hyperlink>
    </w:p>
    <w:p>
      <w:pPr>
        <w:pStyle w:val="TOC1"/>
        <w:tabs>
          <w:tab w:val="right" w:leader="dot" w:pos="8306"/>
        </w:tabs>
      </w:pPr>
      <w:hyperlink w:anchor="_Toc24932" w:history="1">
        <w:r>
          <w:rPr>
            <w:rFonts w:ascii="仿宋" w:eastAsia="仿宋" w:hAnsi="仿宋" w:cs="仿宋" w:hint="eastAsia"/>
            <w:lang w:eastAsia="zh-CN"/>
          </w:rPr>
          <w:t>八、技术创新与产业升级</w:t>
        </w:r>
        <w:r>
          <w:tab/>
        </w:r>
        <w:r>
          <w:fldChar w:fldCharType="begin"/>
        </w:r>
        <w:r>
          <w:instrText xml:space="preserve"> PAGEREF _Toc24932 \h </w:instrText>
        </w:r>
        <w:r>
          <w:fldChar w:fldCharType="separate"/>
        </w:r>
        <w:r>
          <w:t>36</w:t>
        </w:r>
        <w:r>
          <w:fldChar w:fldCharType="end"/>
        </w:r>
      </w:hyperlink>
    </w:p>
    <w:p>
      <w:pPr>
        <w:pStyle w:val="TOC2"/>
        <w:tabs>
          <w:tab w:val="right" w:leader="dot" w:pos="8306"/>
        </w:tabs>
      </w:pPr>
      <w:hyperlink w:anchor="_Toc5883" w:history="1">
        <w:r>
          <w:rPr>
            <w:rFonts w:ascii="仿宋" w:eastAsia="仿宋" w:hAnsi="仿宋" w:cs="仿宋" w:hint="eastAsia"/>
            <w:lang w:eastAsia="zh-CN"/>
          </w:rPr>
          <w:t>(一)、技术创新方向与目标</w:t>
        </w:r>
        <w:r>
          <w:tab/>
        </w:r>
        <w:r>
          <w:fldChar w:fldCharType="begin"/>
        </w:r>
        <w:r>
          <w:instrText xml:space="preserve"> PAGEREF _Toc5883 \h </w:instrText>
        </w:r>
        <w:r>
          <w:fldChar w:fldCharType="separate"/>
        </w:r>
        <w:r>
          <w:t>36</w:t>
        </w:r>
        <w:r>
          <w:fldChar w:fldCharType="end"/>
        </w:r>
      </w:hyperlink>
    </w:p>
    <w:p>
      <w:pPr>
        <w:pStyle w:val="TOC2"/>
        <w:tabs>
          <w:tab w:val="right" w:leader="dot" w:pos="8306"/>
        </w:tabs>
      </w:pPr>
      <w:hyperlink w:anchor="_Toc417" w:history="1">
        <w:r>
          <w:rPr>
            <w:rFonts w:ascii="仿宋" w:eastAsia="仿宋" w:hAnsi="仿宋" w:cs="仿宋" w:hint="eastAsia"/>
            <w:lang w:eastAsia="zh-CN"/>
          </w:rPr>
          <w:t>(二)、产业升级路径与措施</w:t>
        </w:r>
        <w:r>
          <w:tab/>
        </w:r>
        <w:r>
          <w:fldChar w:fldCharType="begin"/>
        </w:r>
        <w:r>
          <w:instrText xml:space="preserve"> PAGEREF _Toc417 \h </w:instrText>
        </w:r>
        <w:r>
          <w:fldChar w:fldCharType="separate"/>
        </w:r>
        <w:r>
          <w:t>38</w:t>
        </w:r>
        <w:r>
          <w:fldChar w:fldCharType="end"/>
        </w:r>
      </w:hyperlink>
    </w:p>
    <w:p>
      <w:pPr>
        <w:pStyle w:val="TOC1"/>
        <w:tabs>
          <w:tab w:val="right" w:leader="dot" w:pos="8306"/>
        </w:tabs>
      </w:pPr>
      <w:hyperlink w:anchor="_Toc9629" w:history="1">
        <w:r>
          <w:rPr>
            <w:rFonts w:ascii="仿宋" w:eastAsia="仿宋" w:hAnsi="仿宋" w:cs="仿宋" w:hint="eastAsia"/>
            <w:lang w:eastAsia="zh-CN"/>
          </w:rPr>
          <w:t>九、项目质量与标准</w:t>
        </w:r>
        <w:r>
          <w:tab/>
        </w:r>
        <w:r>
          <w:fldChar w:fldCharType="begin"/>
        </w:r>
        <w:r>
          <w:instrText xml:space="preserve"> PAGEREF _Toc9629 \h </w:instrText>
        </w:r>
        <w:r>
          <w:fldChar w:fldCharType="separate"/>
        </w:r>
        <w:r>
          <w:t>39</w:t>
        </w:r>
        <w:r>
          <w:fldChar w:fldCharType="end"/>
        </w:r>
      </w:hyperlink>
    </w:p>
    <w:p>
      <w:pPr>
        <w:pStyle w:val="TOC2"/>
        <w:tabs>
          <w:tab w:val="right" w:leader="dot" w:pos="8306"/>
        </w:tabs>
      </w:pPr>
      <w:hyperlink w:anchor="_Toc15187" w:history="1">
        <w:r>
          <w:rPr>
            <w:rFonts w:ascii="仿宋" w:eastAsia="仿宋" w:hAnsi="仿宋" w:cs="仿宋" w:hint="eastAsia"/>
            <w:lang w:eastAsia="zh-CN"/>
          </w:rPr>
          <w:t>(一)、质量保障体系</w:t>
        </w:r>
        <w:r>
          <w:tab/>
        </w:r>
        <w:r>
          <w:fldChar w:fldCharType="begin"/>
        </w:r>
        <w:r>
          <w:instrText xml:space="preserve"> PAGEREF _Toc15187 \h </w:instrText>
        </w:r>
        <w:r>
          <w:fldChar w:fldCharType="separate"/>
        </w:r>
        <w:r>
          <w:t>39</w:t>
        </w:r>
        <w:r>
          <w:fldChar w:fldCharType="end"/>
        </w:r>
      </w:hyperlink>
    </w:p>
    <w:p>
      <w:pPr>
        <w:pStyle w:val="TOC2"/>
        <w:tabs>
          <w:tab w:val="right" w:leader="dot" w:pos="8306"/>
        </w:tabs>
      </w:pPr>
      <w:hyperlink w:anchor="_Toc11491" w:history="1">
        <w:r>
          <w:rPr>
            <w:rFonts w:ascii="仿宋" w:eastAsia="仿宋" w:hAnsi="仿宋" w:cs="仿宋" w:hint="eastAsia"/>
            <w:lang w:eastAsia="zh-CN"/>
          </w:rPr>
          <w:t>(二)、标准化作业流程</w:t>
        </w:r>
        <w:r>
          <w:tab/>
        </w:r>
        <w:r>
          <w:fldChar w:fldCharType="begin"/>
        </w:r>
        <w:r>
          <w:instrText xml:space="preserve"> PAGEREF _Toc11491 \h </w:instrText>
        </w:r>
        <w:r>
          <w:fldChar w:fldCharType="separate"/>
        </w:r>
        <w:r>
          <w:t>40</w:t>
        </w:r>
        <w:r>
          <w:fldChar w:fldCharType="end"/>
        </w:r>
      </w:hyperlink>
    </w:p>
    <w:p>
      <w:pPr>
        <w:pStyle w:val="TOC2"/>
        <w:tabs>
          <w:tab w:val="right" w:leader="dot" w:pos="8306"/>
        </w:tabs>
      </w:pPr>
      <w:hyperlink w:anchor="_Toc22797" w:history="1">
        <w:r>
          <w:rPr>
            <w:rFonts w:ascii="仿宋" w:eastAsia="仿宋" w:hAnsi="仿宋" w:cs="仿宋" w:hint="eastAsia"/>
            <w:lang w:eastAsia="zh-CN"/>
          </w:rPr>
          <w:t>(三)、质量监控与评估</w:t>
        </w:r>
        <w:r>
          <w:tab/>
        </w:r>
        <w:r>
          <w:fldChar w:fldCharType="begin"/>
        </w:r>
        <w:r>
          <w:instrText xml:space="preserve"> PAGEREF _Toc22797 \h </w:instrText>
        </w:r>
        <w:r>
          <w:fldChar w:fldCharType="separate"/>
        </w:r>
        <w:r>
          <w:t>42</w:t>
        </w:r>
        <w:r>
          <w:fldChar w:fldCharType="end"/>
        </w:r>
      </w:hyperlink>
    </w:p>
    <w:p>
      <w:pPr>
        <w:pStyle w:val="TOC2"/>
        <w:tabs>
          <w:tab w:val="right" w:leader="dot" w:pos="8306"/>
        </w:tabs>
      </w:pPr>
      <w:hyperlink w:anchor="_Toc18221" w:history="1">
        <w:r>
          <w:rPr>
            <w:rFonts w:ascii="仿宋" w:eastAsia="仿宋" w:hAnsi="仿宋" w:cs="仿宋" w:hint="eastAsia"/>
            <w:lang w:eastAsia="zh-CN"/>
          </w:rPr>
          <w:t>(四)、质量改进计划</w:t>
        </w:r>
        <w:r>
          <w:tab/>
        </w:r>
        <w:r>
          <w:fldChar w:fldCharType="begin"/>
        </w:r>
        <w:r>
          <w:instrText xml:space="preserve"> PAGEREF _Toc18221 \h </w:instrText>
        </w:r>
        <w:r>
          <w:fldChar w:fldCharType="separate"/>
        </w:r>
        <w:r>
          <w:t>43</w:t>
        </w:r>
        <w:r>
          <w:fldChar w:fldCharType="end"/>
        </w:r>
      </w:hyperlink>
    </w:p>
    <w:p>
      <w:pPr>
        <w:pStyle w:val="TOC1"/>
        <w:tabs>
          <w:tab w:val="right" w:leader="dot" w:pos="8306"/>
        </w:tabs>
      </w:pPr>
      <w:hyperlink w:anchor="_Toc1382" w:history="1">
        <w:r>
          <w:rPr>
            <w:rFonts w:ascii="仿宋" w:eastAsia="仿宋" w:hAnsi="仿宋" w:cs="仿宋" w:hint="eastAsia"/>
            <w:lang w:eastAsia="zh-CN"/>
          </w:rPr>
          <w:t>十、项目实施与管理方案</w:t>
        </w:r>
        <w:r>
          <w:tab/>
        </w:r>
        <w:r>
          <w:fldChar w:fldCharType="begin"/>
        </w:r>
        <w:r>
          <w:instrText xml:space="preserve"> PAGEREF _Toc1382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86" w:history="1">
        <w:r>
          <w:rPr>
            <w:rFonts w:ascii="仿宋" w:eastAsia="仿宋" w:hAnsi="仿宋" w:cs="仿宋" w:hint="eastAsia"/>
            <w:lang w:eastAsia="zh-CN"/>
          </w:rPr>
          <w:t>(一)、项目实施计划</w:t>
        </w:r>
        <w:r>
          <w:tab/>
        </w:r>
        <w:r>
          <w:fldChar w:fldCharType="begin"/>
        </w:r>
        <w:r>
          <w:instrText xml:space="preserve"> PAGEREF _Toc20386 \h </w:instrText>
        </w:r>
        <w:r>
          <w:fldChar w:fldCharType="separate"/>
        </w:r>
        <w:r>
          <w:t>44</w:t>
        </w:r>
        <w:r>
          <w:fldChar w:fldCharType="end"/>
        </w:r>
      </w:hyperlink>
    </w:p>
    <w:p>
      <w:pPr>
        <w:pStyle w:val="TOC2"/>
        <w:tabs>
          <w:tab w:val="right" w:leader="dot" w:pos="8306"/>
        </w:tabs>
      </w:pPr>
      <w:hyperlink w:anchor="_Toc17956" w:history="1">
        <w:r>
          <w:rPr>
            <w:rFonts w:ascii="仿宋" w:eastAsia="仿宋" w:hAnsi="仿宋" w:cs="仿宋" w:hint="eastAsia"/>
            <w:lang w:eastAsia="zh-CN"/>
          </w:rPr>
          <w:t>(二)、项目组织机构与职责</w:t>
        </w:r>
        <w:r>
          <w:tab/>
        </w:r>
        <w:r>
          <w:fldChar w:fldCharType="begin"/>
        </w:r>
        <w:r>
          <w:instrText xml:space="preserve"> PAGEREF _Toc17956 \h </w:instrText>
        </w:r>
        <w:r>
          <w:fldChar w:fldCharType="separate"/>
        </w:r>
        <w:r>
          <w:t>46</w:t>
        </w:r>
        <w:r>
          <w:fldChar w:fldCharType="end"/>
        </w:r>
      </w:hyperlink>
    </w:p>
    <w:p>
      <w:pPr>
        <w:pStyle w:val="TOC2"/>
        <w:tabs>
          <w:tab w:val="right" w:leader="dot" w:pos="8306"/>
        </w:tabs>
      </w:pPr>
      <w:hyperlink w:anchor="_Toc30504" w:history="1">
        <w:r>
          <w:rPr>
            <w:rFonts w:ascii="仿宋" w:eastAsia="仿宋" w:hAnsi="仿宋" w:cs="仿宋" w:hint="eastAsia"/>
            <w:lang w:eastAsia="zh-CN"/>
          </w:rPr>
          <w:t>(三)、项目管理与监控体系</w:t>
        </w:r>
        <w:r>
          <w:tab/>
        </w:r>
        <w:r>
          <w:fldChar w:fldCharType="begin"/>
        </w:r>
        <w:r>
          <w:instrText xml:space="preserve"> PAGEREF _Toc30504 \h </w:instrText>
        </w:r>
        <w:r>
          <w:fldChar w:fldCharType="separate"/>
        </w:r>
        <w:r>
          <w:t>48</w:t>
        </w:r>
        <w:r>
          <w:fldChar w:fldCharType="end"/>
        </w:r>
      </w:hyperlink>
    </w:p>
    <w:p>
      <w:pPr>
        <w:pStyle w:val="TOC1"/>
        <w:tabs>
          <w:tab w:val="right" w:leader="dot" w:pos="8306"/>
        </w:tabs>
      </w:pPr>
      <w:hyperlink w:anchor="_Toc10734" w:history="1">
        <w:r>
          <w:rPr>
            <w:rFonts w:ascii="仿宋" w:eastAsia="仿宋" w:hAnsi="仿宋" w:cs="仿宋" w:hint="eastAsia"/>
            <w:lang w:eastAsia="zh-CN"/>
          </w:rPr>
          <w:t>十一、项目变更管理</w:t>
        </w:r>
        <w:r>
          <w:tab/>
        </w:r>
        <w:r>
          <w:fldChar w:fldCharType="begin"/>
        </w:r>
        <w:r>
          <w:instrText xml:space="preserve"> PAGEREF _Toc10734 \h </w:instrText>
        </w:r>
        <w:r>
          <w:fldChar w:fldCharType="separate"/>
        </w:r>
        <w:r>
          <w:t>50</w:t>
        </w:r>
        <w:r>
          <w:fldChar w:fldCharType="end"/>
        </w:r>
      </w:hyperlink>
    </w:p>
    <w:p>
      <w:pPr>
        <w:pStyle w:val="TOC2"/>
        <w:tabs>
          <w:tab w:val="right" w:leader="dot" w:pos="8306"/>
        </w:tabs>
      </w:pPr>
      <w:hyperlink w:anchor="_Toc30168" w:history="1">
        <w:r>
          <w:rPr>
            <w:rFonts w:ascii="仿宋" w:eastAsia="仿宋" w:hAnsi="仿宋" w:cs="仿宋" w:hint="eastAsia"/>
            <w:lang w:eastAsia="zh-CN"/>
          </w:rPr>
          <w:t>(一)、变更控制流程</w:t>
        </w:r>
        <w:r>
          <w:tab/>
        </w:r>
        <w:r>
          <w:fldChar w:fldCharType="begin"/>
        </w:r>
        <w:r>
          <w:instrText xml:space="preserve"> PAGEREF _Toc30168 \h </w:instrText>
        </w:r>
        <w:r>
          <w:fldChar w:fldCharType="separate"/>
        </w:r>
        <w:r>
          <w:t>50</w:t>
        </w:r>
        <w:r>
          <w:fldChar w:fldCharType="end"/>
        </w:r>
      </w:hyperlink>
    </w:p>
    <w:p>
      <w:pPr>
        <w:pStyle w:val="TOC2"/>
        <w:tabs>
          <w:tab w:val="right" w:leader="dot" w:pos="8306"/>
        </w:tabs>
      </w:pPr>
      <w:hyperlink w:anchor="_Toc1112" w:history="1">
        <w:r>
          <w:rPr>
            <w:rFonts w:ascii="仿宋" w:eastAsia="仿宋" w:hAnsi="仿宋" w:cs="仿宋" w:hint="eastAsia"/>
            <w:lang w:eastAsia="zh-CN"/>
          </w:rPr>
          <w:t>(二)、影响评估与处理</w:t>
        </w:r>
        <w:r>
          <w:tab/>
        </w:r>
        <w:r>
          <w:fldChar w:fldCharType="begin"/>
        </w:r>
        <w:r>
          <w:instrText xml:space="preserve"> PAGEREF _Toc1112 \h </w:instrText>
        </w:r>
        <w:r>
          <w:fldChar w:fldCharType="separate"/>
        </w:r>
        <w:r>
          <w:t>51</w:t>
        </w:r>
        <w:r>
          <w:fldChar w:fldCharType="end"/>
        </w:r>
      </w:hyperlink>
    </w:p>
    <w:p>
      <w:pPr>
        <w:pStyle w:val="TOC2"/>
        <w:tabs>
          <w:tab w:val="right" w:leader="dot" w:pos="8306"/>
        </w:tabs>
      </w:pPr>
      <w:hyperlink w:anchor="_Toc25932" w:history="1">
        <w:r>
          <w:rPr>
            <w:rFonts w:ascii="仿宋" w:eastAsia="仿宋" w:hAnsi="仿宋" w:cs="仿宋" w:hint="eastAsia"/>
            <w:lang w:eastAsia="zh-CN"/>
          </w:rPr>
          <w:t>(三)、变更记录与追踪</w:t>
        </w:r>
        <w:r>
          <w:tab/>
        </w:r>
        <w:r>
          <w:fldChar w:fldCharType="begin"/>
        </w:r>
        <w:r>
          <w:instrText xml:space="preserve"> PAGEREF _Toc25932 \h </w:instrText>
        </w:r>
        <w:r>
          <w:fldChar w:fldCharType="separate"/>
        </w:r>
        <w:r>
          <w:t>52</w:t>
        </w:r>
        <w:r>
          <w:fldChar w:fldCharType="end"/>
        </w:r>
      </w:hyperlink>
    </w:p>
    <w:p>
      <w:pPr>
        <w:pStyle w:val="TOC2"/>
        <w:tabs>
          <w:tab w:val="right" w:leader="dot" w:pos="8306"/>
        </w:tabs>
      </w:pPr>
      <w:hyperlink w:anchor="_Toc13190" w:history="1">
        <w:r>
          <w:rPr>
            <w:rFonts w:ascii="仿宋" w:eastAsia="仿宋" w:hAnsi="仿宋" w:cs="仿宋" w:hint="eastAsia"/>
            <w:lang w:eastAsia="zh-CN"/>
          </w:rPr>
          <w:t>(四)、变更管理策略</w:t>
        </w:r>
        <w:r>
          <w:tab/>
        </w:r>
        <w:r>
          <w:fldChar w:fldCharType="begin"/>
        </w:r>
        <w:r>
          <w:instrText xml:space="preserve"> PAGEREF _Toc13190 \h </w:instrText>
        </w:r>
        <w:r>
          <w:fldChar w:fldCharType="separate"/>
        </w:r>
        <w:r>
          <w:t>54</w:t>
        </w:r>
        <w:r>
          <w:fldChar w:fldCharType="end"/>
        </w:r>
      </w:hyperlink>
    </w:p>
    <w:p>
      <w:pPr>
        <w:pStyle w:val="TOC1"/>
        <w:tabs>
          <w:tab w:val="right" w:leader="dot" w:pos="8306"/>
        </w:tabs>
      </w:pPr>
      <w:hyperlink w:anchor="_Toc29251" w:history="1">
        <w:r>
          <w:rPr>
            <w:rFonts w:ascii="仿宋" w:eastAsia="仿宋" w:hAnsi="仿宋" w:cs="仿宋" w:hint="eastAsia"/>
            <w:lang w:eastAsia="zh-CN"/>
          </w:rPr>
          <w:t>十二、经济效益与社会效益优化</w:t>
        </w:r>
        <w:r>
          <w:tab/>
        </w:r>
        <w:r>
          <w:fldChar w:fldCharType="begin"/>
        </w:r>
        <w:r>
          <w:instrText xml:space="preserve"> PAGEREF _Toc29251 \h </w:instrText>
        </w:r>
        <w:r>
          <w:fldChar w:fldCharType="separate"/>
        </w:r>
        <w:r>
          <w:t>56</w:t>
        </w:r>
        <w:r>
          <w:fldChar w:fldCharType="end"/>
        </w:r>
      </w:hyperlink>
    </w:p>
    <w:p>
      <w:pPr>
        <w:pStyle w:val="TOC2"/>
        <w:tabs>
          <w:tab w:val="right" w:leader="dot" w:pos="8306"/>
        </w:tabs>
      </w:pPr>
      <w:hyperlink w:anchor="_Toc958" w:history="1">
        <w:r>
          <w:rPr>
            <w:rFonts w:ascii="仿宋" w:eastAsia="仿宋" w:hAnsi="仿宋" w:cs="仿宋" w:hint="eastAsia"/>
            <w:lang w:eastAsia="zh-CN"/>
          </w:rPr>
          <w:t>(一)、经济效益提升策略</w:t>
        </w:r>
        <w:r>
          <w:tab/>
        </w:r>
        <w:r>
          <w:fldChar w:fldCharType="begin"/>
        </w:r>
        <w:r>
          <w:instrText xml:space="preserve"> PAGEREF _Toc958 \h </w:instrText>
        </w:r>
        <w:r>
          <w:fldChar w:fldCharType="separate"/>
        </w:r>
        <w:r>
          <w:t>56</w:t>
        </w:r>
        <w:r>
          <w:fldChar w:fldCharType="end"/>
        </w:r>
      </w:hyperlink>
    </w:p>
    <w:p>
      <w:pPr>
        <w:pStyle w:val="TOC2"/>
        <w:tabs>
          <w:tab w:val="right" w:leader="dot" w:pos="8306"/>
        </w:tabs>
      </w:pPr>
      <w:hyperlink w:anchor="_Toc18533" w:history="1">
        <w:r>
          <w:rPr>
            <w:rFonts w:ascii="仿宋" w:eastAsia="仿宋" w:hAnsi="仿宋" w:cs="仿宋" w:hint="eastAsia"/>
            <w:lang w:eastAsia="zh-CN"/>
          </w:rPr>
          <w:t>(二)、社会效益增强方案</w:t>
        </w:r>
        <w:r>
          <w:tab/>
        </w:r>
        <w:r>
          <w:fldChar w:fldCharType="begin"/>
        </w:r>
        <w:r>
          <w:instrText xml:space="preserve"> PAGEREF _Toc18533 \h </w:instrText>
        </w:r>
        <w:r>
          <w:fldChar w:fldCharType="separate"/>
        </w:r>
        <w:r>
          <w:t>57</w:t>
        </w:r>
        <w:r>
          <w:fldChar w:fldCharType="end"/>
        </w:r>
      </w:hyperlink>
    </w:p>
    <w:p>
      <w:pPr>
        <w:pStyle w:val="TOC1"/>
        <w:tabs>
          <w:tab w:val="right" w:leader="dot" w:pos="8306"/>
        </w:tabs>
      </w:pPr>
      <w:hyperlink w:anchor="_Toc10393" w:history="1">
        <w:r>
          <w:rPr>
            <w:rFonts w:ascii="仿宋" w:eastAsia="仿宋" w:hAnsi="仿宋" w:cs="仿宋" w:hint="eastAsia"/>
            <w:lang w:eastAsia="zh-CN"/>
          </w:rPr>
          <w:t>十三、合作与交流机制建立</w:t>
        </w:r>
        <w:r>
          <w:tab/>
        </w:r>
        <w:r>
          <w:fldChar w:fldCharType="begin"/>
        </w:r>
        <w:r>
          <w:instrText xml:space="preserve"> PAGEREF _Toc10393 \h </w:instrText>
        </w:r>
        <w:r>
          <w:fldChar w:fldCharType="separate"/>
        </w:r>
        <w:r>
          <w:t>58</w:t>
        </w:r>
        <w:r>
          <w:fldChar w:fldCharType="end"/>
        </w:r>
      </w:hyperlink>
    </w:p>
    <w:p>
      <w:pPr>
        <w:pStyle w:val="TOC2"/>
        <w:tabs>
          <w:tab w:val="right" w:leader="dot" w:pos="8306"/>
        </w:tabs>
      </w:pPr>
      <w:hyperlink w:anchor="_Toc28979" w:history="1">
        <w:r>
          <w:rPr>
            <w:rFonts w:ascii="仿宋" w:eastAsia="仿宋" w:hAnsi="仿宋" w:cs="仿宋" w:hint="eastAsia"/>
            <w:lang w:eastAsia="zh-CN"/>
          </w:rPr>
          <w:t>(一)、合作伙伴选择与合作方式</w:t>
        </w:r>
        <w:r>
          <w:tab/>
        </w:r>
        <w:r>
          <w:fldChar w:fldCharType="begin"/>
        </w:r>
        <w:r>
          <w:instrText xml:space="preserve"> PAGEREF _Toc28979 \h </w:instrText>
        </w:r>
        <w:r>
          <w:fldChar w:fldCharType="separate"/>
        </w:r>
        <w:r>
          <w:t>58</w:t>
        </w:r>
        <w:r>
          <w:fldChar w:fldCharType="end"/>
        </w:r>
      </w:hyperlink>
    </w:p>
    <w:p>
      <w:pPr>
        <w:pStyle w:val="TOC2"/>
        <w:tabs>
          <w:tab w:val="right" w:leader="dot" w:pos="8306"/>
        </w:tabs>
      </w:pPr>
      <w:hyperlink w:anchor="_Toc16567" w:history="1">
        <w:r>
          <w:rPr>
            <w:rFonts w:ascii="仿宋" w:eastAsia="仿宋" w:hAnsi="仿宋" w:cs="仿宋" w:hint="eastAsia"/>
            <w:lang w:eastAsia="zh-CN"/>
          </w:rPr>
          <w:t>(二)、交流与合作平台搭建</w:t>
        </w:r>
        <w:r>
          <w:tab/>
        </w:r>
        <w:r>
          <w:fldChar w:fldCharType="begin"/>
        </w:r>
        <w:r>
          <w:instrText xml:space="preserve"> PAGEREF _Toc16567 \h </w:instrText>
        </w:r>
        <w:r>
          <w:fldChar w:fldCharType="separate"/>
        </w:r>
        <w:r>
          <w:t>59</w:t>
        </w:r>
        <w:r>
          <w:fldChar w:fldCharType="end"/>
        </w:r>
      </w:hyperlink>
    </w:p>
    <w:p>
      <w:pPr>
        <w:pStyle w:val="TOC1"/>
        <w:tabs>
          <w:tab w:val="right" w:leader="dot" w:pos="8306"/>
        </w:tabs>
      </w:pPr>
      <w:hyperlink w:anchor="_Toc26468" w:history="1">
        <w:r>
          <w:rPr>
            <w:rFonts w:ascii="仿宋" w:eastAsia="仿宋" w:hAnsi="仿宋" w:cs="仿宋" w:hint="eastAsia"/>
            <w:lang w:eastAsia="zh-CN"/>
          </w:rPr>
          <w:t>十四、质量管理与控制</w:t>
        </w:r>
        <w:r>
          <w:tab/>
        </w:r>
        <w:r>
          <w:fldChar w:fldCharType="begin"/>
        </w:r>
        <w:r>
          <w:instrText xml:space="preserve"> PAGEREF _Toc26468 \h </w:instrText>
        </w:r>
        <w:r>
          <w:fldChar w:fldCharType="separate"/>
        </w:r>
        <w:r>
          <w:t>61</w:t>
        </w:r>
        <w:r>
          <w:fldChar w:fldCharType="end"/>
        </w:r>
      </w:hyperlink>
    </w:p>
    <w:p>
      <w:pPr>
        <w:pStyle w:val="TOC2"/>
        <w:tabs>
          <w:tab w:val="right" w:leader="dot" w:pos="8306"/>
        </w:tabs>
      </w:pPr>
      <w:hyperlink w:anchor="_Toc16420" w:history="1">
        <w:r>
          <w:rPr>
            <w:rFonts w:ascii="仿宋" w:eastAsia="仿宋" w:hAnsi="仿宋" w:cs="仿宋" w:hint="eastAsia"/>
            <w:lang w:eastAsia="zh-CN"/>
          </w:rPr>
          <w:t>(一)、质量管理体系建设</w:t>
        </w:r>
        <w:r>
          <w:tab/>
        </w:r>
        <w:r>
          <w:fldChar w:fldCharType="begin"/>
        </w:r>
        <w:r>
          <w:instrText xml:space="preserve"> PAGEREF _Toc16420 \h </w:instrText>
        </w:r>
        <w:r>
          <w:fldChar w:fldCharType="separate"/>
        </w:r>
        <w:r>
          <w:t>61</w:t>
        </w:r>
        <w:r>
          <w:fldChar w:fldCharType="end"/>
        </w:r>
      </w:hyperlink>
    </w:p>
    <w:p>
      <w:pPr>
        <w:pStyle w:val="TOC2"/>
        <w:tabs>
          <w:tab w:val="right" w:leader="dot" w:pos="8306"/>
        </w:tabs>
      </w:pPr>
      <w:hyperlink w:anchor="_Toc27198" w:history="1">
        <w:r>
          <w:rPr>
            <w:rFonts w:ascii="仿宋" w:eastAsia="仿宋" w:hAnsi="仿宋" w:cs="仿宋" w:hint="eastAsia"/>
            <w:lang w:eastAsia="zh-CN"/>
          </w:rPr>
          <w:t>(二)、质量控制措施</w:t>
        </w:r>
        <w:r>
          <w:tab/>
        </w:r>
        <w:r>
          <w:fldChar w:fldCharType="begin"/>
        </w:r>
        <w:r>
          <w:instrText xml:space="preserve"> PAGEREF _Toc27198 \h </w:instrText>
        </w:r>
        <w:r>
          <w:fldChar w:fldCharType="separate"/>
        </w:r>
        <w:r>
          <w:t>62</w:t>
        </w:r>
        <w:r>
          <w:fldChar w:fldCharType="end"/>
        </w:r>
      </w:hyperlink>
    </w:p>
    <w:p>
      <w:pPr>
        <w:pStyle w:val="TOC1"/>
        <w:tabs>
          <w:tab w:val="right" w:leader="dot" w:pos="8306"/>
        </w:tabs>
      </w:pPr>
      <w:hyperlink w:anchor="_Toc16079" w:history="1">
        <w:r>
          <w:rPr>
            <w:rFonts w:ascii="仿宋" w:eastAsia="仿宋" w:hAnsi="仿宋" w:cs="仿宋" w:hint="eastAsia"/>
            <w:lang w:eastAsia="zh-CN"/>
          </w:rPr>
          <w:t>十五、创新驱动与持续发展</w:t>
        </w:r>
        <w:r>
          <w:tab/>
        </w:r>
        <w:r>
          <w:fldChar w:fldCharType="begin"/>
        </w:r>
        <w:r>
          <w:instrText xml:space="preserve"> PAGEREF _Toc16079 \h </w:instrText>
        </w:r>
        <w:r>
          <w:fldChar w:fldCharType="separate"/>
        </w:r>
        <w:r>
          <w:t>63</w:t>
        </w:r>
        <w:r>
          <w:fldChar w:fldCharType="end"/>
        </w:r>
      </w:hyperlink>
    </w:p>
    <w:p>
      <w:pPr>
        <w:pStyle w:val="TOC2"/>
        <w:tabs>
          <w:tab w:val="right" w:leader="dot" w:pos="8306"/>
        </w:tabs>
      </w:pPr>
      <w:hyperlink w:anchor="_Toc14512" w:history="1">
        <w:r>
          <w:rPr>
            <w:rFonts w:ascii="仿宋" w:eastAsia="仿宋" w:hAnsi="仿宋" w:cs="仿宋" w:hint="eastAsia"/>
            <w:lang w:eastAsia="zh-CN"/>
          </w:rPr>
          <w:t>(一)、创新驱动战略实施</w:t>
        </w:r>
        <w:r>
          <w:tab/>
        </w:r>
        <w:r>
          <w:fldChar w:fldCharType="begin"/>
        </w:r>
        <w:r>
          <w:instrText xml:space="preserve"> PAGEREF _Toc14512 \h </w:instrText>
        </w:r>
        <w:r>
          <w:fldChar w:fldCharType="separate"/>
        </w:r>
        <w:r>
          <w:t>63</w:t>
        </w:r>
        <w:r>
          <w:fldChar w:fldCharType="end"/>
        </w:r>
      </w:hyperlink>
    </w:p>
    <w:p>
      <w:pPr>
        <w:pStyle w:val="TOC2"/>
        <w:tabs>
          <w:tab w:val="right" w:leader="dot" w:pos="8306"/>
        </w:tabs>
      </w:pPr>
      <w:hyperlink w:anchor="_Toc21437" w:history="1">
        <w:r>
          <w:rPr>
            <w:rFonts w:ascii="仿宋" w:eastAsia="仿宋" w:hAnsi="仿宋" w:cs="仿宋" w:hint="eastAsia"/>
            <w:lang w:eastAsia="zh-CN"/>
          </w:rPr>
          <w:t>(二)、持续发展路径探索</w:t>
        </w:r>
        <w:r>
          <w:tab/>
        </w:r>
        <w:r>
          <w:fldChar w:fldCharType="begin"/>
        </w:r>
        <w:r>
          <w:instrText xml:space="preserve"> PAGEREF _Toc21437 \h </w:instrText>
        </w:r>
        <w:r>
          <w:fldChar w:fldCharType="separate"/>
        </w:r>
        <w:r>
          <w:t>65</w:t>
        </w:r>
        <w:r>
          <w:fldChar w:fldCharType="end"/>
        </w:r>
      </w:hyperlink>
    </w:p>
    <w:p>
      <w:pPr>
        <w:pStyle w:val="TOC1"/>
        <w:tabs>
          <w:tab w:val="right" w:leader="dot" w:pos="8306"/>
        </w:tabs>
      </w:pPr>
      <w:hyperlink w:anchor="_Toc23092" w:history="1">
        <w:r>
          <w:rPr>
            <w:rFonts w:ascii="仿宋" w:eastAsia="仿宋" w:hAnsi="仿宋" w:cs="仿宋" w:hint="eastAsia"/>
            <w:lang w:eastAsia="zh-CN"/>
          </w:rPr>
          <w:t>十六、企业合规与伦理</w:t>
        </w:r>
        <w:r>
          <w:tab/>
        </w:r>
        <w:r>
          <w:fldChar w:fldCharType="begin"/>
        </w:r>
        <w:r>
          <w:instrText xml:space="preserve"> PAGEREF _Toc23092 \h </w:instrText>
        </w:r>
        <w:r>
          <w:fldChar w:fldCharType="separate"/>
        </w:r>
        <w:r>
          <w:t>69</w:t>
        </w:r>
        <w:r>
          <w:fldChar w:fldCharType="end"/>
        </w:r>
      </w:hyperlink>
    </w:p>
    <w:p>
      <w:pPr>
        <w:pStyle w:val="TOC2"/>
        <w:tabs>
          <w:tab w:val="right" w:leader="dot" w:pos="8306"/>
        </w:tabs>
      </w:pPr>
      <w:hyperlink w:anchor="_Toc10981" w:history="1">
        <w:r>
          <w:rPr>
            <w:rFonts w:ascii="仿宋" w:eastAsia="仿宋" w:hAnsi="仿宋" w:cs="仿宋" w:hint="eastAsia"/>
            <w:lang w:eastAsia="zh-CN"/>
          </w:rPr>
          <w:t>(一)、合规政策与程序</w:t>
        </w:r>
        <w:r>
          <w:tab/>
        </w:r>
        <w:r>
          <w:fldChar w:fldCharType="begin"/>
        </w:r>
        <w:r>
          <w:instrText xml:space="preserve"> PAGEREF _Toc10981 \h </w:instrText>
        </w:r>
        <w:r>
          <w:fldChar w:fldCharType="separate"/>
        </w:r>
        <w:r>
          <w:t>69</w:t>
        </w:r>
        <w:r>
          <w:fldChar w:fldCharType="end"/>
        </w:r>
      </w:hyperlink>
    </w:p>
    <w:p>
      <w:pPr>
        <w:pStyle w:val="TOC2"/>
        <w:tabs>
          <w:tab w:val="right" w:leader="dot" w:pos="8306"/>
        </w:tabs>
      </w:pPr>
      <w:hyperlink w:anchor="_Toc3009" w:history="1">
        <w:r>
          <w:rPr>
            <w:rFonts w:ascii="仿宋" w:eastAsia="仿宋" w:hAnsi="仿宋" w:cs="仿宋" w:hint="eastAsia"/>
            <w:lang w:eastAsia="zh-CN"/>
          </w:rPr>
          <w:t>(二)、伦理规范与培训</w:t>
        </w:r>
        <w:r>
          <w:tab/>
        </w:r>
        <w:r>
          <w:fldChar w:fldCharType="begin"/>
        </w:r>
        <w:r>
          <w:instrText xml:space="preserve"> PAGEREF _Toc3009 \h </w:instrText>
        </w:r>
        <w:r>
          <w:fldChar w:fldCharType="separate"/>
        </w:r>
        <w:r>
          <w:t>70</w:t>
        </w:r>
        <w:r>
          <w:fldChar w:fldCharType="end"/>
        </w:r>
      </w:hyperlink>
    </w:p>
    <w:p>
      <w:pPr>
        <w:pStyle w:val="TOC2"/>
        <w:tabs>
          <w:tab w:val="right" w:leader="dot" w:pos="8306"/>
        </w:tabs>
      </w:pPr>
      <w:hyperlink w:anchor="_Toc13013" w:history="1">
        <w:r>
          <w:rPr>
            <w:rFonts w:ascii="仿宋" w:eastAsia="仿宋" w:hAnsi="仿宋" w:cs="仿宋" w:hint="eastAsia"/>
            <w:lang w:eastAsia="zh-CN"/>
          </w:rPr>
          <w:t>(三)、合规风险评估</w:t>
        </w:r>
        <w:r>
          <w:tab/>
        </w:r>
        <w:r>
          <w:fldChar w:fldCharType="begin"/>
        </w:r>
        <w:r>
          <w:instrText xml:space="preserve"> PAGEREF _Toc13013 \h </w:instrText>
        </w:r>
        <w:r>
          <w:fldChar w:fldCharType="separate"/>
        </w:r>
        <w:r>
          <w:t>71</w:t>
        </w:r>
        <w:r>
          <w:fldChar w:fldCharType="end"/>
        </w:r>
      </w:hyperlink>
    </w:p>
    <w:p>
      <w:pPr>
        <w:pStyle w:val="TOC2"/>
        <w:tabs>
          <w:tab w:val="right" w:leader="dot" w:pos="8306"/>
        </w:tabs>
      </w:pPr>
      <w:hyperlink w:anchor="_Toc22870" w:history="1">
        <w:r>
          <w:rPr>
            <w:rFonts w:ascii="仿宋" w:eastAsia="仿宋" w:hAnsi="仿宋" w:cs="仿宋" w:hint="eastAsia"/>
            <w:lang w:eastAsia="zh-CN"/>
          </w:rPr>
          <w:t>(四)、合规监督与执行</w:t>
        </w:r>
        <w:r>
          <w:tab/>
        </w:r>
        <w:r>
          <w:fldChar w:fldCharType="begin"/>
        </w:r>
        <w:r>
          <w:instrText xml:space="preserve"> PAGEREF _Toc22870 \h </w:instrText>
        </w:r>
        <w:r>
          <w:fldChar w:fldCharType="separate"/>
        </w:r>
        <w:r>
          <w:t>72</w:t>
        </w:r>
        <w:r>
          <w:fldChar w:fldCharType="end"/>
        </w:r>
      </w:hyperlink>
    </w:p>
    <w:p>
      <w:pPr>
        <w:pStyle w:val="TOC1"/>
        <w:tabs>
          <w:tab w:val="right" w:leader="dot" w:pos="8306"/>
        </w:tabs>
      </w:pPr>
      <w:hyperlink w:anchor="_Toc26765" w:history="1">
        <w:r>
          <w:rPr>
            <w:rFonts w:ascii="仿宋" w:eastAsia="仿宋" w:hAnsi="仿宋" w:cs="仿宋" w:hint="eastAsia"/>
            <w:lang w:eastAsia="zh-CN"/>
          </w:rPr>
          <w:t>十七、知识产权管理与保护</w:t>
        </w:r>
        <w:r>
          <w:tab/>
        </w:r>
        <w:r>
          <w:fldChar w:fldCharType="begin"/>
        </w:r>
        <w:r>
          <w:instrText xml:space="preserve"> PAGEREF _Toc26765 \h </w:instrText>
        </w:r>
        <w:r>
          <w:fldChar w:fldCharType="separate"/>
        </w:r>
        <w:r>
          <w:t>73</w:t>
        </w:r>
        <w:r>
          <w:fldChar w:fldCharType="end"/>
        </w:r>
      </w:hyperlink>
    </w:p>
    <w:p>
      <w:pPr>
        <w:pStyle w:val="TOC2"/>
        <w:tabs>
          <w:tab w:val="right" w:leader="dot" w:pos="8306"/>
        </w:tabs>
      </w:pPr>
      <w:hyperlink w:anchor="_Toc28906" w:history="1">
        <w:r>
          <w:rPr>
            <w:rFonts w:ascii="仿宋" w:eastAsia="仿宋" w:hAnsi="仿宋" w:cs="仿宋" w:hint="eastAsia"/>
            <w:lang w:eastAsia="zh-CN"/>
          </w:rPr>
          <w:t>(一)、知识产权管理体系建设</w:t>
        </w:r>
        <w:r>
          <w:tab/>
        </w:r>
        <w:r>
          <w:fldChar w:fldCharType="begin"/>
        </w:r>
        <w:r>
          <w:instrText xml:space="preserve"> PAGEREF _Toc28906 \h </w:instrText>
        </w:r>
        <w:r>
          <w:fldChar w:fldCharType="separate"/>
        </w:r>
        <w:r>
          <w:t>73</w:t>
        </w:r>
        <w:r>
          <w:fldChar w:fldCharType="end"/>
        </w:r>
      </w:hyperlink>
    </w:p>
    <w:p>
      <w:pPr>
        <w:pStyle w:val="TOC2"/>
        <w:tabs>
          <w:tab w:val="right" w:leader="dot" w:pos="8306"/>
        </w:tabs>
      </w:pPr>
      <w:hyperlink w:anchor="_Toc15162" w:history="1">
        <w:r>
          <w:rPr>
            <w:rFonts w:ascii="仿宋" w:eastAsia="仿宋" w:hAnsi="仿宋" w:cs="仿宋" w:hint="eastAsia"/>
            <w:lang w:eastAsia="zh-CN"/>
          </w:rPr>
          <w:t>(二)、知识产权保护措施</w:t>
        </w:r>
        <w:r>
          <w:tab/>
        </w:r>
        <w:r>
          <w:fldChar w:fldCharType="begin"/>
        </w:r>
        <w:r>
          <w:instrText xml:space="preserve"> PAGEREF _Toc15162 \h </w:instrText>
        </w:r>
        <w:r>
          <w:fldChar w:fldCharType="separate"/>
        </w:r>
        <w:r>
          <w:t>74</w:t>
        </w:r>
        <w:r>
          <w:fldChar w:fldCharType="end"/>
        </w:r>
      </w:hyperlink>
    </w:p>
    <w:p>
      <w:pPr>
        <w:pStyle w:val="TOC1"/>
        <w:tabs>
          <w:tab w:val="right" w:leader="dot" w:pos="8306"/>
        </w:tabs>
      </w:pPr>
      <w:hyperlink w:anchor="_Toc25026" w:history="1">
        <w:r>
          <w:rPr>
            <w:rFonts w:ascii="仿宋" w:eastAsia="仿宋" w:hAnsi="仿宋" w:cs="仿宋" w:hint="eastAsia"/>
            <w:lang w:eastAsia="zh-CN"/>
          </w:rPr>
          <w:t>十八、设施与设备管理</w:t>
        </w:r>
        <w:r>
          <w:tab/>
        </w:r>
        <w:r>
          <w:fldChar w:fldCharType="begin"/>
        </w:r>
        <w:r>
          <w:instrText xml:space="preserve"> PAGEREF _Toc25026 \h </w:instrText>
        </w:r>
        <w:r>
          <w:fldChar w:fldCharType="separate"/>
        </w:r>
        <w:r>
          <w:t>75</w:t>
        </w:r>
        <w:r>
          <w:fldChar w:fldCharType="end"/>
        </w:r>
      </w:hyperlink>
    </w:p>
    <w:p>
      <w:pPr>
        <w:pStyle w:val="TOC2"/>
        <w:tabs>
          <w:tab w:val="right" w:leader="dot" w:pos="8306"/>
        </w:tabs>
      </w:pPr>
      <w:hyperlink w:anchor="_Toc3762" w:history="1">
        <w:r>
          <w:rPr>
            <w:rFonts w:ascii="仿宋" w:eastAsia="仿宋" w:hAnsi="仿宋" w:cs="仿宋" w:hint="eastAsia"/>
            <w:lang w:eastAsia="zh-CN"/>
          </w:rPr>
          <w:t>(一)、设施规划与配置</w:t>
        </w:r>
        <w:r>
          <w:tab/>
        </w:r>
        <w:r>
          <w:fldChar w:fldCharType="begin"/>
        </w:r>
        <w:r>
          <w:instrText xml:space="preserve"> PAGEREF _Toc3762 \h </w:instrText>
        </w:r>
        <w:r>
          <w:fldChar w:fldCharType="separate"/>
        </w:r>
        <w:r>
          <w:t>75</w:t>
        </w:r>
        <w:r>
          <w:fldChar w:fldCharType="end"/>
        </w:r>
      </w:hyperlink>
    </w:p>
    <w:p>
      <w:pPr>
        <w:pStyle w:val="TOC2"/>
        <w:tabs>
          <w:tab w:val="right" w:leader="dot" w:pos="8306"/>
        </w:tabs>
      </w:pPr>
      <w:hyperlink w:anchor="_Toc21366" w:history="1">
        <w:r>
          <w:rPr>
            <w:rFonts w:ascii="仿宋" w:eastAsia="仿宋" w:hAnsi="仿宋" w:cs="仿宋" w:hint="eastAsia"/>
            <w:lang w:eastAsia="zh-CN"/>
          </w:rPr>
          <w:t>(二)、设备采购与维护管理</w:t>
        </w:r>
        <w:r>
          <w:tab/>
        </w:r>
        <w:r>
          <w:fldChar w:fldCharType="begin"/>
        </w:r>
        <w:r>
          <w:instrText xml:space="preserve"> PAGEREF _Toc21366 \h </w:instrText>
        </w:r>
        <w:r>
          <w:fldChar w:fldCharType="separate"/>
        </w:r>
        <w:r>
          <w:t>76</w:t>
        </w:r>
        <w:r>
          <w:fldChar w:fldCharType="end"/>
        </w:r>
      </w:hyperlink>
    </w:p>
    <w:p>
      <w:pPr>
        <w:pStyle w:val="TOC2"/>
        <w:tabs>
          <w:tab w:val="right" w:leader="dot" w:pos="8306"/>
        </w:tabs>
      </w:pPr>
      <w:hyperlink w:anchor="_Toc23263" w:history="1">
        <w:r>
          <w:rPr>
            <w:rFonts w:ascii="仿宋" w:eastAsia="仿宋" w:hAnsi="仿宋" w:cs="仿宋" w:hint="eastAsia"/>
            <w:lang w:eastAsia="zh-CN"/>
          </w:rPr>
          <w:t>(三)、设施设备升级策略</w:t>
        </w:r>
        <w:r>
          <w:tab/>
        </w:r>
        <w:r>
          <w:fldChar w:fldCharType="begin"/>
        </w:r>
        <w:r>
          <w:instrText xml:space="preserve"> PAGEREF _Toc23263 \h </w:instrText>
        </w:r>
        <w:r>
          <w:fldChar w:fldCharType="separate"/>
        </w:r>
        <w:r>
          <w:t>77</w:t>
        </w:r>
        <w:r>
          <w:fldChar w:fldCharType="end"/>
        </w:r>
      </w:hyperlink>
    </w:p>
    <w:p>
      <w:pPr>
        <w:pStyle w:val="TOC1"/>
        <w:tabs>
          <w:tab w:val="right" w:leader="dot" w:pos="8306"/>
        </w:tabs>
      </w:pPr>
      <w:hyperlink w:anchor="_Toc23090" w:history="1">
        <w:r>
          <w:rPr>
            <w:rFonts w:ascii="仿宋" w:eastAsia="仿宋" w:hAnsi="仿宋" w:cs="仿宋" w:hint="eastAsia"/>
            <w:lang w:eastAsia="zh-CN"/>
          </w:rPr>
          <w:t>十九、人力资源管理与开发</w:t>
        </w:r>
        <w:r>
          <w:tab/>
        </w:r>
        <w:r>
          <w:fldChar w:fldCharType="begin"/>
        </w:r>
        <w:r>
          <w:instrText xml:space="preserve"> PAGEREF _Toc23090 \h </w:instrText>
        </w:r>
        <w:r>
          <w:fldChar w:fldCharType="separate"/>
        </w:r>
        <w:r>
          <w:t>78</w:t>
        </w:r>
        <w:r>
          <w:fldChar w:fldCharType="end"/>
        </w:r>
      </w:hyperlink>
    </w:p>
    <w:p>
      <w:pPr>
        <w:pStyle w:val="TOC2"/>
        <w:tabs>
          <w:tab w:val="right" w:leader="dot" w:pos="8306"/>
        </w:tabs>
      </w:pPr>
      <w:hyperlink w:anchor="_Toc6016" w:history="1">
        <w:r>
          <w:rPr>
            <w:rFonts w:ascii="仿宋" w:eastAsia="仿宋" w:hAnsi="仿宋" w:cs="仿宋" w:hint="eastAsia"/>
            <w:lang w:eastAsia="zh-CN"/>
          </w:rPr>
          <w:t>(一)、人力资源规划</w:t>
        </w:r>
        <w:r>
          <w:tab/>
        </w:r>
        <w:r>
          <w:fldChar w:fldCharType="begin"/>
        </w:r>
        <w:r>
          <w:instrText xml:space="preserve"> PAGEREF _Toc6016 \h </w:instrText>
        </w:r>
        <w:r>
          <w:fldChar w:fldCharType="separate"/>
        </w:r>
        <w:r>
          <w:t>78</w:t>
        </w:r>
        <w:r>
          <w:fldChar w:fldCharType="end"/>
        </w:r>
      </w:hyperlink>
    </w:p>
    <w:p>
      <w:pPr>
        <w:pStyle w:val="TOC2"/>
        <w:tabs>
          <w:tab w:val="right" w:leader="dot" w:pos="8306"/>
        </w:tabs>
      </w:pPr>
      <w:hyperlink w:anchor="_Toc31223" w:history="1">
        <w:r>
          <w:rPr>
            <w:rFonts w:ascii="仿宋" w:eastAsia="仿宋" w:hAnsi="仿宋" w:cs="仿宋" w:hint="eastAsia"/>
            <w:lang w:eastAsia="zh-CN"/>
          </w:rPr>
          <w:t>(二)、人力资源开发与培训</w:t>
        </w:r>
        <w:r>
          <w:tab/>
        </w:r>
        <w:r>
          <w:fldChar w:fldCharType="begin"/>
        </w:r>
        <w:r>
          <w:instrText xml:space="preserve"> PAGEREF _Toc31223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10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直接收益：假设太阳伞项目的产品或服务年销售收入为XX万元。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若太阳伞项目成功推广新型环保产品，比如采用可回收材料的包装，可能会激发消费者对可持续产品的需求。这种需求的增长可能迫使整个行业转向更环保的产品设计和生产方法。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84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95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太阳伞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太阳伞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太阳伞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210"/>
      <w:r>
        <w:rPr>
          <w:rFonts w:ascii="仿宋" w:eastAsia="仿宋" w:hAnsi="仿宋" w:cs="仿宋" w:hint="eastAsia"/>
          <w:sz w:val="28"/>
          <w:lang w:eastAsia="zh-CN"/>
        </w:rPr>
        <w:t>二、太阳伞项目概论</w:t>
      </w:r>
      <w:bookmarkEnd w:id="7"/>
    </w:p>
    <w:p>
      <w:pPr>
        <w:pStyle w:val="Heading2"/>
        <w:rPr>
          <w:rFonts w:ascii="仿宋" w:eastAsia="仿宋" w:hAnsi="仿宋" w:cs="仿宋" w:hint="eastAsia"/>
          <w:lang w:eastAsia="zh-CN"/>
        </w:rPr>
      </w:pPr>
      <w:bookmarkStart w:id="8" w:name="_Toc3326"/>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太阳伞项目的申报单位是“XXX实业发展公司”，这是一家在其所处行业内备受尊敬的企业。公司自成立以来，通过其在太阳伞项目中表现出的创新精神和卓越执行力，在市场上赢得了显著的地位。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该公司的法定代表人秦XX，在太阳伞项目及其他多个行业领域中都有着显著的贡献。秦XX以其出色的领导才能和敏锐的商业洞察力，带领公司在太阳伞项目等多个领域实现了持续的成长和成功。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伞项目的重要合作伙伴。公司专注于[行业名称]领域，以创新作为驱动力，不断推动技术进步和市场扩张。在太阳伞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伞项目中展现了强劲的增长和稳定的财务表现。公司通过有效的策略，在太阳伞项目中扩大了其市场份额并增强了盈利能力。同时，公司积极承担社会责任，参与各类社会公益项目，增强了其在太阳伞项目中的品牌形象和社会影响力。</w:t>
      </w:r>
    </w:p>
    <w:p>
      <w:pPr>
        <w:pStyle w:val="Heading2"/>
        <w:ind w:firstLine="560" w:firstLineChars="200"/>
        <w:rPr>
          <w:rFonts w:ascii="仿宋" w:eastAsia="仿宋" w:hAnsi="仿宋" w:cs="仿宋" w:hint="eastAsia"/>
          <w:sz w:val="28"/>
          <w:lang w:eastAsia="zh-CN"/>
        </w:rPr>
      </w:pPr>
      <w:bookmarkStart w:id="9" w:name="_Toc30685"/>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https://d.book118.com/795014102201011123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D6C21"/>
    <w:rsid w:val="739D6C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01410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2024-03-02T14:53:00Z</dcterms:created>
  <dcterms:modified xsi:type="dcterms:W3CDTF">2024-03-02T14:54:35Z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C6C84537103647C989D54E30E143D913_11</vt:lpwstr>
  </property>
  <property fmtid="{D5CDD505-2E9C-101B-9397-08002B2CF9AE}" pid="3" name="KSOProductBuildVer">
    <vt:lpwstr>2052-12.1.0.16250</vt:lpwstr>
  </property>
</Properties>
</file>