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软木及软木制品项目建设方案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59" w:history="1">
        <w:r>
          <w:rPr>
            <w:rFonts w:ascii="仿宋" w:eastAsia="仿宋" w:hAnsi="仿宋" w:cs="仿宋" w:hint="eastAsia"/>
            <w:lang w:eastAsia="zh-CN"/>
          </w:rPr>
          <w:t>序言</w:t>
        </w:r>
        <w:r>
          <w:tab/>
        </w:r>
        <w:r>
          <w:fldChar w:fldCharType="begin"/>
        </w:r>
        <w:r>
          <w:instrText xml:space="preserve"> PAGEREF _Toc7059 \h </w:instrText>
        </w:r>
        <w:r>
          <w:fldChar w:fldCharType="separate"/>
        </w:r>
        <w:r>
          <w:t>3</w:t>
        </w:r>
        <w:r>
          <w:fldChar w:fldCharType="end"/>
        </w:r>
      </w:hyperlink>
    </w:p>
    <w:p>
      <w:pPr>
        <w:pStyle w:val="TOC1"/>
        <w:tabs>
          <w:tab w:val="right" w:leader="dot" w:pos="8306"/>
        </w:tabs>
      </w:pPr>
      <w:hyperlink w:anchor="_Toc32211" w:history="1">
        <w:r>
          <w:rPr>
            <w:rFonts w:ascii="仿宋" w:eastAsia="仿宋" w:hAnsi="仿宋" w:cs="仿宋" w:hint="eastAsia"/>
            <w:lang w:eastAsia="zh-CN"/>
          </w:rPr>
          <w:t>一、项目监理与质量保证</w:t>
        </w:r>
        <w:r>
          <w:tab/>
        </w:r>
        <w:r>
          <w:fldChar w:fldCharType="begin"/>
        </w:r>
        <w:r>
          <w:instrText xml:space="preserve"> PAGEREF _Toc32211 \h </w:instrText>
        </w:r>
        <w:r>
          <w:fldChar w:fldCharType="separate"/>
        </w:r>
        <w:r>
          <w:t>3</w:t>
        </w:r>
        <w:r>
          <w:fldChar w:fldCharType="end"/>
        </w:r>
      </w:hyperlink>
    </w:p>
    <w:p>
      <w:pPr>
        <w:pStyle w:val="TOC2"/>
        <w:tabs>
          <w:tab w:val="right" w:leader="dot" w:pos="8306"/>
        </w:tabs>
      </w:pPr>
      <w:hyperlink w:anchor="_Toc22139" w:history="1">
        <w:r>
          <w:rPr>
            <w:rFonts w:ascii="仿宋" w:eastAsia="仿宋" w:hAnsi="仿宋" w:cs="仿宋" w:hint="eastAsia"/>
            <w:lang w:eastAsia="zh-CN"/>
          </w:rPr>
          <w:t>(一)、监理体系构建</w:t>
        </w:r>
        <w:r>
          <w:tab/>
        </w:r>
        <w:r>
          <w:fldChar w:fldCharType="begin"/>
        </w:r>
        <w:r>
          <w:instrText xml:space="preserve"> PAGEREF _Toc22139 \h </w:instrText>
        </w:r>
        <w:r>
          <w:fldChar w:fldCharType="separate"/>
        </w:r>
        <w:r>
          <w:t>3</w:t>
        </w:r>
        <w:r>
          <w:fldChar w:fldCharType="end"/>
        </w:r>
      </w:hyperlink>
    </w:p>
    <w:p>
      <w:pPr>
        <w:pStyle w:val="TOC2"/>
        <w:tabs>
          <w:tab w:val="right" w:leader="dot" w:pos="8306"/>
        </w:tabs>
      </w:pPr>
      <w:hyperlink w:anchor="_Toc28222" w:history="1">
        <w:r>
          <w:rPr>
            <w:rFonts w:ascii="仿宋" w:eastAsia="仿宋" w:hAnsi="仿宋" w:cs="仿宋" w:hint="eastAsia"/>
            <w:lang w:eastAsia="zh-CN"/>
          </w:rPr>
          <w:t>(二)、质量保证体系实施</w:t>
        </w:r>
        <w:r>
          <w:tab/>
        </w:r>
        <w:r>
          <w:fldChar w:fldCharType="begin"/>
        </w:r>
        <w:r>
          <w:instrText xml:space="preserve"> PAGEREF _Toc28222 \h </w:instrText>
        </w:r>
        <w:r>
          <w:fldChar w:fldCharType="separate"/>
        </w:r>
        <w:r>
          <w:t>4</w:t>
        </w:r>
        <w:r>
          <w:fldChar w:fldCharType="end"/>
        </w:r>
      </w:hyperlink>
    </w:p>
    <w:p>
      <w:pPr>
        <w:pStyle w:val="TOC2"/>
        <w:tabs>
          <w:tab w:val="right" w:leader="dot" w:pos="8306"/>
        </w:tabs>
      </w:pPr>
      <w:hyperlink w:anchor="_Toc8693" w:history="1">
        <w:r>
          <w:rPr>
            <w:rFonts w:ascii="仿宋" w:eastAsia="仿宋" w:hAnsi="仿宋" w:cs="仿宋" w:hint="eastAsia"/>
            <w:lang w:eastAsia="zh-CN"/>
          </w:rPr>
          <w:t>(三)、监理与质量控制流程</w:t>
        </w:r>
        <w:r>
          <w:tab/>
        </w:r>
        <w:r>
          <w:fldChar w:fldCharType="begin"/>
        </w:r>
        <w:r>
          <w:instrText xml:space="preserve"> PAGEREF _Toc8693 \h </w:instrText>
        </w:r>
        <w:r>
          <w:fldChar w:fldCharType="separate"/>
        </w:r>
        <w:r>
          <w:t>4</w:t>
        </w:r>
        <w:r>
          <w:fldChar w:fldCharType="end"/>
        </w:r>
      </w:hyperlink>
    </w:p>
    <w:p>
      <w:pPr>
        <w:pStyle w:val="TOC1"/>
        <w:tabs>
          <w:tab w:val="right" w:leader="dot" w:pos="8306"/>
        </w:tabs>
      </w:pPr>
      <w:hyperlink w:anchor="_Toc13628" w:history="1">
        <w:r>
          <w:rPr>
            <w:rFonts w:ascii="仿宋" w:eastAsia="仿宋" w:hAnsi="仿宋" w:cs="仿宋" w:hint="eastAsia"/>
            <w:lang w:eastAsia="zh-CN"/>
          </w:rPr>
          <w:t>二、软木及软木制品项目概论</w:t>
        </w:r>
        <w:r>
          <w:tab/>
        </w:r>
        <w:r>
          <w:fldChar w:fldCharType="begin"/>
        </w:r>
        <w:r>
          <w:instrText xml:space="preserve"> PAGEREF _Toc13628 \h </w:instrText>
        </w:r>
        <w:r>
          <w:fldChar w:fldCharType="separate"/>
        </w:r>
        <w:r>
          <w:t>5</w:t>
        </w:r>
        <w:r>
          <w:fldChar w:fldCharType="end"/>
        </w:r>
      </w:hyperlink>
    </w:p>
    <w:p>
      <w:pPr>
        <w:pStyle w:val="TOC2"/>
        <w:tabs>
          <w:tab w:val="right" w:leader="dot" w:pos="8306"/>
        </w:tabs>
      </w:pPr>
      <w:hyperlink w:anchor="_Toc20947" w:history="1">
        <w:r>
          <w:rPr>
            <w:rFonts w:ascii="仿宋" w:eastAsia="仿宋" w:hAnsi="仿宋" w:cs="仿宋" w:hint="eastAsia"/>
            <w:lang w:eastAsia="zh-CN"/>
          </w:rPr>
          <w:t>(一)、项目申报单位概况</w:t>
        </w:r>
        <w:r>
          <w:tab/>
        </w:r>
        <w:r>
          <w:fldChar w:fldCharType="begin"/>
        </w:r>
        <w:r>
          <w:instrText xml:space="preserve"> PAGEREF _Toc20947 \h </w:instrText>
        </w:r>
        <w:r>
          <w:fldChar w:fldCharType="separate"/>
        </w:r>
        <w:r>
          <w:t>5</w:t>
        </w:r>
        <w:r>
          <w:fldChar w:fldCharType="end"/>
        </w:r>
      </w:hyperlink>
    </w:p>
    <w:p>
      <w:pPr>
        <w:pStyle w:val="TOC2"/>
        <w:tabs>
          <w:tab w:val="right" w:leader="dot" w:pos="8306"/>
        </w:tabs>
      </w:pPr>
      <w:hyperlink w:anchor="_Toc5055" w:history="1">
        <w:r>
          <w:rPr>
            <w:rFonts w:ascii="仿宋" w:eastAsia="仿宋" w:hAnsi="仿宋" w:cs="仿宋" w:hint="eastAsia"/>
            <w:lang w:eastAsia="zh-CN"/>
          </w:rPr>
          <w:t>(二)、项目概况</w:t>
        </w:r>
        <w:r>
          <w:tab/>
        </w:r>
        <w:r>
          <w:fldChar w:fldCharType="begin"/>
        </w:r>
        <w:r>
          <w:instrText xml:space="preserve"> PAGEREF _Toc5055 \h </w:instrText>
        </w:r>
        <w:r>
          <w:fldChar w:fldCharType="separate"/>
        </w:r>
        <w:r>
          <w:t>6</w:t>
        </w:r>
        <w:r>
          <w:fldChar w:fldCharType="end"/>
        </w:r>
      </w:hyperlink>
    </w:p>
    <w:p>
      <w:pPr>
        <w:pStyle w:val="TOC1"/>
        <w:tabs>
          <w:tab w:val="right" w:leader="dot" w:pos="8306"/>
        </w:tabs>
      </w:pPr>
      <w:hyperlink w:anchor="_Toc30228" w:history="1">
        <w:r>
          <w:rPr>
            <w:rFonts w:ascii="仿宋" w:eastAsia="仿宋" w:hAnsi="仿宋" w:cs="仿宋" w:hint="eastAsia"/>
            <w:lang w:eastAsia="zh-CN"/>
          </w:rPr>
          <w:t>三、建设风险评估分析</w:t>
        </w:r>
        <w:r>
          <w:tab/>
        </w:r>
        <w:r>
          <w:fldChar w:fldCharType="begin"/>
        </w:r>
        <w:r>
          <w:instrText xml:space="preserve"> PAGEREF _Toc30228 \h </w:instrText>
        </w:r>
        <w:r>
          <w:fldChar w:fldCharType="separate"/>
        </w:r>
        <w:r>
          <w:t>9</w:t>
        </w:r>
        <w:r>
          <w:fldChar w:fldCharType="end"/>
        </w:r>
      </w:hyperlink>
    </w:p>
    <w:p>
      <w:pPr>
        <w:pStyle w:val="TOC2"/>
        <w:tabs>
          <w:tab w:val="right" w:leader="dot" w:pos="8306"/>
        </w:tabs>
      </w:pPr>
      <w:hyperlink w:anchor="_Toc18743" w:history="1">
        <w:r>
          <w:rPr>
            <w:rFonts w:ascii="仿宋" w:eastAsia="仿宋" w:hAnsi="仿宋" w:cs="仿宋" w:hint="eastAsia"/>
            <w:lang w:eastAsia="zh-CN"/>
          </w:rPr>
          <w:t>(一)、政策风险分析</w:t>
        </w:r>
        <w:r>
          <w:tab/>
        </w:r>
        <w:r>
          <w:fldChar w:fldCharType="begin"/>
        </w:r>
        <w:r>
          <w:instrText xml:space="preserve"> PAGEREF _Toc18743 \h </w:instrText>
        </w:r>
        <w:r>
          <w:fldChar w:fldCharType="separate"/>
        </w:r>
        <w:r>
          <w:t>9</w:t>
        </w:r>
        <w:r>
          <w:fldChar w:fldCharType="end"/>
        </w:r>
      </w:hyperlink>
    </w:p>
    <w:p>
      <w:pPr>
        <w:pStyle w:val="TOC2"/>
        <w:tabs>
          <w:tab w:val="right" w:leader="dot" w:pos="8306"/>
        </w:tabs>
      </w:pPr>
      <w:hyperlink w:anchor="_Toc18969" w:history="1">
        <w:r>
          <w:rPr>
            <w:rFonts w:ascii="仿宋" w:eastAsia="仿宋" w:hAnsi="仿宋" w:cs="仿宋" w:hint="eastAsia"/>
            <w:lang w:eastAsia="zh-CN"/>
          </w:rPr>
          <w:t>(二)、社会风险分析</w:t>
        </w:r>
        <w:r>
          <w:tab/>
        </w:r>
        <w:r>
          <w:fldChar w:fldCharType="begin"/>
        </w:r>
        <w:r>
          <w:instrText xml:space="preserve"> PAGEREF _Toc18969 \h </w:instrText>
        </w:r>
        <w:r>
          <w:fldChar w:fldCharType="separate"/>
        </w:r>
        <w:r>
          <w:t>10</w:t>
        </w:r>
        <w:r>
          <w:fldChar w:fldCharType="end"/>
        </w:r>
      </w:hyperlink>
    </w:p>
    <w:p>
      <w:pPr>
        <w:pStyle w:val="TOC2"/>
        <w:tabs>
          <w:tab w:val="right" w:leader="dot" w:pos="8306"/>
        </w:tabs>
      </w:pPr>
      <w:hyperlink w:anchor="_Toc24200" w:history="1">
        <w:r>
          <w:rPr>
            <w:rFonts w:ascii="仿宋" w:eastAsia="仿宋" w:hAnsi="仿宋" w:cs="仿宋" w:hint="eastAsia"/>
            <w:lang w:eastAsia="zh-CN"/>
          </w:rPr>
          <w:t>(三)、市场风险分析</w:t>
        </w:r>
        <w:r>
          <w:tab/>
        </w:r>
        <w:r>
          <w:fldChar w:fldCharType="begin"/>
        </w:r>
        <w:r>
          <w:instrText xml:space="preserve"> PAGEREF _Toc24200 \h </w:instrText>
        </w:r>
        <w:r>
          <w:fldChar w:fldCharType="separate"/>
        </w:r>
        <w:r>
          <w:t>12</w:t>
        </w:r>
        <w:r>
          <w:fldChar w:fldCharType="end"/>
        </w:r>
      </w:hyperlink>
    </w:p>
    <w:p>
      <w:pPr>
        <w:pStyle w:val="TOC2"/>
        <w:tabs>
          <w:tab w:val="right" w:leader="dot" w:pos="8306"/>
        </w:tabs>
      </w:pPr>
      <w:hyperlink w:anchor="_Toc2602" w:history="1">
        <w:r>
          <w:rPr>
            <w:rFonts w:ascii="仿宋" w:eastAsia="仿宋" w:hAnsi="仿宋" w:cs="仿宋" w:hint="eastAsia"/>
            <w:lang w:eastAsia="zh-CN"/>
          </w:rPr>
          <w:t>(四)、资金风险分析</w:t>
        </w:r>
        <w:r>
          <w:tab/>
        </w:r>
        <w:r>
          <w:fldChar w:fldCharType="begin"/>
        </w:r>
        <w:r>
          <w:instrText xml:space="preserve"> PAGEREF _Toc2602 \h </w:instrText>
        </w:r>
        <w:r>
          <w:fldChar w:fldCharType="separate"/>
        </w:r>
        <w:r>
          <w:t>12</w:t>
        </w:r>
        <w:r>
          <w:fldChar w:fldCharType="end"/>
        </w:r>
      </w:hyperlink>
    </w:p>
    <w:p>
      <w:pPr>
        <w:pStyle w:val="TOC2"/>
        <w:tabs>
          <w:tab w:val="right" w:leader="dot" w:pos="8306"/>
        </w:tabs>
      </w:pPr>
      <w:hyperlink w:anchor="_Toc488" w:history="1">
        <w:r>
          <w:rPr>
            <w:rFonts w:ascii="仿宋" w:eastAsia="仿宋" w:hAnsi="仿宋" w:cs="仿宋" w:hint="eastAsia"/>
            <w:lang w:eastAsia="zh-CN"/>
          </w:rPr>
          <w:t>(五)、技术风险分析</w:t>
        </w:r>
        <w:r>
          <w:tab/>
        </w:r>
        <w:r>
          <w:fldChar w:fldCharType="begin"/>
        </w:r>
        <w:r>
          <w:instrText xml:space="preserve"> PAGEREF _Toc488 \h </w:instrText>
        </w:r>
        <w:r>
          <w:fldChar w:fldCharType="separate"/>
        </w:r>
        <w:r>
          <w:t>14</w:t>
        </w:r>
        <w:r>
          <w:fldChar w:fldCharType="end"/>
        </w:r>
      </w:hyperlink>
    </w:p>
    <w:p>
      <w:pPr>
        <w:pStyle w:val="TOC2"/>
        <w:tabs>
          <w:tab w:val="right" w:leader="dot" w:pos="8306"/>
        </w:tabs>
      </w:pPr>
      <w:hyperlink w:anchor="_Toc19058" w:history="1">
        <w:r>
          <w:rPr>
            <w:rFonts w:ascii="仿宋" w:eastAsia="仿宋" w:hAnsi="仿宋" w:cs="仿宋" w:hint="eastAsia"/>
            <w:lang w:eastAsia="zh-CN"/>
          </w:rPr>
          <w:t>(六)、财务风险分析</w:t>
        </w:r>
        <w:r>
          <w:tab/>
        </w:r>
        <w:r>
          <w:fldChar w:fldCharType="begin"/>
        </w:r>
        <w:r>
          <w:instrText xml:space="preserve"> PAGEREF _Toc19058 \h </w:instrText>
        </w:r>
        <w:r>
          <w:fldChar w:fldCharType="separate"/>
        </w:r>
        <w:r>
          <w:t>15</w:t>
        </w:r>
        <w:r>
          <w:fldChar w:fldCharType="end"/>
        </w:r>
      </w:hyperlink>
    </w:p>
    <w:p>
      <w:pPr>
        <w:pStyle w:val="TOC2"/>
        <w:tabs>
          <w:tab w:val="right" w:leader="dot" w:pos="8306"/>
        </w:tabs>
      </w:pPr>
      <w:hyperlink w:anchor="_Toc17017" w:history="1">
        <w:r>
          <w:rPr>
            <w:rFonts w:ascii="仿宋" w:eastAsia="仿宋" w:hAnsi="仿宋" w:cs="仿宋" w:hint="eastAsia"/>
            <w:lang w:eastAsia="zh-CN"/>
          </w:rPr>
          <w:t>(七)、管理风险分析</w:t>
        </w:r>
        <w:r>
          <w:tab/>
        </w:r>
        <w:r>
          <w:fldChar w:fldCharType="begin"/>
        </w:r>
        <w:r>
          <w:instrText xml:space="preserve"> PAGEREF _Toc17017 \h </w:instrText>
        </w:r>
        <w:r>
          <w:fldChar w:fldCharType="separate"/>
        </w:r>
        <w:r>
          <w:t>17</w:t>
        </w:r>
        <w:r>
          <w:fldChar w:fldCharType="end"/>
        </w:r>
      </w:hyperlink>
    </w:p>
    <w:p>
      <w:pPr>
        <w:pStyle w:val="TOC2"/>
        <w:tabs>
          <w:tab w:val="right" w:leader="dot" w:pos="8306"/>
        </w:tabs>
      </w:pPr>
      <w:hyperlink w:anchor="_Toc675" w:history="1">
        <w:r>
          <w:rPr>
            <w:rFonts w:ascii="仿宋" w:eastAsia="仿宋" w:hAnsi="仿宋" w:cs="仿宋" w:hint="eastAsia"/>
            <w:lang w:eastAsia="zh-CN"/>
          </w:rPr>
          <w:t>(八)、其它风险分析</w:t>
        </w:r>
        <w:r>
          <w:tab/>
        </w:r>
        <w:r>
          <w:fldChar w:fldCharType="begin"/>
        </w:r>
        <w:r>
          <w:instrText xml:space="preserve"> PAGEREF _Toc675 \h </w:instrText>
        </w:r>
        <w:r>
          <w:fldChar w:fldCharType="separate"/>
        </w:r>
        <w:r>
          <w:t>18</w:t>
        </w:r>
        <w:r>
          <w:fldChar w:fldCharType="end"/>
        </w:r>
      </w:hyperlink>
    </w:p>
    <w:p>
      <w:pPr>
        <w:pStyle w:val="TOC2"/>
        <w:tabs>
          <w:tab w:val="right" w:leader="dot" w:pos="8306"/>
        </w:tabs>
      </w:pPr>
      <w:hyperlink w:anchor="_Toc12758" w:history="1">
        <w:r>
          <w:rPr>
            <w:rFonts w:ascii="仿宋" w:eastAsia="仿宋" w:hAnsi="仿宋" w:cs="仿宋" w:hint="eastAsia"/>
            <w:lang w:eastAsia="zh-CN"/>
          </w:rPr>
          <w:t>(九)、社会影响评估</w:t>
        </w:r>
        <w:r>
          <w:tab/>
        </w:r>
        <w:r>
          <w:fldChar w:fldCharType="begin"/>
        </w:r>
        <w:r>
          <w:instrText xml:space="preserve"> PAGEREF _Toc12758 \h </w:instrText>
        </w:r>
        <w:r>
          <w:fldChar w:fldCharType="separate"/>
        </w:r>
        <w:r>
          <w:t>19</w:t>
        </w:r>
        <w:r>
          <w:fldChar w:fldCharType="end"/>
        </w:r>
      </w:hyperlink>
    </w:p>
    <w:p>
      <w:pPr>
        <w:pStyle w:val="TOC1"/>
        <w:tabs>
          <w:tab w:val="right" w:leader="dot" w:pos="8306"/>
        </w:tabs>
      </w:pPr>
      <w:hyperlink w:anchor="_Toc23513" w:history="1">
        <w:r>
          <w:rPr>
            <w:rFonts w:ascii="仿宋" w:eastAsia="仿宋" w:hAnsi="仿宋" w:cs="仿宋" w:hint="eastAsia"/>
            <w:lang w:eastAsia="zh-CN"/>
          </w:rPr>
          <w:t>四、社会影响分析</w:t>
        </w:r>
        <w:r>
          <w:tab/>
        </w:r>
        <w:r>
          <w:fldChar w:fldCharType="begin"/>
        </w:r>
        <w:r>
          <w:instrText xml:space="preserve"> PAGEREF _Toc23513 \h </w:instrText>
        </w:r>
        <w:r>
          <w:fldChar w:fldCharType="separate"/>
        </w:r>
        <w:r>
          <w:t>21</w:t>
        </w:r>
        <w:r>
          <w:fldChar w:fldCharType="end"/>
        </w:r>
      </w:hyperlink>
    </w:p>
    <w:p>
      <w:pPr>
        <w:pStyle w:val="TOC2"/>
        <w:tabs>
          <w:tab w:val="right" w:leader="dot" w:pos="8306"/>
        </w:tabs>
      </w:pPr>
      <w:hyperlink w:anchor="_Toc25328" w:history="1">
        <w:r>
          <w:rPr>
            <w:rFonts w:ascii="仿宋" w:eastAsia="仿宋" w:hAnsi="仿宋" w:cs="仿宋" w:hint="eastAsia"/>
            <w:lang w:eastAsia="zh-CN"/>
          </w:rPr>
          <w:t>(一)、社会影响效果分析</w:t>
        </w:r>
        <w:r>
          <w:tab/>
        </w:r>
        <w:r>
          <w:fldChar w:fldCharType="begin"/>
        </w:r>
        <w:r>
          <w:instrText xml:space="preserve"> PAGEREF _Toc25328 \h </w:instrText>
        </w:r>
        <w:r>
          <w:fldChar w:fldCharType="separate"/>
        </w:r>
        <w:r>
          <w:t>21</w:t>
        </w:r>
        <w:r>
          <w:fldChar w:fldCharType="end"/>
        </w:r>
      </w:hyperlink>
    </w:p>
    <w:p>
      <w:pPr>
        <w:pStyle w:val="TOC2"/>
        <w:tabs>
          <w:tab w:val="right" w:leader="dot" w:pos="8306"/>
        </w:tabs>
      </w:pPr>
      <w:hyperlink w:anchor="_Toc31351" w:history="1">
        <w:r>
          <w:rPr>
            <w:rFonts w:ascii="仿宋" w:eastAsia="仿宋" w:hAnsi="仿宋" w:cs="仿宋" w:hint="eastAsia"/>
            <w:lang w:eastAsia="zh-CN"/>
          </w:rPr>
          <w:t>(二)、社会适应性分析</w:t>
        </w:r>
        <w:r>
          <w:tab/>
        </w:r>
        <w:r>
          <w:fldChar w:fldCharType="begin"/>
        </w:r>
        <w:r>
          <w:instrText xml:space="preserve"> PAGEREF _Toc31351 \h </w:instrText>
        </w:r>
        <w:r>
          <w:fldChar w:fldCharType="separate"/>
        </w:r>
        <w:r>
          <w:t>24</w:t>
        </w:r>
        <w:r>
          <w:fldChar w:fldCharType="end"/>
        </w:r>
      </w:hyperlink>
    </w:p>
    <w:p>
      <w:pPr>
        <w:pStyle w:val="TOC2"/>
        <w:tabs>
          <w:tab w:val="right" w:leader="dot" w:pos="8306"/>
        </w:tabs>
      </w:pPr>
      <w:hyperlink w:anchor="_Toc14575" w:history="1">
        <w:r>
          <w:rPr>
            <w:rFonts w:ascii="仿宋" w:eastAsia="仿宋" w:hAnsi="仿宋" w:cs="仿宋" w:hint="eastAsia"/>
            <w:lang w:eastAsia="zh-CN"/>
          </w:rPr>
          <w:t>(三)、社会风险及对策分析</w:t>
        </w:r>
        <w:r>
          <w:tab/>
        </w:r>
        <w:r>
          <w:fldChar w:fldCharType="begin"/>
        </w:r>
        <w:r>
          <w:instrText xml:space="preserve"> PAGEREF _Toc14575 \h </w:instrText>
        </w:r>
        <w:r>
          <w:fldChar w:fldCharType="separate"/>
        </w:r>
        <w:r>
          <w:t>25</w:t>
        </w:r>
        <w:r>
          <w:fldChar w:fldCharType="end"/>
        </w:r>
      </w:hyperlink>
    </w:p>
    <w:p>
      <w:pPr>
        <w:pStyle w:val="TOC1"/>
        <w:tabs>
          <w:tab w:val="right" w:leader="dot" w:pos="8306"/>
        </w:tabs>
      </w:pPr>
      <w:hyperlink w:anchor="_Toc3092" w:history="1">
        <w:r>
          <w:rPr>
            <w:rFonts w:ascii="仿宋" w:eastAsia="仿宋" w:hAnsi="仿宋" w:cs="仿宋" w:hint="eastAsia"/>
            <w:lang w:eastAsia="zh-CN"/>
          </w:rPr>
          <w:t>五、资源开发及综合利用分析</w:t>
        </w:r>
        <w:r>
          <w:tab/>
        </w:r>
        <w:r>
          <w:fldChar w:fldCharType="begin"/>
        </w:r>
        <w:r>
          <w:instrText xml:space="preserve"> PAGEREF _Toc3092 \h </w:instrText>
        </w:r>
        <w:r>
          <w:fldChar w:fldCharType="separate"/>
        </w:r>
        <w:r>
          <w:t>29</w:t>
        </w:r>
        <w:r>
          <w:fldChar w:fldCharType="end"/>
        </w:r>
      </w:hyperlink>
    </w:p>
    <w:p>
      <w:pPr>
        <w:pStyle w:val="TOC2"/>
        <w:tabs>
          <w:tab w:val="right" w:leader="dot" w:pos="8306"/>
        </w:tabs>
      </w:pPr>
      <w:hyperlink w:anchor="_Toc19949" w:history="1">
        <w:r>
          <w:rPr>
            <w:rFonts w:ascii="仿宋" w:eastAsia="仿宋" w:hAnsi="仿宋" w:cs="仿宋" w:hint="eastAsia"/>
            <w:lang w:eastAsia="zh-CN"/>
          </w:rPr>
          <w:t>(一)、资源开发方案</w:t>
        </w:r>
        <w:r>
          <w:tab/>
        </w:r>
        <w:r>
          <w:fldChar w:fldCharType="begin"/>
        </w:r>
        <w:r>
          <w:instrText xml:space="preserve"> PAGEREF _Toc19949 \h </w:instrText>
        </w:r>
        <w:r>
          <w:fldChar w:fldCharType="separate"/>
        </w:r>
        <w:r>
          <w:t>29</w:t>
        </w:r>
        <w:r>
          <w:fldChar w:fldCharType="end"/>
        </w:r>
      </w:hyperlink>
    </w:p>
    <w:p>
      <w:pPr>
        <w:pStyle w:val="TOC2"/>
        <w:tabs>
          <w:tab w:val="right" w:leader="dot" w:pos="8306"/>
        </w:tabs>
      </w:pPr>
      <w:hyperlink w:anchor="_Toc25014" w:history="1">
        <w:r>
          <w:rPr>
            <w:rFonts w:ascii="仿宋" w:eastAsia="仿宋" w:hAnsi="仿宋" w:cs="仿宋" w:hint="eastAsia"/>
            <w:lang w:eastAsia="zh-CN"/>
          </w:rPr>
          <w:t>(二)、资源利用方案</w:t>
        </w:r>
        <w:r>
          <w:tab/>
        </w:r>
        <w:r>
          <w:fldChar w:fldCharType="begin"/>
        </w:r>
        <w:r>
          <w:instrText xml:space="preserve"> PAGEREF _Toc25014 \h </w:instrText>
        </w:r>
        <w:r>
          <w:fldChar w:fldCharType="separate"/>
        </w:r>
        <w:r>
          <w:t>30</w:t>
        </w:r>
        <w:r>
          <w:fldChar w:fldCharType="end"/>
        </w:r>
      </w:hyperlink>
    </w:p>
    <w:p>
      <w:pPr>
        <w:pStyle w:val="TOC2"/>
        <w:tabs>
          <w:tab w:val="right" w:leader="dot" w:pos="8306"/>
        </w:tabs>
      </w:pPr>
      <w:hyperlink w:anchor="_Toc14540" w:history="1">
        <w:r>
          <w:rPr>
            <w:rFonts w:ascii="仿宋" w:eastAsia="仿宋" w:hAnsi="仿宋" w:cs="仿宋" w:hint="eastAsia"/>
            <w:lang w:eastAsia="zh-CN"/>
          </w:rPr>
          <w:t>(三)、资源节约措施</w:t>
        </w:r>
        <w:r>
          <w:tab/>
        </w:r>
        <w:r>
          <w:fldChar w:fldCharType="begin"/>
        </w:r>
        <w:r>
          <w:instrText xml:space="preserve"> PAGEREF _Toc14540 \h </w:instrText>
        </w:r>
        <w:r>
          <w:fldChar w:fldCharType="separate"/>
        </w:r>
        <w:r>
          <w:t>31</w:t>
        </w:r>
        <w:r>
          <w:fldChar w:fldCharType="end"/>
        </w:r>
      </w:hyperlink>
    </w:p>
    <w:p>
      <w:pPr>
        <w:pStyle w:val="TOC1"/>
        <w:tabs>
          <w:tab w:val="right" w:leader="dot" w:pos="8306"/>
        </w:tabs>
      </w:pPr>
      <w:hyperlink w:anchor="_Toc24806" w:history="1">
        <w:r>
          <w:rPr>
            <w:rFonts w:ascii="仿宋" w:eastAsia="仿宋" w:hAnsi="仿宋" w:cs="仿宋" w:hint="eastAsia"/>
            <w:lang w:eastAsia="zh-CN"/>
          </w:rPr>
          <w:t>六、背景、必要性分析</w:t>
        </w:r>
        <w:r>
          <w:tab/>
        </w:r>
        <w:r>
          <w:fldChar w:fldCharType="begin"/>
        </w:r>
        <w:r>
          <w:instrText xml:space="preserve"> PAGEREF _Toc24806 \h </w:instrText>
        </w:r>
        <w:r>
          <w:fldChar w:fldCharType="separate"/>
        </w:r>
        <w:r>
          <w:t>32</w:t>
        </w:r>
        <w:r>
          <w:fldChar w:fldCharType="end"/>
        </w:r>
      </w:hyperlink>
    </w:p>
    <w:p>
      <w:pPr>
        <w:pStyle w:val="TOC2"/>
        <w:tabs>
          <w:tab w:val="right" w:leader="dot" w:pos="8306"/>
        </w:tabs>
      </w:pPr>
      <w:hyperlink w:anchor="_Toc29300" w:history="1">
        <w:r>
          <w:rPr>
            <w:rFonts w:ascii="仿宋" w:eastAsia="仿宋" w:hAnsi="仿宋" w:cs="仿宋" w:hint="eastAsia"/>
            <w:lang w:eastAsia="zh-CN"/>
          </w:rPr>
          <w:t>(一)、项目建设背景</w:t>
        </w:r>
        <w:r>
          <w:tab/>
        </w:r>
        <w:r>
          <w:fldChar w:fldCharType="begin"/>
        </w:r>
        <w:r>
          <w:instrText xml:space="preserve"> PAGEREF _Toc29300 \h </w:instrText>
        </w:r>
        <w:r>
          <w:fldChar w:fldCharType="separate"/>
        </w:r>
        <w:r>
          <w:t>32</w:t>
        </w:r>
        <w:r>
          <w:fldChar w:fldCharType="end"/>
        </w:r>
      </w:hyperlink>
    </w:p>
    <w:p>
      <w:pPr>
        <w:pStyle w:val="TOC2"/>
        <w:tabs>
          <w:tab w:val="right" w:leader="dot" w:pos="8306"/>
        </w:tabs>
      </w:pPr>
      <w:hyperlink w:anchor="_Toc10853" w:history="1">
        <w:r>
          <w:rPr>
            <w:rFonts w:ascii="仿宋" w:eastAsia="仿宋" w:hAnsi="仿宋" w:cs="仿宋" w:hint="eastAsia"/>
            <w:lang w:eastAsia="zh-CN"/>
          </w:rPr>
          <w:t>(二)、必要性分析</w:t>
        </w:r>
        <w:r>
          <w:tab/>
        </w:r>
        <w:r>
          <w:fldChar w:fldCharType="begin"/>
        </w:r>
        <w:r>
          <w:instrText xml:space="preserve"> PAGEREF _Toc10853 \h </w:instrText>
        </w:r>
        <w:r>
          <w:fldChar w:fldCharType="separate"/>
        </w:r>
        <w:r>
          <w:t>33</w:t>
        </w:r>
        <w:r>
          <w:fldChar w:fldCharType="end"/>
        </w:r>
      </w:hyperlink>
    </w:p>
    <w:p>
      <w:pPr>
        <w:pStyle w:val="TOC2"/>
        <w:tabs>
          <w:tab w:val="right" w:leader="dot" w:pos="8306"/>
        </w:tabs>
      </w:pPr>
      <w:hyperlink w:anchor="_Toc24119" w:history="1">
        <w:r>
          <w:rPr>
            <w:rFonts w:ascii="仿宋" w:eastAsia="仿宋" w:hAnsi="仿宋" w:cs="仿宋" w:hint="eastAsia"/>
            <w:lang w:eastAsia="zh-CN"/>
          </w:rPr>
          <w:t>(三)、项目建设有利条件</w:t>
        </w:r>
        <w:r>
          <w:tab/>
        </w:r>
        <w:r>
          <w:fldChar w:fldCharType="begin"/>
        </w:r>
        <w:r>
          <w:instrText xml:space="preserve"> PAGEREF _Toc24119 \h </w:instrText>
        </w:r>
        <w:r>
          <w:fldChar w:fldCharType="separate"/>
        </w:r>
        <w:r>
          <w:t>35</w:t>
        </w:r>
        <w:r>
          <w:fldChar w:fldCharType="end"/>
        </w:r>
      </w:hyperlink>
    </w:p>
    <w:p>
      <w:pPr>
        <w:pStyle w:val="TOC1"/>
        <w:tabs>
          <w:tab w:val="right" w:leader="dot" w:pos="8306"/>
        </w:tabs>
      </w:pPr>
      <w:hyperlink w:anchor="_Toc2951" w:history="1">
        <w:r>
          <w:rPr>
            <w:rFonts w:ascii="仿宋" w:eastAsia="仿宋" w:hAnsi="仿宋" w:cs="仿宋" w:hint="eastAsia"/>
            <w:lang w:eastAsia="zh-CN"/>
          </w:rPr>
          <w:t>七、客户关系管理与市场拓展</w:t>
        </w:r>
        <w:r>
          <w:tab/>
        </w:r>
        <w:r>
          <w:fldChar w:fldCharType="begin"/>
        </w:r>
        <w:r>
          <w:instrText xml:space="preserve"> PAGEREF _Toc2951 \h </w:instrText>
        </w:r>
        <w:r>
          <w:fldChar w:fldCharType="separate"/>
        </w:r>
        <w:r>
          <w:t>36</w:t>
        </w:r>
        <w:r>
          <w:fldChar w:fldCharType="end"/>
        </w:r>
      </w:hyperlink>
    </w:p>
    <w:p>
      <w:pPr>
        <w:pStyle w:val="TOC2"/>
        <w:tabs>
          <w:tab w:val="right" w:leader="dot" w:pos="8306"/>
        </w:tabs>
      </w:pPr>
      <w:hyperlink w:anchor="_Toc22067" w:history="1">
        <w:r>
          <w:rPr>
            <w:rFonts w:ascii="仿宋" w:eastAsia="仿宋" w:hAnsi="仿宋" w:cs="仿宋" w:hint="eastAsia"/>
            <w:lang w:eastAsia="zh-CN"/>
          </w:rPr>
          <w:t>(一)、客户关系管理策略</w:t>
        </w:r>
        <w:r>
          <w:tab/>
        </w:r>
        <w:r>
          <w:fldChar w:fldCharType="begin"/>
        </w:r>
        <w:r>
          <w:instrText xml:space="preserve"> PAGEREF _Toc22067 \h </w:instrText>
        </w:r>
        <w:r>
          <w:fldChar w:fldCharType="separate"/>
        </w:r>
        <w:r>
          <w:t>36</w:t>
        </w:r>
        <w:r>
          <w:fldChar w:fldCharType="end"/>
        </w:r>
      </w:hyperlink>
    </w:p>
    <w:p>
      <w:pPr>
        <w:pStyle w:val="TOC2"/>
        <w:tabs>
          <w:tab w:val="right" w:leader="dot" w:pos="8306"/>
        </w:tabs>
      </w:pPr>
      <w:hyperlink w:anchor="_Toc14216" w:history="1">
        <w:r>
          <w:rPr>
            <w:rFonts w:ascii="仿宋" w:eastAsia="仿宋" w:hAnsi="仿宋" w:cs="仿宋" w:hint="eastAsia"/>
            <w:lang w:eastAsia="zh-CN"/>
          </w:rPr>
          <w:t>(二)、市场拓展方案</w:t>
        </w:r>
        <w:r>
          <w:tab/>
        </w:r>
        <w:r>
          <w:fldChar w:fldCharType="begin"/>
        </w:r>
        <w:r>
          <w:instrText xml:space="preserve"> PAGEREF _Toc14216 \h </w:instrText>
        </w:r>
        <w:r>
          <w:fldChar w:fldCharType="separate"/>
        </w:r>
        <w:r>
          <w:t>38</w:t>
        </w:r>
        <w:r>
          <w:fldChar w:fldCharType="end"/>
        </w:r>
      </w:hyperlink>
    </w:p>
    <w:p>
      <w:pPr>
        <w:pStyle w:val="TOC1"/>
        <w:tabs>
          <w:tab w:val="right" w:leader="dot" w:pos="8306"/>
        </w:tabs>
      </w:pPr>
      <w:hyperlink w:anchor="_Toc25578" w:history="1">
        <w:r>
          <w:rPr>
            <w:rFonts w:ascii="仿宋" w:eastAsia="仿宋" w:hAnsi="仿宋" w:cs="仿宋" w:hint="eastAsia"/>
            <w:lang w:eastAsia="zh-CN"/>
          </w:rPr>
          <w:t>八、经济效益与社会效益优化</w:t>
        </w:r>
        <w:r>
          <w:tab/>
        </w:r>
        <w:r>
          <w:fldChar w:fldCharType="begin"/>
        </w:r>
        <w:r>
          <w:instrText xml:space="preserve"> PAGEREF _Toc25578 \h </w:instrText>
        </w:r>
        <w:r>
          <w:fldChar w:fldCharType="separate"/>
        </w:r>
        <w:r>
          <w:t>39</w:t>
        </w:r>
        <w:r>
          <w:fldChar w:fldCharType="end"/>
        </w:r>
      </w:hyperlink>
    </w:p>
    <w:p>
      <w:pPr>
        <w:pStyle w:val="TOC2"/>
        <w:tabs>
          <w:tab w:val="right" w:leader="dot" w:pos="8306"/>
        </w:tabs>
      </w:pPr>
      <w:hyperlink w:anchor="_Toc28753" w:history="1">
        <w:r>
          <w:rPr>
            <w:rFonts w:ascii="仿宋" w:eastAsia="仿宋" w:hAnsi="仿宋" w:cs="仿宋" w:hint="eastAsia"/>
            <w:lang w:eastAsia="zh-CN"/>
          </w:rPr>
          <w:t>(一)、经济效益提升策略</w:t>
        </w:r>
        <w:r>
          <w:tab/>
        </w:r>
        <w:r>
          <w:fldChar w:fldCharType="begin"/>
        </w:r>
        <w:r>
          <w:instrText xml:space="preserve"> PAGEREF _Toc28753 \h </w:instrText>
        </w:r>
        <w:r>
          <w:fldChar w:fldCharType="separate"/>
        </w:r>
        <w:r>
          <w:t>39</w:t>
        </w:r>
        <w:r>
          <w:fldChar w:fldCharType="end"/>
        </w:r>
      </w:hyperlink>
    </w:p>
    <w:p>
      <w:pPr>
        <w:pStyle w:val="TOC2"/>
        <w:tabs>
          <w:tab w:val="right" w:leader="dot" w:pos="8306"/>
        </w:tabs>
      </w:pPr>
      <w:hyperlink w:anchor="_Toc20069" w:history="1">
        <w:r>
          <w:rPr>
            <w:rFonts w:ascii="仿宋" w:eastAsia="仿宋" w:hAnsi="仿宋" w:cs="仿宋" w:hint="eastAsia"/>
            <w:lang w:eastAsia="zh-CN"/>
          </w:rPr>
          <w:t>(二)、社会效益增强方案</w:t>
        </w:r>
        <w:r>
          <w:tab/>
        </w:r>
        <w:r>
          <w:fldChar w:fldCharType="begin"/>
        </w:r>
        <w:r>
          <w:instrText xml:space="preserve"> PAGEREF _Toc20069 \h </w:instrText>
        </w:r>
        <w:r>
          <w:fldChar w:fldCharType="separate"/>
        </w:r>
        <w:r>
          <w:t>40</w:t>
        </w:r>
        <w:r>
          <w:fldChar w:fldCharType="end"/>
        </w:r>
      </w:hyperlink>
    </w:p>
    <w:p>
      <w:pPr>
        <w:pStyle w:val="TOC1"/>
        <w:tabs>
          <w:tab w:val="right" w:leader="dot" w:pos="8306"/>
        </w:tabs>
      </w:pPr>
      <w:hyperlink w:anchor="_Toc17024" w:history="1">
        <w:r>
          <w:rPr>
            <w:rFonts w:ascii="仿宋" w:eastAsia="仿宋" w:hAnsi="仿宋" w:cs="仿宋" w:hint="eastAsia"/>
            <w:lang w:eastAsia="zh-CN"/>
          </w:rPr>
          <w:t>九、安全与应急管理</w:t>
        </w:r>
        <w:r>
          <w:tab/>
        </w:r>
        <w:r>
          <w:fldChar w:fldCharType="begin"/>
        </w:r>
        <w:r>
          <w:instrText xml:space="preserve"> PAGEREF _Toc17024 \h </w:instrText>
        </w:r>
        <w:r>
          <w:fldChar w:fldCharType="separate"/>
        </w:r>
        <w:r>
          <w:t>41</w:t>
        </w:r>
        <w:r>
          <w:fldChar w:fldCharType="end"/>
        </w:r>
      </w:hyperlink>
    </w:p>
    <w:p>
      <w:pPr>
        <w:pStyle w:val="TOC2"/>
        <w:tabs>
          <w:tab w:val="right" w:leader="dot" w:pos="8306"/>
        </w:tabs>
      </w:pPr>
      <w:hyperlink w:anchor="_Toc12954" w:history="1">
        <w:r>
          <w:rPr>
            <w:rFonts w:ascii="仿宋" w:eastAsia="仿宋" w:hAnsi="仿宋" w:cs="仿宋" w:hint="eastAsia"/>
            <w:lang w:eastAsia="zh-CN"/>
          </w:rPr>
          <w:t>(一)、安全生产管理</w:t>
        </w:r>
        <w:r>
          <w:tab/>
        </w:r>
        <w:r>
          <w:fldChar w:fldCharType="begin"/>
        </w:r>
        <w:r>
          <w:instrText xml:space="preserve"> PAGEREF _Toc12954 \h </w:instrText>
        </w:r>
        <w:r>
          <w:fldChar w:fldCharType="separate"/>
        </w:r>
        <w:r>
          <w:t>41</w:t>
        </w:r>
        <w:r>
          <w:fldChar w:fldCharType="end"/>
        </w:r>
      </w:hyperlink>
    </w:p>
    <w:p>
      <w:pPr>
        <w:pStyle w:val="TOC2"/>
        <w:tabs>
          <w:tab w:val="right" w:leader="dot" w:pos="8306"/>
        </w:tabs>
      </w:pPr>
      <w:hyperlink w:anchor="_Toc22204" w:history="1">
        <w:r>
          <w:rPr>
            <w:rFonts w:ascii="仿宋" w:eastAsia="仿宋" w:hAnsi="仿宋" w:cs="仿宋" w:hint="eastAsia"/>
            <w:lang w:eastAsia="zh-CN"/>
          </w:rPr>
          <w:t>(二)、应急预案与响应</w:t>
        </w:r>
        <w:r>
          <w:tab/>
        </w:r>
        <w:r>
          <w:fldChar w:fldCharType="begin"/>
        </w:r>
        <w:r>
          <w:instrText xml:space="preserve"> PAGEREF _Toc22204 \h </w:instrText>
        </w:r>
        <w:r>
          <w:fldChar w:fldCharType="separate"/>
        </w:r>
        <w:r>
          <w:t>42</w:t>
        </w:r>
        <w:r>
          <w:fldChar w:fldCharType="end"/>
        </w:r>
      </w:hyperlink>
    </w:p>
    <w:p>
      <w:pPr>
        <w:pStyle w:val="TOC1"/>
        <w:tabs>
          <w:tab w:val="right" w:leader="dot" w:pos="8306"/>
        </w:tabs>
      </w:pPr>
      <w:hyperlink w:anchor="_Toc16374" w:history="1">
        <w:r>
          <w:rPr>
            <w:rFonts w:ascii="仿宋" w:eastAsia="仿宋" w:hAnsi="仿宋" w:cs="仿宋" w:hint="eastAsia"/>
            <w:lang w:eastAsia="zh-CN"/>
          </w:rPr>
          <w:t>十、项目实施与管理方案</w:t>
        </w:r>
        <w:r>
          <w:tab/>
        </w:r>
        <w:r>
          <w:fldChar w:fldCharType="begin"/>
        </w:r>
        <w:r>
          <w:instrText xml:space="preserve"> PAGEREF _Toc16374 \h </w:instrText>
        </w:r>
        <w:r>
          <w:fldChar w:fldCharType="separate"/>
        </w:r>
        <w:r>
          <w:t>44</w:t>
        </w:r>
        <w:r>
          <w:fldChar w:fldCharType="end"/>
        </w:r>
      </w:hyperlink>
    </w:p>
    <w:p>
      <w:pPr>
        <w:pStyle w:val="TOC2"/>
        <w:tabs>
          <w:tab w:val="right" w:leader="dot" w:pos="8306"/>
        </w:tabs>
      </w:pPr>
      <w:hyperlink w:anchor="_Toc10903" w:history="1">
        <w:r>
          <w:rPr>
            <w:rFonts w:ascii="仿宋" w:eastAsia="仿宋" w:hAnsi="仿宋" w:cs="仿宋" w:hint="eastAsia"/>
            <w:lang w:eastAsia="zh-CN"/>
          </w:rPr>
          <w:t>(一)、项目实施计划</w:t>
        </w:r>
        <w:r>
          <w:tab/>
        </w:r>
        <w:r>
          <w:fldChar w:fldCharType="begin"/>
        </w:r>
        <w:r>
          <w:instrText xml:space="preserve"> PAGEREF _Toc10903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48" w:history="1">
        <w:r>
          <w:rPr>
            <w:rFonts w:ascii="仿宋" w:eastAsia="仿宋" w:hAnsi="仿宋" w:cs="仿宋" w:hint="eastAsia"/>
            <w:lang w:eastAsia="zh-CN"/>
          </w:rPr>
          <w:t>(二)、项目组织机构与职责</w:t>
        </w:r>
        <w:r>
          <w:tab/>
        </w:r>
        <w:r>
          <w:fldChar w:fldCharType="begin"/>
        </w:r>
        <w:r>
          <w:instrText xml:space="preserve"> PAGEREF _Toc16948 \h </w:instrText>
        </w:r>
        <w:r>
          <w:fldChar w:fldCharType="separate"/>
        </w:r>
        <w:r>
          <w:t>45</w:t>
        </w:r>
        <w:r>
          <w:fldChar w:fldCharType="end"/>
        </w:r>
      </w:hyperlink>
    </w:p>
    <w:p>
      <w:pPr>
        <w:pStyle w:val="TOC2"/>
        <w:tabs>
          <w:tab w:val="right" w:leader="dot" w:pos="8306"/>
        </w:tabs>
      </w:pPr>
      <w:hyperlink w:anchor="_Toc21900" w:history="1">
        <w:r>
          <w:rPr>
            <w:rFonts w:ascii="仿宋" w:eastAsia="仿宋" w:hAnsi="仿宋" w:cs="仿宋" w:hint="eastAsia"/>
            <w:lang w:eastAsia="zh-CN"/>
          </w:rPr>
          <w:t>(三)、项目管理与监控体系</w:t>
        </w:r>
        <w:r>
          <w:tab/>
        </w:r>
        <w:r>
          <w:fldChar w:fldCharType="begin"/>
        </w:r>
        <w:r>
          <w:instrText xml:space="preserve"> PAGEREF _Toc21900 \h </w:instrText>
        </w:r>
        <w:r>
          <w:fldChar w:fldCharType="separate"/>
        </w:r>
        <w:r>
          <w:t>48</w:t>
        </w:r>
        <w:r>
          <w:fldChar w:fldCharType="end"/>
        </w:r>
      </w:hyperlink>
    </w:p>
    <w:p>
      <w:pPr>
        <w:pStyle w:val="TOC1"/>
        <w:tabs>
          <w:tab w:val="right" w:leader="dot" w:pos="8306"/>
        </w:tabs>
      </w:pPr>
      <w:hyperlink w:anchor="_Toc10984" w:history="1">
        <w:r>
          <w:rPr>
            <w:rFonts w:ascii="仿宋" w:eastAsia="仿宋" w:hAnsi="仿宋" w:cs="仿宋" w:hint="eastAsia"/>
            <w:lang w:eastAsia="zh-CN"/>
          </w:rPr>
          <w:t>十一、环境保护与治理方案</w:t>
        </w:r>
        <w:r>
          <w:tab/>
        </w:r>
        <w:r>
          <w:fldChar w:fldCharType="begin"/>
        </w:r>
        <w:r>
          <w:instrText xml:space="preserve"> PAGEREF _Toc10984 \h </w:instrText>
        </w:r>
        <w:r>
          <w:fldChar w:fldCharType="separate"/>
        </w:r>
        <w:r>
          <w:t>50</w:t>
        </w:r>
        <w:r>
          <w:fldChar w:fldCharType="end"/>
        </w:r>
      </w:hyperlink>
    </w:p>
    <w:p>
      <w:pPr>
        <w:pStyle w:val="TOC2"/>
        <w:tabs>
          <w:tab w:val="right" w:leader="dot" w:pos="8306"/>
        </w:tabs>
      </w:pPr>
      <w:hyperlink w:anchor="_Toc25306" w:history="1">
        <w:r>
          <w:rPr>
            <w:rFonts w:ascii="仿宋" w:eastAsia="仿宋" w:hAnsi="仿宋" w:cs="仿宋" w:hint="eastAsia"/>
            <w:lang w:eastAsia="zh-CN"/>
          </w:rPr>
          <w:t>(一)、项目环境影响评估</w:t>
        </w:r>
        <w:r>
          <w:tab/>
        </w:r>
        <w:r>
          <w:fldChar w:fldCharType="begin"/>
        </w:r>
        <w:r>
          <w:instrText xml:space="preserve"> PAGEREF _Toc25306 \h </w:instrText>
        </w:r>
        <w:r>
          <w:fldChar w:fldCharType="separate"/>
        </w:r>
        <w:r>
          <w:t>50</w:t>
        </w:r>
        <w:r>
          <w:fldChar w:fldCharType="end"/>
        </w:r>
      </w:hyperlink>
    </w:p>
    <w:p>
      <w:pPr>
        <w:pStyle w:val="TOC2"/>
        <w:tabs>
          <w:tab w:val="right" w:leader="dot" w:pos="8306"/>
        </w:tabs>
      </w:pPr>
      <w:hyperlink w:anchor="_Toc8295" w:history="1">
        <w:r>
          <w:rPr>
            <w:rFonts w:ascii="仿宋" w:eastAsia="仿宋" w:hAnsi="仿宋" w:cs="仿宋" w:hint="eastAsia"/>
            <w:lang w:eastAsia="zh-CN"/>
          </w:rPr>
          <w:t>(二)、环境保护措施与治理方案</w:t>
        </w:r>
        <w:r>
          <w:tab/>
        </w:r>
        <w:r>
          <w:fldChar w:fldCharType="begin"/>
        </w:r>
        <w:r>
          <w:instrText xml:space="preserve"> PAGEREF _Toc8295 \h </w:instrText>
        </w:r>
        <w:r>
          <w:fldChar w:fldCharType="separate"/>
        </w:r>
        <w:r>
          <w:t>50</w:t>
        </w:r>
        <w:r>
          <w:fldChar w:fldCharType="end"/>
        </w:r>
      </w:hyperlink>
    </w:p>
    <w:p>
      <w:pPr>
        <w:pStyle w:val="TOC1"/>
        <w:tabs>
          <w:tab w:val="right" w:leader="dot" w:pos="8306"/>
        </w:tabs>
      </w:pPr>
      <w:hyperlink w:anchor="_Toc20297" w:history="1">
        <w:r>
          <w:rPr>
            <w:rFonts w:ascii="仿宋" w:eastAsia="仿宋" w:hAnsi="仿宋" w:cs="仿宋" w:hint="eastAsia"/>
            <w:lang w:eastAsia="zh-CN"/>
          </w:rPr>
          <w:t>十二、技术创新与产业升级</w:t>
        </w:r>
        <w:r>
          <w:tab/>
        </w:r>
        <w:r>
          <w:fldChar w:fldCharType="begin"/>
        </w:r>
        <w:r>
          <w:instrText xml:space="preserve"> PAGEREF _Toc20297 \h </w:instrText>
        </w:r>
        <w:r>
          <w:fldChar w:fldCharType="separate"/>
        </w:r>
        <w:r>
          <w:t>51</w:t>
        </w:r>
        <w:r>
          <w:fldChar w:fldCharType="end"/>
        </w:r>
      </w:hyperlink>
    </w:p>
    <w:p>
      <w:pPr>
        <w:pStyle w:val="TOC2"/>
        <w:tabs>
          <w:tab w:val="right" w:leader="dot" w:pos="8306"/>
        </w:tabs>
      </w:pPr>
      <w:hyperlink w:anchor="_Toc1269" w:history="1">
        <w:r>
          <w:rPr>
            <w:rFonts w:ascii="仿宋" w:eastAsia="仿宋" w:hAnsi="仿宋" w:cs="仿宋" w:hint="eastAsia"/>
            <w:lang w:eastAsia="zh-CN"/>
          </w:rPr>
          <w:t>(一)、技术创新方向与目标</w:t>
        </w:r>
        <w:r>
          <w:tab/>
        </w:r>
        <w:r>
          <w:fldChar w:fldCharType="begin"/>
        </w:r>
        <w:r>
          <w:instrText xml:space="preserve"> PAGEREF _Toc1269 \h </w:instrText>
        </w:r>
        <w:r>
          <w:fldChar w:fldCharType="separate"/>
        </w:r>
        <w:r>
          <w:t>51</w:t>
        </w:r>
        <w:r>
          <w:fldChar w:fldCharType="end"/>
        </w:r>
      </w:hyperlink>
    </w:p>
    <w:p>
      <w:pPr>
        <w:pStyle w:val="TOC2"/>
        <w:tabs>
          <w:tab w:val="right" w:leader="dot" w:pos="8306"/>
        </w:tabs>
      </w:pPr>
      <w:hyperlink w:anchor="_Toc29223" w:history="1">
        <w:r>
          <w:rPr>
            <w:rFonts w:ascii="仿宋" w:eastAsia="仿宋" w:hAnsi="仿宋" w:cs="仿宋" w:hint="eastAsia"/>
            <w:lang w:eastAsia="zh-CN"/>
          </w:rPr>
          <w:t>(二)、产业升级路径与措施</w:t>
        </w:r>
        <w:r>
          <w:tab/>
        </w:r>
        <w:r>
          <w:fldChar w:fldCharType="begin"/>
        </w:r>
        <w:r>
          <w:instrText xml:space="preserve"> PAGEREF _Toc29223 \h </w:instrText>
        </w:r>
        <w:r>
          <w:fldChar w:fldCharType="separate"/>
        </w:r>
        <w:r>
          <w:t>52</w:t>
        </w:r>
        <w:r>
          <w:fldChar w:fldCharType="end"/>
        </w:r>
      </w:hyperlink>
    </w:p>
    <w:p>
      <w:pPr>
        <w:pStyle w:val="TOC1"/>
        <w:tabs>
          <w:tab w:val="right" w:leader="dot" w:pos="8306"/>
        </w:tabs>
      </w:pPr>
      <w:hyperlink w:anchor="_Toc16482" w:history="1">
        <w:r>
          <w:rPr>
            <w:rFonts w:ascii="仿宋" w:eastAsia="仿宋" w:hAnsi="仿宋" w:cs="仿宋" w:hint="eastAsia"/>
            <w:lang w:eastAsia="zh-CN"/>
          </w:rPr>
          <w:t>十三、质量管理与控制</w:t>
        </w:r>
        <w:r>
          <w:tab/>
        </w:r>
        <w:r>
          <w:fldChar w:fldCharType="begin"/>
        </w:r>
        <w:r>
          <w:instrText xml:space="preserve"> PAGEREF _Toc16482 \h </w:instrText>
        </w:r>
        <w:r>
          <w:fldChar w:fldCharType="separate"/>
        </w:r>
        <w:r>
          <w:t>53</w:t>
        </w:r>
        <w:r>
          <w:fldChar w:fldCharType="end"/>
        </w:r>
      </w:hyperlink>
    </w:p>
    <w:p>
      <w:pPr>
        <w:pStyle w:val="TOC2"/>
        <w:tabs>
          <w:tab w:val="right" w:leader="dot" w:pos="8306"/>
        </w:tabs>
      </w:pPr>
      <w:hyperlink w:anchor="_Toc4848" w:history="1">
        <w:r>
          <w:rPr>
            <w:rFonts w:ascii="仿宋" w:eastAsia="仿宋" w:hAnsi="仿宋" w:cs="仿宋" w:hint="eastAsia"/>
            <w:lang w:eastAsia="zh-CN"/>
          </w:rPr>
          <w:t>(一)、质量管理体系建设</w:t>
        </w:r>
        <w:r>
          <w:tab/>
        </w:r>
        <w:r>
          <w:fldChar w:fldCharType="begin"/>
        </w:r>
        <w:r>
          <w:instrText xml:space="preserve"> PAGEREF _Toc4848 \h </w:instrText>
        </w:r>
        <w:r>
          <w:fldChar w:fldCharType="separate"/>
        </w:r>
        <w:r>
          <w:t>53</w:t>
        </w:r>
        <w:r>
          <w:fldChar w:fldCharType="end"/>
        </w:r>
      </w:hyperlink>
    </w:p>
    <w:p>
      <w:pPr>
        <w:pStyle w:val="TOC2"/>
        <w:tabs>
          <w:tab w:val="right" w:leader="dot" w:pos="8306"/>
        </w:tabs>
      </w:pPr>
      <w:hyperlink w:anchor="_Toc10102" w:history="1">
        <w:r>
          <w:rPr>
            <w:rFonts w:ascii="仿宋" w:eastAsia="仿宋" w:hAnsi="仿宋" w:cs="仿宋" w:hint="eastAsia"/>
            <w:lang w:eastAsia="zh-CN"/>
          </w:rPr>
          <w:t>(二)、质量控制措施</w:t>
        </w:r>
        <w:r>
          <w:tab/>
        </w:r>
        <w:r>
          <w:fldChar w:fldCharType="begin"/>
        </w:r>
        <w:r>
          <w:instrText xml:space="preserve"> PAGEREF _Toc10102 \h </w:instrText>
        </w:r>
        <w:r>
          <w:fldChar w:fldCharType="separate"/>
        </w:r>
        <w:r>
          <w:t>55</w:t>
        </w:r>
        <w:r>
          <w:fldChar w:fldCharType="end"/>
        </w:r>
      </w:hyperlink>
    </w:p>
    <w:p>
      <w:pPr>
        <w:pStyle w:val="TOC1"/>
        <w:tabs>
          <w:tab w:val="right" w:leader="dot" w:pos="8306"/>
        </w:tabs>
      </w:pPr>
      <w:hyperlink w:anchor="_Toc14726" w:history="1">
        <w:r>
          <w:rPr>
            <w:rFonts w:ascii="仿宋" w:eastAsia="仿宋" w:hAnsi="仿宋" w:cs="仿宋" w:hint="eastAsia"/>
            <w:lang w:eastAsia="zh-CN"/>
          </w:rPr>
          <w:t>十四、法律法规与政策遵循</w:t>
        </w:r>
        <w:r>
          <w:tab/>
        </w:r>
        <w:r>
          <w:fldChar w:fldCharType="begin"/>
        </w:r>
        <w:r>
          <w:instrText xml:space="preserve"> PAGEREF _Toc14726 \h </w:instrText>
        </w:r>
        <w:r>
          <w:fldChar w:fldCharType="separate"/>
        </w:r>
        <w:r>
          <w:t>56</w:t>
        </w:r>
        <w:r>
          <w:fldChar w:fldCharType="end"/>
        </w:r>
      </w:hyperlink>
    </w:p>
    <w:p>
      <w:pPr>
        <w:pStyle w:val="TOC2"/>
        <w:tabs>
          <w:tab w:val="right" w:leader="dot" w:pos="8306"/>
        </w:tabs>
      </w:pPr>
      <w:hyperlink w:anchor="_Toc30687" w:history="1">
        <w:r>
          <w:rPr>
            <w:rFonts w:ascii="仿宋" w:eastAsia="仿宋" w:hAnsi="仿宋" w:cs="仿宋" w:hint="eastAsia"/>
            <w:lang w:eastAsia="zh-CN"/>
          </w:rPr>
          <w:t>(一)、法律法规遵守</w:t>
        </w:r>
        <w:r>
          <w:tab/>
        </w:r>
        <w:r>
          <w:fldChar w:fldCharType="begin"/>
        </w:r>
        <w:r>
          <w:instrText xml:space="preserve"> PAGEREF _Toc30687 \h </w:instrText>
        </w:r>
        <w:r>
          <w:fldChar w:fldCharType="separate"/>
        </w:r>
        <w:r>
          <w:t>56</w:t>
        </w:r>
        <w:r>
          <w:fldChar w:fldCharType="end"/>
        </w:r>
      </w:hyperlink>
    </w:p>
    <w:p>
      <w:pPr>
        <w:pStyle w:val="TOC2"/>
        <w:tabs>
          <w:tab w:val="right" w:leader="dot" w:pos="8306"/>
        </w:tabs>
      </w:pPr>
      <w:hyperlink w:anchor="_Toc29928" w:history="1">
        <w:r>
          <w:rPr>
            <w:rFonts w:ascii="仿宋" w:eastAsia="仿宋" w:hAnsi="仿宋" w:cs="仿宋" w:hint="eastAsia"/>
            <w:lang w:eastAsia="zh-CN"/>
          </w:rPr>
          <w:t>(二)、政策导向与利用</w:t>
        </w:r>
        <w:r>
          <w:tab/>
        </w:r>
        <w:r>
          <w:fldChar w:fldCharType="begin"/>
        </w:r>
        <w:r>
          <w:instrText xml:space="preserve"> PAGEREF _Toc29928 \h </w:instrText>
        </w:r>
        <w:r>
          <w:fldChar w:fldCharType="separate"/>
        </w:r>
        <w:r>
          <w:t>57</w:t>
        </w:r>
        <w:r>
          <w:fldChar w:fldCharType="end"/>
        </w:r>
      </w:hyperlink>
    </w:p>
    <w:p>
      <w:pPr>
        <w:pStyle w:val="TOC1"/>
        <w:tabs>
          <w:tab w:val="right" w:leader="dot" w:pos="8306"/>
        </w:tabs>
      </w:pPr>
      <w:hyperlink w:anchor="_Toc21635" w:history="1">
        <w:r>
          <w:rPr>
            <w:rFonts w:ascii="仿宋" w:eastAsia="仿宋" w:hAnsi="仿宋" w:cs="仿宋" w:hint="eastAsia"/>
            <w:lang w:eastAsia="zh-CN"/>
          </w:rPr>
          <w:t>十五、创新驱动与持续发展</w:t>
        </w:r>
        <w:r>
          <w:tab/>
        </w:r>
        <w:r>
          <w:fldChar w:fldCharType="begin"/>
        </w:r>
        <w:r>
          <w:instrText xml:space="preserve"> PAGEREF _Toc21635 \h </w:instrText>
        </w:r>
        <w:r>
          <w:fldChar w:fldCharType="separate"/>
        </w:r>
        <w:r>
          <w:t>58</w:t>
        </w:r>
        <w:r>
          <w:fldChar w:fldCharType="end"/>
        </w:r>
      </w:hyperlink>
    </w:p>
    <w:p>
      <w:pPr>
        <w:pStyle w:val="TOC2"/>
        <w:tabs>
          <w:tab w:val="right" w:leader="dot" w:pos="8306"/>
        </w:tabs>
      </w:pPr>
      <w:hyperlink w:anchor="_Toc29884" w:history="1">
        <w:r>
          <w:rPr>
            <w:rFonts w:ascii="仿宋" w:eastAsia="仿宋" w:hAnsi="仿宋" w:cs="仿宋" w:hint="eastAsia"/>
            <w:lang w:eastAsia="zh-CN"/>
          </w:rPr>
          <w:t>(一)、创新驱动战略实施</w:t>
        </w:r>
        <w:r>
          <w:tab/>
        </w:r>
        <w:r>
          <w:fldChar w:fldCharType="begin"/>
        </w:r>
        <w:r>
          <w:instrText xml:space="preserve"> PAGEREF _Toc29884 \h </w:instrText>
        </w:r>
        <w:r>
          <w:fldChar w:fldCharType="separate"/>
        </w:r>
        <w:r>
          <w:t>58</w:t>
        </w:r>
        <w:r>
          <w:fldChar w:fldCharType="end"/>
        </w:r>
      </w:hyperlink>
    </w:p>
    <w:p>
      <w:pPr>
        <w:pStyle w:val="TOC2"/>
        <w:tabs>
          <w:tab w:val="right" w:leader="dot" w:pos="8306"/>
        </w:tabs>
      </w:pPr>
      <w:hyperlink w:anchor="_Toc19808" w:history="1">
        <w:r>
          <w:rPr>
            <w:rFonts w:ascii="仿宋" w:eastAsia="仿宋" w:hAnsi="仿宋" w:cs="仿宋" w:hint="eastAsia"/>
            <w:lang w:eastAsia="zh-CN"/>
          </w:rPr>
          <w:t>(二)、持续发展路径探索</w:t>
        </w:r>
        <w:r>
          <w:tab/>
        </w:r>
        <w:r>
          <w:fldChar w:fldCharType="begin"/>
        </w:r>
        <w:r>
          <w:instrText xml:space="preserve"> PAGEREF _Toc19808 \h </w:instrText>
        </w:r>
        <w:r>
          <w:fldChar w:fldCharType="separate"/>
        </w:r>
        <w:r>
          <w:t>59</w:t>
        </w:r>
        <w:r>
          <w:fldChar w:fldCharType="end"/>
        </w:r>
      </w:hyperlink>
    </w:p>
    <w:p>
      <w:pPr>
        <w:pStyle w:val="TOC1"/>
        <w:tabs>
          <w:tab w:val="right" w:leader="dot" w:pos="8306"/>
        </w:tabs>
      </w:pPr>
      <w:hyperlink w:anchor="_Toc29751" w:history="1">
        <w:r>
          <w:rPr>
            <w:rFonts w:ascii="仿宋" w:eastAsia="仿宋" w:hAnsi="仿宋" w:cs="仿宋" w:hint="eastAsia"/>
            <w:lang w:eastAsia="zh-CN"/>
          </w:rPr>
          <w:t>十六、设施与设备管理</w:t>
        </w:r>
        <w:r>
          <w:tab/>
        </w:r>
        <w:r>
          <w:fldChar w:fldCharType="begin"/>
        </w:r>
        <w:r>
          <w:instrText xml:space="preserve"> PAGEREF _Toc29751 \h </w:instrText>
        </w:r>
        <w:r>
          <w:fldChar w:fldCharType="separate"/>
        </w:r>
        <w:r>
          <w:t>64</w:t>
        </w:r>
        <w:r>
          <w:fldChar w:fldCharType="end"/>
        </w:r>
      </w:hyperlink>
    </w:p>
    <w:p>
      <w:pPr>
        <w:pStyle w:val="TOC2"/>
        <w:tabs>
          <w:tab w:val="right" w:leader="dot" w:pos="8306"/>
        </w:tabs>
      </w:pPr>
      <w:hyperlink w:anchor="_Toc5980" w:history="1">
        <w:r>
          <w:rPr>
            <w:rFonts w:ascii="仿宋" w:eastAsia="仿宋" w:hAnsi="仿宋" w:cs="仿宋" w:hint="eastAsia"/>
            <w:lang w:eastAsia="zh-CN"/>
          </w:rPr>
          <w:t>(一)、设施规划与配置</w:t>
        </w:r>
        <w:r>
          <w:tab/>
        </w:r>
        <w:r>
          <w:fldChar w:fldCharType="begin"/>
        </w:r>
        <w:r>
          <w:instrText xml:space="preserve"> PAGEREF _Toc5980 \h </w:instrText>
        </w:r>
        <w:r>
          <w:fldChar w:fldCharType="separate"/>
        </w:r>
        <w:r>
          <w:t>64</w:t>
        </w:r>
        <w:r>
          <w:fldChar w:fldCharType="end"/>
        </w:r>
      </w:hyperlink>
    </w:p>
    <w:p>
      <w:pPr>
        <w:pStyle w:val="TOC2"/>
        <w:tabs>
          <w:tab w:val="right" w:leader="dot" w:pos="8306"/>
        </w:tabs>
      </w:pPr>
      <w:hyperlink w:anchor="_Toc10526" w:history="1">
        <w:r>
          <w:rPr>
            <w:rFonts w:ascii="仿宋" w:eastAsia="仿宋" w:hAnsi="仿宋" w:cs="仿宋" w:hint="eastAsia"/>
            <w:lang w:eastAsia="zh-CN"/>
          </w:rPr>
          <w:t>(二)、设备采购与维护管理</w:t>
        </w:r>
        <w:r>
          <w:tab/>
        </w:r>
        <w:r>
          <w:fldChar w:fldCharType="begin"/>
        </w:r>
        <w:r>
          <w:instrText xml:space="preserve"> PAGEREF _Toc10526 \h </w:instrText>
        </w:r>
        <w:r>
          <w:fldChar w:fldCharType="separate"/>
        </w:r>
        <w:r>
          <w:t>64</w:t>
        </w:r>
        <w:r>
          <w:fldChar w:fldCharType="end"/>
        </w:r>
      </w:hyperlink>
    </w:p>
    <w:p>
      <w:pPr>
        <w:pStyle w:val="TOC2"/>
        <w:tabs>
          <w:tab w:val="right" w:leader="dot" w:pos="8306"/>
        </w:tabs>
      </w:pPr>
      <w:hyperlink w:anchor="_Toc31672" w:history="1">
        <w:r>
          <w:rPr>
            <w:rFonts w:ascii="仿宋" w:eastAsia="仿宋" w:hAnsi="仿宋" w:cs="仿宋" w:hint="eastAsia"/>
            <w:lang w:eastAsia="zh-CN"/>
          </w:rPr>
          <w:t>(三)、设施设备升级策略</w:t>
        </w:r>
        <w:r>
          <w:tab/>
        </w:r>
        <w:r>
          <w:fldChar w:fldCharType="begin"/>
        </w:r>
        <w:r>
          <w:instrText xml:space="preserve"> PAGEREF _Toc31672 \h </w:instrText>
        </w:r>
        <w:r>
          <w:fldChar w:fldCharType="separate"/>
        </w:r>
        <w:r>
          <w:t>65</w:t>
        </w:r>
        <w:r>
          <w:fldChar w:fldCharType="end"/>
        </w:r>
      </w:hyperlink>
    </w:p>
    <w:p>
      <w:pPr>
        <w:pStyle w:val="TOC1"/>
        <w:tabs>
          <w:tab w:val="right" w:leader="dot" w:pos="8306"/>
        </w:tabs>
      </w:pPr>
      <w:hyperlink w:anchor="_Toc1031" w:history="1">
        <w:r>
          <w:rPr>
            <w:rFonts w:ascii="仿宋" w:eastAsia="仿宋" w:hAnsi="仿宋" w:cs="仿宋" w:hint="eastAsia"/>
            <w:lang w:eastAsia="zh-CN"/>
          </w:rPr>
          <w:t>十七、项目施工方案</w:t>
        </w:r>
        <w:r>
          <w:tab/>
        </w:r>
        <w:r>
          <w:fldChar w:fldCharType="begin"/>
        </w:r>
        <w:r>
          <w:instrText xml:space="preserve"> PAGEREF _Toc1031 \h </w:instrText>
        </w:r>
        <w:r>
          <w:fldChar w:fldCharType="separate"/>
        </w:r>
        <w:r>
          <w:t>66</w:t>
        </w:r>
        <w:r>
          <w:fldChar w:fldCharType="end"/>
        </w:r>
      </w:hyperlink>
    </w:p>
    <w:p>
      <w:pPr>
        <w:pStyle w:val="TOC2"/>
        <w:tabs>
          <w:tab w:val="right" w:leader="dot" w:pos="8306"/>
        </w:tabs>
      </w:pPr>
      <w:hyperlink w:anchor="_Toc30372" w:history="1">
        <w:r>
          <w:rPr>
            <w:rFonts w:ascii="仿宋" w:eastAsia="仿宋" w:hAnsi="仿宋" w:cs="仿宋" w:hint="eastAsia"/>
            <w:lang w:eastAsia="zh-CN"/>
          </w:rPr>
          <w:t>(一)、施工组织设计</w:t>
        </w:r>
        <w:r>
          <w:tab/>
        </w:r>
        <w:r>
          <w:fldChar w:fldCharType="begin"/>
        </w:r>
        <w:r>
          <w:instrText xml:space="preserve"> PAGEREF _Toc30372 \h </w:instrText>
        </w:r>
        <w:r>
          <w:fldChar w:fldCharType="separate"/>
        </w:r>
        <w:r>
          <w:t>66</w:t>
        </w:r>
        <w:r>
          <w:fldChar w:fldCharType="end"/>
        </w:r>
      </w:hyperlink>
    </w:p>
    <w:p>
      <w:pPr>
        <w:pStyle w:val="TOC2"/>
        <w:tabs>
          <w:tab w:val="right" w:leader="dot" w:pos="8306"/>
        </w:tabs>
      </w:pPr>
      <w:hyperlink w:anchor="_Toc20174" w:history="1">
        <w:r>
          <w:rPr>
            <w:rFonts w:ascii="仿宋" w:eastAsia="仿宋" w:hAnsi="仿宋" w:cs="仿宋" w:hint="eastAsia"/>
            <w:lang w:eastAsia="zh-CN"/>
          </w:rPr>
          <w:t>(二)、施工工艺与技术路线</w:t>
        </w:r>
        <w:r>
          <w:tab/>
        </w:r>
        <w:r>
          <w:fldChar w:fldCharType="begin"/>
        </w:r>
        <w:r>
          <w:instrText xml:space="preserve"> PAGEREF _Toc20174 \h </w:instrText>
        </w:r>
        <w:r>
          <w:fldChar w:fldCharType="separate"/>
        </w:r>
        <w:r>
          <w:t>67</w:t>
        </w:r>
        <w:r>
          <w:fldChar w:fldCharType="end"/>
        </w:r>
      </w:hyperlink>
    </w:p>
    <w:p>
      <w:pPr>
        <w:pStyle w:val="TOC2"/>
        <w:tabs>
          <w:tab w:val="right" w:leader="dot" w:pos="8306"/>
        </w:tabs>
      </w:pPr>
      <w:hyperlink w:anchor="_Toc12546" w:history="1">
        <w:r>
          <w:rPr>
            <w:rFonts w:ascii="仿宋" w:eastAsia="仿宋" w:hAnsi="仿宋" w:cs="仿宋" w:hint="eastAsia"/>
            <w:lang w:eastAsia="zh-CN"/>
          </w:rPr>
          <w:t>(三)、关键节点施工计划</w:t>
        </w:r>
        <w:r>
          <w:tab/>
        </w:r>
        <w:r>
          <w:fldChar w:fldCharType="begin"/>
        </w:r>
        <w:r>
          <w:instrText xml:space="preserve"> PAGEREF _Toc12546 \h </w:instrText>
        </w:r>
        <w:r>
          <w:fldChar w:fldCharType="separate"/>
        </w:r>
        <w:r>
          <w:t>69</w:t>
        </w:r>
        <w:r>
          <w:fldChar w:fldCharType="end"/>
        </w:r>
      </w:hyperlink>
    </w:p>
    <w:p>
      <w:pPr>
        <w:pStyle w:val="TOC2"/>
        <w:tabs>
          <w:tab w:val="right" w:leader="dot" w:pos="8306"/>
        </w:tabs>
      </w:pPr>
      <w:hyperlink w:anchor="_Toc6715" w:history="1">
        <w:r>
          <w:rPr>
            <w:rFonts w:ascii="仿宋" w:eastAsia="仿宋" w:hAnsi="仿宋" w:cs="仿宋" w:hint="eastAsia"/>
            <w:lang w:eastAsia="zh-CN"/>
          </w:rPr>
          <w:t>(四)、施工现场管理</w:t>
        </w:r>
        <w:r>
          <w:tab/>
        </w:r>
        <w:r>
          <w:fldChar w:fldCharType="begin"/>
        </w:r>
        <w:r>
          <w:instrText xml:space="preserve"> PAGEREF _Toc6715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21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213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822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8693"/>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3628"/>
      <w:r>
        <w:rPr>
          <w:rFonts w:ascii="仿宋" w:eastAsia="仿宋" w:hAnsi="仿宋" w:cs="仿宋" w:hint="eastAsia"/>
          <w:sz w:val="28"/>
          <w:lang w:eastAsia="zh-CN"/>
        </w:rPr>
        <w:t>二、软木及软木制品项目概论</w:t>
      </w:r>
      <w:bookmarkEnd w:id="6"/>
    </w:p>
    <w:p>
      <w:pPr>
        <w:pStyle w:val="Heading2"/>
        <w:rPr>
          <w:rFonts w:ascii="仿宋" w:eastAsia="仿宋" w:hAnsi="仿宋" w:cs="仿宋" w:hint="eastAsia"/>
          <w:lang w:eastAsia="zh-CN"/>
        </w:rPr>
      </w:pPr>
      <w:bookmarkStart w:id="7" w:name="_Toc20947"/>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软木及软木制品项目的申报单位是“XXX实业发展公司”，这是一家在其所处行业内备受尊敬的企业。公司自成立以来，通过其在软木及软木制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该公司的法定代表人秦XX，在软木及软木制品项目及其他多个行业领域中都有着显著的贡献。秦XX以其出色的领导才能和敏锐的商业洞察力，带领公司在软木及软木制品项目等多个领域实现了持续的成长和成功。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软木及软木制品项目的重要合作伙伴。公司专注于[行业名称]领域，以创新作为驱动力，不断推动技术进步和市场扩张。在软木及软木制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软木及软木制品项目中展现了强劲的增长和稳定的财务表现。公司通过有效的策略，在软木及软木制品项目中扩大了其市场份额并增强了盈利能力。同时，公司积极承担社会责任，参与各类社会公益项目，增强了其在软木及软木制品项目中的品牌形象和社会影响力。</w:t>
      </w:r>
    </w:p>
    <w:p>
      <w:pPr>
        <w:pStyle w:val="Heading2"/>
        <w:ind w:firstLine="560" w:firstLineChars="200"/>
        <w:rPr>
          <w:rFonts w:ascii="仿宋" w:eastAsia="仿宋" w:hAnsi="仿宋" w:cs="仿宋" w:hint="eastAsia"/>
          <w:sz w:val="28"/>
          <w:lang w:eastAsia="zh-CN"/>
        </w:rPr>
      </w:pPr>
      <w:bookmarkStart w:id="8" w:name="_Toc5055"/>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软木及软木制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在项目的未来发展中，xxx 实业发展公司计划继续投资于技术创新和市场拓展，确保软木及软木制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0228"/>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18743"/>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1" w:name="_Toc18969"/>
      <w:r>
        <w:rPr>
          <w:rFonts w:ascii="仿宋" w:eastAsia="仿宋" w:hAnsi="仿宋" w:cs="仿宋" w:hint="eastAsia"/>
          <w:sz w:val="28"/>
          <w:lang w:eastAsia="zh-CN"/>
        </w:rPr>
        <w:t>(二)、社会风险分析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https://d.book118.com/795034223241011110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软木及软木制品项目建设方案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DB6E8A"/>
    <w:rsid w:val="05DB6E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95034223241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2024-02-02T18:04:00Z</dcterms:created>
  <dcterms:modified xsi:type="dcterms:W3CDTF">2024-02-02T18:05:04Z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D5A7D675451F4995B2A60F1578EE8983_11</vt:lpwstr>
  </property>
  <property fmtid="{D5CDD505-2E9C-101B-9397-08002B2CF9AE}" pid="3" name="KSOProductBuildVer">
    <vt:lpwstr>2052-12.1.0.16250</vt:lpwstr>
  </property>
</Properties>
</file>