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球阀项目可行性建设方案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3" w:history="1">
        <w:r>
          <w:rPr>
            <w:rFonts w:ascii="仿宋" w:eastAsia="仿宋" w:hAnsi="仿宋" w:cs="仿宋" w:hint="eastAsia"/>
            <w:lang w:eastAsia="zh-CN"/>
          </w:rPr>
          <w:t>前言</w:t>
        </w:r>
        <w:r>
          <w:tab/>
        </w:r>
        <w:r>
          <w:fldChar w:fldCharType="begin"/>
        </w:r>
        <w:r>
          <w:instrText xml:space="preserve"> PAGEREF _Toc18633 \h </w:instrText>
        </w:r>
        <w:r>
          <w:fldChar w:fldCharType="separate"/>
        </w:r>
        <w:r>
          <w:t>3</w:t>
        </w:r>
        <w:r>
          <w:fldChar w:fldCharType="end"/>
        </w:r>
      </w:hyperlink>
    </w:p>
    <w:p>
      <w:pPr>
        <w:pStyle w:val="TOC1"/>
        <w:tabs>
          <w:tab w:val="right" w:leader="dot" w:pos="8306"/>
        </w:tabs>
      </w:pPr>
      <w:hyperlink w:anchor="_Toc20145" w:history="1">
        <w:r>
          <w:rPr>
            <w:rFonts w:ascii="仿宋" w:eastAsia="仿宋" w:hAnsi="仿宋" w:cs="仿宋" w:hint="eastAsia"/>
            <w:lang w:eastAsia="zh-CN"/>
          </w:rPr>
          <w:t>一、社会影响分析</w:t>
        </w:r>
        <w:r>
          <w:tab/>
        </w:r>
        <w:r>
          <w:fldChar w:fldCharType="begin"/>
        </w:r>
        <w:r>
          <w:instrText xml:space="preserve"> PAGEREF _Toc20145 \h </w:instrText>
        </w:r>
        <w:r>
          <w:fldChar w:fldCharType="separate"/>
        </w:r>
        <w:r>
          <w:t>3</w:t>
        </w:r>
        <w:r>
          <w:fldChar w:fldCharType="end"/>
        </w:r>
      </w:hyperlink>
    </w:p>
    <w:p>
      <w:pPr>
        <w:pStyle w:val="TOC2"/>
        <w:tabs>
          <w:tab w:val="right" w:leader="dot" w:pos="8306"/>
        </w:tabs>
      </w:pPr>
      <w:hyperlink w:anchor="_Toc15132" w:history="1">
        <w:r>
          <w:rPr>
            <w:rFonts w:ascii="仿宋" w:eastAsia="仿宋" w:hAnsi="仿宋" w:cs="仿宋" w:hint="eastAsia"/>
            <w:lang w:eastAsia="zh-CN"/>
          </w:rPr>
          <w:t>(一)、社会影响效果分析</w:t>
        </w:r>
        <w:r>
          <w:tab/>
        </w:r>
        <w:r>
          <w:fldChar w:fldCharType="begin"/>
        </w:r>
        <w:r>
          <w:instrText xml:space="preserve"> PAGEREF _Toc15132 \h </w:instrText>
        </w:r>
        <w:r>
          <w:fldChar w:fldCharType="separate"/>
        </w:r>
        <w:r>
          <w:t>3</w:t>
        </w:r>
        <w:r>
          <w:fldChar w:fldCharType="end"/>
        </w:r>
      </w:hyperlink>
    </w:p>
    <w:p>
      <w:pPr>
        <w:pStyle w:val="TOC2"/>
        <w:tabs>
          <w:tab w:val="right" w:leader="dot" w:pos="8306"/>
        </w:tabs>
      </w:pPr>
      <w:hyperlink w:anchor="_Toc6244" w:history="1">
        <w:r>
          <w:rPr>
            <w:rFonts w:ascii="仿宋" w:eastAsia="仿宋" w:hAnsi="仿宋" w:cs="仿宋" w:hint="eastAsia"/>
            <w:lang w:eastAsia="zh-CN"/>
          </w:rPr>
          <w:t>(二)、社会适应性分析</w:t>
        </w:r>
        <w:r>
          <w:tab/>
        </w:r>
        <w:r>
          <w:fldChar w:fldCharType="begin"/>
        </w:r>
        <w:r>
          <w:instrText xml:space="preserve"> PAGEREF _Toc6244 \h </w:instrText>
        </w:r>
        <w:r>
          <w:fldChar w:fldCharType="separate"/>
        </w:r>
        <w:r>
          <w:t>5</w:t>
        </w:r>
        <w:r>
          <w:fldChar w:fldCharType="end"/>
        </w:r>
      </w:hyperlink>
    </w:p>
    <w:p>
      <w:pPr>
        <w:pStyle w:val="TOC2"/>
        <w:tabs>
          <w:tab w:val="right" w:leader="dot" w:pos="8306"/>
        </w:tabs>
      </w:pPr>
      <w:hyperlink w:anchor="_Toc548" w:history="1">
        <w:r>
          <w:rPr>
            <w:rFonts w:ascii="仿宋" w:eastAsia="仿宋" w:hAnsi="仿宋" w:cs="仿宋" w:hint="eastAsia"/>
            <w:lang w:eastAsia="zh-CN"/>
          </w:rPr>
          <w:t>(三)、社会风险及对策分析</w:t>
        </w:r>
        <w:r>
          <w:tab/>
        </w:r>
        <w:r>
          <w:fldChar w:fldCharType="begin"/>
        </w:r>
        <w:r>
          <w:instrText xml:space="preserve"> PAGEREF _Toc548 \h </w:instrText>
        </w:r>
        <w:r>
          <w:fldChar w:fldCharType="separate"/>
        </w:r>
        <w:r>
          <w:t>7</w:t>
        </w:r>
        <w:r>
          <w:fldChar w:fldCharType="end"/>
        </w:r>
      </w:hyperlink>
    </w:p>
    <w:p>
      <w:pPr>
        <w:pStyle w:val="TOC1"/>
        <w:tabs>
          <w:tab w:val="right" w:leader="dot" w:pos="8306"/>
        </w:tabs>
      </w:pPr>
      <w:hyperlink w:anchor="_Toc17552" w:history="1">
        <w:r>
          <w:rPr>
            <w:rFonts w:ascii="仿宋" w:eastAsia="仿宋" w:hAnsi="仿宋" w:cs="仿宋" w:hint="eastAsia"/>
            <w:lang w:eastAsia="zh-CN"/>
          </w:rPr>
          <w:t>二、环境和生态影响分析</w:t>
        </w:r>
        <w:r>
          <w:tab/>
        </w:r>
        <w:r>
          <w:fldChar w:fldCharType="begin"/>
        </w:r>
        <w:r>
          <w:instrText xml:space="preserve"> PAGEREF _Toc17552 \h </w:instrText>
        </w:r>
        <w:r>
          <w:fldChar w:fldCharType="separate"/>
        </w:r>
        <w:r>
          <w:t>10</w:t>
        </w:r>
        <w:r>
          <w:fldChar w:fldCharType="end"/>
        </w:r>
      </w:hyperlink>
    </w:p>
    <w:p>
      <w:pPr>
        <w:pStyle w:val="TOC2"/>
        <w:tabs>
          <w:tab w:val="right" w:leader="dot" w:pos="8306"/>
        </w:tabs>
      </w:pPr>
      <w:hyperlink w:anchor="_Toc12533" w:history="1">
        <w:r>
          <w:rPr>
            <w:rFonts w:ascii="仿宋" w:eastAsia="仿宋" w:hAnsi="仿宋" w:cs="仿宋" w:hint="eastAsia"/>
            <w:lang w:eastAsia="zh-CN"/>
          </w:rPr>
          <w:t>(一)、环境和生态现状</w:t>
        </w:r>
        <w:r>
          <w:tab/>
        </w:r>
        <w:r>
          <w:fldChar w:fldCharType="begin"/>
        </w:r>
        <w:r>
          <w:instrText xml:space="preserve"> PAGEREF _Toc12533 \h </w:instrText>
        </w:r>
        <w:r>
          <w:fldChar w:fldCharType="separate"/>
        </w:r>
        <w:r>
          <w:t>10</w:t>
        </w:r>
        <w:r>
          <w:fldChar w:fldCharType="end"/>
        </w:r>
      </w:hyperlink>
    </w:p>
    <w:p>
      <w:pPr>
        <w:pStyle w:val="TOC2"/>
        <w:tabs>
          <w:tab w:val="right" w:leader="dot" w:pos="8306"/>
        </w:tabs>
      </w:pPr>
      <w:hyperlink w:anchor="_Toc30906" w:history="1">
        <w:r>
          <w:rPr>
            <w:rFonts w:ascii="仿宋" w:eastAsia="仿宋" w:hAnsi="仿宋" w:cs="仿宋" w:hint="eastAsia"/>
            <w:lang w:eastAsia="zh-CN"/>
          </w:rPr>
          <w:t>(二)、生态环境影响分析</w:t>
        </w:r>
        <w:r>
          <w:tab/>
        </w:r>
        <w:r>
          <w:fldChar w:fldCharType="begin"/>
        </w:r>
        <w:r>
          <w:instrText xml:space="preserve"> PAGEREF _Toc30906 \h </w:instrText>
        </w:r>
        <w:r>
          <w:fldChar w:fldCharType="separate"/>
        </w:r>
        <w:r>
          <w:t>12</w:t>
        </w:r>
        <w:r>
          <w:fldChar w:fldCharType="end"/>
        </w:r>
      </w:hyperlink>
    </w:p>
    <w:p>
      <w:pPr>
        <w:pStyle w:val="TOC2"/>
        <w:tabs>
          <w:tab w:val="right" w:leader="dot" w:pos="8306"/>
        </w:tabs>
      </w:pPr>
      <w:hyperlink w:anchor="_Toc17087" w:history="1">
        <w:r>
          <w:rPr>
            <w:rFonts w:ascii="仿宋" w:eastAsia="仿宋" w:hAnsi="仿宋" w:cs="仿宋" w:hint="eastAsia"/>
            <w:lang w:eastAsia="zh-CN"/>
          </w:rPr>
          <w:t>(三)、生态环境保护措施</w:t>
        </w:r>
        <w:r>
          <w:tab/>
        </w:r>
        <w:r>
          <w:fldChar w:fldCharType="begin"/>
        </w:r>
        <w:r>
          <w:instrText xml:space="preserve"> PAGEREF _Toc17087 \h </w:instrText>
        </w:r>
        <w:r>
          <w:fldChar w:fldCharType="separate"/>
        </w:r>
        <w:r>
          <w:t>13</w:t>
        </w:r>
        <w:r>
          <w:fldChar w:fldCharType="end"/>
        </w:r>
      </w:hyperlink>
    </w:p>
    <w:p>
      <w:pPr>
        <w:pStyle w:val="TOC2"/>
        <w:tabs>
          <w:tab w:val="right" w:leader="dot" w:pos="8306"/>
        </w:tabs>
      </w:pPr>
      <w:hyperlink w:anchor="_Toc26662" w:history="1">
        <w:r>
          <w:rPr>
            <w:rFonts w:ascii="仿宋" w:eastAsia="仿宋" w:hAnsi="仿宋" w:cs="仿宋" w:hint="eastAsia"/>
            <w:lang w:eastAsia="zh-CN"/>
          </w:rPr>
          <w:t>(四)、地质灾害影响分析</w:t>
        </w:r>
        <w:r>
          <w:tab/>
        </w:r>
        <w:r>
          <w:fldChar w:fldCharType="begin"/>
        </w:r>
        <w:r>
          <w:instrText xml:space="preserve"> PAGEREF _Toc26662 \h </w:instrText>
        </w:r>
        <w:r>
          <w:fldChar w:fldCharType="separate"/>
        </w:r>
        <w:r>
          <w:t>15</w:t>
        </w:r>
        <w:r>
          <w:fldChar w:fldCharType="end"/>
        </w:r>
      </w:hyperlink>
    </w:p>
    <w:p>
      <w:pPr>
        <w:pStyle w:val="TOC2"/>
        <w:tabs>
          <w:tab w:val="right" w:leader="dot" w:pos="8306"/>
        </w:tabs>
      </w:pPr>
      <w:hyperlink w:anchor="_Toc30525" w:history="1">
        <w:r>
          <w:rPr>
            <w:rFonts w:ascii="仿宋" w:eastAsia="仿宋" w:hAnsi="仿宋" w:cs="仿宋" w:hint="eastAsia"/>
            <w:lang w:eastAsia="zh-CN"/>
          </w:rPr>
          <w:t>(五)、特殊环境影响</w:t>
        </w:r>
        <w:r>
          <w:tab/>
        </w:r>
        <w:r>
          <w:fldChar w:fldCharType="begin"/>
        </w:r>
        <w:r>
          <w:instrText xml:space="preserve"> PAGEREF _Toc30525 \h </w:instrText>
        </w:r>
        <w:r>
          <w:fldChar w:fldCharType="separate"/>
        </w:r>
        <w:r>
          <w:t>16</w:t>
        </w:r>
        <w:r>
          <w:fldChar w:fldCharType="end"/>
        </w:r>
      </w:hyperlink>
    </w:p>
    <w:p>
      <w:pPr>
        <w:pStyle w:val="TOC1"/>
        <w:tabs>
          <w:tab w:val="right" w:leader="dot" w:pos="8306"/>
        </w:tabs>
      </w:pPr>
      <w:hyperlink w:anchor="_Toc28420" w:history="1">
        <w:r>
          <w:rPr>
            <w:rFonts w:ascii="仿宋" w:eastAsia="仿宋" w:hAnsi="仿宋" w:cs="仿宋" w:hint="eastAsia"/>
            <w:lang w:eastAsia="zh-CN"/>
          </w:rPr>
          <w:t>三、项目选址研究</w:t>
        </w:r>
        <w:r>
          <w:tab/>
        </w:r>
        <w:r>
          <w:fldChar w:fldCharType="begin"/>
        </w:r>
        <w:r>
          <w:instrText xml:space="preserve"> PAGEREF _Toc28420 \h </w:instrText>
        </w:r>
        <w:r>
          <w:fldChar w:fldCharType="separate"/>
        </w:r>
        <w:r>
          <w:t>17</w:t>
        </w:r>
        <w:r>
          <w:fldChar w:fldCharType="end"/>
        </w:r>
      </w:hyperlink>
    </w:p>
    <w:p>
      <w:pPr>
        <w:pStyle w:val="TOC2"/>
        <w:tabs>
          <w:tab w:val="right" w:leader="dot" w:pos="8306"/>
        </w:tabs>
      </w:pPr>
      <w:hyperlink w:anchor="_Toc28602" w:history="1">
        <w:r>
          <w:rPr>
            <w:rFonts w:ascii="仿宋" w:eastAsia="仿宋" w:hAnsi="仿宋" w:cs="仿宋" w:hint="eastAsia"/>
            <w:lang w:eastAsia="zh-CN"/>
          </w:rPr>
          <w:t>(一)、项目选址原则</w:t>
        </w:r>
        <w:r>
          <w:tab/>
        </w:r>
        <w:r>
          <w:fldChar w:fldCharType="begin"/>
        </w:r>
        <w:r>
          <w:instrText xml:space="preserve"> PAGEREF _Toc28602 \h </w:instrText>
        </w:r>
        <w:r>
          <w:fldChar w:fldCharType="separate"/>
        </w:r>
        <w:r>
          <w:t>17</w:t>
        </w:r>
        <w:r>
          <w:fldChar w:fldCharType="end"/>
        </w:r>
      </w:hyperlink>
    </w:p>
    <w:p>
      <w:pPr>
        <w:pStyle w:val="TOC2"/>
        <w:tabs>
          <w:tab w:val="right" w:leader="dot" w:pos="8306"/>
        </w:tabs>
      </w:pPr>
      <w:hyperlink w:anchor="_Toc28646" w:history="1">
        <w:r>
          <w:rPr>
            <w:rFonts w:ascii="仿宋" w:eastAsia="仿宋" w:hAnsi="仿宋" w:cs="仿宋" w:hint="eastAsia"/>
            <w:lang w:eastAsia="zh-CN"/>
          </w:rPr>
          <w:t>(二)、项目选址</w:t>
        </w:r>
        <w:r>
          <w:tab/>
        </w:r>
        <w:r>
          <w:fldChar w:fldCharType="begin"/>
        </w:r>
        <w:r>
          <w:instrText xml:space="preserve"> PAGEREF _Toc28646 \h </w:instrText>
        </w:r>
        <w:r>
          <w:fldChar w:fldCharType="separate"/>
        </w:r>
        <w:r>
          <w:t>20</w:t>
        </w:r>
        <w:r>
          <w:fldChar w:fldCharType="end"/>
        </w:r>
      </w:hyperlink>
    </w:p>
    <w:p>
      <w:pPr>
        <w:pStyle w:val="TOC2"/>
        <w:tabs>
          <w:tab w:val="right" w:leader="dot" w:pos="8306"/>
        </w:tabs>
      </w:pPr>
      <w:hyperlink w:anchor="_Toc31020" w:history="1">
        <w:r>
          <w:rPr>
            <w:rFonts w:ascii="仿宋" w:eastAsia="仿宋" w:hAnsi="仿宋" w:cs="仿宋" w:hint="eastAsia"/>
            <w:lang w:eastAsia="zh-CN"/>
          </w:rPr>
          <w:t>(三)、建设条件分析</w:t>
        </w:r>
        <w:r>
          <w:tab/>
        </w:r>
        <w:r>
          <w:fldChar w:fldCharType="begin"/>
        </w:r>
        <w:r>
          <w:instrText xml:space="preserve"> PAGEREF _Toc31020 \h </w:instrText>
        </w:r>
        <w:r>
          <w:fldChar w:fldCharType="separate"/>
        </w:r>
        <w:r>
          <w:t>23</w:t>
        </w:r>
        <w:r>
          <w:fldChar w:fldCharType="end"/>
        </w:r>
      </w:hyperlink>
    </w:p>
    <w:p>
      <w:pPr>
        <w:pStyle w:val="TOC2"/>
        <w:tabs>
          <w:tab w:val="right" w:leader="dot" w:pos="8306"/>
        </w:tabs>
      </w:pPr>
      <w:hyperlink w:anchor="_Toc19945" w:history="1">
        <w:r>
          <w:rPr>
            <w:rFonts w:ascii="仿宋" w:eastAsia="仿宋" w:hAnsi="仿宋" w:cs="仿宋" w:hint="eastAsia"/>
            <w:lang w:eastAsia="zh-CN"/>
          </w:rPr>
          <w:t>(四)、用地控制指标</w:t>
        </w:r>
        <w:r>
          <w:tab/>
        </w:r>
        <w:r>
          <w:fldChar w:fldCharType="begin"/>
        </w:r>
        <w:r>
          <w:instrText xml:space="preserve"> PAGEREF _Toc19945 \h </w:instrText>
        </w:r>
        <w:r>
          <w:fldChar w:fldCharType="separate"/>
        </w:r>
        <w:r>
          <w:t>24</w:t>
        </w:r>
        <w:r>
          <w:fldChar w:fldCharType="end"/>
        </w:r>
      </w:hyperlink>
    </w:p>
    <w:p>
      <w:pPr>
        <w:pStyle w:val="TOC2"/>
        <w:tabs>
          <w:tab w:val="right" w:leader="dot" w:pos="8306"/>
        </w:tabs>
      </w:pPr>
      <w:hyperlink w:anchor="_Toc5172" w:history="1">
        <w:r>
          <w:rPr>
            <w:rFonts w:ascii="仿宋" w:eastAsia="仿宋" w:hAnsi="仿宋" w:cs="仿宋" w:hint="eastAsia"/>
            <w:lang w:eastAsia="zh-CN"/>
          </w:rPr>
          <w:t>(五)、地总体要求</w:t>
        </w:r>
        <w:r>
          <w:tab/>
        </w:r>
        <w:r>
          <w:fldChar w:fldCharType="begin"/>
        </w:r>
        <w:r>
          <w:instrText xml:space="preserve"> PAGEREF _Toc5172 \h </w:instrText>
        </w:r>
        <w:r>
          <w:fldChar w:fldCharType="separate"/>
        </w:r>
        <w:r>
          <w:t>25</w:t>
        </w:r>
        <w:r>
          <w:fldChar w:fldCharType="end"/>
        </w:r>
      </w:hyperlink>
    </w:p>
    <w:p>
      <w:pPr>
        <w:pStyle w:val="TOC2"/>
        <w:tabs>
          <w:tab w:val="right" w:leader="dot" w:pos="8306"/>
        </w:tabs>
      </w:pPr>
      <w:hyperlink w:anchor="_Toc28993" w:history="1">
        <w:r>
          <w:rPr>
            <w:rFonts w:ascii="仿宋" w:eastAsia="仿宋" w:hAnsi="仿宋" w:cs="仿宋" w:hint="eastAsia"/>
            <w:lang w:eastAsia="zh-CN"/>
          </w:rPr>
          <w:t>(六)、节约用地措施</w:t>
        </w:r>
        <w:r>
          <w:tab/>
        </w:r>
        <w:r>
          <w:fldChar w:fldCharType="begin"/>
        </w:r>
        <w:r>
          <w:instrText xml:space="preserve"> PAGEREF _Toc28993 \h </w:instrText>
        </w:r>
        <w:r>
          <w:fldChar w:fldCharType="separate"/>
        </w:r>
        <w:r>
          <w:t>26</w:t>
        </w:r>
        <w:r>
          <w:fldChar w:fldCharType="end"/>
        </w:r>
      </w:hyperlink>
    </w:p>
    <w:p>
      <w:pPr>
        <w:pStyle w:val="TOC2"/>
        <w:tabs>
          <w:tab w:val="right" w:leader="dot" w:pos="8306"/>
        </w:tabs>
      </w:pPr>
      <w:hyperlink w:anchor="_Toc4606" w:history="1">
        <w:r>
          <w:rPr>
            <w:rFonts w:ascii="仿宋" w:eastAsia="仿宋" w:hAnsi="仿宋" w:cs="仿宋" w:hint="eastAsia"/>
            <w:lang w:eastAsia="zh-CN"/>
          </w:rPr>
          <w:t>(七)、选址综合评价</w:t>
        </w:r>
        <w:r>
          <w:tab/>
        </w:r>
        <w:r>
          <w:fldChar w:fldCharType="begin"/>
        </w:r>
        <w:r>
          <w:instrText xml:space="preserve"> PAGEREF _Toc4606 \h </w:instrText>
        </w:r>
        <w:r>
          <w:fldChar w:fldCharType="separate"/>
        </w:r>
        <w:r>
          <w:t>28</w:t>
        </w:r>
        <w:r>
          <w:fldChar w:fldCharType="end"/>
        </w:r>
      </w:hyperlink>
    </w:p>
    <w:p>
      <w:pPr>
        <w:pStyle w:val="TOC1"/>
        <w:tabs>
          <w:tab w:val="right" w:leader="dot" w:pos="8306"/>
        </w:tabs>
      </w:pPr>
      <w:hyperlink w:anchor="_Toc28934" w:history="1">
        <w:r>
          <w:rPr>
            <w:rFonts w:ascii="仿宋" w:eastAsia="仿宋" w:hAnsi="仿宋" w:cs="仿宋" w:hint="eastAsia"/>
            <w:lang w:eastAsia="zh-CN"/>
          </w:rPr>
          <w:t>四、球阀项目概论</w:t>
        </w:r>
        <w:r>
          <w:tab/>
        </w:r>
        <w:r>
          <w:fldChar w:fldCharType="begin"/>
        </w:r>
        <w:r>
          <w:instrText xml:space="preserve"> PAGEREF _Toc28934 \h </w:instrText>
        </w:r>
        <w:r>
          <w:fldChar w:fldCharType="separate"/>
        </w:r>
        <w:r>
          <w:t>29</w:t>
        </w:r>
        <w:r>
          <w:fldChar w:fldCharType="end"/>
        </w:r>
      </w:hyperlink>
    </w:p>
    <w:p>
      <w:pPr>
        <w:pStyle w:val="TOC2"/>
        <w:tabs>
          <w:tab w:val="right" w:leader="dot" w:pos="8306"/>
        </w:tabs>
      </w:pPr>
      <w:hyperlink w:anchor="_Toc5473" w:history="1">
        <w:r>
          <w:rPr>
            <w:rFonts w:ascii="仿宋" w:eastAsia="仿宋" w:hAnsi="仿宋" w:cs="仿宋" w:hint="eastAsia"/>
            <w:lang w:eastAsia="zh-CN"/>
          </w:rPr>
          <w:t>(一)、项目申报单位概况</w:t>
        </w:r>
        <w:r>
          <w:tab/>
        </w:r>
        <w:r>
          <w:fldChar w:fldCharType="begin"/>
        </w:r>
        <w:r>
          <w:instrText xml:space="preserve"> PAGEREF _Toc5473 \h </w:instrText>
        </w:r>
        <w:r>
          <w:fldChar w:fldCharType="separate"/>
        </w:r>
        <w:r>
          <w:t>29</w:t>
        </w:r>
        <w:r>
          <w:fldChar w:fldCharType="end"/>
        </w:r>
      </w:hyperlink>
    </w:p>
    <w:p>
      <w:pPr>
        <w:pStyle w:val="TOC2"/>
        <w:tabs>
          <w:tab w:val="right" w:leader="dot" w:pos="8306"/>
        </w:tabs>
      </w:pPr>
      <w:hyperlink w:anchor="_Toc5229" w:history="1">
        <w:r>
          <w:rPr>
            <w:rFonts w:ascii="仿宋" w:eastAsia="仿宋" w:hAnsi="仿宋" w:cs="仿宋" w:hint="eastAsia"/>
            <w:lang w:eastAsia="zh-CN"/>
          </w:rPr>
          <w:t>(二)、项目概况</w:t>
        </w:r>
        <w:r>
          <w:tab/>
        </w:r>
        <w:r>
          <w:fldChar w:fldCharType="begin"/>
        </w:r>
        <w:r>
          <w:instrText xml:space="preserve"> PAGEREF _Toc5229 \h </w:instrText>
        </w:r>
        <w:r>
          <w:fldChar w:fldCharType="separate"/>
        </w:r>
        <w:r>
          <w:t>30</w:t>
        </w:r>
        <w:r>
          <w:fldChar w:fldCharType="end"/>
        </w:r>
      </w:hyperlink>
    </w:p>
    <w:p>
      <w:pPr>
        <w:pStyle w:val="TOC1"/>
        <w:tabs>
          <w:tab w:val="right" w:leader="dot" w:pos="8306"/>
        </w:tabs>
      </w:pPr>
      <w:hyperlink w:anchor="_Toc421" w:history="1">
        <w:r>
          <w:rPr>
            <w:rFonts w:ascii="仿宋" w:eastAsia="仿宋" w:hAnsi="仿宋" w:cs="仿宋" w:hint="eastAsia"/>
            <w:lang w:eastAsia="zh-CN"/>
          </w:rPr>
          <w:t>五、经济影响分析</w:t>
        </w:r>
        <w:r>
          <w:tab/>
        </w:r>
        <w:r>
          <w:fldChar w:fldCharType="begin"/>
        </w:r>
        <w:r>
          <w:instrText xml:space="preserve"> PAGEREF _Toc421 \h </w:instrText>
        </w:r>
        <w:r>
          <w:fldChar w:fldCharType="separate"/>
        </w:r>
        <w:r>
          <w:t>33</w:t>
        </w:r>
        <w:r>
          <w:fldChar w:fldCharType="end"/>
        </w:r>
      </w:hyperlink>
    </w:p>
    <w:p>
      <w:pPr>
        <w:pStyle w:val="TOC2"/>
        <w:tabs>
          <w:tab w:val="right" w:leader="dot" w:pos="8306"/>
        </w:tabs>
      </w:pPr>
      <w:hyperlink w:anchor="_Toc11992" w:history="1">
        <w:r>
          <w:rPr>
            <w:rFonts w:ascii="仿宋" w:eastAsia="仿宋" w:hAnsi="仿宋" w:cs="仿宋" w:hint="eastAsia"/>
            <w:lang w:eastAsia="zh-CN"/>
          </w:rPr>
          <w:t>(一)、经济费用效益或费用效果分析</w:t>
        </w:r>
        <w:r>
          <w:tab/>
        </w:r>
        <w:r>
          <w:fldChar w:fldCharType="begin"/>
        </w:r>
        <w:r>
          <w:instrText xml:space="preserve"> PAGEREF _Toc11992 \h </w:instrText>
        </w:r>
        <w:r>
          <w:fldChar w:fldCharType="separate"/>
        </w:r>
        <w:r>
          <w:t>33</w:t>
        </w:r>
        <w:r>
          <w:fldChar w:fldCharType="end"/>
        </w:r>
      </w:hyperlink>
    </w:p>
    <w:p>
      <w:pPr>
        <w:pStyle w:val="TOC2"/>
        <w:tabs>
          <w:tab w:val="right" w:leader="dot" w:pos="8306"/>
        </w:tabs>
      </w:pPr>
      <w:hyperlink w:anchor="_Toc27868" w:history="1">
        <w:r>
          <w:rPr>
            <w:rFonts w:ascii="仿宋" w:eastAsia="仿宋" w:hAnsi="仿宋" w:cs="仿宋" w:hint="eastAsia"/>
            <w:lang w:eastAsia="zh-CN"/>
          </w:rPr>
          <w:t>(二)、行业影响分析</w:t>
        </w:r>
        <w:r>
          <w:tab/>
        </w:r>
        <w:r>
          <w:fldChar w:fldCharType="begin"/>
        </w:r>
        <w:r>
          <w:instrText xml:space="preserve"> PAGEREF _Toc27868 \h </w:instrText>
        </w:r>
        <w:r>
          <w:fldChar w:fldCharType="separate"/>
        </w:r>
        <w:r>
          <w:t>35</w:t>
        </w:r>
        <w:r>
          <w:fldChar w:fldCharType="end"/>
        </w:r>
      </w:hyperlink>
    </w:p>
    <w:p>
      <w:pPr>
        <w:pStyle w:val="TOC2"/>
        <w:tabs>
          <w:tab w:val="right" w:leader="dot" w:pos="8306"/>
        </w:tabs>
      </w:pPr>
      <w:hyperlink w:anchor="_Toc13669" w:history="1">
        <w:r>
          <w:rPr>
            <w:rFonts w:ascii="仿宋" w:eastAsia="仿宋" w:hAnsi="仿宋" w:cs="仿宋" w:hint="eastAsia"/>
            <w:lang w:eastAsia="zh-CN"/>
          </w:rPr>
          <w:t>(三)、区域经济影响分析</w:t>
        </w:r>
        <w:r>
          <w:tab/>
        </w:r>
        <w:r>
          <w:fldChar w:fldCharType="begin"/>
        </w:r>
        <w:r>
          <w:instrText xml:space="preserve"> PAGEREF _Toc13669 \h </w:instrText>
        </w:r>
        <w:r>
          <w:fldChar w:fldCharType="separate"/>
        </w:r>
        <w:r>
          <w:t>36</w:t>
        </w:r>
        <w:r>
          <w:fldChar w:fldCharType="end"/>
        </w:r>
      </w:hyperlink>
    </w:p>
    <w:p>
      <w:pPr>
        <w:pStyle w:val="TOC2"/>
        <w:tabs>
          <w:tab w:val="right" w:leader="dot" w:pos="8306"/>
        </w:tabs>
      </w:pPr>
      <w:hyperlink w:anchor="_Toc6587" w:history="1">
        <w:r>
          <w:rPr>
            <w:rFonts w:ascii="仿宋" w:eastAsia="仿宋" w:hAnsi="仿宋" w:cs="仿宋" w:hint="eastAsia"/>
            <w:lang w:eastAsia="zh-CN"/>
          </w:rPr>
          <w:t>(四)、宏观经济影响分析</w:t>
        </w:r>
        <w:r>
          <w:tab/>
        </w:r>
        <w:r>
          <w:fldChar w:fldCharType="begin"/>
        </w:r>
        <w:r>
          <w:instrText xml:space="preserve"> PAGEREF _Toc6587 \h </w:instrText>
        </w:r>
        <w:r>
          <w:fldChar w:fldCharType="separate"/>
        </w:r>
        <w:r>
          <w:t>37</w:t>
        </w:r>
        <w:r>
          <w:fldChar w:fldCharType="end"/>
        </w:r>
      </w:hyperlink>
    </w:p>
    <w:p>
      <w:pPr>
        <w:pStyle w:val="TOC1"/>
        <w:tabs>
          <w:tab w:val="right" w:leader="dot" w:pos="8306"/>
        </w:tabs>
      </w:pPr>
      <w:hyperlink w:anchor="_Toc8668" w:history="1">
        <w:r>
          <w:rPr>
            <w:rFonts w:ascii="仿宋" w:eastAsia="仿宋" w:hAnsi="仿宋" w:cs="仿宋" w:hint="eastAsia"/>
            <w:lang w:eastAsia="zh-CN"/>
          </w:rPr>
          <w:t>六、资源开发及综合利用分析</w:t>
        </w:r>
        <w:r>
          <w:tab/>
        </w:r>
        <w:r>
          <w:fldChar w:fldCharType="begin"/>
        </w:r>
        <w:r>
          <w:instrText xml:space="preserve"> PAGEREF _Toc8668 \h </w:instrText>
        </w:r>
        <w:r>
          <w:fldChar w:fldCharType="separate"/>
        </w:r>
        <w:r>
          <w:t>39</w:t>
        </w:r>
        <w:r>
          <w:fldChar w:fldCharType="end"/>
        </w:r>
      </w:hyperlink>
    </w:p>
    <w:p>
      <w:pPr>
        <w:pStyle w:val="TOC2"/>
        <w:tabs>
          <w:tab w:val="right" w:leader="dot" w:pos="8306"/>
        </w:tabs>
      </w:pPr>
      <w:hyperlink w:anchor="_Toc23871" w:history="1">
        <w:r>
          <w:rPr>
            <w:rFonts w:ascii="仿宋" w:eastAsia="仿宋" w:hAnsi="仿宋" w:cs="仿宋" w:hint="eastAsia"/>
            <w:lang w:eastAsia="zh-CN"/>
          </w:rPr>
          <w:t>(一)、资源开发方案</w:t>
        </w:r>
        <w:r>
          <w:tab/>
        </w:r>
        <w:r>
          <w:fldChar w:fldCharType="begin"/>
        </w:r>
        <w:r>
          <w:instrText xml:space="preserve"> PAGEREF _Toc23871 \h </w:instrText>
        </w:r>
        <w:r>
          <w:fldChar w:fldCharType="separate"/>
        </w:r>
        <w:r>
          <w:t>39</w:t>
        </w:r>
        <w:r>
          <w:fldChar w:fldCharType="end"/>
        </w:r>
      </w:hyperlink>
    </w:p>
    <w:p>
      <w:pPr>
        <w:pStyle w:val="TOC2"/>
        <w:tabs>
          <w:tab w:val="right" w:leader="dot" w:pos="8306"/>
        </w:tabs>
      </w:pPr>
      <w:hyperlink w:anchor="_Toc5681" w:history="1">
        <w:r>
          <w:rPr>
            <w:rFonts w:ascii="仿宋" w:eastAsia="仿宋" w:hAnsi="仿宋" w:cs="仿宋" w:hint="eastAsia"/>
            <w:lang w:eastAsia="zh-CN"/>
          </w:rPr>
          <w:t>(二)、资源利用方案</w:t>
        </w:r>
        <w:r>
          <w:tab/>
        </w:r>
        <w:r>
          <w:fldChar w:fldCharType="begin"/>
        </w:r>
        <w:r>
          <w:instrText xml:space="preserve"> PAGEREF _Toc5681 \h </w:instrText>
        </w:r>
        <w:r>
          <w:fldChar w:fldCharType="separate"/>
        </w:r>
        <w:r>
          <w:t>40</w:t>
        </w:r>
        <w:r>
          <w:fldChar w:fldCharType="end"/>
        </w:r>
      </w:hyperlink>
    </w:p>
    <w:p>
      <w:pPr>
        <w:pStyle w:val="TOC2"/>
        <w:tabs>
          <w:tab w:val="right" w:leader="dot" w:pos="8306"/>
        </w:tabs>
      </w:pPr>
      <w:hyperlink w:anchor="_Toc14010" w:history="1">
        <w:r>
          <w:rPr>
            <w:rFonts w:ascii="仿宋" w:eastAsia="仿宋" w:hAnsi="仿宋" w:cs="仿宋" w:hint="eastAsia"/>
            <w:lang w:eastAsia="zh-CN"/>
          </w:rPr>
          <w:t>(三)、资源节约措施</w:t>
        </w:r>
        <w:r>
          <w:tab/>
        </w:r>
        <w:r>
          <w:fldChar w:fldCharType="begin"/>
        </w:r>
        <w:r>
          <w:instrText xml:space="preserve"> PAGEREF _Toc14010 \h </w:instrText>
        </w:r>
        <w:r>
          <w:fldChar w:fldCharType="separate"/>
        </w:r>
        <w:r>
          <w:t>41</w:t>
        </w:r>
        <w:r>
          <w:fldChar w:fldCharType="end"/>
        </w:r>
      </w:hyperlink>
    </w:p>
    <w:p>
      <w:pPr>
        <w:pStyle w:val="TOC1"/>
        <w:tabs>
          <w:tab w:val="right" w:leader="dot" w:pos="8306"/>
        </w:tabs>
      </w:pPr>
      <w:hyperlink w:anchor="_Toc3316" w:history="1">
        <w:r>
          <w:rPr>
            <w:rFonts w:ascii="仿宋" w:eastAsia="仿宋" w:hAnsi="仿宋" w:cs="仿宋" w:hint="eastAsia"/>
            <w:lang w:eastAsia="zh-CN"/>
          </w:rPr>
          <w:t>七、环境保护与治理方案</w:t>
        </w:r>
        <w:r>
          <w:tab/>
        </w:r>
        <w:r>
          <w:fldChar w:fldCharType="begin"/>
        </w:r>
        <w:r>
          <w:instrText xml:space="preserve"> PAGEREF _Toc3316 \h </w:instrText>
        </w:r>
        <w:r>
          <w:fldChar w:fldCharType="separate"/>
        </w:r>
        <w:r>
          <w:t>42</w:t>
        </w:r>
        <w:r>
          <w:fldChar w:fldCharType="end"/>
        </w:r>
      </w:hyperlink>
    </w:p>
    <w:p>
      <w:pPr>
        <w:pStyle w:val="TOC2"/>
        <w:tabs>
          <w:tab w:val="right" w:leader="dot" w:pos="8306"/>
        </w:tabs>
      </w:pPr>
      <w:hyperlink w:anchor="_Toc21746" w:history="1">
        <w:r>
          <w:rPr>
            <w:rFonts w:ascii="仿宋" w:eastAsia="仿宋" w:hAnsi="仿宋" w:cs="仿宋" w:hint="eastAsia"/>
            <w:lang w:eastAsia="zh-CN"/>
          </w:rPr>
          <w:t>(一)、项目环境影响评估</w:t>
        </w:r>
        <w:r>
          <w:tab/>
        </w:r>
        <w:r>
          <w:fldChar w:fldCharType="begin"/>
        </w:r>
        <w:r>
          <w:instrText xml:space="preserve"> PAGEREF _Toc21746 \h </w:instrText>
        </w:r>
        <w:r>
          <w:fldChar w:fldCharType="separate"/>
        </w:r>
        <w:r>
          <w:t>42</w:t>
        </w:r>
        <w:r>
          <w:fldChar w:fldCharType="end"/>
        </w:r>
      </w:hyperlink>
    </w:p>
    <w:p>
      <w:pPr>
        <w:pStyle w:val="TOC2"/>
        <w:tabs>
          <w:tab w:val="right" w:leader="dot" w:pos="8306"/>
        </w:tabs>
      </w:pPr>
      <w:hyperlink w:anchor="_Toc1639" w:history="1">
        <w:r>
          <w:rPr>
            <w:rFonts w:ascii="仿宋" w:eastAsia="仿宋" w:hAnsi="仿宋" w:cs="仿宋" w:hint="eastAsia"/>
            <w:lang w:eastAsia="zh-CN"/>
          </w:rPr>
          <w:t>(二)、环境保护措施与治理方案</w:t>
        </w:r>
        <w:r>
          <w:tab/>
        </w:r>
        <w:r>
          <w:fldChar w:fldCharType="begin"/>
        </w:r>
        <w:r>
          <w:instrText xml:space="preserve"> PAGEREF _Toc1639 \h </w:instrText>
        </w:r>
        <w:r>
          <w:fldChar w:fldCharType="separate"/>
        </w:r>
        <w:r>
          <w:t>43</w:t>
        </w:r>
        <w:r>
          <w:fldChar w:fldCharType="end"/>
        </w:r>
      </w:hyperlink>
    </w:p>
    <w:p>
      <w:pPr>
        <w:pStyle w:val="TOC1"/>
        <w:tabs>
          <w:tab w:val="right" w:leader="dot" w:pos="8306"/>
        </w:tabs>
      </w:pPr>
      <w:hyperlink w:anchor="_Toc22895" w:history="1">
        <w:r>
          <w:rPr>
            <w:rFonts w:ascii="仿宋" w:eastAsia="仿宋" w:hAnsi="仿宋" w:cs="仿宋" w:hint="eastAsia"/>
            <w:lang w:eastAsia="zh-CN"/>
          </w:rPr>
          <w:t>八、项目质量与标准</w:t>
        </w:r>
        <w:r>
          <w:tab/>
        </w:r>
        <w:r>
          <w:fldChar w:fldCharType="begin"/>
        </w:r>
        <w:r>
          <w:instrText xml:space="preserve"> PAGEREF _Toc22895 \h </w:instrText>
        </w:r>
        <w:r>
          <w:fldChar w:fldCharType="separate"/>
        </w:r>
        <w:r>
          <w:t>43</w:t>
        </w:r>
        <w:r>
          <w:fldChar w:fldCharType="end"/>
        </w:r>
      </w:hyperlink>
    </w:p>
    <w:p>
      <w:pPr>
        <w:pStyle w:val="TOC2"/>
        <w:tabs>
          <w:tab w:val="right" w:leader="dot" w:pos="8306"/>
        </w:tabs>
      </w:pPr>
      <w:hyperlink w:anchor="_Toc24333" w:history="1">
        <w:r>
          <w:rPr>
            <w:rFonts w:ascii="仿宋" w:eastAsia="仿宋" w:hAnsi="仿宋" w:cs="仿宋" w:hint="eastAsia"/>
            <w:lang w:eastAsia="zh-CN"/>
          </w:rPr>
          <w:t>(一)、质量保障体系</w:t>
        </w:r>
        <w:r>
          <w:tab/>
        </w:r>
        <w:r>
          <w:fldChar w:fldCharType="begin"/>
        </w:r>
        <w:r>
          <w:instrText xml:space="preserve"> PAGEREF _Toc24333 \h </w:instrText>
        </w:r>
        <w:r>
          <w:fldChar w:fldCharType="separate"/>
        </w:r>
        <w:r>
          <w:t>43</w:t>
        </w:r>
        <w:r>
          <w:fldChar w:fldCharType="end"/>
        </w:r>
      </w:hyperlink>
    </w:p>
    <w:p>
      <w:pPr>
        <w:pStyle w:val="TOC2"/>
        <w:tabs>
          <w:tab w:val="right" w:leader="dot" w:pos="8306"/>
        </w:tabs>
      </w:pPr>
      <w:hyperlink w:anchor="_Toc29504" w:history="1">
        <w:r>
          <w:rPr>
            <w:rFonts w:ascii="仿宋" w:eastAsia="仿宋" w:hAnsi="仿宋" w:cs="仿宋" w:hint="eastAsia"/>
            <w:lang w:eastAsia="zh-CN"/>
          </w:rPr>
          <w:t>(二)、标准化作业流程</w:t>
        </w:r>
        <w:r>
          <w:tab/>
        </w:r>
        <w:r>
          <w:fldChar w:fldCharType="begin"/>
        </w:r>
        <w:r>
          <w:instrText xml:space="preserve"> PAGEREF _Toc29504 \h </w:instrText>
        </w:r>
        <w:r>
          <w:fldChar w:fldCharType="separate"/>
        </w:r>
        <w:r>
          <w:t>45</w:t>
        </w:r>
        <w:r>
          <w:fldChar w:fldCharType="end"/>
        </w:r>
      </w:hyperlink>
    </w:p>
    <w:p>
      <w:pPr>
        <w:pStyle w:val="TOC2"/>
        <w:tabs>
          <w:tab w:val="right" w:leader="dot" w:pos="8306"/>
        </w:tabs>
      </w:pPr>
      <w:hyperlink w:anchor="_Toc9202" w:history="1">
        <w:r>
          <w:rPr>
            <w:rFonts w:ascii="仿宋" w:eastAsia="仿宋" w:hAnsi="仿宋" w:cs="仿宋" w:hint="eastAsia"/>
            <w:lang w:eastAsia="zh-CN"/>
          </w:rPr>
          <w:t>(三)、质量监控与评估</w:t>
        </w:r>
        <w:r>
          <w:tab/>
        </w:r>
        <w:r>
          <w:fldChar w:fldCharType="begin"/>
        </w:r>
        <w:r>
          <w:instrText xml:space="preserve"> PAGEREF _Toc9202 \h </w:instrText>
        </w:r>
        <w:r>
          <w:fldChar w:fldCharType="separate"/>
        </w:r>
        <w:r>
          <w:t>47</w:t>
        </w:r>
        <w:r>
          <w:fldChar w:fldCharType="end"/>
        </w:r>
      </w:hyperlink>
    </w:p>
    <w:p>
      <w:pPr>
        <w:pStyle w:val="TOC2"/>
        <w:tabs>
          <w:tab w:val="right" w:leader="dot" w:pos="8306"/>
        </w:tabs>
      </w:pPr>
      <w:hyperlink w:anchor="_Toc29868" w:history="1">
        <w:r>
          <w:rPr>
            <w:rFonts w:ascii="仿宋" w:eastAsia="仿宋" w:hAnsi="仿宋" w:cs="仿宋" w:hint="eastAsia"/>
            <w:lang w:eastAsia="zh-CN"/>
          </w:rPr>
          <w:t>(四)、质量改进计划</w:t>
        </w:r>
        <w:r>
          <w:tab/>
        </w:r>
        <w:r>
          <w:fldChar w:fldCharType="begin"/>
        </w:r>
        <w:r>
          <w:instrText xml:space="preserve"> PAGEREF _Toc29868 \h </w:instrText>
        </w:r>
        <w:r>
          <w:fldChar w:fldCharType="separate"/>
        </w:r>
        <w:r>
          <w:t>47</w:t>
        </w:r>
        <w:r>
          <w:fldChar w:fldCharType="end"/>
        </w:r>
      </w:hyperlink>
    </w:p>
    <w:p>
      <w:pPr>
        <w:pStyle w:val="TOC1"/>
        <w:tabs>
          <w:tab w:val="right" w:leader="dot" w:pos="8306"/>
        </w:tabs>
      </w:pPr>
      <w:hyperlink w:anchor="_Toc6655" w:history="1">
        <w:r>
          <w:rPr>
            <w:rFonts w:ascii="仿宋" w:eastAsia="仿宋" w:hAnsi="仿宋" w:cs="仿宋" w:hint="eastAsia"/>
            <w:lang w:eastAsia="zh-CN"/>
          </w:rPr>
          <w:t>九、资金管理与财务规划</w:t>
        </w:r>
        <w:r>
          <w:tab/>
        </w:r>
        <w:r>
          <w:fldChar w:fldCharType="begin"/>
        </w:r>
        <w:r>
          <w:instrText xml:space="preserve"> PAGEREF _Toc6655 \h </w:instrText>
        </w:r>
        <w:r>
          <w:fldChar w:fldCharType="separate"/>
        </w:r>
        <w:r>
          <w:t>49</w:t>
        </w:r>
        <w:r>
          <w:fldChar w:fldCharType="end"/>
        </w:r>
      </w:hyperlink>
    </w:p>
    <w:p>
      <w:pPr>
        <w:pStyle w:val="TOC2"/>
        <w:tabs>
          <w:tab w:val="right" w:leader="dot" w:pos="8306"/>
        </w:tabs>
      </w:pPr>
      <w:hyperlink w:anchor="_Toc25520" w:history="1">
        <w:r>
          <w:rPr>
            <w:rFonts w:ascii="仿宋" w:eastAsia="仿宋" w:hAnsi="仿宋" w:cs="仿宋" w:hint="eastAsia"/>
            <w:lang w:eastAsia="zh-CN"/>
          </w:rPr>
          <w:t>(一)、项目资金来源与筹措</w:t>
        </w:r>
        <w:r>
          <w:tab/>
        </w:r>
        <w:r>
          <w:fldChar w:fldCharType="begin"/>
        </w:r>
        <w:r>
          <w:instrText xml:space="preserve"> PAGEREF _Toc25520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18" w:history="1">
        <w:r>
          <w:rPr>
            <w:rFonts w:ascii="仿宋" w:eastAsia="仿宋" w:hAnsi="仿宋" w:cs="仿宋" w:hint="eastAsia"/>
            <w:lang w:eastAsia="zh-CN"/>
          </w:rPr>
          <w:t>(二)、资金使用与监管</w:t>
        </w:r>
        <w:r>
          <w:tab/>
        </w:r>
        <w:r>
          <w:fldChar w:fldCharType="begin"/>
        </w:r>
        <w:r>
          <w:instrText xml:space="preserve"> PAGEREF _Toc6418 \h </w:instrText>
        </w:r>
        <w:r>
          <w:fldChar w:fldCharType="separate"/>
        </w:r>
        <w:r>
          <w:t>50</w:t>
        </w:r>
        <w:r>
          <w:fldChar w:fldCharType="end"/>
        </w:r>
      </w:hyperlink>
    </w:p>
    <w:p>
      <w:pPr>
        <w:pStyle w:val="TOC2"/>
        <w:tabs>
          <w:tab w:val="right" w:leader="dot" w:pos="8306"/>
        </w:tabs>
      </w:pPr>
      <w:hyperlink w:anchor="_Toc17214" w:history="1">
        <w:r>
          <w:rPr>
            <w:rFonts w:ascii="仿宋" w:eastAsia="仿宋" w:hAnsi="仿宋" w:cs="仿宋" w:hint="eastAsia"/>
            <w:lang w:eastAsia="zh-CN"/>
          </w:rPr>
          <w:t>(三)、财务规划与预测</w:t>
        </w:r>
        <w:r>
          <w:tab/>
        </w:r>
        <w:r>
          <w:fldChar w:fldCharType="begin"/>
        </w:r>
        <w:r>
          <w:instrText xml:space="preserve"> PAGEREF _Toc17214 \h </w:instrText>
        </w:r>
        <w:r>
          <w:fldChar w:fldCharType="separate"/>
        </w:r>
        <w:r>
          <w:t>52</w:t>
        </w:r>
        <w:r>
          <w:fldChar w:fldCharType="end"/>
        </w:r>
      </w:hyperlink>
    </w:p>
    <w:p>
      <w:pPr>
        <w:pStyle w:val="TOC1"/>
        <w:tabs>
          <w:tab w:val="right" w:leader="dot" w:pos="8306"/>
        </w:tabs>
      </w:pPr>
      <w:hyperlink w:anchor="_Toc8372" w:history="1">
        <w:r>
          <w:rPr>
            <w:rFonts w:ascii="仿宋" w:eastAsia="仿宋" w:hAnsi="仿宋" w:cs="仿宋" w:hint="eastAsia"/>
            <w:lang w:eastAsia="zh-CN"/>
          </w:rPr>
          <w:t>十、项目实施与管理方案</w:t>
        </w:r>
        <w:r>
          <w:tab/>
        </w:r>
        <w:r>
          <w:fldChar w:fldCharType="begin"/>
        </w:r>
        <w:r>
          <w:instrText xml:space="preserve"> PAGEREF _Toc8372 \h </w:instrText>
        </w:r>
        <w:r>
          <w:fldChar w:fldCharType="separate"/>
        </w:r>
        <w:r>
          <w:t>53</w:t>
        </w:r>
        <w:r>
          <w:fldChar w:fldCharType="end"/>
        </w:r>
      </w:hyperlink>
    </w:p>
    <w:p>
      <w:pPr>
        <w:pStyle w:val="TOC2"/>
        <w:tabs>
          <w:tab w:val="right" w:leader="dot" w:pos="8306"/>
        </w:tabs>
      </w:pPr>
      <w:hyperlink w:anchor="_Toc914" w:history="1">
        <w:r>
          <w:rPr>
            <w:rFonts w:ascii="仿宋" w:eastAsia="仿宋" w:hAnsi="仿宋" w:cs="仿宋" w:hint="eastAsia"/>
            <w:lang w:eastAsia="zh-CN"/>
          </w:rPr>
          <w:t>(一)、项目实施计划</w:t>
        </w:r>
        <w:r>
          <w:tab/>
        </w:r>
        <w:r>
          <w:fldChar w:fldCharType="begin"/>
        </w:r>
        <w:r>
          <w:instrText xml:space="preserve"> PAGEREF _Toc914 \h </w:instrText>
        </w:r>
        <w:r>
          <w:fldChar w:fldCharType="separate"/>
        </w:r>
        <w:r>
          <w:t>53</w:t>
        </w:r>
        <w:r>
          <w:fldChar w:fldCharType="end"/>
        </w:r>
      </w:hyperlink>
    </w:p>
    <w:p>
      <w:pPr>
        <w:pStyle w:val="TOC2"/>
        <w:tabs>
          <w:tab w:val="right" w:leader="dot" w:pos="8306"/>
        </w:tabs>
      </w:pPr>
      <w:hyperlink w:anchor="_Toc31652" w:history="1">
        <w:r>
          <w:rPr>
            <w:rFonts w:ascii="仿宋" w:eastAsia="仿宋" w:hAnsi="仿宋" w:cs="仿宋" w:hint="eastAsia"/>
            <w:lang w:eastAsia="zh-CN"/>
          </w:rPr>
          <w:t>(二)、项目组织机构与职责</w:t>
        </w:r>
        <w:r>
          <w:tab/>
        </w:r>
        <w:r>
          <w:fldChar w:fldCharType="begin"/>
        </w:r>
        <w:r>
          <w:instrText xml:space="preserve"> PAGEREF _Toc31652 \h </w:instrText>
        </w:r>
        <w:r>
          <w:fldChar w:fldCharType="separate"/>
        </w:r>
        <w:r>
          <w:t>54</w:t>
        </w:r>
        <w:r>
          <w:fldChar w:fldCharType="end"/>
        </w:r>
      </w:hyperlink>
    </w:p>
    <w:p>
      <w:pPr>
        <w:pStyle w:val="TOC2"/>
        <w:tabs>
          <w:tab w:val="right" w:leader="dot" w:pos="8306"/>
        </w:tabs>
      </w:pPr>
      <w:hyperlink w:anchor="_Toc14878" w:history="1">
        <w:r>
          <w:rPr>
            <w:rFonts w:ascii="仿宋" w:eastAsia="仿宋" w:hAnsi="仿宋" w:cs="仿宋" w:hint="eastAsia"/>
            <w:lang w:eastAsia="zh-CN"/>
          </w:rPr>
          <w:t>(三)、项目管理与监控体系</w:t>
        </w:r>
        <w:r>
          <w:tab/>
        </w:r>
        <w:r>
          <w:fldChar w:fldCharType="begin"/>
        </w:r>
        <w:r>
          <w:instrText xml:space="preserve"> PAGEREF _Toc14878 \h </w:instrText>
        </w:r>
        <w:r>
          <w:fldChar w:fldCharType="separate"/>
        </w:r>
        <w:r>
          <w:t>57</w:t>
        </w:r>
        <w:r>
          <w:fldChar w:fldCharType="end"/>
        </w:r>
      </w:hyperlink>
    </w:p>
    <w:p>
      <w:pPr>
        <w:pStyle w:val="TOC1"/>
        <w:tabs>
          <w:tab w:val="right" w:leader="dot" w:pos="8306"/>
        </w:tabs>
      </w:pPr>
      <w:hyperlink w:anchor="_Toc12429" w:history="1">
        <w:r>
          <w:rPr>
            <w:rFonts w:ascii="仿宋" w:eastAsia="仿宋" w:hAnsi="仿宋" w:cs="仿宋" w:hint="eastAsia"/>
            <w:lang w:eastAsia="zh-CN"/>
          </w:rPr>
          <w:t>十一、项目变更管理</w:t>
        </w:r>
        <w:r>
          <w:tab/>
        </w:r>
        <w:r>
          <w:fldChar w:fldCharType="begin"/>
        </w:r>
        <w:r>
          <w:instrText xml:space="preserve"> PAGEREF _Toc12429 \h </w:instrText>
        </w:r>
        <w:r>
          <w:fldChar w:fldCharType="separate"/>
        </w:r>
        <w:r>
          <w:t>58</w:t>
        </w:r>
        <w:r>
          <w:fldChar w:fldCharType="end"/>
        </w:r>
      </w:hyperlink>
    </w:p>
    <w:p>
      <w:pPr>
        <w:pStyle w:val="TOC2"/>
        <w:tabs>
          <w:tab w:val="right" w:leader="dot" w:pos="8306"/>
        </w:tabs>
      </w:pPr>
      <w:hyperlink w:anchor="_Toc1496" w:history="1">
        <w:r>
          <w:rPr>
            <w:rFonts w:ascii="仿宋" w:eastAsia="仿宋" w:hAnsi="仿宋" w:cs="仿宋" w:hint="eastAsia"/>
            <w:lang w:eastAsia="zh-CN"/>
          </w:rPr>
          <w:t>(一)、变更控制流程</w:t>
        </w:r>
        <w:r>
          <w:tab/>
        </w:r>
        <w:r>
          <w:fldChar w:fldCharType="begin"/>
        </w:r>
        <w:r>
          <w:instrText xml:space="preserve"> PAGEREF _Toc1496 \h </w:instrText>
        </w:r>
        <w:r>
          <w:fldChar w:fldCharType="separate"/>
        </w:r>
        <w:r>
          <w:t>58</w:t>
        </w:r>
        <w:r>
          <w:fldChar w:fldCharType="end"/>
        </w:r>
      </w:hyperlink>
    </w:p>
    <w:p>
      <w:pPr>
        <w:pStyle w:val="TOC2"/>
        <w:tabs>
          <w:tab w:val="right" w:leader="dot" w:pos="8306"/>
        </w:tabs>
      </w:pPr>
      <w:hyperlink w:anchor="_Toc12708" w:history="1">
        <w:r>
          <w:rPr>
            <w:rFonts w:ascii="仿宋" w:eastAsia="仿宋" w:hAnsi="仿宋" w:cs="仿宋" w:hint="eastAsia"/>
            <w:lang w:eastAsia="zh-CN"/>
          </w:rPr>
          <w:t>(二)、影响评估与处理</w:t>
        </w:r>
        <w:r>
          <w:tab/>
        </w:r>
        <w:r>
          <w:fldChar w:fldCharType="begin"/>
        </w:r>
        <w:r>
          <w:instrText xml:space="preserve"> PAGEREF _Toc12708 \h </w:instrText>
        </w:r>
        <w:r>
          <w:fldChar w:fldCharType="separate"/>
        </w:r>
        <w:r>
          <w:t>59</w:t>
        </w:r>
        <w:r>
          <w:fldChar w:fldCharType="end"/>
        </w:r>
      </w:hyperlink>
    </w:p>
    <w:p>
      <w:pPr>
        <w:pStyle w:val="TOC2"/>
        <w:tabs>
          <w:tab w:val="right" w:leader="dot" w:pos="8306"/>
        </w:tabs>
      </w:pPr>
      <w:hyperlink w:anchor="_Toc27372" w:history="1">
        <w:r>
          <w:rPr>
            <w:rFonts w:ascii="仿宋" w:eastAsia="仿宋" w:hAnsi="仿宋" w:cs="仿宋" w:hint="eastAsia"/>
            <w:lang w:eastAsia="zh-CN"/>
          </w:rPr>
          <w:t>(三)、变更记录与追踪</w:t>
        </w:r>
        <w:r>
          <w:tab/>
        </w:r>
        <w:r>
          <w:fldChar w:fldCharType="begin"/>
        </w:r>
        <w:r>
          <w:instrText xml:space="preserve"> PAGEREF _Toc27372 \h </w:instrText>
        </w:r>
        <w:r>
          <w:fldChar w:fldCharType="separate"/>
        </w:r>
        <w:r>
          <w:t>61</w:t>
        </w:r>
        <w:r>
          <w:fldChar w:fldCharType="end"/>
        </w:r>
      </w:hyperlink>
    </w:p>
    <w:p>
      <w:pPr>
        <w:pStyle w:val="TOC2"/>
        <w:tabs>
          <w:tab w:val="right" w:leader="dot" w:pos="8306"/>
        </w:tabs>
      </w:pPr>
      <w:hyperlink w:anchor="_Toc2561" w:history="1">
        <w:r>
          <w:rPr>
            <w:rFonts w:ascii="仿宋" w:eastAsia="仿宋" w:hAnsi="仿宋" w:cs="仿宋" w:hint="eastAsia"/>
            <w:lang w:eastAsia="zh-CN"/>
          </w:rPr>
          <w:t>(四)、变更管理策略</w:t>
        </w:r>
        <w:r>
          <w:tab/>
        </w:r>
        <w:r>
          <w:fldChar w:fldCharType="begin"/>
        </w:r>
        <w:r>
          <w:instrText xml:space="preserve"> PAGEREF _Toc2561 \h </w:instrText>
        </w:r>
        <w:r>
          <w:fldChar w:fldCharType="separate"/>
        </w:r>
        <w:r>
          <w:t>62</w:t>
        </w:r>
        <w:r>
          <w:fldChar w:fldCharType="end"/>
        </w:r>
      </w:hyperlink>
    </w:p>
    <w:p>
      <w:pPr>
        <w:pStyle w:val="TOC1"/>
        <w:tabs>
          <w:tab w:val="right" w:leader="dot" w:pos="8306"/>
        </w:tabs>
      </w:pPr>
      <w:hyperlink w:anchor="_Toc2343" w:history="1">
        <w:r>
          <w:rPr>
            <w:rFonts w:ascii="仿宋" w:eastAsia="仿宋" w:hAnsi="仿宋" w:cs="仿宋" w:hint="eastAsia"/>
            <w:lang w:eastAsia="zh-CN"/>
          </w:rPr>
          <w:t>十二、环境保护与绿色发展</w:t>
        </w:r>
        <w:r>
          <w:tab/>
        </w:r>
        <w:r>
          <w:fldChar w:fldCharType="begin"/>
        </w:r>
        <w:r>
          <w:instrText xml:space="preserve"> PAGEREF _Toc2343 \h </w:instrText>
        </w:r>
        <w:r>
          <w:fldChar w:fldCharType="separate"/>
        </w:r>
        <w:r>
          <w:t>64</w:t>
        </w:r>
        <w:r>
          <w:fldChar w:fldCharType="end"/>
        </w:r>
      </w:hyperlink>
    </w:p>
    <w:p>
      <w:pPr>
        <w:pStyle w:val="TOC2"/>
        <w:tabs>
          <w:tab w:val="right" w:leader="dot" w:pos="8306"/>
        </w:tabs>
      </w:pPr>
      <w:hyperlink w:anchor="_Toc32496" w:history="1">
        <w:r>
          <w:rPr>
            <w:rFonts w:ascii="仿宋" w:eastAsia="仿宋" w:hAnsi="仿宋" w:cs="仿宋" w:hint="eastAsia"/>
            <w:lang w:eastAsia="zh-CN"/>
          </w:rPr>
          <w:t>(一)、环境保护措施</w:t>
        </w:r>
        <w:r>
          <w:tab/>
        </w:r>
        <w:r>
          <w:fldChar w:fldCharType="begin"/>
        </w:r>
        <w:r>
          <w:instrText xml:space="preserve"> PAGEREF _Toc32496 \h </w:instrText>
        </w:r>
        <w:r>
          <w:fldChar w:fldCharType="separate"/>
        </w:r>
        <w:r>
          <w:t>64</w:t>
        </w:r>
        <w:r>
          <w:fldChar w:fldCharType="end"/>
        </w:r>
      </w:hyperlink>
    </w:p>
    <w:p>
      <w:pPr>
        <w:pStyle w:val="TOC2"/>
        <w:tabs>
          <w:tab w:val="right" w:leader="dot" w:pos="8306"/>
        </w:tabs>
      </w:pPr>
      <w:hyperlink w:anchor="_Toc27288" w:history="1">
        <w:r>
          <w:rPr>
            <w:rFonts w:ascii="仿宋" w:eastAsia="仿宋" w:hAnsi="仿宋" w:cs="仿宋" w:hint="eastAsia"/>
            <w:lang w:eastAsia="zh-CN"/>
          </w:rPr>
          <w:t>(二)、绿色发展与可持续发展策略</w:t>
        </w:r>
        <w:r>
          <w:tab/>
        </w:r>
        <w:r>
          <w:fldChar w:fldCharType="begin"/>
        </w:r>
        <w:r>
          <w:instrText xml:space="preserve"> PAGEREF _Toc27288 \h </w:instrText>
        </w:r>
        <w:r>
          <w:fldChar w:fldCharType="separate"/>
        </w:r>
        <w:r>
          <w:t>66</w:t>
        </w:r>
        <w:r>
          <w:fldChar w:fldCharType="end"/>
        </w:r>
      </w:hyperlink>
    </w:p>
    <w:p>
      <w:pPr>
        <w:pStyle w:val="TOC1"/>
        <w:tabs>
          <w:tab w:val="right" w:leader="dot" w:pos="8306"/>
        </w:tabs>
      </w:pPr>
      <w:hyperlink w:anchor="_Toc3208" w:history="1">
        <w:r>
          <w:rPr>
            <w:rFonts w:ascii="仿宋" w:eastAsia="仿宋" w:hAnsi="仿宋" w:cs="仿宋" w:hint="eastAsia"/>
            <w:lang w:eastAsia="zh-CN"/>
          </w:rPr>
          <w:t>十三、法律法规与政策遵循</w:t>
        </w:r>
        <w:r>
          <w:tab/>
        </w:r>
        <w:r>
          <w:fldChar w:fldCharType="begin"/>
        </w:r>
        <w:r>
          <w:instrText xml:space="preserve"> PAGEREF _Toc3208 \h </w:instrText>
        </w:r>
        <w:r>
          <w:fldChar w:fldCharType="separate"/>
        </w:r>
        <w:r>
          <w:t>67</w:t>
        </w:r>
        <w:r>
          <w:fldChar w:fldCharType="end"/>
        </w:r>
      </w:hyperlink>
    </w:p>
    <w:p>
      <w:pPr>
        <w:pStyle w:val="TOC2"/>
        <w:tabs>
          <w:tab w:val="right" w:leader="dot" w:pos="8306"/>
        </w:tabs>
      </w:pPr>
      <w:hyperlink w:anchor="_Toc21550" w:history="1">
        <w:r>
          <w:rPr>
            <w:rFonts w:ascii="仿宋" w:eastAsia="仿宋" w:hAnsi="仿宋" w:cs="仿宋" w:hint="eastAsia"/>
            <w:lang w:eastAsia="zh-CN"/>
          </w:rPr>
          <w:t>(一)、法律法规遵守</w:t>
        </w:r>
        <w:r>
          <w:tab/>
        </w:r>
        <w:r>
          <w:fldChar w:fldCharType="begin"/>
        </w:r>
        <w:r>
          <w:instrText xml:space="preserve"> PAGEREF _Toc21550 \h </w:instrText>
        </w:r>
        <w:r>
          <w:fldChar w:fldCharType="separate"/>
        </w:r>
        <w:r>
          <w:t>67</w:t>
        </w:r>
        <w:r>
          <w:fldChar w:fldCharType="end"/>
        </w:r>
      </w:hyperlink>
    </w:p>
    <w:p>
      <w:pPr>
        <w:pStyle w:val="TOC2"/>
        <w:tabs>
          <w:tab w:val="right" w:leader="dot" w:pos="8306"/>
        </w:tabs>
      </w:pPr>
      <w:hyperlink w:anchor="_Toc8270" w:history="1">
        <w:r>
          <w:rPr>
            <w:rFonts w:ascii="仿宋" w:eastAsia="仿宋" w:hAnsi="仿宋" w:cs="仿宋" w:hint="eastAsia"/>
            <w:lang w:eastAsia="zh-CN"/>
          </w:rPr>
          <w:t>(二)、政策导向与利用</w:t>
        </w:r>
        <w:r>
          <w:tab/>
        </w:r>
        <w:r>
          <w:fldChar w:fldCharType="begin"/>
        </w:r>
        <w:r>
          <w:instrText xml:space="preserve"> PAGEREF _Toc8270 \h </w:instrText>
        </w:r>
        <w:r>
          <w:fldChar w:fldCharType="separate"/>
        </w:r>
        <w:r>
          <w:t>68</w:t>
        </w:r>
        <w:r>
          <w:fldChar w:fldCharType="end"/>
        </w:r>
      </w:hyperlink>
    </w:p>
    <w:p>
      <w:pPr>
        <w:pStyle w:val="TOC1"/>
        <w:tabs>
          <w:tab w:val="right" w:leader="dot" w:pos="8306"/>
        </w:tabs>
      </w:pPr>
      <w:hyperlink w:anchor="_Toc4195" w:history="1">
        <w:r>
          <w:rPr>
            <w:rFonts w:ascii="仿宋" w:eastAsia="仿宋" w:hAnsi="仿宋" w:cs="仿宋" w:hint="eastAsia"/>
            <w:lang w:eastAsia="zh-CN"/>
          </w:rPr>
          <w:t>十四、质量管理与控制</w:t>
        </w:r>
        <w:r>
          <w:tab/>
        </w:r>
        <w:r>
          <w:fldChar w:fldCharType="begin"/>
        </w:r>
        <w:r>
          <w:instrText xml:space="preserve"> PAGEREF _Toc4195 \h </w:instrText>
        </w:r>
        <w:r>
          <w:fldChar w:fldCharType="separate"/>
        </w:r>
        <w:r>
          <w:t>69</w:t>
        </w:r>
        <w:r>
          <w:fldChar w:fldCharType="end"/>
        </w:r>
      </w:hyperlink>
    </w:p>
    <w:p>
      <w:pPr>
        <w:pStyle w:val="TOC2"/>
        <w:tabs>
          <w:tab w:val="right" w:leader="dot" w:pos="8306"/>
        </w:tabs>
      </w:pPr>
      <w:hyperlink w:anchor="_Toc18871" w:history="1">
        <w:r>
          <w:rPr>
            <w:rFonts w:ascii="仿宋" w:eastAsia="仿宋" w:hAnsi="仿宋" w:cs="仿宋" w:hint="eastAsia"/>
            <w:lang w:eastAsia="zh-CN"/>
          </w:rPr>
          <w:t>(一)、质量管理体系建设</w:t>
        </w:r>
        <w:r>
          <w:tab/>
        </w:r>
        <w:r>
          <w:fldChar w:fldCharType="begin"/>
        </w:r>
        <w:r>
          <w:instrText xml:space="preserve"> PAGEREF _Toc18871 \h </w:instrText>
        </w:r>
        <w:r>
          <w:fldChar w:fldCharType="separate"/>
        </w:r>
        <w:r>
          <w:t>69</w:t>
        </w:r>
        <w:r>
          <w:fldChar w:fldCharType="end"/>
        </w:r>
      </w:hyperlink>
    </w:p>
    <w:p>
      <w:pPr>
        <w:pStyle w:val="TOC2"/>
        <w:tabs>
          <w:tab w:val="right" w:leader="dot" w:pos="8306"/>
        </w:tabs>
      </w:pPr>
      <w:hyperlink w:anchor="_Toc11319" w:history="1">
        <w:r>
          <w:rPr>
            <w:rFonts w:ascii="仿宋" w:eastAsia="仿宋" w:hAnsi="仿宋" w:cs="仿宋" w:hint="eastAsia"/>
            <w:lang w:eastAsia="zh-CN"/>
          </w:rPr>
          <w:t>(二)、质量控制措施</w:t>
        </w:r>
        <w:r>
          <w:tab/>
        </w:r>
        <w:r>
          <w:fldChar w:fldCharType="begin"/>
        </w:r>
        <w:r>
          <w:instrText xml:space="preserve"> PAGEREF _Toc11319 \h </w:instrText>
        </w:r>
        <w:r>
          <w:fldChar w:fldCharType="separate"/>
        </w:r>
        <w:r>
          <w:t>71</w:t>
        </w:r>
        <w:r>
          <w:fldChar w:fldCharType="end"/>
        </w:r>
      </w:hyperlink>
    </w:p>
    <w:p>
      <w:pPr>
        <w:pStyle w:val="TOC1"/>
        <w:tabs>
          <w:tab w:val="right" w:leader="dot" w:pos="8306"/>
        </w:tabs>
      </w:pPr>
      <w:hyperlink w:anchor="_Toc6065" w:history="1">
        <w:r>
          <w:rPr>
            <w:rFonts w:ascii="仿宋" w:eastAsia="仿宋" w:hAnsi="仿宋" w:cs="仿宋" w:hint="eastAsia"/>
            <w:lang w:eastAsia="zh-CN"/>
          </w:rPr>
          <w:t>十五、产业协同与集群发展</w:t>
        </w:r>
        <w:r>
          <w:tab/>
        </w:r>
        <w:r>
          <w:fldChar w:fldCharType="begin"/>
        </w:r>
        <w:r>
          <w:instrText xml:space="preserve"> PAGEREF _Toc6065 \h </w:instrText>
        </w:r>
        <w:r>
          <w:fldChar w:fldCharType="separate"/>
        </w:r>
        <w:r>
          <w:t>72</w:t>
        </w:r>
        <w:r>
          <w:fldChar w:fldCharType="end"/>
        </w:r>
      </w:hyperlink>
    </w:p>
    <w:p>
      <w:pPr>
        <w:pStyle w:val="TOC2"/>
        <w:tabs>
          <w:tab w:val="right" w:leader="dot" w:pos="8306"/>
        </w:tabs>
      </w:pPr>
      <w:hyperlink w:anchor="_Toc8454" w:history="1">
        <w:r>
          <w:rPr>
            <w:rFonts w:ascii="仿宋" w:eastAsia="仿宋" w:hAnsi="仿宋" w:cs="仿宋" w:hint="eastAsia"/>
            <w:lang w:eastAsia="zh-CN"/>
          </w:rPr>
          <w:t>(一)、产业协同机制建设</w:t>
        </w:r>
        <w:r>
          <w:tab/>
        </w:r>
        <w:r>
          <w:fldChar w:fldCharType="begin"/>
        </w:r>
        <w:r>
          <w:instrText xml:space="preserve"> PAGEREF _Toc8454 \h </w:instrText>
        </w:r>
        <w:r>
          <w:fldChar w:fldCharType="separate"/>
        </w:r>
        <w:r>
          <w:t>72</w:t>
        </w:r>
        <w:r>
          <w:fldChar w:fldCharType="end"/>
        </w:r>
      </w:hyperlink>
    </w:p>
    <w:p>
      <w:pPr>
        <w:pStyle w:val="TOC2"/>
        <w:tabs>
          <w:tab w:val="right" w:leader="dot" w:pos="8306"/>
        </w:tabs>
      </w:pPr>
      <w:hyperlink w:anchor="_Toc21420" w:history="1">
        <w:r>
          <w:rPr>
            <w:rFonts w:ascii="仿宋" w:eastAsia="仿宋" w:hAnsi="仿宋" w:cs="仿宋" w:hint="eastAsia"/>
            <w:lang w:eastAsia="zh-CN"/>
          </w:rPr>
          <w:t>(二)、产业集群培育与发展</w:t>
        </w:r>
        <w:r>
          <w:tab/>
        </w:r>
        <w:r>
          <w:fldChar w:fldCharType="begin"/>
        </w:r>
        <w:r>
          <w:instrText xml:space="preserve"> PAGEREF _Toc21420 \h </w:instrText>
        </w:r>
        <w:r>
          <w:fldChar w:fldCharType="separate"/>
        </w:r>
        <w:r>
          <w:t>73</w:t>
        </w:r>
        <w:r>
          <w:fldChar w:fldCharType="end"/>
        </w:r>
      </w:hyperlink>
    </w:p>
    <w:p>
      <w:pPr>
        <w:pStyle w:val="TOC1"/>
        <w:tabs>
          <w:tab w:val="right" w:leader="dot" w:pos="8306"/>
        </w:tabs>
      </w:pPr>
      <w:hyperlink w:anchor="_Toc31227" w:history="1">
        <w:r>
          <w:rPr>
            <w:rFonts w:ascii="仿宋" w:eastAsia="仿宋" w:hAnsi="仿宋" w:cs="仿宋" w:hint="eastAsia"/>
            <w:lang w:eastAsia="zh-CN"/>
          </w:rPr>
          <w:t>十六、合作与交流机制建立</w:t>
        </w:r>
        <w:r>
          <w:tab/>
        </w:r>
        <w:r>
          <w:fldChar w:fldCharType="begin"/>
        </w:r>
        <w:r>
          <w:instrText xml:space="preserve"> PAGEREF _Toc31227 \h </w:instrText>
        </w:r>
        <w:r>
          <w:fldChar w:fldCharType="separate"/>
        </w:r>
        <w:r>
          <w:t>74</w:t>
        </w:r>
        <w:r>
          <w:fldChar w:fldCharType="end"/>
        </w:r>
      </w:hyperlink>
    </w:p>
    <w:p>
      <w:pPr>
        <w:pStyle w:val="TOC2"/>
        <w:tabs>
          <w:tab w:val="right" w:leader="dot" w:pos="8306"/>
        </w:tabs>
      </w:pPr>
      <w:hyperlink w:anchor="_Toc3512" w:history="1">
        <w:r>
          <w:rPr>
            <w:rFonts w:ascii="仿宋" w:eastAsia="仿宋" w:hAnsi="仿宋" w:cs="仿宋" w:hint="eastAsia"/>
            <w:lang w:eastAsia="zh-CN"/>
          </w:rPr>
          <w:t>(一)、合作伙伴选择与合作方式</w:t>
        </w:r>
        <w:r>
          <w:tab/>
        </w:r>
        <w:r>
          <w:fldChar w:fldCharType="begin"/>
        </w:r>
        <w:r>
          <w:instrText xml:space="preserve"> PAGEREF _Toc3512 \h </w:instrText>
        </w:r>
        <w:r>
          <w:fldChar w:fldCharType="separate"/>
        </w:r>
        <w:r>
          <w:t>74</w:t>
        </w:r>
        <w:r>
          <w:fldChar w:fldCharType="end"/>
        </w:r>
      </w:hyperlink>
    </w:p>
    <w:p>
      <w:pPr>
        <w:pStyle w:val="TOC2"/>
        <w:tabs>
          <w:tab w:val="right" w:leader="dot" w:pos="8306"/>
        </w:tabs>
      </w:pPr>
      <w:hyperlink w:anchor="_Toc14896" w:history="1">
        <w:r>
          <w:rPr>
            <w:rFonts w:ascii="仿宋" w:eastAsia="仿宋" w:hAnsi="仿宋" w:cs="仿宋" w:hint="eastAsia"/>
            <w:lang w:eastAsia="zh-CN"/>
          </w:rPr>
          <w:t>(二)、交流与合作平台搭建</w:t>
        </w:r>
        <w:r>
          <w:tab/>
        </w:r>
        <w:r>
          <w:fldChar w:fldCharType="begin"/>
        </w:r>
        <w:r>
          <w:instrText xml:space="preserve"> PAGEREF _Toc14896 \h </w:instrText>
        </w:r>
        <w:r>
          <w:fldChar w:fldCharType="separate"/>
        </w:r>
        <w:r>
          <w:t>75</w:t>
        </w:r>
        <w:r>
          <w:fldChar w:fldCharType="end"/>
        </w:r>
      </w:hyperlink>
    </w:p>
    <w:p>
      <w:pPr>
        <w:pStyle w:val="TOC1"/>
        <w:tabs>
          <w:tab w:val="right" w:leader="dot" w:pos="8306"/>
        </w:tabs>
      </w:pPr>
      <w:hyperlink w:anchor="_Toc19116" w:history="1">
        <w:r>
          <w:rPr>
            <w:rFonts w:ascii="仿宋" w:eastAsia="仿宋" w:hAnsi="仿宋" w:cs="仿宋" w:hint="eastAsia"/>
            <w:lang w:eastAsia="zh-CN"/>
          </w:rPr>
          <w:t>十七、项目施工方案</w:t>
        </w:r>
        <w:r>
          <w:tab/>
        </w:r>
        <w:r>
          <w:fldChar w:fldCharType="begin"/>
        </w:r>
        <w:r>
          <w:instrText xml:space="preserve"> PAGEREF _Toc19116 \h </w:instrText>
        </w:r>
        <w:r>
          <w:fldChar w:fldCharType="separate"/>
        </w:r>
        <w:r>
          <w:t>77</w:t>
        </w:r>
        <w:r>
          <w:fldChar w:fldCharType="end"/>
        </w:r>
      </w:hyperlink>
    </w:p>
    <w:p>
      <w:pPr>
        <w:pStyle w:val="TOC2"/>
        <w:tabs>
          <w:tab w:val="right" w:leader="dot" w:pos="8306"/>
        </w:tabs>
      </w:pPr>
      <w:hyperlink w:anchor="_Toc12475" w:history="1">
        <w:r>
          <w:rPr>
            <w:rFonts w:ascii="仿宋" w:eastAsia="仿宋" w:hAnsi="仿宋" w:cs="仿宋" w:hint="eastAsia"/>
            <w:lang w:eastAsia="zh-CN"/>
          </w:rPr>
          <w:t>(一)、施工组织设计</w:t>
        </w:r>
        <w:r>
          <w:tab/>
        </w:r>
        <w:r>
          <w:fldChar w:fldCharType="begin"/>
        </w:r>
        <w:r>
          <w:instrText xml:space="preserve"> PAGEREF _Toc12475 \h </w:instrText>
        </w:r>
        <w:r>
          <w:fldChar w:fldCharType="separate"/>
        </w:r>
        <w:r>
          <w:t>77</w:t>
        </w:r>
        <w:r>
          <w:fldChar w:fldCharType="end"/>
        </w:r>
      </w:hyperlink>
    </w:p>
    <w:p>
      <w:pPr>
        <w:pStyle w:val="TOC2"/>
        <w:tabs>
          <w:tab w:val="right" w:leader="dot" w:pos="8306"/>
        </w:tabs>
      </w:pPr>
      <w:hyperlink w:anchor="_Toc27768" w:history="1">
        <w:r>
          <w:rPr>
            <w:rFonts w:ascii="仿宋" w:eastAsia="仿宋" w:hAnsi="仿宋" w:cs="仿宋" w:hint="eastAsia"/>
            <w:lang w:eastAsia="zh-CN"/>
          </w:rPr>
          <w:t>(二)、施工工艺与技术路线</w:t>
        </w:r>
        <w:r>
          <w:tab/>
        </w:r>
        <w:r>
          <w:fldChar w:fldCharType="begin"/>
        </w:r>
        <w:r>
          <w:instrText xml:space="preserve"> PAGEREF _Toc27768 \h </w:instrText>
        </w:r>
        <w:r>
          <w:fldChar w:fldCharType="separate"/>
        </w:r>
        <w:r>
          <w:t>78</w:t>
        </w:r>
        <w:r>
          <w:fldChar w:fldCharType="end"/>
        </w:r>
      </w:hyperlink>
    </w:p>
    <w:p>
      <w:pPr>
        <w:pStyle w:val="TOC2"/>
        <w:tabs>
          <w:tab w:val="right" w:leader="dot" w:pos="8306"/>
        </w:tabs>
      </w:pPr>
      <w:hyperlink w:anchor="_Toc4662" w:history="1">
        <w:r>
          <w:rPr>
            <w:rFonts w:ascii="仿宋" w:eastAsia="仿宋" w:hAnsi="仿宋" w:cs="仿宋" w:hint="eastAsia"/>
            <w:lang w:eastAsia="zh-CN"/>
          </w:rPr>
          <w:t>(三)、关键节点施工计划</w:t>
        </w:r>
        <w:r>
          <w:tab/>
        </w:r>
        <w:r>
          <w:fldChar w:fldCharType="begin"/>
        </w:r>
        <w:r>
          <w:instrText xml:space="preserve"> PAGEREF _Toc4662 \h </w:instrText>
        </w:r>
        <w:r>
          <w:fldChar w:fldCharType="separate"/>
        </w:r>
        <w:r>
          <w:t>79</w:t>
        </w:r>
        <w:r>
          <w:fldChar w:fldCharType="end"/>
        </w:r>
      </w:hyperlink>
    </w:p>
    <w:p>
      <w:pPr>
        <w:pStyle w:val="TOC2"/>
        <w:tabs>
          <w:tab w:val="right" w:leader="dot" w:pos="8306"/>
        </w:tabs>
      </w:pPr>
      <w:hyperlink w:anchor="_Toc28171" w:history="1">
        <w:r>
          <w:rPr>
            <w:rFonts w:ascii="仿宋" w:eastAsia="仿宋" w:hAnsi="仿宋" w:cs="仿宋" w:hint="eastAsia"/>
            <w:lang w:eastAsia="zh-CN"/>
          </w:rPr>
          <w:t>(四)、施工现场管理</w:t>
        </w:r>
        <w:r>
          <w:tab/>
        </w:r>
        <w:r>
          <w:fldChar w:fldCharType="begin"/>
        </w:r>
        <w:r>
          <w:instrText xml:space="preserve"> PAGEREF _Toc28171 \h </w:instrText>
        </w:r>
        <w:r>
          <w:fldChar w:fldCharType="separate"/>
        </w:r>
        <w:r>
          <w:t>81</w:t>
        </w:r>
        <w:r>
          <w:fldChar w:fldCharType="end"/>
        </w:r>
      </w:hyperlink>
    </w:p>
    <w:p>
      <w:pPr>
        <w:pStyle w:val="TOC1"/>
        <w:tabs>
          <w:tab w:val="right" w:leader="dot" w:pos="8306"/>
        </w:tabs>
      </w:pPr>
      <w:hyperlink w:anchor="_Toc11148" w:history="1">
        <w:r>
          <w:rPr>
            <w:rFonts w:ascii="仿宋" w:eastAsia="仿宋" w:hAnsi="仿宋" w:cs="仿宋" w:hint="eastAsia"/>
            <w:lang w:eastAsia="zh-CN"/>
          </w:rPr>
          <w:t>十八、企业合规与伦理</w:t>
        </w:r>
        <w:r>
          <w:tab/>
        </w:r>
        <w:r>
          <w:fldChar w:fldCharType="begin"/>
        </w:r>
        <w:r>
          <w:instrText xml:space="preserve"> PAGEREF _Toc11148 \h </w:instrText>
        </w:r>
        <w:r>
          <w:fldChar w:fldCharType="separate"/>
        </w:r>
        <w:r>
          <w:t>83</w:t>
        </w:r>
        <w:r>
          <w:fldChar w:fldCharType="end"/>
        </w:r>
      </w:hyperlink>
    </w:p>
    <w:p>
      <w:pPr>
        <w:pStyle w:val="TOC2"/>
        <w:tabs>
          <w:tab w:val="right" w:leader="dot" w:pos="8306"/>
        </w:tabs>
      </w:pPr>
      <w:hyperlink w:anchor="_Toc6011" w:history="1">
        <w:r>
          <w:rPr>
            <w:rFonts w:ascii="仿宋" w:eastAsia="仿宋" w:hAnsi="仿宋" w:cs="仿宋" w:hint="eastAsia"/>
            <w:lang w:eastAsia="zh-CN"/>
          </w:rPr>
          <w:t>(一)、合规政策与程序</w:t>
        </w:r>
        <w:r>
          <w:tab/>
        </w:r>
        <w:r>
          <w:fldChar w:fldCharType="begin"/>
        </w:r>
        <w:r>
          <w:instrText xml:space="preserve"> PAGEREF _Toc6011 \h </w:instrText>
        </w:r>
        <w:r>
          <w:fldChar w:fldCharType="separate"/>
        </w:r>
        <w:r>
          <w:t>83</w:t>
        </w:r>
        <w:r>
          <w:fldChar w:fldCharType="end"/>
        </w:r>
      </w:hyperlink>
    </w:p>
    <w:p>
      <w:pPr>
        <w:pStyle w:val="TOC2"/>
        <w:tabs>
          <w:tab w:val="right" w:leader="dot" w:pos="8306"/>
        </w:tabs>
      </w:pPr>
      <w:hyperlink w:anchor="_Toc24582" w:history="1">
        <w:r>
          <w:rPr>
            <w:rFonts w:ascii="仿宋" w:eastAsia="仿宋" w:hAnsi="仿宋" w:cs="仿宋" w:hint="eastAsia"/>
            <w:lang w:eastAsia="zh-CN"/>
          </w:rPr>
          <w:t>(二)、伦理规范与培训</w:t>
        </w:r>
        <w:r>
          <w:tab/>
        </w:r>
        <w:r>
          <w:fldChar w:fldCharType="begin"/>
        </w:r>
        <w:r>
          <w:instrText xml:space="preserve"> PAGEREF _Toc24582 \h </w:instrText>
        </w:r>
        <w:r>
          <w:fldChar w:fldCharType="separate"/>
        </w:r>
        <w:r>
          <w:t>84</w:t>
        </w:r>
        <w:r>
          <w:fldChar w:fldCharType="end"/>
        </w:r>
      </w:hyperlink>
    </w:p>
    <w:p>
      <w:pPr>
        <w:pStyle w:val="TOC2"/>
        <w:tabs>
          <w:tab w:val="right" w:leader="dot" w:pos="8306"/>
        </w:tabs>
      </w:pPr>
      <w:hyperlink w:anchor="_Toc13388" w:history="1">
        <w:r>
          <w:rPr>
            <w:rFonts w:ascii="仿宋" w:eastAsia="仿宋" w:hAnsi="仿宋" w:cs="仿宋" w:hint="eastAsia"/>
            <w:lang w:eastAsia="zh-CN"/>
          </w:rPr>
          <w:t>(三)、合规风险评估</w:t>
        </w:r>
        <w:r>
          <w:tab/>
        </w:r>
        <w:r>
          <w:fldChar w:fldCharType="begin"/>
        </w:r>
        <w:r>
          <w:instrText xml:space="preserve"> PAGEREF _Toc13388 \h </w:instrText>
        </w:r>
        <w:r>
          <w:fldChar w:fldCharType="separate"/>
        </w:r>
        <w:r>
          <w:t>85</w:t>
        </w:r>
        <w:r>
          <w:fldChar w:fldCharType="end"/>
        </w:r>
      </w:hyperlink>
    </w:p>
    <w:p>
      <w:pPr>
        <w:pStyle w:val="TOC2"/>
        <w:tabs>
          <w:tab w:val="right" w:leader="dot" w:pos="8306"/>
        </w:tabs>
      </w:pPr>
      <w:hyperlink w:anchor="_Toc29939" w:history="1">
        <w:r>
          <w:rPr>
            <w:rFonts w:ascii="仿宋" w:eastAsia="仿宋" w:hAnsi="仿宋" w:cs="仿宋" w:hint="eastAsia"/>
            <w:lang w:eastAsia="zh-CN"/>
          </w:rPr>
          <w:t>(四)、合规监督与执行</w:t>
        </w:r>
        <w:r>
          <w:tab/>
        </w:r>
        <w:r>
          <w:fldChar w:fldCharType="begin"/>
        </w:r>
        <w:r>
          <w:instrText xml:space="preserve"> PAGEREF _Toc29939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1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球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球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球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球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球阀项目的社会影响是全面而深远的。从提供就业机会和提升公共服务，到促进社会结构和劳动市场的多元化，再到推动社会责任和伦理标准的提高，项目对于提升社区的经济、文化和社会福祉有着重要作用。通过这些正面影响，球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2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为了融入当地社区，球阀项目需深入理解当地的文化特色和社会习俗。例如，项目在设计广告和市场推广活动时，应考虑使用当地语言和符合地方文化的表达方式。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为了确保球阀项目的成功并最大限度地减轻潜在的社会风险，详细的风险分析和具体的应对策略至关重要。以下是针对项目可能面临的具体社会风险及相应对策的分析：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风险描述：球阀项目可能遭遇社区抵制，尤其如果社区成员认为项目会破坏他们的生活环境或忽略他们的意见。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风险描述：球阀项目的商业实践可能与当地的文化和价值观存在冲突，导致社会紧张和文化冲突。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风险描述：球阀项目可能会增加对公共资源和基础设施的需求，给当地带来额外压力，例如在水资源、能源供应和交通系统方面。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风险描述：球阀项目可能会引起当地社会结构和动态的变化，例如改变社区的人口组成和社交模式。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风险描述：在球阀项目运营过程中，可能涉及大量个人和商业敏感信息，存在信息安全和隐私保护的风险。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55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53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球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球阀项目将积极采用可持续材料，如再生塑料和生物降解材料，以减少对环境的影响。项目还将推行废物减量和回收计划，例如通过再利用工业废料或建立回收系统。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https://d.book118.com/795100131242011102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17F7D"/>
    <w:rsid w:val="5AF17F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10013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2024-01-25T07:35:00Z</dcterms:created>
  <dcterms:modified xsi:type="dcterms:W3CDTF">2024-01-25T07:35:51Z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8E4FC63838AC4734A21BC4282B97AA6C_11</vt:lpwstr>
  </property>
  <property fmtid="{D5CDD505-2E9C-101B-9397-08002B2CF9AE}" pid="3" name="KSOProductBuildVer">
    <vt:lpwstr>2052-12.1.0.16250</vt:lpwstr>
  </property>
</Properties>
</file>