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羟丙纤维素相关行业公司成立方案及可行性研究报告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6573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_Toc16573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158" w:history="1">
        <w:r>
          <w:rPr>
            <w:rFonts w:ascii="仿宋" w:eastAsia="仿宋" w:hAnsi="仿宋" w:cs="仿宋" w:hint="eastAsia"/>
            <w:lang w:eastAsia="zh-CN"/>
          </w:rPr>
          <w:t>一、公司成立方案</w:t>
        </w:r>
        <w:r>
          <w:tab/>
        </w:r>
        <w:r>
          <w:fldChar w:fldCharType="begin"/>
        </w:r>
        <w:r>
          <w:instrText xml:space="preserve"> PAGEREF _Toc12158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24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_Toc27624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21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_Toc17621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69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_Toc22269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63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_Toc13163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23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_Toc26723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72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_Toc8672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0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_Toc1710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415" w:history="1">
        <w:r>
          <w:rPr>
            <w:rFonts w:ascii="仿宋" w:eastAsia="仿宋" w:hAnsi="仿宋" w:cs="仿宋" w:hint="eastAsia"/>
            <w:lang w:eastAsia="zh-CN"/>
          </w:rPr>
          <w:t>二、选址分析</w:t>
        </w:r>
        <w:r>
          <w:tab/>
        </w:r>
        <w:r>
          <w:fldChar w:fldCharType="begin"/>
        </w:r>
        <w:r>
          <w:instrText xml:space="preserve"> PAGEREF _Toc5415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52" w:history="1">
        <w:r>
          <w:rPr>
            <w:rFonts w:ascii="仿宋" w:eastAsia="仿宋" w:hAnsi="仿宋" w:cs="仿宋" w:hint="eastAsia"/>
            <w:lang w:eastAsia="zh-CN"/>
          </w:rPr>
          <w:t>(一)、羟丙纤维素项目选址原则</w:t>
        </w:r>
        <w:r>
          <w:tab/>
        </w:r>
        <w:r>
          <w:fldChar w:fldCharType="begin"/>
        </w:r>
        <w:r>
          <w:instrText xml:space="preserve"> PAGEREF _Toc8452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08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_Toc19908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91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_Toc13291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87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_Toc25587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35" w:history="1">
        <w:r>
          <w:rPr>
            <w:rFonts w:ascii="仿宋" w:eastAsia="仿宋" w:hAnsi="仿宋" w:cs="仿宋" w:hint="eastAsia"/>
            <w:lang w:eastAsia="zh-CN"/>
          </w:rPr>
          <w:t>(五)、羟丙纤维素项目选址综合评价</w:t>
        </w:r>
        <w:r>
          <w:tab/>
        </w:r>
        <w:r>
          <w:fldChar w:fldCharType="begin"/>
        </w:r>
        <w:r>
          <w:instrText xml:space="preserve"> PAGEREF _Toc30035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893" w:history="1">
        <w:r>
          <w:rPr>
            <w:rFonts w:ascii="仿宋" w:eastAsia="仿宋" w:hAnsi="仿宋" w:cs="仿宋" w:hint="eastAsia"/>
            <w:lang w:eastAsia="zh-CN"/>
          </w:rPr>
          <w:t>三、羟丙纤维素筹建公司基本信息</w:t>
        </w:r>
        <w:r>
          <w:tab/>
        </w:r>
        <w:r>
          <w:fldChar w:fldCharType="begin"/>
        </w:r>
        <w:r>
          <w:instrText xml:space="preserve"> PAGEREF _Toc16893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53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_Toc27153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90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_Toc22090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70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_Toc30770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28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_Toc25328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96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_Toc25796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79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_Toc16079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840" w:history="1">
        <w:r>
          <w:rPr>
            <w:rFonts w:ascii="仿宋" w:eastAsia="仿宋" w:hAnsi="仿宋" w:cs="仿宋" w:hint="eastAsia"/>
            <w:lang w:eastAsia="zh-CN"/>
          </w:rPr>
          <w:t>四、公司成立背景及可行性分析</w:t>
        </w:r>
        <w:r>
          <w:tab/>
        </w:r>
        <w:r>
          <w:fldChar w:fldCharType="begin"/>
        </w:r>
        <w:r>
          <w:instrText xml:space="preserve"> PAGEREF _Toc24840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84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_Toc15484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03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_Toc10803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45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_Toc19845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75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_Toc6175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59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_Toc27859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13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_Toc6813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90" w:history="1">
        <w:r>
          <w:rPr>
            <w:rFonts w:ascii="仿宋" w:eastAsia="仿宋" w:hAnsi="仿宋" w:cs="仿宋" w:hint="eastAsia"/>
            <w:lang w:eastAsia="zh-CN"/>
          </w:rPr>
          <w:t>(七)、羟丙纤维素项目建设必要性分析</w:t>
        </w:r>
        <w:r>
          <w:tab/>
        </w:r>
        <w:r>
          <w:fldChar w:fldCharType="begin"/>
        </w:r>
        <w:r>
          <w:instrText xml:space="preserve"> PAGEREF _Toc28990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163" w:history="1">
        <w:r>
          <w:rPr>
            <w:rFonts w:ascii="仿宋" w:eastAsia="仿宋" w:hAnsi="仿宋" w:cs="仿宋" w:hint="eastAsia"/>
            <w:lang w:eastAsia="zh-CN"/>
          </w:rPr>
          <w:t>五、发展规划</w:t>
        </w:r>
        <w:r>
          <w:tab/>
        </w:r>
        <w:r>
          <w:fldChar w:fldCharType="begin"/>
        </w:r>
        <w:r>
          <w:instrText xml:space="preserve"> PAGEREF _Toc25163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80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_Toc12680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21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_Toc6421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990" w:history="1">
        <w:r>
          <w:rPr>
            <w:rFonts w:ascii="仿宋" w:eastAsia="仿宋" w:hAnsi="仿宋" w:cs="仿宋" w:hint="eastAsia"/>
            <w:lang w:eastAsia="zh-CN"/>
          </w:rPr>
          <w:t>六、公司组建背景分析</w:t>
        </w:r>
        <w:r>
          <w:tab/>
        </w:r>
        <w:r>
          <w:fldChar w:fldCharType="begin"/>
        </w:r>
        <w:r>
          <w:instrText xml:space="preserve"> PAGEREF _Toc27990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21" w:history="1">
        <w:r>
          <w:rPr>
            <w:rFonts w:ascii="仿宋" w:eastAsia="仿宋" w:hAnsi="仿宋" w:cs="仿宋" w:hint="eastAsia"/>
            <w:lang w:eastAsia="zh-CN"/>
          </w:rPr>
          <w:t>(一)、羟丙纤维素项目背景分析</w:t>
        </w:r>
        <w:r>
          <w:tab/>
        </w:r>
        <w:r>
          <w:fldChar w:fldCharType="begin"/>
        </w:r>
        <w:r>
          <w:instrText xml:space="preserve"> PAGEREF _Toc28621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77" w:history="1">
        <w:r>
          <w:rPr>
            <w:rFonts w:ascii="仿宋" w:eastAsia="仿宋" w:hAnsi="仿宋" w:cs="仿宋" w:hint="eastAsia"/>
            <w:lang w:eastAsia="zh-CN"/>
          </w:rPr>
          <w:t>(二)、羟丙纤维素项目建设必要性分析</w:t>
        </w:r>
        <w:r>
          <w:tab/>
        </w:r>
        <w:r>
          <w:fldChar w:fldCharType="begin"/>
        </w:r>
        <w:r>
          <w:instrText xml:space="preserve"> PAGEREF _Toc19177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74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_Toc12674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24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_Toc30624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110" w:history="1">
        <w:r>
          <w:rPr>
            <w:rFonts w:ascii="仿宋" w:eastAsia="仿宋" w:hAnsi="仿宋" w:cs="仿宋" w:hint="eastAsia"/>
            <w:lang w:eastAsia="zh-CN"/>
          </w:rPr>
          <w:t>七、羟丙纤维素项目风险分析</w:t>
        </w:r>
        <w:r>
          <w:tab/>
        </w:r>
        <w:r>
          <w:fldChar w:fldCharType="begin"/>
        </w:r>
        <w:r>
          <w:instrText xml:space="preserve"> PAGEREF _Toc21110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38" w:history="1">
        <w:r>
          <w:rPr>
            <w:rFonts w:ascii="仿宋" w:eastAsia="仿宋" w:hAnsi="仿宋" w:cs="仿宋" w:hint="eastAsia"/>
            <w:lang w:eastAsia="zh-CN"/>
          </w:rPr>
          <w:t>(一)、羟丙纤维素项目风险分析</w:t>
        </w:r>
        <w:r>
          <w:tab/>
        </w:r>
        <w:r>
          <w:fldChar w:fldCharType="begin"/>
        </w:r>
        <w:r>
          <w:instrText xml:space="preserve"> PAGEREF _Toc10638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53" w:history="1">
        <w:r>
          <w:rPr>
            <w:rFonts w:ascii="仿宋" w:eastAsia="仿宋" w:hAnsi="仿宋" w:cs="仿宋" w:hint="eastAsia"/>
            <w:lang w:eastAsia="zh-CN"/>
          </w:rPr>
          <w:t>(二)、羟丙纤维素项目风险对策</w:t>
        </w:r>
        <w:r>
          <w:tab/>
        </w:r>
        <w:r>
          <w:fldChar w:fldCharType="begin"/>
        </w:r>
        <w:r>
          <w:instrText xml:space="preserve"> PAGEREF _Toc24553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9345" w:history="1">
        <w:r>
          <w:rPr>
            <w:rFonts w:ascii="仿宋" w:eastAsia="仿宋" w:hAnsi="仿宋" w:cs="仿宋" w:hint="eastAsia"/>
            <w:lang w:eastAsia="zh-CN"/>
          </w:rPr>
          <w:t>八、投资方案分析</w:t>
        </w:r>
        <w:r>
          <w:tab/>
        </w:r>
        <w:r>
          <w:fldChar w:fldCharType="begin"/>
        </w:r>
        <w:r>
          <w:instrText xml:space="preserve"> PAGEREF _Toc29345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52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_Toc7952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06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_Toc6706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91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_Toc23791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40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_Toc6140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65" w:history="1">
        <w:r>
          <w:rPr>
            <w:rFonts w:ascii="仿宋" w:eastAsia="仿宋" w:hAnsi="仿宋" w:cs="仿宋" w:hint="eastAsia"/>
            <w:lang w:eastAsia="zh-CN"/>
          </w:rPr>
          <w:t>(五)、羟丙纤维素项目总投资</w:t>
        </w:r>
        <w:r>
          <w:tab/>
        </w:r>
        <w:r>
          <w:fldChar w:fldCharType="begin"/>
        </w:r>
        <w:r>
          <w:instrText xml:space="preserve"> PAGEREF _Toc15865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38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_Toc25538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017" w:history="1">
        <w:r>
          <w:rPr>
            <w:rFonts w:ascii="仿宋" w:eastAsia="仿宋" w:hAnsi="仿宋" w:cs="仿宋" w:hint="eastAsia"/>
            <w:lang w:eastAsia="zh-CN"/>
          </w:rPr>
          <w:t>九、羟丙纤维素项目经济效益</w:t>
        </w:r>
        <w:r>
          <w:tab/>
        </w:r>
        <w:r>
          <w:fldChar w:fldCharType="begin"/>
        </w:r>
        <w:r>
          <w:instrText xml:space="preserve"> PAGEREF _Toc5017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30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_Toc10030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49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_Toc12049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6" w:history="1">
        <w:r>
          <w:rPr>
            <w:rFonts w:ascii="仿宋" w:eastAsia="仿宋" w:hAnsi="仿宋" w:cs="仿宋" w:hint="eastAsia"/>
            <w:lang w:eastAsia="zh-CN"/>
          </w:rPr>
          <w:t>(三)、羟丙纤维素项目盈利能力分析</w:t>
        </w:r>
        <w:r>
          <w:tab/>
        </w:r>
        <w:r>
          <w:fldChar w:fldCharType="begin"/>
        </w:r>
        <w:r>
          <w:instrText xml:space="preserve"> PAGEREF _Toc2996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03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_Toc9303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71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_Toc27771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22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_Toc17622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466" w:history="1">
        <w:r>
          <w:rPr>
            <w:rFonts w:ascii="仿宋" w:eastAsia="仿宋" w:hAnsi="仿宋" w:cs="仿宋" w:hint="eastAsia"/>
            <w:lang w:eastAsia="zh-CN"/>
          </w:rPr>
          <w:t>十、SWOT分析</w:t>
        </w:r>
        <w:r>
          <w:tab/>
        </w:r>
        <w:r>
          <w:fldChar w:fldCharType="begin"/>
        </w:r>
        <w:r>
          <w:instrText xml:space="preserve"> PAGEREF _Toc13466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65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_Toc6465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52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_Toc13352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62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_Toc6862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91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_Toc19191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192" w:history="1">
        <w:r>
          <w:rPr>
            <w:rFonts w:ascii="仿宋" w:eastAsia="仿宋" w:hAnsi="仿宋" w:cs="仿宋" w:hint="eastAsia"/>
            <w:lang w:eastAsia="zh-CN"/>
          </w:rPr>
          <w:t>十一、未来计划和展望</w:t>
        </w:r>
        <w:r>
          <w:tab/>
        </w:r>
        <w:r>
          <w:fldChar w:fldCharType="begin"/>
        </w:r>
        <w:r>
          <w:instrText xml:space="preserve"> PAGEREF _Toc12192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35" w:history="1">
        <w:r>
          <w:rPr>
            <w:rFonts w:ascii="仿宋" w:eastAsia="仿宋" w:hAnsi="仿宋" w:cs="仿宋" w:hint="eastAsia"/>
            <w:lang w:eastAsia="zh-CN"/>
          </w:rPr>
          <w:t>(一)、公司未来的发展计划</w:t>
        </w:r>
        <w:r>
          <w:tab/>
        </w:r>
        <w:r>
          <w:fldChar w:fldCharType="begin"/>
        </w:r>
        <w:r>
          <w:instrText xml:space="preserve"> PAGEREF _Toc32235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38" w:history="1">
        <w:r>
          <w:rPr>
            <w:rFonts w:ascii="仿宋" w:eastAsia="仿宋" w:hAnsi="仿宋" w:cs="仿宋" w:hint="eastAsia"/>
            <w:lang w:eastAsia="zh-CN"/>
          </w:rPr>
          <w:t>(二)、长期目标和目标</w:t>
        </w:r>
        <w:r>
          <w:tab/>
        </w:r>
        <w:r>
          <w:fldChar w:fldCharType="begin"/>
        </w:r>
        <w:r>
          <w:instrText xml:space="preserve"> PAGEREF _Toc19238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777" w:history="1">
        <w:r>
          <w:rPr>
            <w:rFonts w:ascii="仿宋" w:eastAsia="仿宋" w:hAnsi="仿宋" w:cs="仿宋" w:hint="eastAsia"/>
            <w:lang w:eastAsia="zh-CN"/>
          </w:rPr>
          <w:t>十二、羟丙纤维素项目总结分析</w:t>
        </w:r>
        <w:r>
          <w:tab/>
        </w:r>
        <w:r>
          <w:fldChar w:fldCharType="begin"/>
        </w:r>
        <w:r>
          <w:instrText xml:space="preserve"> PAGEREF _Toc29777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216" w:history="1">
        <w:r>
          <w:rPr>
            <w:rFonts w:ascii="仿宋" w:eastAsia="仿宋" w:hAnsi="仿宋" w:cs="仿宋" w:hint="eastAsia"/>
            <w:lang w:eastAsia="zh-CN"/>
          </w:rPr>
          <w:t>十三、市场营销策略</w:t>
        </w:r>
        <w:r>
          <w:tab/>
        </w:r>
        <w:r>
          <w:fldChar w:fldCharType="begin"/>
        </w:r>
        <w:r>
          <w:instrText xml:space="preserve"> PAGEREF _Toc23216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4" w:history="1">
        <w:r>
          <w:rPr>
            <w:rFonts w:ascii="仿宋" w:eastAsia="仿宋" w:hAnsi="仿宋" w:cs="仿宋" w:hint="eastAsia"/>
            <w:lang w:eastAsia="zh-CN"/>
          </w:rPr>
          <w:t>(一)、市场定位和目标市场</w:t>
        </w:r>
        <w:r>
          <w:tab/>
        </w:r>
        <w:r>
          <w:fldChar w:fldCharType="begin"/>
        </w:r>
        <w:r>
          <w:instrText xml:space="preserve"> PAGEREF _Toc1184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36" w:history="1">
        <w:r>
          <w:rPr>
            <w:rFonts w:ascii="仿宋" w:eastAsia="仿宋" w:hAnsi="仿宋" w:cs="仿宋" w:hint="eastAsia"/>
            <w:lang w:eastAsia="zh-CN"/>
          </w:rPr>
          <w:t>(二)、定价策略</w:t>
        </w:r>
        <w:r>
          <w:tab/>
        </w:r>
        <w:r>
          <w:fldChar w:fldCharType="begin"/>
        </w:r>
        <w:r>
          <w:instrText xml:space="preserve"> PAGEREF _Toc10136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31" w:history="1">
        <w:r>
          <w:rPr>
            <w:rFonts w:ascii="仿宋" w:eastAsia="仿宋" w:hAnsi="仿宋" w:cs="仿宋" w:hint="eastAsia"/>
            <w:lang w:eastAsia="zh-CN"/>
          </w:rPr>
          <w:t>(三)、销售和推广策略</w:t>
        </w:r>
        <w:r>
          <w:tab/>
        </w:r>
        <w:r>
          <w:fldChar w:fldCharType="begin"/>
        </w:r>
        <w:r>
          <w:instrText xml:space="preserve"> PAGEREF _Toc29831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08" w:history="1">
        <w:r>
          <w:rPr>
            <w:rFonts w:ascii="仿宋" w:eastAsia="仿宋" w:hAnsi="仿宋" w:cs="仿宋" w:hint="eastAsia"/>
            <w:lang w:eastAsia="zh-CN"/>
          </w:rPr>
          <w:t>(四)、销售渠道和分销策略</w:t>
        </w:r>
        <w:r>
          <w:tab/>
        </w:r>
        <w:r>
          <w:fldChar w:fldCharType="begin"/>
        </w:r>
        <w:r>
          <w:instrText xml:space="preserve"> PAGEREF _Toc25508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221" w:history="1">
        <w:r>
          <w:rPr>
            <w:rFonts w:ascii="仿宋" w:eastAsia="仿宋" w:hAnsi="仿宋" w:cs="仿宋" w:hint="eastAsia"/>
            <w:lang w:eastAsia="zh-CN"/>
          </w:rPr>
          <w:t>十四、战略合作伙伴</w:t>
        </w:r>
        <w:r>
          <w:tab/>
        </w:r>
        <w:r>
          <w:fldChar w:fldCharType="begin"/>
        </w:r>
        <w:r>
          <w:instrText xml:space="preserve"> PAGEREF _Toc28221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22" w:history="1">
        <w:r>
          <w:rPr>
            <w:rFonts w:ascii="仿宋" w:eastAsia="仿宋" w:hAnsi="仿宋" w:cs="仿宋" w:hint="eastAsia"/>
            <w:lang w:eastAsia="zh-CN"/>
          </w:rPr>
          <w:t>(一)、合作伙伴关系</w:t>
        </w:r>
        <w:r>
          <w:tab/>
        </w:r>
        <w:r>
          <w:fldChar w:fldCharType="begin"/>
        </w:r>
        <w:r>
          <w:instrText xml:space="preserve"> PAGEREF _Toc31122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01" w:history="1">
        <w:r>
          <w:rPr>
            <w:rFonts w:ascii="仿宋" w:eastAsia="仿宋" w:hAnsi="仿宋" w:cs="仿宋" w:hint="eastAsia"/>
            <w:lang w:eastAsia="zh-CN"/>
          </w:rPr>
          <w:t>(二)、合作羟丙纤维素项目</w:t>
        </w:r>
        <w:r>
          <w:tab/>
        </w:r>
        <w:r>
          <w:fldChar w:fldCharType="begin"/>
        </w:r>
        <w:r>
          <w:instrText xml:space="preserve"> PAGEREF _Toc32101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79" w:history="1">
        <w:r>
          <w:rPr>
            <w:rFonts w:ascii="仿宋" w:eastAsia="仿宋" w:hAnsi="仿宋" w:cs="仿宋" w:hint="eastAsia"/>
            <w:lang w:eastAsia="zh-CN"/>
          </w:rPr>
          <w:t>(三)、合作伙伴的作用</w:t>
        </w:r>
        <w:r>
          <w:tab/>
        </w:r>
        <w:r>
          <w:fldChar w:fldCharType="begin"/>
        </w:r>
        <w:r>
          <w:instrText xml:space="preserve"> PAGEREF _Toc19179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6573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感谢您阅读公司的成立报告。在本报告中，我们将向您介绍公司的发展历程、组织结构以及未来计划。我们公司的成立是为了经济社会发展的需要，为市场提供创新和高质量的产品/服务。我们坚持以客户为中心，以合作伙伴关系和员工健康发展为基础。通过本报告，您将了解我们的使命和愿景，以及未来的发展方向。请注意，本报告不可做为商业用途，只用作学习交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2158"/>
      <w:r>
        <w:rPr>
          <w:rFonts w:ascii="仿宋" w:eastAsia="仿宋" w:hAnsi="仿宋" w:cs="仿宋" w:hint="eastAsia"/>
          <w:sz w:val="28"/>
          <w:lang w:eastAsia="zh-CN"/>
        </w:rPr>
        <w:t>一、公司成立方案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7624"/>
      <w:r>
        <w:rPr>
          <w:rFonts w:ascii="仿宋" w:eastAsia="仿宋" w:hAnsi="仿宋" w:cs="仿宋" w:hint="eastAsia"/>
          <w:lang w:eastAsia="zh-CN"/>
        </w:rPr>
        <w:t>(一)、公司经营宗旨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根据国家法律和行政法规的规定，我们将严格遵守诚实信用、勤勉尽责的原则，以专业的经营方式来管理和运营公司的资产。我们的目标是为全体股东创造令人满意的投资回报。我们将秉持以下承诺：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合规经营：我们将遵循国家法律法规的要求，保持公司的合法地位，确保所有经营活动均在法律框架内进行。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诚实信用：我们将坚守诚实信用原则，保持与各方的公平诚信合作，积极履行合同义务，确保公司的经济行为充分透明。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勤勉尽责：我们承诺勤勉尽责，致力于为公司的股东提供最佳的管理和运营服务，通过不懈的努力实现经济效益最大化。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4.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专业管理：我们将采用专业的管理和经营方式，积极引入最佳实践，提高公司资产的管理效率和风险控制水平。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投资回报：我们的首要目标是为全体股东创造可观的投资回报，通过公司的盈利和成长来实现这一目标。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通过以上承诺，我们将在国家法律法规的指导下，以诚实信用、勤勉尽责的原则，以专业的方式管理和经营公司资产，以满足全体股东的期望和利益。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7621"/>
      <w:r>
        <w:rPr>
          <w:rFonts w:ascii="仿宋" w:eastAsia="仿宋" w:hAnsi="仿宋" w:cs="仿宋" w:hint="eastAsia"/>
          <w:sz w:val="28"/>
          <w:lang w:eastAsia="zh-CN"/>
        </w:rPr>
        <w:t>(二)、公司的目标、主要职责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公司的目标是在不断变化的市场环境中实现可持续的增长和发展。为此，我们制定了以下目标：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实现业务增长：公司将积极寻求机会，以实现可持续的业务增长，包括扩展市场份额和进入新市场。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提高经济效益：公司将不断追求提高经济效益，包括降低成本、提高生产效率和增加利润率。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强化内部管理：公司将加强内部管理体系，提高组织效率，改进流程，确保公司内部运营更加高效。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促进创新：公司将鼓励和支持创新，包括产品创新和管理模式创新，以适应市场的不断变化。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建立核心竞争力：公司将致力于提升自主品牌的价值，提高核心竞争力，不断扩大市场份额。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https://d.book118.com/795110113013011111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羟丙纤维素相关行业公司成立方案及可行性研究报告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羟丙纤维素相关行业公司成立方案及可行性研究报告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羟丙纤维素相关行业公司成立方案及可行性研究报告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羟丙纤维素相关行业公司成立方案及可行性研究报告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羟丙纤维素相关行业公司成立方案及可行性研究报告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795110113013011111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2024-02-03T06:02:00Z</dcterms:created>
  <dcterms:modified xsi:type="dcterms:W3CDTF">2024-02-03T06:02:26Z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9A34BDED96164EA5BF9BB9296E155249_11</vt:lpwstr>
  </property>
  <property fmtid="{D5CDD505-2E9C-101B-9397-08002B2CF9AE}" pid="3" name="KSOProductBuildVer">
    <vt:lpwstr>2052-12.1.0.16250</vt:lpwstr>
  </property>
</Properties>
</file>