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87A4F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787A4F">
      <w:pPr>
        <w:widowControl/>
        <w:jc w:val="left"/>
        <w:rPr>
          <w:rFonts w:ascii="仿宋" w:eastAsia="仿宋" w:hAnsi="仿宋"/>
          <w:b/>
          <w:sz w:val="40"/>
        </w:rPr>
      </w:pPr>
    </w:p>
    <w:p w:rsidR="00787A4F">
      <w:pPr>
        <w:widowControl/>
        <w:jc w:val="left"/>
        <w:rPr>
          <w:rFonts w:ascii="仿宋" w:eastAsia="仿宋" w:hAnsi="仿宋"/>
          <w:b/>
          <w:sz w:val="40"/>
        </w:rPr>
      </w:pPr>
    </w:p>
    <w:p w:rsidR="00787A4F" w:rsidRPr="00787A4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87A4F">
        <w:rPr>
          <w:rFonts w:ascii="宋体" w:eastAsia="宋体" w:hAnsi="宋体" w:hint="eastAsia"/>
          <w:b/>
          <w:sz w:val="60"/>
        </w:rPr>
        <w:t>指甲油投资回报分析报告</w:t>
      </w:r>
    </w:p>
    <w:p w:rsidR="00787A4F" w:rsidP="00787A4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87A4F">
        <w:rPr>
          <w:rFonts w:ascii="仿宋" w:eastAsia="仿宋" w:hAnsi="仿宋" w:hint="eastAsia"/>
          <w:b/>
          <w:sz w:val="40"/>
        </w:rPr>
        <w:t>目录</w:t>
      </w:r>
    </w:p>
    <w:p w:rsidR="00787A4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87A4F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一、指甲油项目质量管理方案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_Toc160554827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_Toc160554828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87A4F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二、指甲油项目人力资源管理方案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_Toc160554829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_Toc160554830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、薪酬管理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_Toc160554831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、人力资源培训与开发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_Toc160554832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、劳动管理管理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_Toc160554833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、人力资源组织管理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_Toc160554834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、绩效管理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_Toc160554835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87A4F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_Toc160554836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_Toc160554837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_Toc160554838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87A4F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四、指甲油项目运营管理方案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_Toc160554839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_Toc160554840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_Toc160554841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_Toc160554842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_Toc160554843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_Toc160554844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_Toc160554845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_Toc160554846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_Toc160554847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87A4F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_Toc160554848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_Toc160554849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、指甲油项目预期节能综合评价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_Toc160554850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、指甲油项目节能设计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_Toc160554851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_Toc160554852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87A4F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_Toc160554853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_Toc160554854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_Toc160554855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、指甲油项目工艺技术设计方案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_Toc160554856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_Toc160554857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87A4F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七、指甲油项目经济评价分析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_Toc160554858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_Toc160554859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、指甲油项目盈利能力分析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_Toc160554860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87A4F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八、选址方案评估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_Toc160554861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、指甲油项目选址原则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_Toc160554862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、指甲油项目选址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_Toc160554863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_Toc160554864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_Toc160554865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_Toc160554866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_Toc160554867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_Toc160554868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87A4F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九、信息技术与数字化创新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_Toc160554869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、信息技术概述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_Toc160554870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、数字化创新方案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_Toc160554871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、数据安全与隐私保护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_Toc160554872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787A4F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十、指甲油项目执行风险与应对策略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_Toc160554873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、指甲油项目执行风险识别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_Toc160554874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、风险评估与优先级制定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_Toc160554875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、应对策略与应急预案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_Toc160554876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787A4F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十一、指甲油项目执行与监控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_Toc160554877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、指甲油项目执行计划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_Toc160554878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、监控与评估体系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_Toc160554879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、反馈机制与调整策略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_Toc160554880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787A4F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_Toc160554881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_Toc160554882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_Toc160554883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_Toc160554884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787A4F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十三、人才招聘与团队建设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_Toc160554885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、招聘策略与流程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_Toc160554886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、团队培训与发展计划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_Toc160554887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78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、团队文化与协作机制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_Toc160554888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787A4F" w:rsidP="00787A4F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787A4F" w:rsidP="00787A4F">
      <w:pPr>
        <w:pStyle w:val="Heading1"/>
        <w:jc w:val="center"/>
        <w:rPr>
          <w:rFonts w:hint="eastAsia"/>
        </w:rPr>
      </w:pPr>
      <w:bookmarkStart w:id="1" w:name="_Toc160554824"/>
      <w:r w:rsidRPr="00787A4F">
        <w:rPr>
          <w:rFonts w:hint="eastAsia"/>
        </w:rPr>
        <w:t>前言</w:t>
      </w:r>
      <w:bookmarkEnd w:id="1"/>
    </w:p>
    <w:p w:rsid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在当前经济全球化与市场竞争不断激烈的背景下，进行精确的项目投资分析显得尤为重要。本报告围绕投资项目的市场前景、营收预期、成本控制和风险管理等方面提供了全面且系统的评估，旨在为投资者提供一种科学的投资决策参考。报告内容涵盖了最新的财务分析理论及实践方法，并结合案例分析，增强了理论与实际的结合。温馨提示：本报告内容仅供学习交流使用，不可做为商业用途。</w:t>
      </w:r>
    </w:p>
    <w:p w:rsidR="00787A4F" w:rsidP="00787A4F">
      <w:pPr>
        <w:pStyle w:val="Heading1"/>
        <w:rPr>
          <w:rFonts w:hint="eastAsia"/>
        </w:rPr>
      </w:pPr>
      <w:bookmarkStart w:id="2" w:name="_Toc160554825"/>
      <w:r w:rsidRPr="00787A4F">
        <w:rPr>
          <w:rFonts w:hint="eastAsia"/>
        </w:rPr>
        <w:t>一、指甲油项目质量管理方案</w:t>
      </w:r>
      <w:bookmarkEnd w:id="2"/>
    </w:p>
    <w:p w:rsidR="00787A4F" w:rsidP="00787A4F">
      <w:pPr>
        <w:pStyle w:val="Heading2"/>
        <w:rPr>
          <w:rFonts w:hint="eastAsia"/>
        </w:rPr>
      </w:pPr>
      <w:bookmarkStart w:id="3" w:name="_Toc160554826"/>
      <w:r w:rsidRPr="00787A4F">
        <w:rPr>
          <w:rFonts w:hint="eastAsia"/>
        </w:rPr>
        <w:t>(</w:t>
      </w:r>
      <w:r w:rsidRPr="00787A4F">
        <w:rPr>
          <w:rFonts w:hint="eastAsia"/>
        </w:rPr>
        <w:t>一</w:t>
      </w:r>
      <w:r w:rsidRPr="00787A4F">
        <w:rPr>
          <w:rFonts w:hint="eastAsia"/>
        </w:rPr>
        <w:t>)</w:t>
      </w:r>
      <w:r w:rsidRPr="00787A4F">
        <w:rPr>
          <w:rFonts w:hint="eastAsia"/>
        </w:rPr>
        <w:t>、全面质量管理</w:t>
      </w:r>
      <w:bookmarkEnd w:id="3"/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（一）全面质量管理的概念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1. 概念解析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全面质量管理代表着一种以全员参与为基础的管理理念，通过各级管理者的引领和推动，将全面质量控制作为核心要素。其目标在于通过全员参与和全面持续改进，不断提升产品和服务质量，最终实现企业经营绩效的管理方式。强调产品质量是企业各项工作的核心，要求企业将质量观念贯穿到每个环节中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2. 特点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787A4F">
        <w:rPr>
          <w:rFonts w:ascii="仿宋" w:eastAsia="仿宋" w:hAnsi="仿宋" w:hint="eastAsia"/>
          <w:sz w:val="28"/>
        </w:rPr>
        <w:t>全面质量管理的特点包括全员参与、全面持续改进、以顾客为中心、以数据为依据、系统化管理等。全员参与是其核心，要求所有员工积极参与到质量管理中来；全面持续改进强调不断改善产品和流程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以满足顾客需求；以顾客为中心要求企业活动以提高顾客满意度为目标；以数据为依据强调决策应该基于数据和实际情况；系统化管理要求企业建立完善的管理体系，确保各项管理活动井然有序。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（二）全面质量管理的原则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1. 顾客导向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全面质量管理的首要原则是以顾客为导向。企业应该深入了解顾客的需求和期望，通过不断改善产品和服务以满足顾客需求，最终实现顾客满意度和持续市场竞争力。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2. 全员参与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全员参与是全面质量管理的核心之一。所有员工都应该参与到质量管理中，不仅仅是生产线上的员工，还包括管理人员、销售人员等。只有所有人齐心协力，才能实现全面质量管理的目标。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3. 过程管理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全面质量管理强调对整个生产过程的管理，而不仅仅关注产品质量。通过对生产过程的全面管理，可以预防和纠正可能出现的质量问题，确保产品质量的稳定性和一致性。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4. 持续改进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持续改进是全面质量管理的核心之一。企业应该不断寻求改进的机会，包括改进产品质量、生产过程、管理方法等，从而提高企业的绩效。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5. 数据驱动</w:t>
      </w:r>
    </w:p>
    <w:p w:rsidR="00787A4F" w:rsidRPr="00787A4F" w:rsidP="00787A4F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787A4F">
        <w:rPr>
          <w:rFonts w:ascii="仿宋" w:eastAsia="仿宋" w:hAnsi="仿宋" w:hint="eastAsia"/>
          <w:sz w:val="28"/>
        </w:rPr>
        <w:t>全面质量管理强调决策和改进应该以数据和实际情况为依据，而</w:t>
      </w:r>
    </w:p>
    <w:p w:rsidR="00787A4F" w:rsidRPr="00787A4F" w:rsidP="00787A4F">
      <w:pPr>
        <w:ind w:firstLine="560" w:firstLineChars="200"/>
        <w:rPr>
          <w:rFonts w:ascii="仿宋" w:eastAsia="仿宋" w:hAnsi="仿宋"/>
          <w:sz w:val="28"/>
        </w:rPr>
      </w:pPr>
      <w:r w:rsidRPr="00787A4F">
        <w:rPr>
          <w:rFonts w:ascii="仿宋" w:eastAsia="仿宋" w:hAnsi="仿宋" w:hint="eastAsia"/>
          <w:sz w:val="28"/>
        </w:rPr>
        <w:t>不是凭主观判断。通过数据分析，企业可以更好地了解产品质量状况，找出潜在问题并加以解决，提高质量水平。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（三）全面质量管理的实施步骤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1. 制定质量政策和目标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企业应该明确质量政策和目标，将顾客满意度置于首位，确定质量改进的具体目标，为全面质量管理的实施提供清晰的指导方向。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2. 规划质量管理体系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企业需要建立健全的质量管理体系，包括质量管理组织结构、质量管理程序文件、质量目标和责任分工等，确保全面质量管理能够有序进行。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3. 质量成本分析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企业应该对质量管理活动所产生的成本进行分析，包括内部失败成本、外部失败成本、预防成本和评估成本，以便合理配置资源，降低成本，提高效益。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4. 质量培训与教育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全面质量管理需要员工具备相关的知识和技能，因此企业需要加强对员工的质量培训和教育，提升员工的质量意识和专业素养。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5. 制定质量控制计划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企业应该制定相应的质量控制计划，包括质量标准、检验方法、质量控制点等，确保产品在生产过程中能够达到预期的质量要求。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6. 实施全面质量管理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787A4F">
        <w:rPr>
          <w:rFonts w:ascii="仿宋" w:eastAsia="仿宋" w:hAnsi="仿宋" w:hint="eastAsia"/>
          <w:sz w:val="28"/>
        </w:rPr>
        <w:t>企业应该全面推行全面质量管理，持续改进产品和生产过程。同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时，根据实际情况对质量管理体系进行调整和优化，不断提高企业的绩效水平。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（四）全面质量管理在智能化设备指甲油项目中的应用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在智能化设备指甲油项目中，全面质量管理发挥着至关重要的作用。通过下面几个方面的实际应用，可以更好地理解全面质量管理在指甲油项目中的意义：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1. 工艺优化和改进： 利用全面质量管理原则，指甲油项目团队能够深入了解生产工艺，通过全员参与的方式发现潜在的工艺问题，并不断进行持续改进，提高智能化设备的生产效率和质量水平。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2. 全员培训与技能提升： 全面质量管理注重全员参与，指甲油项目团队通过质量培训和技能提升计划，确保每位成员具备必要的知识和技能，以更好地适应智能化设备制造的高标准要求。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3. 数据驱动的质量决策： 强调以数据为依据的全面质量管理原则，在智能化设备指甲油项目中可以通过数据分析实时监测生产过程，准确评估产品质量，迅速做出质量决策，确保产品达到预期标准。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4. 顾客导向的产品设计： 通过深入了解顾客需求，智能化设备指甲油项目可以在产品设计阶段就充分考虑顾客的期望，以顾客满意度为导向，打造更符合市场需求的智能化产品。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5. 持续改进和创新： 全面质量管理强调持续改进，对于智能化设备指甲油项目而言，这意味着不断追求技术创新，优化生产流程，引入先进技术，从而提升产品质量和市场竞争力。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787A4F">
        <w:rPr>
          <w:rFonts w:ascii="仿宋" w:eastAsia="仿宋" w:hAnsi="仿宋" w:hint="eastAsia"/>
          <w:sz w:val="28"/>
        </w:rPr>
        <w:t>通过将全面质量管理的理念融入智能化设备指甲油项目的方方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面面，指甲油项目团队可以更好地应对市场变化、提高生产效率、降低成本，并在竞争激烈的行业中取得持续的成功。</w:t>
      </w:r>
    </w:p>
    <w:p w:rsid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在智能化设备制造领域，全面质量管理不仅仅是一种管理方法，更是推动企业不断进步、适应市场需求变化的关键因素。通过全员参与、全面持续改进的理念，智能化设备指甲油项目能够更好地适应快速发展的科技环境，为企业的可持续发展打下坚实基础。</w:t>
      </w:r>
    </w:p>
    <w:p w:rsidR="00787A4F" w:rsidP="00787A4F">
      <w:pPr>
        <w:pStyle w:val="Heading2"/>
      </w:pPr>
      <w:bookmarkStart w:id="4" w:name="_Toc160554827"/>
      <w:r w:rsidRPr="00787A4F">
        <w:t>(</w:t>
      </w:r>
      <w:r w:rsidRPr="00787A4F">
        <w:t>二</w:t>
      </w:r>
      <w:r w:rsidRPr="00787A4F">
        <w:t>)</w:t>
      </w:r>
      <w:r w:rsidRPr="00787A4F">
        <w:t>、质量成本管理</w:t>
      </w:r>
      <w:bookmarkEnd w:id="4"/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在指甲油项目执行过程中，质量成本管理是一项关键的活动，旨在全面规划、控制和管理因质量问题而产生的各项成本。在指甲油项目中，质量成本管理对于提升产品质量、降低生产成本以及增强竞争力具有重要意义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 xml:space="preserve"> 1. 质量成本的定义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质量成本包括预防成本、评估成本、内部失误成本和外部失误成本。预防成本用于避免质量问题的发生，如质量培训、工艺设计等；评估成本用于确保产品符合质量标准，包括检验设备、测试材料等；内部失误成本指因产品不合格而产生的费用，如返工和报废；外部失误成本则是由不合格产品引起的损失，包括退货、赔偿等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/>
          <w:sz w:val="28"/>
        </w:rPr>
        <w:t xml:space="preserve"> </w:t>
      </w:r>
      <w:r w:rsidRPr="00787A4F">
        <w:rPr>
          <w:rFonts w:ascii="仿宋" w:eastAsia="仿宋" w:hAnsi="仿宋" w:hint="eastAsia"/>
          <w:sz w:val="28"/>
        </w:rPr>
        <w:t>2. 质量成本管理的概念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787A4F">
        <w:rPr>
          <w:rFonts w:ascii="仿宋" w:eastAsia="仿宋" w:hAnsi="仿宋" w:hint="eastAsia"/>
          <w:sz w:val="28"/>
        </w:rPr>
        <w:t>质量成本管理是企业通过全面认识和分析质量成本，采取有效措施降低和控制这些成本的过程。通过预防和改进措施，企业可以最大限度地降低内外部失误成本，同时合理利用预防和评估成本，实现整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体质量成本的最小化。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 xml:space="preserve"> 3. 质量成本管理分类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 xml:space="preserve"> 预防成本： 投入在预防产品不合格活动上的费用，包括质量培训、工艺设计等。</w:t>
      </w:r>
    </w:p>
    <w:p w:rsidR="00787A4F" w:rsidRPr="00787A4F" w:rsidP="00787A4F">
      <w:pPr>
        <w:ind w:firstLine="560" w:firstLineChars="200"/>
        <w:rPr>
          <w:rFonts w:ascii="仿宋" w:eastAsia="仿宋" w:hAnsi="仿宋"/>
          <w:sz w:val="28"/>
        </w:rPr>
      </w:pPr>
      <w:r w:rsidRPr="00787A4F">
        <w:rPr>
          <w:rFonts w:ascii="仿宋" w:eastAsia="仿宋" w:hAnsi="仿宋"/>
          <w:sz w:val="28"/>
        </w:rPr>
        <w:t xml:space="preserve">  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 xml:space="preserve"> 评估成本： 用于检验和测试产品以确保符合质量标准的成本，包括检验设备、测试材料等。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 xml:space="preserve"> 内部失误成本： 由于产品不合格而产生的内部成本，包括返工、报废、维修等费用。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 xml:space="preserve"> 外部失误成本： 由不合格产品引起的外部损失，包括退货、赔偿、声誉受损等。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 xml:space="preserve"> 4. 质量成本管理的应用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 xml:space="preserve"> 识别和测量质量成本： 建立适当的质量成本测算体系，通过数据分析了解各项质量成本的构成和分布情况，为制定有效的管理措施提供依据。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 xml:space="preserve"> 质量成本控制： 制定控制目标、建立绩效评价体系，通过内部流程管控等手段，实现对质量成本的有效控制，避免不合格产品的生产和流入市场。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 xml:space="preserve"> 持续改进： 不断改进产品设计、生产工艺、质量管理体系，降低质量成本，提高产品合格率，满足客户需求，提升市场竞争力。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 xml:space="preserve"> 5. 质量成本管理的优势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787A4F">
        <w:rPr>
          <w:rFonts w:ascii="仿宋" w:eastAsia="仿宋" w:hAnsi="仿宋" w:hint="eastAsia"/>
          <w:sz w:val="28"/>
        </w:rPr>
        <w:t xml:space="preserve"> 降低生产成本： 通过降低内外部失误成本，提高产品合格率，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从而降低生产成本。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 xml:space="preserve"> 提高产品质量： 促使企业从源头上预防产品质量问题的发生，全员参与质量管理，提高产品质量水平。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 xml:space="preserve"> 增强市场竞争力： 通过优化质量成本管理，提高产品性价比，提升品牌形象，增强市场竞争力。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 xml:space="preserve"> 加强管理决策： 提供全面的质量成本数据支持，帮助管理层进行科学决策，合理配置资源，提高企业经营效益。</w:t>
      </w:r>
    </w:p>
    <w:p w:rsid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综合而言，质量成本管理在指甲油项目领域是一项不可或缺的工作。通过全面认识和管理质量成本，企业可以降低生产成本、提高产品质量、增强市场竞争力，实现可持续发展。因此，企业应该高度重视质量成本管理，积极开展相关工作，并不断优化质量成本管理体系，以实现质量成本最小化的目标。</w:t>
      </w:r>
    </w:p>
    <w:p w:rsidR="00787A4F" w:rsidP="00787A4F">
      <w:pPr>
        <w:pStyle w:val="Heading2"/>
      </w:pPr>
      <w:bookmarkStart w:id="5" w:name="_Toc160554828"/>
      <w:r w:rsidRPr="00787A4F">
        <w:t>(</w:t>
      </w:r>
      <w:r w:rsidRPr="00787A4F">
        <w:t>三</w:t>
      </w:r>
      <w:r w:rsidRPr="00787A4F">
        <w:t>)</w:t>
      </w:r>
      <w:r w:rsidRPr="00787A4F">
        <w:t>、服务质量管理</w:t>
      </w:r>
      <w:bookmarkEnd w:id="5"/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服务质量管理是一种组织为提供高质量服务而采取的一系列策略、方法和实践的过程。这涉及到确保服务满足或超越客户的期望，并在整个服务过程中保持一致的高水平标准。下面是一些与服务质量管理相关的关键方面：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1. 客户需求分析： 理解客户的期望和需求是确保服务质量的第一步。这可以通过市场调研、客户反馈和数据分析来实现。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787A4F">
        <w:rPr>
          <w:rFonts w:ascii="仿宋" w:eastAsia="仿宋" w:hAnsi="仿宋" w:hint="eastAsia"/>
          <w:sz w:val="28"/>
        </w:rPr>
        <w:t>2. 服务设计： 设计阶段需要考虑如何最好地满足客户需求，包括服务流程、技术基础设施和员工培训等方面。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3. 员工培训和发展： 员工是服务质量的关键因素。提供适当的培训和发展计划，以确保他们具备必要的技能和知识，并能够提供卓越的服务。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4. 流程管理： 通过有效的流程管理确保服务交付的一致性和高效性。这可能包括制定标准操作程序 (SOP)、使用技术解决方案来提高效率等。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5. 客户反馈和持续改进： 定期收集客户反馈，借此识别任何可能的问题或改进的机会。持续改进是服务质量管理的核心原则。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6. 性能指标和测量： 制定合适的性能指标以评估服务质量。这可以涉及客户满意度、服务交付时间、问题解决速度等方面的度量。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7. 技术支持和创新： 利用新技术和创新来提升服务质量，例如自动化、人工智能、客户关系管理系统等。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8. 风险管理： 识别和管理可能影响服务质量的风险。这可以包括对供应链、技术故障、人力资源等方面的风险进行有效的管理。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9. 法规和合规性： 遵守适用的法规和行业标准，以确保服务质量管理的合规性。</w:t>
      </w:r>
    </w:p>
    <w:p w:rsidR="00787A4F" w:rsidP="00787A4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787A4F">
        <w:rPr>
          <w:rFonts w:ascii="仿宋" w:eastAsia="仿宋" w:hAnsi="仿宋" w:hint="eastAsia"/>
          <w:sz w:val="28"/>
        </w:rPr>
        <w:t>10. 团队协作： 通过建立有效的团队协作和沟通机制来促进服务质量的提升。</w:t>
      </w:r>
    </w:p>
    <w:p w:rsidR="00787A4F" w:rsidP="00787A4F">
      <w:pPr>
        <w:pStyle w:val="Heading1"/>
        <w:rPr>
          <w:rFonts w:hint="eastAsia"/>
        </w:rPr>
      </w:pPr>
      <w:bookmarkStart w:id="6" w:name="_Toc160554829"/>
      <w:r w:rsidRPr="00787A4F">
        <w:rPr>
          <w:rFonts w:hint="eastAsia"/>
        </w:rPr>
        <w:t>二、指甲油项目人力资源管理方案</w:t>
      </w:r>
      <w:bookmarkEnd w:id="6"/>
    </w:p>
    <w:p w:rsidR="00787A4F" w:rsidP="00787A4F">
      <w:pPr>
        <w:pStyle w:val="Heading2"/>
        <w:rPr>
          <w:rFonts w:hint="eastAsia"/>
        </w:rPr>
      </w:pPr>
      <w:bookmarkStart w:id="7" w:name="_Toc160554830"/>
      <w:r w:rsidRPr="00787A4F">
        <w:rPr>
          <w:rFonts w:hint="eastAsia"/>
        </w:rPr>
        <w:t>(</w:t>
      </w:r>
      <w:r w:rsidRPr="00787A4F">
        <w:rPr>
          <w:rFonts w:hint="eastAsia"/>
        </w:rPr>
        <w:t>一</w:t>
      </w:r>
      <w:r w:rsidRPr="00787A4F">
        <w:rPr>
          <w:rFonts w:hint="eastAsia"/>
        </w:rPr>
        <w:t>)</w:t>
      </w:r>
      <w:r w:rsidRPr="00787A4F">
        <w:rPr>
          <w:rFonts w:hint="eastAsia"/>
        </w:rPr>
        <w:t>、人力资源战略规划</w:t>
      </w:r>
      <w:bookmarkEnd w:id="7"/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在指甲油项目中，人力资源战略规划占据着极为重要的位置，需要深入考虑组织整体的发展方向和目标设定，以及通过合理配置和有效管理人力资源来实现这些目标。在指甲油项目背景下，人力资源战略规划的制定必须全面考虑行业特征、市场需求、技术趋势等多方面因素，以确保企业拥有足够数量、具备相应技能的人才，并通过科学的管理和培训提高员工的绩效，从而保障指甲油项目的成功实施和顺利进行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(一)人力资源需求分析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1、根据指甲油项目规模确定人力资源规模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指甲油项目规模、生产能力以及市场需求等是决定所需人力资源规模的关键因素。在指甲油项目中，需要对各个环节进行深入分析，包括生产、质量控制、采购、销售、研发等，以明确各部门或岗位的人力资源需求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2、分析人力资源结构和能力要求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不同岗位对人才结构和能力要求不同。例如，生产线需要熟练的操作工人，研发部门需要具备专业知识和创新能力的人员，管理层则需要具备领导和决策能力的管理人才。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3、预测未来人才需求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787A4F">
        <w:rPr>
          <w:rFonts w:ascii="仿宋" w:eastAsia="仿宋" w:hAnsi="仿宋" w:hint="eastAsia"/>
          <w:sz w:val="28"/>
        </w:rPr>
        <w:t>结合指甲油项目发展趋势、行业发展和技术变革，预测未来可能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出现的新岗位和新需求，为未来人才的储备和培养提前做好准备。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(二)人才招聘与选拔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1、制定招聘计划和渠道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根据人力资源需求分析的结果，制定招聘计划，明确招聘的时间节点和途径。可以通过线上招聘平台、校园招聘、社会招聘等多种方式进行人才的引进。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2、建立科学的选拔机制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设计科学的面试流程和评价指标，确保选拔出符合岗位要求的人才。可采用笔试、面试、能力测试等多方面的手段，全面评估候选人的能力和适应性。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3、引进和留住优秀人才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对于核心岗位和关键岗位，制定有效的引进和留用政策，例如提供具有竞争力的薪酬福利、晋升机制、培训发展等，以留住优秀人才。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(三)人才培训与发展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1、制定培训计划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根据员工的岗位需求和个人发展需求，制定全面的培训计划，包括岗前培训、岗中培训和岗后培训，确保员工具备所需的技能和知识。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2、激励员工学习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建立学习型组织文化，激励员工不断学习和提升，鼓励参与各类技能培训、岗位轮岗、跨部门学习等活动，提高员工的综合素质和能力。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787A4F">
        <w:rPr>
          <w:rFonts w:ascii="仿宋" w:eastAsia="仿宋" w:hAnsi="仿宋" w:hint="eastAsia"/>
          <w:sz w:val="28"/>
        </w:rPr>
        <w:t>3、发展通道和规划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为员工搭建职业发展通道，制定个人发展规划，帮助员工明确自己的职业目标，提供晋升机会和发展空间，激发员工的工作动力和归属感。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(四)绩效管理与激励机制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1、建立科学的绩效评估体系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制定明确的绩效评估标准和流程，定期对员工的工作表现进行评估和反馈，及时发现问题并采取改进措施。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2、激励机制设计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设计合理的薪酬激励机制和非物质激励机制，如奖金、晋升、表彰奖励等，激发员工的工作热情和创造力。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3、关怀员工福祉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注重员工的工作生活平衡，提供良好的工作环境和福利待遇，满足员工的物质和精神需求，增强员工对企业的归属感和忠诚度。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(五)人才流动与留存管理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1、建立灵活的人才流动机制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鼓励员工之间的岗位交流和轮岗，帮助员工增加经验，为企业内部人才提供更多的发展机会。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2、留存关键人才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对于关键岗位和关键人才，采取多种措施，如个性化发展规划、职业规划咨询、特殊激励机制等，提高关键人才的留存率。</w:t>
      </w:r>
    </w:p>
    <w:p w:rsidR="00787A4F" w:rsidRPr="00787A4F" w:rsidP="00787A4F">
      <w:pPr>
        <w:ind w:firstLine="560" w:firstLineChars="200"/>
        <w:rPr>
          <w:rFonts w:ascii="仿宋" w:eastAsia="仿宋" w:hAnsi="仿宋"/>
          <w:sz w:val="28"/>
        </w:rPr>
      </w:pPr>
      <w:r w:rsidRPr="00787A4F">
        <w:rPr>
          <w:rFonts w:ascii="仿宋" w:eastAsia="仿宋" w:hAnsi="仿宋" w:hint="eastAsia"/>
          <w:sz w:val="28"/>
        </w:rPr>
        <w:t>3、离职员工管理</w:t>
      </w:r>
    </w:p>
    <w:p w:rsidR="00787A4F" w:rsidP="00787A4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787A4F">
        <w:rPr>
          <w:rFonts w:ascii="仿宋" w:eastAsia="仿宋" w:hAnsi="仿宋" w:hint="eastAsia"/>
          <w:sz w:val="28"/>
        </w:rPr>
        <w:t>对离职员工进行调查和反馈，了解员工离职原因和对企业的意见</w:t>
      </w:r>
    </w:p>
    <w:p w:rsid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和建议，为改善企业管理和留住人才提供有益信息。</w:t>
      </w:r>
    </w:p>
    <w:p w:rsidR="00787A4F" w:rsidP="00787A4F">
      <w:pPr>
        <w:pStyle w:val="Heading2"/>
      </w:pPr>
      <w:bookmarkStart w:id="8" w:name="_Toc160554831"/>
      <w:r w:rsidRPr="00787A4F">
        <w:t>(</w:t>
      </w:r>
      <w:r w:rsidRPr="00787A4F">
        <w:t>二</w:t>
      </w:r>
      <w:r w:rsidRPr="00787A4F">
        <w:t>)</w:t>
      </w:r>
      <w:r w:rsidRPr="00787A4F">
        <w:t>、薪酬管理</w:t>
      </w:r>
      <w:bookmarkEnd w:id="8"/>
    </w:p>
    <w:p w:rsidR="00787A4F" w:rsidRPr="00787A4F" w:rsidP="00787A4F">
      <w:pPr>
        <w:ind w:firstLine="560" w:firstLineChars="200"/>
        <w:rPr>
          <w:rFonts w:ascii="仿宋" w:eastAsia="仿宋" w:hAnsi="仿宋"/>
          <w:sz w:val="28"/>
        </w:rPr>
      </w:pP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(一) 薪酬管理的背景与重要性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1、 背景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随着指甲油项目的不断发展，人才成为限制企业前进的一个关键因素。薪酬，作为企业对员工付出的回报，直接影响着员工的积极性、创造力和忠诚度，从而对企业的生产效率和竞争力造成深刻的影响。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2、 重要性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合理的薪酬管理对于指甲油项目至关重要，能够有助于吸引和保留杰出人才，激发员工的工作热情，提高生产效率和产品质量。通过建立公正合理的薪酬体系，可以增强员工的归属感和认同感，减少员工流失率，提升企业的稳定性和可持续发展能力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(二) 薪酬管理的制定与执行</w:t>
      </w:r>
    </w:p>
    <w:p w:rsidR="00787A4F" w:rsidRPr="00787A4F" w:rsidP="00787A4F">
      <w:pPr>
        <w:ind w:firstLine="560" w:firstLineChars="200"/>
        <w:rPr>
          <w:rFonts w:ascii="仿宋" w:eastAsia="仿宋" w:hAnsi="仿宋"/>
          <w:sz w:val="28"/>
        </w:rPr>
      </w:pPr>
      <w:r w:rsidRPr="00787A4F">
        <w:rPr>
          <w:rFonts w:ascii="仿宋" w:eastAsia="仿宋" w:hAnsi="仿宋" w:hint="eastAsia"/>
          <w:sz w:val="28"/>
        </w:rPr>
        <w:t>1、 薪酬设计策略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在指甲油项目中，制定薪酬策略需考虑企业的发展阶段、行业特征和对人才的需求。这包括制定基本薪资、绩效奖金、福利待遇等方面，并确保内外部薪酬的公平性和激励机制的有效设计。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2、 薪酬实践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787A4F">
        <w:rPr>
          <w:rFonts w:ascii="仿宋" w:eastAsia="仿宋" w:hAnsi="仿宋" w:hint="eastAsia"/>
          <w:sz w:val="28"/>
        </w:rPr>
        <w:t>在实施中，指甲油项目应根据员工的职务、级别和绩效水平，差异化地设定薪酬水平。同时，需要关注与市场薪酬水平的竞争性，以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吸引和留住人才。此外，薪酬与绩效的紧密联系也需得到重视，以确保员工的努力得到公平回报。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(三) 薪酬管理的挑战与应对之策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1、 挑战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在指甲油项目中，薪酬管理面临着激烈的市场竞争、用工成本上升以及员工对薪酬公平性和透明度要求的不断提高。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2、 应对之策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为了应对这些挑战，指甲油项目可通过建立科学的薪酬调查机制，及时了解市场薪酬的变动；强化薪酬与绩效的联动，鼓励员工提高工作绩效；制定健全的薪酬管理制度，确保决策的公正性和透明度；同时，注重员工的职业发展规划，提供升职和成长机会，满足员工的发展需求。</w:t>
      </w:r>
    </w:p>
    <w:p w:rsid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薪酬管理对于指甲油项目的成功发展至关重要，需要全面考虑各种因素，制定合理的薪酬体系，并持续完善和调整，以适应不断变化的市场环境和员工需求。只有通过科学的薪酬管理，指甲油项目才能够吸引、留住并激励卓越人才，保持竞争力，实现可持续的发展。</w:t>
      </w:r>
    </w:p>
    <w:p w:rsidR="00787A4F" w:rsidP="00787A4F">
      <w:pPr>
        <w:pStyle w:val="Heading2"/>
      </w:pPr>
      <w:bookmarkStart w:id="9" w:name="_Toc160554832"/>
      <w:r w:rsidRPr="00787A4F">
        <w:t>(</w:t>
      </w:r>
      <w:r w:rsidRPr="00787A4F">
        <w:t>三</w:t>
      </w:r>
      <w:r w:rsidRPr="00787A4F">
        <w:t>)</w:t>
      </w:r>
      <w:r w:rsidRPr="00787A4F">
        <w:t>、人力资源培训与开发</w:t>
      </w:r>
      <w:bookmarkEnd w:id="9"/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787A4F">
        <w:rPr>
          <w:rFonts w:ascii="仿宋" w:eastAsia="仿宋" w:hAnsi="仿宋" w:hint="eastAsia"/>
          <w:sz w:val="28"/>
        </w:rPr>
        <w:t>在指甲油项目中，人力资源培训与开发是关键的组成部分，旨在提升员工的技能、知识水平，并激发其潜力，以适应指甲油项目的需求和推动个人职业发展。下面是在人力资源培训与开发方面的一些建议：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1. 制定全面的培训计划： 基于指甲油项目的具体需求，制定全面而有针对性的培训计划。包括但不限于新员工入职培训、专业技能培训、领导力发展、沟通技巧等方面的培训内容。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2. 多元化培训方法： 采用多种培训方法，包括课堂培训、在线学习、工作坊、实地考察等，以满足不同员工学习风格和需求。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3. 强调技术与软技能的平衡： 不仅注重技术方面的培训，还要重视软技能的提升，如沟通能力、团队协作、问题解决等，以打造全面素质的员工。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4. 定期进行培训需求评估： 定期收集员工的培训需求，通过调查问卷、个人面谈等方式，及时调整和优化培训计划，确保培训内容符合员工的实际需求。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5. 引入外部培训资源： 结合指甲油项目的特点，考虑引入外部专业培训机构或行业专家，为员工提供更高水平的培训服务，拓宽他们的视野。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6. 建立内部导师制度： 建立内部导师制度，由有经验的员工担任导师，与新员工分享经验，促进知识传承和团队凝聚力。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7. 关注员工个性化发展： 考虑员工的个性化发展需求，提供个性化的培训计划和发展通道，激发员工的学习热情和工作动力。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8. 评估培训效果： 设立培训效果评估机制，通过考核、反馈和绩效评估等方式，及时了解培训的实际效果，为未来的培训提供经验教训。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787A4F">
        <w:rPr>
          <w:rFonts w:ascii="仿宋" w:eastAsia="仿宋" w:hAnsi="仿宋" w:hint="eastAsia"/>
          <w:sz w:val="28"/>
        </w:rPr>
        <w:t>9. 强调跨部门协作： 在培训过程中注重跨部门协作，促进不同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部门之间的信息共享和团队协同工作，提高整体绩效。</w:t>
      </w:r>
    </w:p>
    <w:p w:rsid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10. 持续学习文化： 建立持续学习的企业文化，鼓励员工不断学习、自我提升，使其具备适应未来指甲油项目需求的能力。</w:t>
      </w:r>
    </w:p>
    <w:p w:rsidR="00787A4F" w:rsidP="00787A4F">
      <w:pPr>
        <w:pStyle w:val="Heading2"/>
      </w:pPr>
      <w:bookmarkStart w:id="10" w:name="_Toc160554833"/>
      <w:r w:rsidRPr="00787A4F">
        <w:t>(</w:t>
      </w:r>
      <w:r w:rsidRPr="00787A4F">
        <w:t>四</w:t>
      </w:r>
      <w:r w:rsidRPr="00787A4F">
        <w:t>)</w:t>
      </w:r>
      <w:r w:rsidRPr="00787A4F">
        <w:t>、劳动管理管理</w:t>
      </w:r>
      <w:bookmarkEnd w:id="10"/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在指甲油项目中，对劳动力的管理和激励涉及到了重要的方面，包括劳动力资源的有效利用以及确保生产过程的安全和高效进行。劳动力在指甲油项目中占据着关键的地位，其管理直接影响着生产效率和产品质量，同时也与员工的工作积极性和满意度息息相关。因此，在指甲油项目中，劳动力管理的重要性不可忽视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(一) 劳动力管理的重要性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1. 提高生产效率： 劳动力是指甲油项目中不可或缺的关键资源，劳动力管理的关键目标之一是提高生产效率。通过科学合理的资源配置和激励机制，激发员工的积极性，从而提升整体生产效率。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2. 保障生产安全： 指甲油项目涉及到复杂的生产工艺和设备操作，劳动力管理需要确保员工严格遵守相关的安全规程，减少事故和伤害的发生，确保生产过程的安全稳定进行。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3. 提升产品质量： 良好的劳动力管理有助于树立员工的质量意识，强化对产品质量的控制和管理，降低次品率，从而提升产品质量，满足市场和客户的需求。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787A4F">
        <w:rPr>
          <w:rFonts w:ascii="仿宋" w:eastAsia="仿宋" w:hAnsi="仿宋" w:hint="eastAsia"/>
          <w:sz w:val="28"/>
        </w:rPr>
        <w:t>4. 改善员工满意度： 通过合理的薪酬福利、职业发展机会和舒适的工作环境，劳动力管理可以有效提升员工的满意度和忠诚度，减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少员工流失，保持稳定的生产队伍。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(二) 劳动力管理的目标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1. 合理配置劳动力资源： 劳动力管理的首要目标是实现劳动力资源的合理配置，确保在不同生产环节和岗位都能有足够的合格员工进行配备，以应对生产任务的需要。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2. 激发员工工作动力： 通过建立激励机制，包括薪酬、晋升、培训等多种形式，激发员工的工作积极性和创造力，提高生产效率和质量。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3. 建立健全的劳动力管理制度： 建立健全的劳动力管理制度和规章制度，明确员工的权利和义务，规范员工的行为和工作流程，以保障生产秩序和安全。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4. 持续改进劳动力管理方式： 劳动力管理需要不断改进和创新，以适应市场需求和生产技术的变化，提高管理效率和水平。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(三) 劳动力管理的方法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1. 人力资源规划： 通过对市场需求和生产计划的分析，进行合理的人力资源规划，确保在不同时间和环节都能有足够的合格员工进行配备。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2. 薪酬福利管理： 建立公平合理的薪酬福利体系，根据员工的工作表现和贡献给予相应的报酬和福利待遇，激发其工作积极性。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3. 培训与发展： 为员工提供系统的培训和职业发展机会，提升其专业技能和综合素质，以增强企业的核心竞争力。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787A4F">
        <w:rPr>
          <w:rFonts w:ascii="仿宋" w:eastAsia="仿宋" w:hAnsi="仿宋" w:hint="eastAsia"/>
          <w:sz w:val="28"/>
        </w:rPr>
        <w:t>4. 绩效管理： 建立科学的绩效评价体系，及时对员工的工作表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现进行评估，为个体制定合理的发展计划和激励政策。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5. 安全管理： 加强安全教育和培训，制定相关的安全操作规程和紧急预案，确保生产过程的安全稳定进行。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(四) 劳动力管理面临的挑战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1. 劳动力成本上升： 随着劳动力成本的不断上升，企业在进行劳动力资源配置和激励时面临更大的挑战，需要寻求更有效的管理方式。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2. 员工流动性增加： 现代社会员工的流动性增加，员工招聘和留任变得更加困难，企业需要加强人才引进和留存的管理工作。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3. 人才技能匹配： 随着制造业技术的不断更新换代，人才的技能要求也在不断提高，如何与之匹配成为企业的挑战之一。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4. 人力资源管理制度不完善： 一些企业的人力资源管理制度不够完善，导致劳动力资源管理工作实效不高，需要加强管理制度的建设和完善。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787A4F">
        <w:rPr>
          <w:rFonts w:ascii="仿宋" w:eastAsia="仿宋" w:hAnsi="仿宋" w:hint="eastAsia"/>
          <w:sz w:val="28"/>
        </w:rPr>
        <w:t>综上所述，劳动力管理在指甲油项目中扮演着关键的角色。通过合理配置、科学激励、健全管理制度和持续改进，可以提高生产效率，保障生产安全，提升产品质量，改善员工满意度，从而推动指甲油项目的可持续发展。然而，劳动力管理也不可避免地面临一系列挑战。首先，劳动力成本的上升是企业难以回避的现实，需要寻求更为精细化的成本管理手段。其次，现代社会员工的流动性增加，使得人才引进和留存成为更为严峻的问题，企业需要更具吸引力的人才管理策略。与此同时，制造业技术的更新换代也带来了对员工技能的更高要求，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如何保持人才技能与市场需求的匹配是一项具有挑战性的任务。最后，一些企业的人力资源管理制度存在不足，需要更加完善和创新，以提升管理的实效性。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为了应对这些挑战，企业可以采取一系列有效的措施。在劳动力成本上升的情况下，可以通过优化生产流程、提升工人技能水平等手段来提高生产效率，从而部分抵消成本上升的影响。对于员工流动性增加的问题，企业可以通过提供更具吸引力的薪酬福利、培训发展机会以及健康的工作环境，留住优秀的员工。在人才技能匹配方面，企业可以与教育机构合作，提供专业培训，确保员工的技能与企业需求保持一致。对于人力资源管理制度不完善的情况，企业需要加强内部管理制度的建设，引入更科学的管理手段，提高管理的针对性和操作性。</w:t>
      </w:r>
    </w:p>
    <w:p w:rsidR="00787A4F" w:rsidP="00787A4F">
      <w:pPr>
        <w:ind w:firstLine="560" w:firstLineChars="200"/>
        <w:rPr>
          <w:rFonts w:ascii="仿宋" w:eastAsia="仿宋" w:hAnsi="仿宋"/>
          <w:sz w:val="28"/>
        </w:rPr>
      </w:pPr>
    </w:p>
    <w:p w:rsidR="00787A4F" w:rsidP="00787A4F">
      <w:pPr>
        <w:pStyle w:val="Heading2"/>
      </w:pPr>
      <w:bookmarkStart w:id="11" w:name="_Toc160554834"/>
      <w:r w:rsidRPr="00787A4F">
        <w:t>(</w:t>
      </w:r>
      <w:r w:rsidRPr="00787A4F">
        <w:t>五</w:t>
      </w:r>
      <w:r w:rsidRPr="00787A4F">
        <w:t>)</w:t>
      </w:r>
      <w:r w:rsidRPr="00787A4F">
        <w:t>、人力资源组织管理</w:t>
      </w:r>
      <w:bookmarkEnd w:id="11"/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人力资源组织管理在指甲油项目中扮演着至关重要的角色，它涉及到如何合理组织和管理人力资源，以支持企业的整体战略目标。在一个复杂多变的指甲油项目环境中，人力资源组织管理需要具备灵活性和适应性，以更好地适应市场的需求和指甲油项目的变化。下面将探讨人力资源组织管理的重要性、目标、方法以及面临的挑战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（一）人力资源组织管理的重要性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787A4F">
        <w:rPr>
          <w:rFonts w:ascii="仿宋" w:eastAsia="仿宋" w:hAnsi="仿宋" w:hint="eastAsia"/>
          <w:sz w:val="28"/>
        </w:rPr>
        <w:t>1. 支持战略目标： 人力资源组织管理直接关联到企业的战略目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标，通过合理配置和管理人才，确保组织具备适应市场变化和指甲油项目需求的能力。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2. 提高工作效率： 通过科学的组织结构和合理的工作流程设计，人力资源组织管理可以提高工作效率，减少冗余和浪费，实现资源的最大化利用。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3. 促进团队协作： 通过构建有效的团队结构和协作机制，人力资源组织管理有助于促进员工之间的合作，提高团队绩效，共同推动指甲油项目的顺利进行。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4. 提升员工发展： 人力资源组织管理通过制定培训计划、职业发展通道等方式，帮助员工提升个人能力，增加员工的职业发展空间。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（二）人力资源组织管理的目标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1. 建立灵活的组织结构： 制定适应指甲油项目需求的组织结构，使之能够在不同阶段迅速调整，确保指甲油项目高效运作。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/>
          <w:sz w:val="28"/>
        </w:rPr>
        <w:t xml:space="preserve">2. </w:t>
      </w:r>
      <w:r w:rsidRPr="00787A4F">
        <w:rPr>
          <w:rFonts w:ascii="仿宋" w:eastAsia="仿宋" w:hAnsi="仿宋" w:hint="eastAsia"/>
          <w:sz w:val="28"/>
        </w:rPr>
        <w:t>优化工作流程： 通过对工作流程的优化，减少环节，提高执行效率，确保指甲油项目各项任务按时完成。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3. 打造协作团队： 通过合理分工和团队建设，促进员工之间的协作，创造积极向上的工作氛围。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4. 制定绩效考核体系： 建立科学的绩效考核体系，激励员工提高工作效率，提高整体团队的绩效水平。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（三）人力资源组织管理的方法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787A4F">
        <w:rPr>
          <w:rFonts w:ascii="仿宋" w:eastAsia="仿宋" w:hAnsi="仿宋" w:hint="eastAsia"/>
          <w:sz w:val="28"/>
        </w:rPr>
        <w:t>1. 灵活用人： 根据指甲油项目需求，采取灵活的用人方式，包括临时员工、兼职人员等，以满足指甲油项目各阶段的需求。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2. 培训发展： 制定全面的培训计划，提升员工的专业技能和综合素质，为指甲油项目提供更强大的人才支持。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3. 团队建设： 通过团队培训、活动等方式，增强团队凝聚力，促进员工间的良好沟通与协作。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4. 引入先进技术： 运用先进的信息技术和管理工具，提高组织运作的效率，降低管理成本。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（四）人力资源组织管理面临的挑战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1. 指甲油项目不确定性： 指甲油项目环境的不确定性可能导致人力需求的波动，因此需要具备快速响应变化的能力。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2. 人才流动： 高度竞争的行业可能导致人才的流动性增加，为了留住关键人才，需要提供有竞争力的薪酬和福利。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3. 技能匹配： 随着技术的更新换代，确保员工的技能与指甲油项目需求的匹配，是一个不断面临的挑战。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4. 组织文化： 在多元文化和多代人员共事的情况下，构建积极向上的组织文化是一项复杂的工作。</w:t>
      </w:r>
    </w:p>
    <w:p w:rsid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综上所述，人力资源组织管理在指甲油项目中至关重要，其成功实施有助于提高指甲油项目的适应性、创造力和执行力。在应对挑战的过程中，企业需要保持灵活性，不断调整管理策略，以确保人力资源的最优配置，支持指甲油项目的可持续发展。</w:t>
      </w:r>
    </w:p>
    <w:p w:rsidR="00787A4F" w:rsidP="00787A4F">
      <w:pPr>
        <w:pStyle w:val="Heading2"/>
      </w:pPr>
      <w:bookmarkStart w:id="12" w:name="_Toc160554835"/>
      <w:r w:rsidRPr="00787A4F">
        <w:t>(</w:t>
      </w:r>
      <w:r w:rsidRPr="00787A4F">
        <w:t>六</w:t>
      </w:r>
      <w:r w:rsidRPr="00787A4F">
        <w:t>)</w:t>
      </w:r>
      <w:r w:rsidRPr="00787A4F">
        <w:t>、绩效管理</w:t>
      </w:r>
      <w:bookmarkEnd w:id="12"/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787A4F">
        <w:rPr>
          <w:rFonts w:ascii="仿宋" w:eastAsia="仿宋" w:hAnsi="仿宋" w:hint="eastAsia"/>
          <w:sz w:val="28"/>
        </w:rPr>
        <w:t>绩效管理在指甲油项目中是确保团队高效运作和达成目标的关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键环节。通过明确工作目标、评估员工表现以及提供及时反馈，绩效管理不仅能够激发员工的工作动力，还有助于优化整体指甲油项目绩效。下面将探讨绩效管理的重要性、目标、方法以及可能面临的挑战。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（一）绩效管理的重要性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1. 提高生产效率： 通过设定明确的绩效目标，可以激励员工更加专注和高效地完成任务，提高整体生产效率。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2. 激发工作动力： 绩效管理通过奖励制度和认可机制，可以激发员工的工作热情和积极性，增强其对指甲油项目的投入度。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3. 改善员工发展： 通过绩效管理的过程，可以识别员工的强项和发展领域，为其提供有针对性的培训和发展机会。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4. 加强团队合作： 绩效管理能够促进团队成员之间的合作，通过共同努力实现共享的绩效目标，增强团队的凝聚力。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（二）绩效管理的目标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1. 设定明确的绩效指标： 制定具体、可量化的绩效指标，确保员工清晰了解指甲油项目期望的工作表现。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2. 及时反馈和改进： 提供定期的绩效反馈，指导员工改进工作方法，确保指甲油项目各方面不断优化。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3. 个性化发展规划： 通过绩效评估，制定个性化的员工发展计划，满足其职业发展需求。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4. 激励和奖励机制： 建立公正公平的激励和奖励机制，以鼓励卓越表现，激发员工的竞争力。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787A4F">
        <w:rPr>
          <w:rFonts w:ascii="仿宋" w:eastAsia="仿宋" w:hAnsi="仿宋" w:hint="eastAsia"/>
          <w:sz w:val="28"/>
        </w:rPr>
        <w:t>（三）绩效管理的方法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1. 定期评估和面谈： 进行定期的绩效评估，通过面谈方式与员工讨论其工作表现，提供针对性的建议和反馈。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2. 360度评价： 引入360度评价，从多个角度收集反馈，包括同事、下属和指甲油项目合作伙伴，更全面地了解员工的表现。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3. 目标管理： 采用目标管理方法，帮助员工设定明确的目标，并定期追踪和评估其实现情况。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4. 培训和发展计划： 根据绩效评估结果，制定个性化的培训和发展计划，提高员工在指甲油项目中的综合素质。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（四）绩效管理面临的挑战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1. 主管评估偏见： 主管在评估过程中可能存在主观偏见，影响评价的客观性，需要建立公正的评估机制。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2. 设定合理的目标： 设定过于苛刻或模糊的目标可能导致员工无法达成，影响绩效评估的准确性。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3. 员工对评价的接受度： 员工对绩效评价结果的接受度可能受到个体差异的影响，需要建立开放的沟通机制。</w:t>
      </w:r>
    </w:p>
    <w:p w:rsidR="00787A4F" w:rsidRP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4. 变动的指甲油项目环境： 指甲油项目环境的不断变化可能使得最初设定的绩效指标不再适用，需要及时调整。</w:t>
      </w:r>
    </w:p>
    <w:p w:rsid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  <w:r w:rsidRPr="00787A4F">
        <w:rPr>
          <w:rFonts w:ascii="仿宋" w:eastAsia="仿宋" w:hAnsi="仿宋" w:hint="eastAsia"/>
          <w:sz w:val="28"/>
        </w:rPr>
        <w:t>总体而言，绩效管理在指甲油项目中是推动团队不断进步的关键管理环节。通过设定明确的目标、提供及时的反馈和激励机制，可以激发员工的工作热情，提高整体指甲油项目的执行效能。在面对各种挑战时，指甲油项目管理团队需要不断改进管理方法，确保绩效管理更好地服务于指甲油项目的整体目标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https://d.book118.com/795112044213011123</w:t>
        </w:r>
      </w:hyperlink>
    </w:p>
    <w:p w:rsidR="00787A4F" w:rsidP="00787A4F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P="00CF5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787A4F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RPr="00787A4F" w:rsidP="00787A4F">
    <w:pPr>
      <w:pStyle w:val="Header"/>
      <w:rPr>
        <w:rFonts w:ascii="仿宋" w:eastAsia="仿宋" w:hAnsi="仿宋"/>
      </w:rPr>
    </w:pPr>
    <w:r w:rsidRPr="00787A4F">
      <w:rPr>
        <w:rFonts w:ascii="仿宋" w:eastAsia="仿宋" w:hAnsi="仿宋" w:hint="eastAsia"/>
      </w:rPr>
      <w:t>指甲油投资回报分析报告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RPr="00787A4F" w:rsidP="00787A4F">
    <w:pPr>
      <w:pStyle w:val="Header"/>
      <w:rPr>
        <w:rFonts w:ascii="仿宋" w:eastAsia="仿宋" w:hAnsi="仿宋"/>
      </w:rPr>
    </w:pPr>
    <w:r w:rsidRPr="00787A4F">
      <w:rPr>
        <w:rFonts w:ascii="仿宋" w:eastAsia="仿宋" w:hAnsi="仿宋" w:hint="eastAsia"/>
      </w:rPr>
      <w:t>指甲油投资回报分析报告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RPr="00787A4F" w:rsidP="00787A4F">
    <w:pPr>
      <w:pStyle w:val="Header"/>
      <w:rPr>
        <w:rFonts w:ascii="仿宋" w:eastAsia="仿宋" w:hAnsi="仿宋"/>
      </w:rPr>
    </w:pPr>
    <w:r w:rsidRPr="00787A4F">
      <w:rPr>
        <w:rFonts w:ascii="仿宋" w:eastAsia="仿宋" w:hAnsi="仿宋" w:hint="eastAsia"/>
      </w:rPr>
      <w:t>指甲油投资回报分析报告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RPr="00787A4F" w:rsidP="00787A4F">
    <w:pPr>
      <w:pStyle w:val="Header"/>
      <w:rPr>
        <w:rFonts w:ascii="仿宋" w:eastAsia="仿宋" w:hAnsi="仿宋"/>
      </w:rPr>
    </w:pPr>
    <w:r w:rsidRPr="00787A4F">
      <w:rPr>
        <w:rFonts w:ascii="仿宋" w:eastAsia="仿宋" w:hAnsi="仿宋" w:hint="eastAsia"/>
      </w:rPr>
      <w:t>指甲油投资回报分析报告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RPr="00787A4F" w:rsidP="00787A4F">
    <w:pPr>
      <w:pStyle w:val="Header"/>
      <w:rPr>
        <w:rFonts w:ascii="仿宋" w:eastAsia="仿宋" w:hAnsi="仿宋"/>
      </w:rPr>
    </w:pPr>
    <w:r w:rsidRPr="00787A4F">
      <w:rPr>
        <w:rFonts w:ascii="仿宋" w:eastAsia="仿宋" w:hAnsi="仿宋" w:hint="eastAsia"/>
      </w:rPr>
      <w:t>指甲油投资回报分析报告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RPr="00787A4F" w:rsidP="00787A4F">
    <w:pPr>
      <w:pStyle w:val="Header"/>
      <w:rPr>
        <w:rFonts w:ascii="仿宋" w:eastAsia="仿宋" w:hAnsi="仿宋"/>
      </w:rPr>
    </w:pPr>
    <w:r w:rsidRPr="00787A4F">
      <w:rPr>
        <w:rFonts w:ascii="仿宋" w:eastAsia="仿宋" w:hAnsi="仿宋" w:hint="eastAsia"/>
      </w:rPr>
      <w:t>指甲油投资回报分析报告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RPr="00787A4F" w:rsidP="00787A4F">
    <w:pPr>
      <w:pStyle w:val="Header"/>
      <w:rPr>
        <w:rFonts w:ascii="仿宋" w:eastAsia="仿宋" w:hAnsi="仿宋"/>
      </w:rPr>
    </w:pPr>
    <w:r w:rsidRPr="00787A4F">
      <w:rPr>
        <w:rFonts w:ascii="仿宋" w:eastAsia="仿宋" w:hAnsi="仿宋" w:hint="eastAsia"/>
      </w:rPr>
      <w:t>指甲油投资回报分析报告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RPr="00787A4F" w:rsidP="00787A4F">
    <w:pPr>
      <w:pStyle w:val="Header"/>
      <w:rPr>
        <w:rFonts w:ascii="仿宋" w:eastAsia="仿宋" w:hAnsi="仿宋"/>
      </w:rPr>
    </w:pPr>
    <w:r w:rsidRPr="00787A4F">
      <w:rPr>
        <w:rFonts w:ascii="仿宋" w:eastAsia="仿宋" w:hAnsi="仿宋" w:hint="eastAsia"/>
      </w:rPr>
      <w:t>指甲油投资回报分析报告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RPr="00787A4F" w:rsidP="00787A4F">
    <w:pPr>
      <w:pStyle w:val="Header"/>
      <w:rPr>
        <w:rFonts w:ascii="仿宋" w:eastAsia="仿宋" w:hAnsi="仿宋"/>
      </w:rPr>
    </w:pPr>
    <w:r w:rsidRPr="00787A4F">
      <w:rPr>
        <w:rFonts w:ascii="仿宋" w:eastAsia="仿宋" w:hAnsi="仿宋" w:hint="eastAsia"/>
      </w:rPr>
      <w:t>指甲油投资回报分析报告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RPr="00787A4F" w:rsidP="00787A4F">
    <w:pPr>
      <w:pStyle w:val="Header"/>
      <w:rPr>
        <w:rFonts w:ascii="仿宋" w:eastAsia="仿宋" w:hAnsi="仿宋"/>
      </w:rPr>
    </w:pPr>
    <w:r w:rsidRPr="00787A4F">
      <w:rPr>
        <w:rFonts w:ascii="仿宋" w:eastAsia="仿宋" w:hAnsi="仿宋" w:hint="eastAsia"/>
      </w:rPr>
      <w:t>指甲油投资回报分析报告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RPr="00787A4F" w:rsidP="00787A4F">
    <w:pPr>
      <w:pStyle w:val="Header"/>
      <w:rPr>
        <w:rFonts w:ascii="仿宋" w:eastAsia="仿宋" w:hAnsi="仿宋"/>
      </w:rPr>
    </w:pPr>
    <w:r w:rsidRPr="00787A4F">
      <w:rPr>
        <w:rFonts w:ascii="仿宋" w:eastAsia="仿宋" w:hAnsi="仿宋" w:hint="eastAsia"/>
      </w:rPr>
      <w:t>指甲油投资回报分析报告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RPr="00787A4F" w:rsidP="00787A4F">
    <w:pPr>
      <w:pStyle w:val="Header"/>
      <w:rPr>
        <w:rFonts w:ascii="仿宋" w:eastAsia="仿宋" w:hAnsi="仿宋"/>
      </w:rPr>
    </w:pPr>
    <w:r w:rsidRPr="00787A4F">
      <w:rPr>
        <w:rFonts w:ascii="仿宋" w:eastAsia="仿宋" w:hAnsi="仿宋" w:hint="eastAsia"/>
      </w:rPr>
      <w:t>指甲油投资回报分析报告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RPr="00787A4F" w:rsidP="00787A4F">
    <w:pPr>
      <w:pStyle w:val="Header"/>
      <w:rPr>
        <w:rFonts w:ascii="仿宋" w:eastAsia="仿宋" w:hAnsi="仿宋"/>
      </w:rPr>
    </w:pPr>
    <w:r w:rsidRPr="00787A4F">
      <w:rPr>
        <w:rFonts w:ascii="仿宋" w:eastAsia="仿宋" w:hAnsi="仿宋" w:hint="eastAsia"/>
      </w:rPr>
      <w:t>指甲油投资回报分析报告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RPr="00787A4F" w:rsidP="00787A4F">
    <w:pPr>
      <w:pStyle w:val="Header"/>
      <w:rPr>
        <w:rFonts w:ascii="仿宋" w:eastAsia="仿宋" w:hAnsi="仿宋"/>
      </w:rPr>
    </w:pPr>
    <w:r w:rsidRPr="00787A4F">
      <w:rPr>
        <w:rFonts w:ascii="仿宋" w:eastAsia="仿宋" w:hAnsi="仿宋" w:hint="eastAsia"/>
      </w:rPr>
      <w:t>指甲油投资回报分析报告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RPr="00787A4F" w:rsidP="00787A4F">
    <w:pPr>
      <w:pStyle w:val="Header"/>
      <w:rPr>
        <w:rFonts w:ascii="仿宋" w:eastAsia="仿宋" w:hAnsi="仿宋"/>
      </w:rPr>
    </w:pPr>
    <w:r w:rsidRPr="00787A4F">
      <w:rPr>
        <w:rFonts w:ascii="仿宋" w:eastAsia="仿宋" w:hAnsi="仿宋" w:hint="eastAsia"/>
      </w:rPr>
      <w:t>指甲油投资回报分析报告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RPr="00787A4F" w:rsidP="00787A4F">
    <w:pPr>
      <w:pStyle w:val="Header"/>
      <w:rPr>
        <w:rFonts w:ascii="仿宋" w:eastAsia="仿宋" w:hAnsi="仿宋"/>
      </w:rPr>
    </w:pPr>
    <w:r w:rsidRPr="00787A4F">
      <w:rPr>
        <w:rFonts w:ascii="仿宋" w:eastAsia="仿宋" w:hAnsi="仿宋" w:hint="eastAsia"/>
      </w:rPr>
      <w:t>指甲油投资回报分析报告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RPr="00787A4F" w:rsidP="00787A4F">
    <w:pPr>
      <w:pStyle w:val="Header"/>
      <w:rPr>
        <w:rFonts w:ascii="仿宋" w:eastAsia="仿宋" w:hAnsi="仿宋"/>
      </w:rPr>
    </w:pPr>
    <w:r w:rsidRPr="00787A4F">
      <w:rPr>
        <w:rFonts w:ascii="仿宋" w:eastAsia="仿宋" w:hAnsi="仿宋" w:hint="eastAsia"/>
      </w:rPr>
      <w:t>指甲油投资回报分析报告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RPr="00787A4F" w:rsidP="00787A4F">
    <w:pPr>
      <w:pStyle w:val="Header"/>
      <w:rPr>
        <w:rFonts w:ascii="仿宋" w:eastAsia="仿宋" w:hAnsi="仿宋"/>
      </w:rPr>
    </w:pPr>
    <w:r w:rsidRPr="00787A4F">
      <w:rPr>
        <w:rFonts w:ascii="仿宋" w:eastAsia="仿宋" w:hAnsi="仿宋" w:hint="eastAsia"/>
      </w:rPr>
      <w:t>指甲油投资回报分析报告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RPr="00787A4F" w:rsidP="00787A4F">
    <w:pPr>
      <w:pStyle w:val="Header"/>
      <w:rPr>
        <w:rFonts w:ascii="仿宋" w:eastAsia="仿宋" w:hAnsi="仿宋"/>
      </w:rPr>
    </w:pPr>
    <w:r w:rsidRPr="00787A4F">
      <w:rPr>
        <w:rFonts w:ascii="仿宋" w:eastAsia="仿宋" w:hAnsi="仿宋" w:hint="eastAsia"/>
      </w:rPr>
      <w:t>指甲油投资回报分析报告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RPr="00787A4F" w:rsidP="00787A4F">
    <w:pPr>
      <w:pStyle w:val="Header"/>
      <w:rPr>
        <w:rFonts w:ascii="仿宋" w:eastAsia="仿宋" w:hAnsi="仿宋"/>
      </w:rPr>
    </w:pPr>
    <w:r w:rsidRPr="00787A4F">
      <w:rPr>
        <w:rFonts w:ascii="仿宋" w:eastAsia="仿宋" w:hAnsi="仿宋" w:hint="eastAsia"/>
      </w:rPr>
      <w:t>指甲油投资回报分析报告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RPr="00787A4F" w:rsidP="00787A4F">
    <w:pPr>
      <w:pStyle w:val="Header"/>
      <w:rPr>
        <w:rFonts w:ascii="仿宋" w:eastAsia="仿宋" w:hAnsi="仿宋"/>
      </w:rPr>
    </w:pPr>
    <w:r w:rsidRPr="00787A4F">
      <w:rPr>
        <w:rFonts w:ascii="仿宋" w:eastAsia="仿宋" w:hAnsi="仿宋" w:hint="eastAsia"/>
      </w:rPr>
      <w:t>指甲油投资回报分析报告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RPr="00787A4F" w:rsidP="00787A4F">
    <w:pPr>
      <w:pStyle w:val="Header"/>
      <w:rPr>
        <w:rFonts w:ascii="仿宋" w:eastAsia="仿宋" w:hAnsi="仿宋"/>
      </w:rPr>
    </w:pPr>
    <w:r w:rsidRPr="00787A4F">
      <w:rPr>
        <w:rFonts w:ascii="仿宋" w:eastAsia="仿宋" w:hAnsi="仿宋" w:hint="eastAsia"/>
      </w:rPr>
      <w:t>指甲油投资回报分析报告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RPr="00787A4F" w:rsidP="00787A4F">
    <w:pPr>
      <w:pStyle w:val="Header"/>
      <w:rPr>
        <w:rFonts w:ascii="仿宋" w:eastAsia="仿宋" w:hAnsi="仿宋"/>
      </w:rPr>
    </w:pPr>
    <w:r w:rsidRPr="00787A4F">
      <w:rPr>
        <w:rFonts w:ascii="仿宋" w:eastAsia="仿宋" w:hAnsi="仿宋" w:hint="eastAsia"/>
      </w:rPr>
      <w:t>指甲油投资回报分析报告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RPr="00787A4F" w:rsidP="00787A4F">
    <w:pPr>
      <w:pStyle w:val="Header"/>
      <w:rPr>
        <w:rFonts w:ascii="仿宋" w:eastAsia="仿宋" w:hAnsi="仿宋"/>
      </w:rPr>
    </w:pPr>
    <w:r w:rsidRPr="00787A4F">
      <w:rPr>
        <w:rFonts w:ascii="仿宋" w:eastAsia="仿宋" w:hAnsi="仿宋" w:hint="eastAsia"/>
      </w:rPr>
      <w:t>指甲油投资回报分析报告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 w:rsidRPr="00787A4F" w:rsidP="00787A4F">
    <w:pPr>
      <w:pStyle w:val="Header"/>
      <w:rPr>
        <w:rFonts w:ascii="仿宋" w:eastAsia="仿宋" w:hAnsi="仿宋"/>
      </w:rPr>
    </w:pPr>
    <w:r w:rsidRPr="00787A4F">
      <w:rPr>
        <w:rFonts w:ascii="仿宋" w:eastAsia="仿宋" w:hAnsi="仿宋" w:hint="eastAsia"/>
      </w:rPr>
      <w:t>指甲油投资回报分析报告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A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A4F"/>
    <w:rsid w:val="00787A4F"/>
    <w:rsid w:val="00883E19"/>
    <w:rsid w:val="009B05B4"/>
    <w:rsid w:val="00CF565E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787A4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787A4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787A4F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787A4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787A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787A4F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787A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787A4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87A4F"/>
  </w:style>
  <w:style w:type="paragraph" w:styleId="TOC1">
    <w:name w:val="toc 1"/>
    <w:basedOn w:val="Normal"/>
    <w:next w:val="Normal"/>
    <w:autoRedefine/>
    <w:uiPriority w:val="39"/>
    <w:unhideWhenUsed/>
    <w:rsid w:val="00787A4F"/>
  </w:style>
  <w:style w:type="paragraph" w:styleId="TOC2">
    <w:name w:val="toc 2"/>
    <w:basedOn w:val="Normal"/>
    <w:next w:val="Normal"/>
    <w:autoRedefine/>
    <w:uiPriority w:val="39"/>
    <w:unhideWhenUsed/>
    <w:rsid w:val="00787A4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795112044213011123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6905</Words>
  <Characters>39364</Characters>
  <Application>Microsoft Office Word</Application>
  <DocSecurity>0</DocSecurity>
  <Lines>328</Lines>
  <Paragraphs>92</Paragraphs>
  <ScaleCrop>false</ScaleCrop>
  <Company>Microsoft</Company>
  <LinksUpToDate>false</LinksUpToDate>
  <CharactersWithSpaces>46177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2024-03-05T10:12:00Z</dcterms:created>
  <dcterms:modified xsi:type="dcterms:W3CDTF">2024-03-05T10:13:00Z</dcterms:modified>
</cp:coreProperties>
</file>