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52" w:history="1">
        <w:r>
          <w:rPr>
            <w:rFonts w:ascii="仿宋" w:eastAsia="仿宋" w:hAnsi="仿宋" w:cs="仿宋" w:hint="eastAsia"/>
            <w:lang w:eastAsia="zh-CN"/>
          </w:rPr>
          <w:t>序言</w:t>
        </w:r>
        <w:r>
          <w:tab/>
        </w:r>
        <w:r>
          <w:fldChar w:fldCharType="begin"/>
        </w:r>
        <w:r>
          <w:instrText xml:space="preserve"> PAGEREF _Toc22252 \h </w:instrText>
        </w:r>
        <w:r>
          <w:fldChar w:fldCharType="separate"/>
        </w:r>
        <w:r>
          <w:t>3</w:t>
        </w:r>
        <w:r>
          <w:fldChar w:fldCharType="end"/>
        </w:r>
      </w:hyperlink>
    </w:p>
    <w:p>
      <w:pPr>
        <w:pStyle w:val="TOC1"/>
        <w:tabs>
          <w:tab w:val="right" w:leader="dot" w:pos="8306"/>
        </w:tabs>
      </w:pPr>
      <w:hyperlink w:anchor="_Toc9557" w:history="1">
        <w:r>
          <w:rPr>
            <w:rFonts w:ascii="仿宋" w:eastAsia="仿宋" w:hAnsi="仿宋" w:cs="仿宋" w:hint="eastAsia"/>
            <w:lang w:eastAsia="zh-CN"/>
          </w:rPr>
          <w:t>一、经济影响分析</w:t>
        </w:r>
        <w:r>
          <w:tab/>
        </w:r>
        <w:r>
          <w:fldChar w:fldCharType="begin"/>
        </w:r>
        <w:r>
          <w:instrText xml:space="preserve"> PAGEREF _Toc9557 \h </w:instrText>
        </w:r>
        <w:r>
          <w:fldChar w:fldCharType="separate"/>
        </w:r>
        <w:r>
          <w:t>3</w:t>
        </w:r>
        <w:r>
          <w:fldChar w:fldCharType="end"/>
        </w:r>
      </w:hyperlink>
    </w:p>
    <w:p>
      <w:pPr>
        <w:pStyle w:val="TOC2"/>
        <w:tabs>
          <w:tab w:val="right" w:leader="dot" w:pos="8306"/>
        </w:tabs>
      </w:pPr>
      <w:hyperlink w:anchor="_Toc30272" w:history="1">
        <w:r>
          <w:rPr>
            <w:rFonts w:ascii="仿宋" w:eastAsia="仿宋" w:hAnsi="仿宋" w:cs="仿宋" w:hint="eastAsia"/>
            <w:lang w:eastAsia="zh-CN"/>
          </w:rPr>
          <w:t>(一)、经济费用效益或费用效果分析</w:t>
        </w:r>
        <w:r>
          <w:tab/>
        </w:r>
        <w:r>
          <w:fldChar w:fldCharType="begin"/>
        </w:r>
        <w:r>
          <w:instrText xml:space="preserve"> PAGEREF _Toc30272 \h </w:instrText>
        </w:r>
        <w:r>
          <w:fldChar w:fldCharType="separate"/>
        </w:r>
        <w:r>
          <w:t>3</w:t>
        </w:r>
        <w:r>
          <w:fldChar w:fldCharType="end"/>
        </w:r>
      </w:hyperlink>
    </w:p>
    <w:p>
      <w:pPr>
        <w:pStyle w:val="TOC2"/>
        <w:tabs>
          <w:tab w:val="right" w:leader="dot" w:pos="8306"/>
        </w:tabs>
      </w:pPr>
      <w:hyperlink w:anchor="_Toc9017" w:history="1">
        <w:r>
          <w:rPr>
            <w:rFonts w:ascii="仿宋" w:eastAsia="仿宋" w:hAnsi="仿宋" w:cs="仿宋" w:hint="eastAsia"/>
            <w:lang w:eastAsia="zh-CN"/>
          </w:rPr>
          <w:t>(二)、行业影响分析</w:t>
        </w:r>
        <w:r>
          <w:tab/>
        </w:r>
        <w:r>
          <w:fldChar w:fldCharType="begin"/>
        </w:r>
        <w:r>
          <w:instrText xml:space="preserve"> PAGEREF _Toc9017 \h </w:instrText>
        </w:r>
        <w:r>
          <w:fldChar w:fldCharType="separate"/>
        </w:r>
        <w:r>
          <w:t>5</w:t>
        </w:r>
        <w:r>
          <w:fldChar w:fldCharType="end"/>
        </w:r>
      </w:hyperlink>
    </w:p>
    <w:p>
      <w:pPr>
        <w:pStyle w:val="TOC2"/>
        <w:tabs>
          <w:tab w:val="right" w:leader="dot" w:pos="8306"/>
        </w:tabs>
      </w:pPr>
      <w:hyperlink w:anchor="_Toc144" w:history="1">
        <w:r>
          <w:rPr>
            <w:rFonts w:ascii="仿宋" w:eastAsia="仿宋" w:hAnsi="仿宋" w:cs="仿宋" w:hint="eastAsia"/>
            <w:lang w:eastAsia="zh-CN"/>
          </w:rPr>
          <w:t>(三)、区域经济影响分析</w:t>
        </w:r>
        <w:r>
          <w:tab/>
        </w:r>
        <w:r>
          <w:fldChar w:fldCharType="begin"/>
        </w:r>
        <w:r>
          <w:instrText xml:space="preserve"> PAGEREF _Toc144 \h </w:instrText>
        </w:r>
        <w:r>
          <w:fldChar w:fldCharType="separate"/>
        </w:r>
        <w:r>
          <w:t>7</w:t>
        </w:r>
        <w:r>
          <w:fldChar w:fldCharType="end"/>
        </w:r>
      </w:hyperlink>
    </w:p>
    <w:p>
      <w:pPr>
        <w:pStyle w:val="TOC2"/>
        <w:tabs>
          <w:tab w:val="right" w:leader="dot" w:pos="8306"/>
        </w:tabs>
      </w:pPr>
      <w:hyperlink w:anchor="_Toc12662" w:history="1">
        <w:r>
          <w:rPr>
            <w:rFonts w:ascii="仿宋" w:eastAsia="仿宋" w:hAnsi="仿宋" w:cs="仿宋" w:hint="eastAsia"/>
            <w:lang w:eastAsia="zh-CN"/>
          </w:rPr>
          <w:t>(四)、宏观经济影响分析</w:t>
        </w:r>
        <w:r>
          <w:tab/>
        </w:r>
        <w:r>
          <w:fldChar w:fldCharType="begin"/>
        </w:r>
        <w:r>
          <w:instrText xml:space="preserve"> PAGEREF _Toc12662 \h </w:instrText>
        </w:r>
        <w:r>
          <w:fldChar w:fldCharType="separate"/>
        </w:r>
        <w:r>
          <w:t>8</w:t>
        </w:r>
        <w:r>
          <w:fldChar w:fldCharType="end"/>
        </w:r>
      </w:hyperlink>
    </w:p>
    <w:p>
      <w:pPr>
        <w:pStyle w:val="TOC1"/>
        <w:tabs>
          <w:tab w:val="right" w:leader="dot" w:pos="8306"/>
        </w:tabs>
      </w:pPr>
      <w:hyperlink w:anchor="_Toc8946" w:history="1">
        <w:r>
          <w:rPr>
            <w:rFonts w:ascii="仿宋" w:eastAsia="仿宋" w:hAnsi="仿宋" w:cs="仿宋" w:hint="eastAsia"/>
            <w:lang w:eastAsia="zh-CN"/>
          </w:rPr>
          <w:t>二、酚项目概论</w:t>
        </w:r>
        <w:r>
          <w:tab/>
        </w:r>
        <w:r>
          <w:fldChar w:fldCharType="begin"/>
        </w:r>
        <w:r>
          <w:instrText xml:space="preserve"> PAGEREF _Toc8946 \h </w:instrText>
        </w:r>
        <w:r>
          <w:fldChar w:fldCharType="separate"/>
        </w:r>
        <w:r>
          <w:t>9</w:t>
        </w:r>
        <w:r>
          <w:fldChar w:fldCharType="end"/>
        </w:r>
      </w:hyperlink>
    </w:p>
    <w:p>
      <w:pPr>
        <w:pStyle w:val="TOC2"/>
        <w:tabs>
          <w:tab w:val="right" w:leader="dot" w:pos="8306"/>
        </w:tabs>
      </w:pPr>
      <w:hyperlink w:anchor="_Toc25889" w:history="1">
        <w:r>
          <w:rPr>
            <w:rFonts w:ascii="仿宋" w:eastAsia="仿宋" w:hAnsi="仿宋" w:cs="仿宋" w:hint="eastAsia"/>
            <w:lang w:eastAsia="zh-CN"/>
          </w:rPr>
          <w:t>(一)、项目申报单位概况</w:t>
        </w:r>
        <w:r>
          <w:tab/>
        </w:r>
        <w:r>
          <w:fldChar w:fldCharType="begin"/>
        </w:r>
        <w:r>
          <w:instrText xml:space="preserve"> PAGEREF _Toc25889 \h </w:instrText>
        </w:r>
        <w:r>
          <w:fldChar w:fldCharType="separate"/>
        </w:r>
        <w:r>
          <w:t>9</w:t>
        </w:r>
        <w:r>
          <w:fldChar w:fldCharType="end"/>
        </w:r>
      </w:hyperlink>
    </w:p>
    <w:p>
      <w:pPr>
        <w:pStyle w:val="TOC2"/>
        <w:tabs>
          <w:tab w:val="right" w:leader="dot" w:pos="8306"/>
        </w:tabs>
      </w:pPr>
      <w:hyperlink w:anchor="_Toc12573" w:history="1">
        <w:r>
          <w:rPr>
            <w:rFonts w:ascii="仿宋" w:eastAsia="仿宋" w:hAnsi="仿宋" w:cs="仿宋" w:hint="eastAsia"/>
            <w:lang w:eastAsia="zh-CN"/>
          </w:rPr>
          <w:t>(二)、项目概况</w:t>
        </w:r>
        <w:r>
          <w:tab/>
        </w:r>
        <w:r>
          <w:fldChar w:fldCharType="begin"/>
        </w:r>
        <w:r>
          <w:instrText xml:space="preserve"> PAGEREF _Toc12573 \h </w:instrText>
        </w:r>
        <w:r>
          <w:fldChar w:fldCharType="separate"/>
        </w:r>
        <w:r>
          <w:t>10</w:t>
        </w:r>
        <w:r>
          <w:fldChar w:fldCharType="end"/>
        </w:r>
      </w:hyperlink>
    </w:p>
    <w:p>
      <w:pPr>
        <w:pStyle w:val="TOC1"/>
        <w:tabs>
          <w:tab w:val="right" w:leader="dot" w:pos="8306"/>
        </w:tabs>
      </w:pPr>
      <w:hyperlink w:anchor="_Toc21057" w:history="1">
        <w:r>
          <w:rPr>
            <w:rFonts w:ascii="仿宋" w:eastAsia="仿宋" w:hAnsi="仿宋" w:cs="仿宋" w:hint="eastAsia"/>
            <w:lang w:eastAsia="zh-CN"/>
          </w:rPr>
          <w:t>三、资源开发及综合利用分析</w:t>
        </w:r>
        <w:r>
          <w:tab/>
        </w:r>
        <w:r>
          <w:fldChar w:fldCharType="begin"/>
        </w:r>
        <w:r>
          <w:instrText xml:space="preserve"> PAGEREF _Toc21057 \h </w:instrText>
        </w:r>
        <w:r>
          <w:fldChar w:fldCharType="separate"/>
        </w:r>
        <w:r>
          <w:t>13</w:t>
        </w:r>
        <w:r>
          <w:fldChar w:fldCharType="end"/>
        </w:r>
      </w:hyperlink>
    </w:p>
    <w:p>
      <w:pPr>
        <w:pStyle w:val="TOC2"/>
        <w:tabs>
          <w:tab w:val="right" w:leader="dot" w:pos="8306"/>
        </w:tabs>
      </w:pPr>
      <w:hyperlink w:anchor="_Toc27000" w:history="1">
        <w:r>
          <w:rPr>
            <w:rFonts w:ascii="仿宋" w:eastAsia="仿宋" w:hAnsi="仿宋" w:cs="仿宋" w:hint="eastAsia"/>
            <w:lang w:eastAsia="zh-CN"/>
          </w:rPr>
          <w:t>(一)、资源开发方案</w:t>
        </w:r>
        <w:r>
          <w:tab/>
        </w:r>
        <w:r>
          <w:fldChar w:fldCharType="begin"/>
        </w:r>
        <w:r>
          <w:instrText xml:space="preserve"> PAGEREF _Toc27000 \h </w:instrText>
        </w:r>
        <w:r>
          <w:fldChar w:fldCharType="separate"/>
        </w:r>
        <w:r>
          <w:t>13</w:t>
        </w:r>
        <w:r>
          <w:fldChar w:fldCharType="end"/>
        </w:r>
      </w:hyperlink>
    </w:p>
    <w:p>
      <w:pPr>
        <w:pStyle w:val="TOC2"/>
        <w:tabs>
          <w:tab w:val="right" w:leader="dot" w:pos="8306"/>
        </w:tabs>
      </w:pPr>
      <w:hyperlink w:anchor="_Toc22042" w:history="1">
        <w:r>
          <w:rPr>
            <w:rFonts w:ascii="仿宋" w:eastAsia="仿宋" w:hAnsi="仿宋" w:cs="仿宋" w:hint="eastAsia"/>
            <w:lang w:eastAsia="zh-CN"/>
          </w:rPr>
          <w:t>(二)、资源利用方案</w:t>
        </w:r>
        <w:r>
          <w:tab/>
        </w:r>
        <w:r>
          <w:fldChar w:fldCharType="begin"/>
        </w:r>
        <w:r>
          <w:instrText xml:space="preserve"> PAGEREF _Toc22042 \h </w:instrText>
        </w:r>
        <w:r>
          <w:fldChar w:fldCharType="separate"/>
        </w:r>
        <w:r>
          <w:t>14</w:t>
        </w:r>
        <w:r>
          <w:fldChar w:fldCharType="end"/>
        </w:r>
      </w:hyperlink>
    </w:p>
    <w:p>
      <w:pPr>
        <w:pStyle w:val="TOC2"/>
        <w:tabs>
          <w:tab w:val="right" w:leader="dot" w:pos="8306"/>
        </w:tabs>
      </w:pPr>
      <w:hyperlink w:anchor="_Toc21198" w:history="1">
        <w:r>
          <w:rPr>
            <w:rFonts w:ascii="仿宋" w:eastAsia="仿宋" w:hAnsi="仿宋" w:cs="仿宋" w:hint="eastAsia"/>
            <w:lang w:eastAsia="zh-CN"/>
          </w:rPr>
          <w:t>(三)、资源节约措施</w:t>
        </w:r>
        <w:r>
          <w:tab/>
        </w:r>
        <w:r>
          <w:fldChar w:fldCharType="begin"/>
        </w:r>
        <w:r>
          <w:instrText xml:space="preserve"> PAGEREF _Toc21198 \h </w:instrText>
        </w:r>
        <w:r>
          <w:fldChar w:fldCharType="separate"/>
        </w:r>
        <w:r>
          <w:t>15</w:t>
        </w:r>
        <w:r>
          <w:fldChar w:fldCharType="end"/>
        </w:r>
      </w:hyperlink>
    </w:p>
    <w:p>
      <w:pPr>
        <w:pStyle w:val="TOC1"/>
        <w:tabs>
          <w:tab w:val="right" w:leader="dot" w:pos="8306"/>
        </w:tabs>
      </w:pPr>
      <w:hyperlink w:anchor="_Toc18582" w:history="1">
        <w:r>
          <w:rPr>
            <w:rFonts w:ascii="仿宋" w:eastAsia="仿宋" w:hAnsi="仿宋" w:cs="仿宋" w:hint="eastAsia"/>
            <w:lang w:eastAsia="zh-CN"/>
          </w:rPr>
          <w:t>四、建设风险评估分析</w:t>
        </w:r>
        <w:r>
          <w:tab/>
        </w:r>
        <w:r>
          <w:fldChar w:fldCharType="begin"/>
        </w:r>
        <w:r>
          <w:instrText xml:space="preserve"> PAGEREF _Toc18582 \h </w:instrText>
        </w:r>
        <w:r>
          <w:fldChar w:fldCharType="separate"/>
        </w:r>
        <w:r>
          <w:t>16</w:t>
        </w:r>
        <w:r>
          <w:fldChar w:fldCharType="end"/>
        </w:r>
      </w:hyperlink>
    </w:p>
    <w:p>
      <w:pPr>
        <w:pStyle w:val="TOC2"/>
        <w:tabs>
          <w:tab w:val="right" w:leader="dot" w:pos="8306"/>
        </w:tabs>
      </w:pPr>
      <w:hyperlink w:anchor="_Toc18562" w:history="1">
        <w:r>
          <w:rPr>
            <w:rFonts w:ascii="仿宋" w:eastAsia="仿宋" w:hAnsi="仿宋" w:cs="仿宋" w:hint="eastAsia"/>
            <w:lang w:eastAsia="zh-CN"/>
          </w:rPr>
          <w:t>(一)、政策风险分析</w:t>
        </w:r>
        <w:r>
          <w:tab/>
        </w:r>
        <w:r>
          <w:fldChar w:fldCharType="begin"/>
        </w:r>
        <w:r>
          <w:instrText xml:space="preserve"> PAGEREF _Toc18562 \h </w:instrText>
        </w:r>
        <w:r>
          <w:fldChar w:fldCharType="separate"/>
        </w:r>
        <w:r>
          <w:t>16</w:t>
        </w:r>
        <w:r>
          <w:fldChar w:fldCharType="end"/>
        </w:r>
      </w:hyperlink>
    </w:p>
    <w:p>
      <w:pPr>
        <w:pStyle w:val="TOC2"/>
        <w:tabs>
          <w:tab w:val="right" w:leader="dot" w:pos="8306"/>
        </w:tabs>
      </w:pPr>
      <w:hyperlink w:anchor="_Toc30246" w:history="1">
        <w:r>
          <w:rPr>
            <w:rFonts w:ascii="仿宋" w:eastAsia="仿宋" w:hAnsi="仿宋" w:cs="仿宋" w:hint="eastAsia"/>
            <w:lang w:eastAsia="zh-CN"/>
          </w:rPr>
          <w:t>(二)、社会风险分析</w:t>
        </w:r>
        <w:r>
          <w:tab/>
        </w:r>
        <w:r>
          <w:fldChar w:fldCharType="begin"/>
        </w:r>
        <w:r>
          <w:instrText xml:space="preserve"> PAGEREF _Toc30246 \h </w:instrText>
        </w:r>
        <w:r>
          <w:fldChar w:fldCharType="separate"/>
        </w:r>
        <w:r>
          <w:t>18</w:t>
        </w:r>
        <w:r>
          <w:fldChar w:fldCharType="end"/>
        </w:r>
      </w:hyperlink>
    </w:p>
    <w:p>
      <w:pPr>
        <w:pStyle w:val="TOC2"/>
        <w:tabs>
          <w:tab w:val="right" w:leader="dot" w:pos="8306"/>
        </w:tabs>
      </w:pPr>
      <w:hyperlink w:anchor="_Toc12657" w:history="1">
        <w:r>
          <w:rPr>
            <w:rFonts w:ascii="仿宋" w:eastAsia="仿宋" w:hAnsi="仿宋" w:cs="仿宋" w:hint="eastAsia"/>
            <w:lang w:eastAsia="zh-CN"/>
          </w:rPr>
          <w:t>(三)、市场风险分析</w:t>
        </w:r>
        <w:r>
          <w:tab/>
        </w:r>
        <w:r>
          <w:fldChar w:fldCharType="begin"/>
        </w:r>
        <w:r>
          <w:instrText xml:space="preserve"> PAGEREF _Toc12657 \h </w:instrText>
        </w:r>
        <w:r>
          <w:fldChar w:fldCharType="separate"/>
        </w:r>
        <w:r>
          <w:t>19</w:t>
        </w:r>
        <w:r>
          <w:fldChar w:fldCharType="end"/>
        </w:r>
      </w:hyperlink>
    </w:p>
    <w:p>
      <w:pPr>
        <w:pStyle w:val="TOC2"/>
        <w:tabs>
          <w:tab w:val="right" w:leader="dot" w:pos="8306"/>
        </w:tabs>
      </w:pPr>
      <w:hyperlink w:anchor="_Toc3483" w:history="1">
        <w:r>
          <w:rPr>
            <w:rFonts w:ascii="仿宋" w:eastAsia="仿宋" w:hAnsi="仿宋" w:cs="仿宋" w:hint="eastAsia"/>
            <w:lang w:eastAsia="zh-CN"/>
          </w:rPr>
          <w:t>(四)、资金风险分析</w:t>
        </w:r>
        <w:r>
          <w:tab/>
        </w:r>
        <w:r>
          <w:fldChar w:fldCharType="begin"/>
        </w:r>
        <w:r>
          <w:instrText xml:space="preserve"> PAGEREF _Toc3483 \h </w:instrText>
        </w:r>
        <w:r>
          <w:fldChar w:fldCharType="separate"/>
        </w:r>
        <w:r>
          <w:t>20</w:t>
        </w:r>
        <w:r>
          <w:fldChar w:fldCharType="end"/>
        </w:r>
      </w:hyperlink>
    </w:p>
    <w:p>
      <w:pPr>
        <w:pStyle w:val="TOC2"/>
        <w:tabs>
          <w:tab w:val="right" w:leader="dot" w:pos="8306"/>
        </w:tabs>
      </w:pPr>
      <w:hyperlink w:anchor="_Toc32492" w:history="1">
        <w:r>
          <w:rPr>
            <w:rFonts w:ascii="仿宋" w:eastAsia="仿宋" w:hAnsi="仿宋" w:cs="仿宋" w:hint="eastAsia"/>
            <w:lang w:eastAsia="zh-CN"/>
          </w:rPr>
          <w:t>(五)、技术风险分析</w:t>
        </w:r>
        <w:r>
          <w:tab/>
        </w:r>
        <w:r>
          <w:fldChar w:fldCharType="begin"/>
        </w:r>
        <w:r>
          <w:instrText xml:space="preserve"> PAGEREF _Toc32492 \h </w:instrText>
        </w:r>
        <w:r>
          <w:fldChar w:fldCharType="separate"/>
        </w:r>
        <w:r>
          <w:t>21</w:t>
        </w:r>
        <w:r>
          <w:fldChar w:fldCharType="end"/>
        </w:r>
      </w:hyperlink>
    </w:p>
    <w:p>
      <w:pPr>
        <w:pStyle w:val="TOC2"/>
        <w:tabs>
          <w:tab w:val="right" w:leader="dot" w:pos="8306"/>
        </w:tabs>
      </w:pPr>
      <w:hyperlink w:anchor="_Toc18877" w:history="1">
        <w:r>
          <w:rPr>
            <w:rFonts w:ascii="仿宋" w:eastAsia="仿宋" w:hAnsi="仿宋" w:cs="仿宋" w:hint="eastAsia"/>
            <w:lang w:eastAsia="zh-CN"/>
          </w:rPr>
          <w:t>(六)、财务风险分析</w:t>
        </w:r>
        <w:r>
          <w:tab/>
        </w:r>
        <w:r>
          <w:fldChar w:fldCharType="begin"/>
        </w:r>
        <w:r>
          <w:instrText xml:space="preserve"> PAGEREF _Toc18877 \h </w:instrText>
        </w:r>
        <w:r>
          <w:fldChar w:fldCharType="separate"/>
        </w:r>
        <w:r>
          <w:t>23</w:t>
        </w:r>
        <w:r>
          <w:fldChar w:fldCharType="end"/>
        </w:r>
      </w:hyperlink>
    </w:p>
    <w:p>
      <w:pPr>
        <w:pStyle w:val="TOC2"/>
        <w:tabs>
          <w:tab w:val="right" w:leader="dot" w:pos="8306"/>
        </w:tabs>
      </w:pPr>
      <w:hyperlink w:anchor="_Toc15467" w:history="1">
        <w:r>
          <w:rPr>
            <w:rFonts w:ascii="仿宋" w:eastAsia="仿宋" w:hAnsi="仿宋" w:cs="仿宋" w:hint="eastAsia"/>
            <w:lang w:eastAsia="zh-CN"/>
          </w:rPr>
          <w:t>(七)、管理风险分析</w:t>
        </w:r>
        <w:r>
          <w:tab/>
        </w:r>
        <w:r>
          <w:fldChar w:fldCharType="begin"/>
        </w:r>
        <w:r>
          <w:instrText xml:space="preserve"> PAGEREF _Toc15467 \h </w:instrText>
        </w:r>
        <w:r>
          <w:fldChar w:fldCharType="separate"/>
        </w:r>
        <w:r>
          <w:t>24</w:t>
        </w:r>
        <w:r>
          <w:fldChar w:fldCharType="end"/>
        </w:r>
      </w:hyperlink>
    </w:p>
    <w:p>
      <w:pPr>
        <w:pStyle w:val="TOC2"/>
        <w:tabs>
          <w:tab w:val="right" w:leader="dot" w:pos="8306"/>
        </w:tabs>
      </w:pPr>
      <w:hyperlink w:anchor="_Toc7344" w:history="1">
        <w:r>
          <w:rPr>
            <w:rFonts w:ascii="仿宋" w:eastAsia="仿宋" w:hAnsi="仿宋" w:cs="仿宋" w:hint="eastAsia"/>
            <w:lang w:eastAsia="zh-CN"/>
          </w:rPr>
          <w:t>(八)、其它风险分析</w:t>
        </w:r>
        <w:r>
          <w:tab/>
        </w:r>
        <w:r>
          <w:fldChar w:fldCharType="begin"/>
        </w:r>
        <w:r>
          <w:instrText xml:space="preserve"> PAGEREF _Toc7344 \h </w:instrText>
        </w:r>
        <w:r>
          <w:fldChar w:fldCharType="separate"/>
        </w:r>
        <w:r>
          <w:t>26</w:t>
        </w:r>
        <w:r>
          <w:fldChar w:fldCharType="end"/>
        </w:r>
      </w:hyperlink>
    </w:p>
    <w:p>
      <w:pPr>
        <w:pStyle w:val="TOC2"/>
        <w:tabs>
          <w:tab w:val="right" w:leader="dot" w:pos="8306"/>
        </w:tabs>
      </w:pPr>
      <w:hyperlink w:anchor="_Toc32229" w:history="1">
        <w:r>
          <w:rPr>
            <w:rFonts w:ascii="仿宋" w:eastAsia="仿宋" w:hAnsi="仿宋" w:cs="仿宋" w:hint="eastAsia"/>
            <w:lang w:eastAsia="zh-CN"/>
          </w:rPr>
          <w:t>(九)、社会影响评估</w:t>
        </w:r>
        <w:r>
          <w:tab/>
        </w:r>
        <w:r>
          <w:fldChar w:fldCharType="begin"/>
        </w:r>
        <w:r>
          <w:instrText xml:space="preserve"> PAGEREF _Toc32229 \h </w:instrText>
        </w:r>
        <w:r>
          <w:fldChar w:fldCharType="separate"/>
        </w:r>
        <w:r>
          <w:t>27</w:t>
        </w:r>
        <w:r>
          <w:fldChar w:fldCharType="end"/>
        </w:r>
      </w:hyperlink>
    </w:p>
    <w:p>
      <w:pPr>
        <w:pStyle w:val="TOC1"/>
        <w:tabs>
          <w:tab w:val="right" w:leader="dot" w:pos="8306"/>
        </w:tabs>
      </w:pPr>
      <w:hyperlink w:anchor="_Toc4965" w:history="1">
        <w:r>
          <w:rPr>
            <w:rFonts w:ascii="仿宋" w:eastAsia="仿宋" w:hAnsi="仿宋" w:cs="仿宋" w:hint="eastAsia"/>
            <w:lang w:eastAsia="zh-CN"/>
          </w:rPr>
          <w:t>五、项目监理与质量保证</w:t>
        </w:r>
        <w:r>
          <w:tab/>
        </w:r>
        <w:r>
          <w:fldChar w:fldCharType="begin"/>
        </w:r>
        <w:r>
          <w:instrText xml:space="preserve"> PAGEREF _Toc4965 \h </w:instrText>
        </w:r>
        <w:r>
          <w:fldChar w:fldCharType="separate"/>
        </w:r>
        <w:r>
          <w:t>29</w:t>
        </w:r>
        <w:r>
          <w:fldChar w:fldCharType="end"/>
        </w:r>
      </w:hyperlink>
    </w:p>
    <w:p>
      <w:pPr>
        <w:pStyle w:val="TOC2"/>
        <w:tabs>
          <w:tab w:val="right" w:leader="dot" w:pos="8306"/>
        </w:tabs>
      </w:pPr>
      <w:hyperlink w:anchor="_Toc10747" w:history="1">
        <w:r>
          <w:rPr>
            <w:rFonts w:ascii="仿宋" w:eastAsia="仿宋" w:hAnsi="仿宋" w:cs="仿宋" w:hint="eastAsia"/>
            <w:lang w:eastAsia="zh-CN"/>
          </w:rPr>
          <w:t>(一)、监理体系构建</w:t>
        </w:r>
        <w:r>
          <w:tab/>
        </w:r>
        <w:r>
          <w:fldChar w:fldCharType="begin"/>
        </w:r>
        <w:r>
          <w:instrText xml:space="preserve"> PAGEREF _Toc10747 \h </w:instrText>
        </w:r>
        <w:r>
          <w:fldChar w:fldCharType="separate"/>
        </w:r>
        <w:r>
          <w:t>29</w:t>
        </w:r>
        <w:r>
          <w:fldChar w:fldCharType="end"/>
        </w:r>
      </w:hyperlink>
    </w:p>
    <w:p>
      <w:pPr>
        <w:pStyle w:val="TOC2"/>
        <w:tabs>
          <w:tab w:val="right" w:leader="dot" w:pos="8306"/>
        </w:tabs>
      </w:pPr>
      <w:hyperlink w:anchor="_Toc6566" w:history="1">
        <w:r>
          <w:rPr>
            <w:rFonts w:ascii="仿宋" w:eastAsia="仿宋" w:hAnsi="仿宋" w:cs="仿宋" w:hint="eastAsia"/>
            <w:lang w:eastAsia="zh-CN"/>
          </w:rPr>
          <w:t>(二)、质量保证体系实施</w:t>
        </w:r>
        <w:r>
          <w:tab/>
        </w:r>
        <w:r>
          <w:fldChar w:fldCharType="begin"/>
        </w:r>
        <w:r>
          <w:instrText xml:space="preserve"> PAGEREF _Toc6566 \h </w:instrText>
        </w:r>
        <w:r>
          <w:fldChar w:fldCharType="separate"/>
        </w:r>
        <w:r>
          <w:t>30</w:t>
        </w:r>
        <w:r>
          <w:fldChar w:fldCharType="end"/>
        </w:r>
      </w:hyperlink>
    </w:p>
    <w:p>
      <w:pPr>
        <w:pStyle w:val="TOC2"/>
        <w:tabs>
          <w:tab w:val="right" w:leader="dot" w:pos="8306"/>
        </w:tabs>
      </w:pPr>
      <w:hyperlink w:anchor="_Toc18000" w:history="1">
        <w:r>
          <w:rPr>
            <w:rFonts w:ascii="仿宋" w:eastAsia="仿宋" w:hAnsi="仿宋" w:cs="仿宋" w:hint="eastAsia"/>
            <w:lang w:eastAsia="zh-CN"/>
          </w:rPr>
          <w:t>(三)、监理与质量控制流程</w:t>
        </w:r>
        <w:r>
          <w:tab/>
        </w:r>
        <w:r>
          <w:fldChar w:fldCharType="begin"/>
        </w:r>
        <w:r>
          <w:instrText xml:space="preserve"> PAGEREF _Toc18000 \h </w:instrText>
        </w:r>
        <w:r>
          <w:fldChar w:fldCharType="separate"/>
        </w:r>
        <w:r>
          <w:t>30</w:t>
        </w:r>
        <w:r>
          <w:fldChar w:fldCharType="end"/>
        </w:r>
      </w:hyperlink>
    </w:p>
    <w:p>
      <w:pPr>
        <w:pStyle w:val="TOC1"/>
        <w:tabs>
          <w:tab w:val="right" w:leader="dot" w:pos="8306"/>
        </w:tabs>
      </w:pPr>
      <w:hyperlink w:anchor="_Toc19331" w:history="1">
        <w:r>
          <w:rPr>
            <w:rFonts w:ascii="仿宋" w:eastAsia="仿宋" w:hAnsi="仿宋" w:cs="仿宋" w:hint="eastAsia"/>
            <w:lang w:eastAsia="zh-CN"/>
          </w:rPr>
          <w:t>六、社会影响分析</w:t>
        </w:r>
        <w:r>
          <w:tab/>
        </w:r>
        <w:r>
          <w:fldChar w:fldCharType="begin"/>
        </w:r>
        <w:r>
          <w:instrText xml:space="preserve"> PAGEREF _Toc19331 \h </w:instrText>
        </w:r>
        <w:r>
          <w:fldChar w:fldCharType="separate"/>
        </w:r>
        <w:r>
          <w:t>31</w:t>
        </w:r>
        <w:r>
          <w:fldChar w:fldCharType="end"/>
        </w:r>
      </w:hyperlink>
    </w:p>
    <w:p>
      <w:pPr>
        <w:pStyle w:val="TOC2"/>
        <w:tabs>
          <w:tab w:val="right" w:leader="dot" w:pos="8306"/>
        </w:tabs>
      </w:pPr>
      <w:hyperlink w:anchor="_Toc24515" w:history="1">
        <w:r>
          <w:rPr>
            <w:rFonts w:ascii="仿宋" w:eastAsia="仿宋" w:hAnsi="仿宋" w:cs="仿宋" w:hint="eastAsia"/>
            <w:lang w:eastAsia="zh-CN"/>
          </w:rPr>
          <w:t>(一)、社会影响效果分析</w:t>
        </w:r>
        <w:r>
          <w:tab/>
        </w:r>
        <w:r>
          <w:fldChar w:fldCharType="begin"/>
        </w:r>
        <w:r>
          <w:instrText xml:space="preserve"> PAGEREF _Toc24515 \h </w:instrText>
        </w:r>
        <w:r>
          <w:fldChar w:fldCharType="separate"/>
        </w:r>
        <w:r>
          <w:t>31</w:t>
        </w:r>
        <w:r>
          <w:fldChar w:fldCharType="end"/>
        </w:r>
      </w:hyperlink>
    </w:p>
    <w:p>
      <w:pPr>
        <w:pStyle w:val="TOC2"/>
        <w:tabs>
          <w:tab w:val="right" w:leader="dot" w:pos="8306"/>
        </w:tabs>
      </w:pPr>
      <w:hyperlink w:anchor="_Toc10027" w:history="1">
        <w:r>
          <w:rPr>
            <w:rFonts w:ascii="仿宋" w:eastAsia="仿宋" w:hAnsi="仿宋" w:cs="仿宋" w:hint="eastAsia"/>
            <w:lang w:eastAsia="zh-CN"/>
          </w:rPr>
          <w:t>(二)、社会适应性分析</w:t>
        </w:r>
        <w:r>
          <w:tab/>
        </w:r>
        <w:r>
          <w:fldChar w:fldCharType="begin"/>
        </w:r>
        <w:r>
          <w:instrText xml:space="preserve"> PAGEREF _Toc10027 \h </w:instrText>
        </w:r>
        <w:r>
          <w:fldChar w:fldCharType="separate"/>
        </w:r>
        <w:r>
          <w:t>33</w:t>
        </w:r>
        <w:r>
          <w:fldChar w:fldCharType="end"/>
        </w:r>
      </w:hyperlink>
    </w:p>
    <w:p>
      <w:pPr>
        <w:pStyle w:val="TOC2"/>
        <w:tabs>
          <w:tab w:val="right" w:leader="dot" w:pos="8306"/>
        </w:tabs>
      </w:pPr>
      <w:hyperlink w:anchor="_Toc13674" w:history="1">
        <w:r>
          <w:rPr>
            <w:rFonts w:ascii="仿宋" w:eastAsia="仿宋" w:hAnsi="仿宋" w:cs="仿宋" w:hint="eastAsia"/>
            <w:lang w:eastAsia="zh-CN"/>
          </w:rPr>
          <w:t>(三)、社会风险及对策分析</w:t>
        </w:r>
        <w:r>
          <w:tab/>
        </w:r>
        <w:r>
          <w:fldChar w:fldCharType="begin"/>
        </w:r>
        <w:r>
          <w:instrText xml:space="preserve"> PAGEREF _Toc13674 \h </w:instrText>
        </w:r>
        <w:r>
          <w:fldChar w:fldCharType="separate"/>
        </w:r>
        <w:r>
          <w:t>35</w:t>
        </w:r>
        <w:r>
          <w:fldChar w:fldCharType="end"/>
        </w:r>
      </w:hyperlink>
    </w:p>
    <w:p>
      <w:pPr>
        <w:pStyle w:val="TOC1"/>
        <w:tabs>
          <w:tab w:val="right" w:leader="dot" w:pos="8306"/>
        </w:tabs>
      </w:pPr>
      <w:hyperlink w:anchor="_Toc19057" w:history="1">
        <w:r>
          <w:rPr>
            <w:rFonts w:ascii="仿宋" w:eastAsia="仿宋" w:hAnsi="仿宋" w:cs="仿宋" w:hint="eastAsia"/>
            <w:lang w:eastAsia="zh-CN"/>
          </w:rPr>
          <w:t>七、经济效益与社会效益优化</w:t>
        </w:r>
        <w:r>
          <w:tab/>
        </w:r>
        <w:r>
          <w:fldChar w:fldCharType="begin"/>
        </w:r>
        <w:r>
          <w:instrText xml:space="preserve"> PAGEREF _Toc19057 \h </w:instrText>
        </w:r>
        <w:r>
          <w:fldChar w:fldCharType="separate"/>
        </w:r>
        <w:r>
          <w:t>38</w:t>
        </w:r>
        <w:r>
          <w:fldChar w:fldCharType="end"/>
        </w:r>
      </w:hyperlink>
    </w:p>
    <w:p>
      <w:pPr>
        <w:pStyle w:val="TOC2"/>
        <w:tabs>
          <w:tab w:val="right" w:leader="dot" w:pos="8306"/>
        </w:tabs>
      </w:pPr>
      <w:hyperlink w:anchor="_Toc17540" w:history="1">
        <w:r>
          <w:rPr>
            <w:rFonts w:ascii="仿宋" w:eastAsia="仿宋" w:hAnsi="仿宋" w:cs="仿宋" w:hint="eastAsia"/>
            <w:lang w:eastAsia="zh-CN"/>
          </w:rPr>
          <w:t>(一)、经济效益提升策略</w:t>
        </w:r>
        <w:r>
          <w:tab/>
        </w:r>
        <w:r>
          <w:fldChar w:fldCharType="begin"/>
        </w:r>
        <w:r>
          <w:instrText xml:space="preserve"> PAGEREF _Toc17540 \h </w:instrText>
        </w:r>
        <w:r>
          <w:fldChar w:fldCharType="separate"/>
        </w:r>
        <w:r>
          <w:t>38</w:t>
        </w:r>
        <w:r>
          <w:fldChar w:fldCharType="end"/>
        </w:r>
      </w:hyperlink>
    </w:p>
    <w:p>
      <w:pPr>
        <w:pStyle w:val="TOC2"/>
        <w:tabs>
          <w:tab w:val="right" w:leader="dot" w:pos="8306"/>
        </w:tabs>
      </w:pPr>
      <w:hyperlink w:anchor="_Toc393" w:history="1">
        <w:r>
          <w:rPr>
            <w:rFonts w:ascii="仿宋" w:eastAsia="仿宋" w:hAnsi="仿宋" w:cs="仿宋" w:hint="eastAsia"/>
            <w:lang w:eastAsia="zh-CN"/>
          </w:rPr>
          <w:t>(二)、社会效益增强方案</w:t>
        </w:r>
        <w:r>
          <w:tab/>
        </w:r>
        <w:r>
          <w:fldChar w:fldCharType="begin"/>
        </w:r>
        <w:r>
          <w:instrText xml:space="preserve"> PAGEREF _Toc393 \h </w:instrText>
        </w:r>
        <w:r>
          <w:fldChar w:fldCharType="separate"/>
        </w:r>
        <w:r>
          <w:t>39</w:t>
        </w:r>
        <w:r>
          <w:fldChar w:fldCharType="end"/>
        </w:r>
      </w:hyperlink>
    </w:p>
    <w:p>
      <w:pPr>
        <w:pStyle w:val="TOC1"/>
        <w:tabs>
          <w:tab w:val="right" w:leader="dot" w:pos="8306"/>
        </w:tabs>
      </w:pPr>
      <w:hyperlink w:anchor="_Toc1198" w:history="1">
        <w:r>
          <w:rPr>
            <w:rFonts w:ascii="仿宋" w:eastAsia="仿宋" w:hAnsi="仿宋" w:cs="仿宋" w:hint="eastAsia"/>
            <w:lang w:eastAsia="zh-CN"/>
          </w:rPr>
          <w:t>八、资金管理与财务规划</w:t>
        </w:r>
        <w:r>
          <w:tab/>
        </w:r>
        <w:r>
          <w:fldChar w:fldCharType="begin"/>
        </w:r>
        <w:r>
          <w:instrText xml:space="preserve"> PAGEREF _Toc1198 \h </w:instrText>
        </w:r>
        <w:r>
          <w:fldChar w:fldCharType="separate"/>
        </w:r>
        <w:r>
          <w:t>40</w:t>
        </w:r>
        <w:r>
          <w:fldChar w:fldCharType="end"/>
        </w:r>
      </w:hyperlink>
    </w:p>
    <w:p>
      <w:pPr>
        <w:pStyle w:val="TOC2"/>
        <w:tabs>
          <w:tab w:val="right" w:leader="dot" w:pos="8306"/>
        </w:tabs>
      </w:pPr>
      <w:hyperlink w:anchor="_Toc22736" w:history="1">
        <w:r>
          <w:rPr>
            <w:rFonts w:ascii="仿宋" w:eastAsia="仿宋" w:hAnsi="仿宋" w:cs="仿宋" w:hint="eastAsia"/>
            <w:lang w:eastAsia="zh-CN"/>
          </w:rPr>
          <w:t>(一)、项目资金来源与筹措</w:t>
        </w:r>
        <w:r>
          <w:tab/>
        </w:r>
        <w:r>
          <w:fldChar w:fldCharType="begin"/>
        </w:r>
        <w:r>
          <w:instrText xml:space="preserve"> PAGEREF _Toc22736 \h </w:instrText>
        </w:r>
        <w:r>
          <w:fldChar w:fldCharType="separate"/>
        </w:r>
        <w:r>
          <w:t>40</w:t>
        </w:r>
        <w:r>
          <w:fldChar w:fldCharType="end"/>
        </w:r>
      </w:hyperlink>
    </w:p>
    <w:p>
      <w:pPr>
        <w:pStyle w:val="TOC2"/>
        <w:tabs>
          <w:tab w:val="right" w:leader="dot" w:pos="8306"/>
        </w:tabs>
      </w:pPr>
      <w:hyperlink w:anchor="_Toc24361" w:history="1">
        <w:r>
          <w:rPr>
            <w:rFonts w:ascii="仿宋" w:eastAsia="仿宋" w:hAnsi="仿宋" w:cs="仿宋" w:hint="eastAsia"/>
            <w:lang w:eastAsia="zh-CN"/>
          </w:rPr>
          <w:t>(二)、资金使用与监管</w:t>
        </w:r>
        <w:r>
          <w:tab/>
        </w:r>
        <w:r>
          <w:fldChar w:fldCharType="begin"/>
        </w:r>
        <w:r>
          <w:instrText xml:space="preserve"> PAGEREF _Toc24361 \h </w:instrText>
        </w:r>
        <w:r>
          <w:fldChar w:fldCharType="separate"/>
        </w:r>
        <w:r>
          <w:t>42</w:t>
        </w:r>
        <w:r>
          <w:fldChar w:fldCharType="end"/>
        </w:r>
      </w:hyperlink>
    </w:p>
    <w:p>
      <w:pPr>
        <w:pStyle w:val="TOC2"/>
        <w:tabs>
          <w:tab w:val="right" w:leader="dot" w:pos="8306"/>
        </w:tabs>
      </w:pPr>
      <w:hyperlink w:anchor="_Toc12689" w:history="1">
        <w:r>
          <w:rPr>
            <w:rFonts w:ascii="仿宋" w:eastAsia="仿宋" w:hAnsi="仿宋" w:cs="仿宋" w:hint="eastAsia"/>
            <w:lang w:eastAsia="zh-CN"/>
          </w:rPr>
          <w:t>(三)、财务规划与预测</w:t>
        </w:r>
        <w:r>
          <w:tab/>
        </w:r>
        <w:r>
          <w:fldChar w:fldCharType="begin"/>
        </w:r>
        <w:r>
          <w:instrText xml:space="preserve"> PAGEREF _Toc12689 \h </w:instrText>
        </w:r>
        <w:r>
          <w:fldChar w:fldCharType="separate"/>
        </w:r>
        <w:r>
          <w:t>43</w:t>
        </w:r>
        <w:r>
          <w:fldChar w:fldCharType="end"/>
        </w:r>
      </w:hyperlink>
    </w:p>
    <w:p>
      <w:pPr>
        <w:pStyle w:val="TOC1"/>
        <w:tabs>
          <w:tab w:val="right" w:leader="dot" w:pos="8306"/>
        </w:tabs>
      </w:pPr>
      <w:hyperlink w:anchor="_Toc246" w:history="1">
        <w:r>
          <w:rPr>
            <w:rFonts w:ascii="仿宋" w:eastAsia="仿宋" w:hAnsi="仿宋" w:cs="仿宋" w:hint="eastAsia"/>
            <w:lang w:eastAsia="zh-CN"/>
          </w:rPr>
          <w:t>九、安全与应急管理</w:t>
        </w:r>
        <w:r>
          <w:tab/>
        </w:r>
        <w:r>
          <w:fldChar w:fldCharType="begin"/>
        </w:r>
        <w:r>
          <w:instrText xml:space="preserve"> PAGEREF _Toc246 \h </w:instrText>
        </w:r>
        <w:r>
          <w:fldChar w:fldCharType="separate"/>
        </w:r>
        <w:r>
          <w:t>44</w:t>
        </w:r>
        <w:r>
          <w:fldChar w:fldCharType="end"/>
        </w:r>
      </w:hyperlink>
    </w:p>
    <w:p>
      <w:pPr>
        <w:pStyle w:val="TOC2"/>
        <w:tabs>
          <w:tab w:val="right" w:leader="dot" w:pos="8306"/>
        </w:tabs>
      </w:pPr>
      <w:hyperlink w:anchor="_Toc6688" w:history="1">
        <w:r>
          <w:rPr>
            <w:rFonts w:ascii="仿宋" w:eastAsia="仿宋" w:hAnsi="仿宋" w:cs="仿宋" w:hint="eastAsia"/>
            <w:lang w:eastAsia="zh-CN"/>
          </w:rPr>
          <w:t>(一)、安全生产管理</w:t>
        </w:r>
        <w:r>
          <w:tab/>
        </w:r>
        <w:r>
          <w:fldChar w:fldCharType="begin"/>
        </w:r>
        <w:r>
          <w:instrText xml:space="preserve"> PAGEREF _Toc6688 \h </w:instrText>
        </w:r>
        <w:r>
          <w:fldChar w:fldCharType="separate"/>
        </w:r>
        <w:r>
          <w:t>44</w:t>
        </w:r>
        <w:r>
          <w:fldChar w:fldCharType="end"/>
        </w:r>
      </w:hyperlink>
    </w:p>
    <w:p>
      <w:pPr>
        <w:pStyle w:val="TOC2"/>
        <w:tabs>
          <w:tab w:val="right" w:leader="dot" w:pos="8306"/>
        </w:tabs>
      </w:pPr>
      <w:hyperlink w:anchor="_Toc26375" w:history="1">
        <w:r>
          <w:rPr>
            <w:rFonts w:ascii="仿宋" w:eastAsia="仿宋" w:hAnsi="仿宋" w:cs="仿宋" w:hint="eastAsia"/>
            <w:lang w:eastAsia="zh-CN"/>
          </w:rPr>
          <w:t>(二)、应急预案与响应</w:t>
        </w:r>
        <w:r>
          <w:tab/>
        </w:r>
        <w:r>
          <w:fldChar w:fldCharType="begin"/>
        </w:r>
        <w:r>
          <w:instrText xml:space="preserve"> PAGEREF _Toc26375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01" w:history="1">
        <w:r>
          <w:rPr>
            <w:rFonts w:ascii="仿宋" w:eastAsia="仿宋" w:hAnsi="仿宋" w:cs="仿宋" w:hint="eastAsia"/>
            <w:lang w:eastAsia="zh-CN"/>
          </w:rPr>
          <w:t>十、环境保护与绿色发展</w:t>
        </w:r>
        <w:r>
          <w:tab/>
        </w:r>
        <w:r>
          <w:fldChar w:fldCharType="begin"/>
        </w:r>
        <w:r>
          <w:instrText xml:space="preserve"> PAGEREF _Toc27601 \h </w:instrText>
        </w:r>
        <w:r>
          <w:fldChar w:fldCharType="separate"/>
        </w:r>
        <w:r>
          <w:t>47</w:t>
        </w:r>
        <w:r>
          <w:fldChar w:fldCharType="end"/>
        </w:r>
      </w:hyperlink>
    </w:p>
    <w:p>
      <w:pPr>
        <w:pStyle w:val="TOC2"/>
        <w:tabs>
          <w:tab w:val="right" w:leader="dot" w:pos="8306"/>
        </w:tabs>
      </w:pPr>
      <w:hyperlink w:anchor="_Toc15586" w:history="1">
        <w:r>
          <w:rPr>
            <w:rFonts w:ascii="仿宋" w:eastAsia="仿宋" w:hAnsi="仿宋" w:cs="仿宋" w:hint="eastAsia"/>
            <w:lang w:eastAsia="zh-CN"/>
          </w:rPr>
          <w:t>(一)、环境保护措施</w:t>
        </w:r>
        <w:r>
          <w:tab/>
        </w:r>
        <w:r>
          <w:fldChar w:fldCharType="begin"/>
        </w:r>
        <w:r>
          <w:instrText xml:space="preserve"> PAGEREF _Toc15586 \h </w:instrText>
        </w:r>
        <w:r>
          <w:fldChar w:fldCharType="separate"/>
        </w:r>
        <w:r>
          <w:t>47</w:t>
        </w:r>
        <w:r>
          <w:fldChar w:fldCharType="end"/>
        </w:r>
      </w:hyperlink>
    </w:p>
    <w:p>
      <w:pPr>
        <w:pStyle w:val="TOC2"/>
        <w:tabs>
          <w:tab w:val="right" w:leader="dot" w:pos="8306"/>
        </w:tabs>
      </w:pPr>
      <w:hyperlink w:anchor="_Toc1422" w:history="1">
        <w:r>
          <w:rPr>
            <w:rFonts w:ascii="仿宋" w:eastAsia="仿宋" w:hAnsi="仿宋" w:cs="仿宋" w:hint="eastAsia"/>
            <w:lang w:eastAsia="zh-CN"/>
          </w:rPr>
          <w:t>(二)、绿色发展与可持续发展策略</w:t>
        </w:r>
        <w:r>
          <w:tab/>
        </w:r>
        <w:r>
          <w:fldChar w:fldCharType="begin"/>
        </w:r>
        <w:r>
          <w:instrText xml:space="preserve"> PAGEREF _Toc1422 \h </w:instrText>
        </w:r>
        <w:r>
          <w:fldChar w:fldCharType="separate"/>
        </w:r>
        <w:r>
          <w:t>49</w:t>
        </w:r>
        <w:r>
          <w:fldChar w:fldCharType="end"/>
        </w:r>
      </w:hyperlink>
    </w:p>
    <w:p>
      <w:pPr>
        <w:pStyle w:val="TOC1"/>
        <w:tabs>
          <w:tab w:val="right" w:leader="dot" w:pos="8306"/>
        </w:tabs>
      </w:pPr>
      <w:hyperlink w:anchor="_Toc10595" w:history="1">
        <w:r>
          <w:rPr>
            <w:rFonts w:ascii="仿宋" w:eastAsia="仿宋" w:hAnsi="仿宋" w:cs="仿宋" w:hint="eastAsia"/>
            <w:lang w:eastAsia="zh-CN"/>
          </w:rPr>
          <w:t>十一、技术创新与产业升级</w:t>
        </w:r>
        <w:r>
          <w:tab/>
        </w:r>
        <w:r>
          <w:fldChar w:fldCharType="begin"/>
        </w:r>
        <w:r>
          <w:instrText xml:space="preserve"> PAGEREF _Toc10595 \h </w:instrText>
        </w:r>
        <w:r>
          <w:fldChar w:fldCharType="separate"/>
        </w:r>
        <w:r>
          <w:t>50</w:t>
        </w:r>
        <w:r>
          <w:fldChar w:fldCharType="end"/>
        </w:r>
      </w:hyperlink>
    </w:p>
    <w:p>
      <w:pPr>
        <w:pStyle w:val="TOC2"/>
        <w:tabs>
          <w:tab w:val="right" w:leader="dot" w:pos="8306"/>
        </w:tabs>
      </w:pPr>
      <w:hyperlink w:anchor="_Toc28686" w:history="1">
        <w:r>
          <w:rPr>
            <w:rFonts w:ascii="仿宋" w:eastAsia="仿宋" w:hAnsi="仿宋" w:cs="仿宋" w:hint="eastAsia"/>
            <w:lang w:eastAsia="zh-CN"/>
          </w:rPr>
          <w:t>(一)、技术创新方向与目标</w:t>
        </w:r>
        <w:r>
          <w:tab/>
        </w:r>
        <w:r>
          <w:fldChar w:fldCharType="begin"/>
        </w:r>
        <w:r>
          <w:instrText xml:space="preserve"> PAGEREF _Toc28686 \h </w:instrText>
        </w:r>
        <w:r>
          <w:fldChar w:fldCharType="separate"/>
        </w:r>
        <w:r>
          <w:t>50</w:t>
        </w:r>
        <w:r>
          <w:fldChar w:fldCharType="end"/>
        </w:r>
      </w:hyperlink>
    </w:p>
    <w:p>
      <w:pPr>
        <w:pStyle w:val="TOC2"/>
        <w:tabs>
          <w:tab w:val="right" w:leader="dot" w:pos="8306"/>
        </w:tabs>
      </w:pPr>
      <w:hyperlink w:anchor="_Toc17021" w:history="1">
        <w:r>
          <w:rPr>
            <w:rFonts w:ascii="仿宋" w:eastAsia="仿宋" w:hAnsi="仿宋" w:cs="仿宋" w:hint="eastAsia"/>
            <w:lang w:eastAsia="zh-CN"/>
          </w:rPr>
          <w:t>(二)、产业升级路径与措施</w:t>
        </w:r>
        <w:r>
          <w:tab/>
        </w:r>
        <w:r>
          <w:fldChar w:fldCharType="begin"/>
        </w:r>
        <w:r>
          <w:instrText xml:space="preserve"> PAGEREF _Toc17021 \h </w:instrText>
        </w:r>
        <w:r>
          <w:fldChar w:fldCharType="separate"/>
        </w:r>
        <w:r>
          <w:t>51</w:t>
        </w:r>
        <w:r>
          <w:fldChar w:fldCharType="end"/>
        </w:r>
      </w:hyperlink>
    </w:p>
    <w:p>
      <w:pPr>
        <w:pStyle w:val="TOC1"/>
        <w:tabs>
          <w:tab w:val="right" w:leader="dot" w:pos="8306"/>
        </w:tabs>
      </w:pPr>
      <w:hyperlink w:anchor="_Toc24844" w:history="1">
        <w:r>
          <w:rPr>
            <w:rFonts w:ascii="仿宋" w:eastAsia="仿宋" w:hAnsi="仿宋" w:cs="仿宋" w:hint="eastAsia"/>
            <w:lang w:eastAsia="zh-CN"/>
          </w:rPr>
          <w:t>十二、项目变更管理</w:t>
        </w:r>
        <w:r>
          <w:tab/>
        </w:r>
        <w:r>
          <w:fldChar w:fldCharType="begin"/>
        </w:r>
        <w:r>
          <w:instrText xml:space="preserve"> PAGEREF _Toc24844 \h </w:instrText>
        </w:r>
        <w:r>
          <w:fldChar w:fldCharType="separate"/>
        </w:r>
        <w:r>
          <w:t>53</w:t>
        </w:r>
        <w:r>
          <w:fldChar w:fldCharType="end"/>
        </w:r>
      </w:hyperlink>
    </w:p>
    <w:p>
      <w:pPr>
        <w:pStyle w:val="TOC2"/>
        <w:tabs>
          <w:tab w:val="right" w:leader="dot" w:pos="8306"/>
        </w:tabs>
      </w:pPr>
      <w:hyperlink w:anchor="_Toc26676" w:history="1">
        <w:r>
          <w:rPr>
            <w:rFonts w:ascii="仿宋" w:eastAsia="仿宋" w:hAnsi="仿宋" w:cs="仿宋" w:hint="eastAsia"/>
            <w:lang w:eastAsia="zh-CN"/>
          </w:rPr>
          <w:t>(一)、变更控制流程</w:t>
        </w:r>
        <w:r>
          <w:tab/>
        </w:r>
        <w:r>
          <w:fldChar w:fldCharType="begin"/>
        </w:r>
        <w:r>
          <w:instrText xml:space="preserve"> PAGEREF _Toc26676 \h </w:instrText>
        </w:r>
        <w:r>
          <w:fldChar w:fldCharType="separate"/>
        </w:r>
        <w:r>
          <w:t>53</w:t>
        </w:r>
        <w:r>
          <w:fldChar w:fldCharType="end"/>
        </w:r>
      </w:hyperlink>
    </w:p>
    <w:p>
      <w:pPr>
        <w:pStyle w:val="TOC2"/>
        <w:tabs>
          <w:tab w:val="right" w:leader="dot" w:pos="8306"/>
        </w:tabs>
      </w:pPr>
      <w:hyperlink w:anchor="_Toc31982" w:history="1">
        <w:r>
          <w:rPr>
            <w:rFonts w:ascii="仿宋" w:eastAsia="仿宋" w:hAnsi="仿宋" w:cs="仿宋" w:hint="eastAsia"/>
            <w:lang w:eastAsia="zh-CN"/>
          </w:rPr>
          <w:t>(二)、影响评估与处理</w:t>
        </w:r>
        <w:r>
          <w:tab/>
        </w:r>
        <w:r>
          <w:fldChar w:fldCharType="begin"/>
        </w:r>
        <w:r>
          <w:instrText xml:space="preserve"> PAGEREF _Toc31982 \h </w:instrText>
        </w:r>
        <w:r>
          <w:fldChar w:fldCharType="separate"/>
        </w:r>
        <w:r>
          <w:t>54</w:t>
        </w:r>
        <w:r>
          <w:fldChar w:fldCharType="end"/>
        </w:r>
      </w:hyperlink>
    </w:p>
    <w:p>
      <w:pPr>
        <w:pStyle w:val="TOC2"/>
        <w:tabs>
          <w:tab w:val="right" w:leader="dot" w:pos="8306"/>
        </w:tabs>
      </w:pPr>
      <w:hyperlink w:anchor="_Toc2078" w:history="1">
        <w:r>
          <w:rPr>
            <w:rFonts w:ascii="仿宋" w:eastAsia="仿宋" w:hAnsi="仿宋" w:cs="仿宋" w:hint="eastAsia"/>
            <w:lang w:eastAsia="zh-CN"/>
          </w:rPr>
          <w:t>(三)、变更记录与追踪</w:t>
        </w:r>
        <w:r>
          <w:tab/>
        </w:r>
        <w:r>
          <w:fldChar w:fldCharType="begin"/>
        </w:r>
        <w:r>
          <w:instrText xml:space="preserve"> PAGEREF _Toc2078 \h </w:instrText>
        </w:r>
        <w:r>
          <w:fldChar w:fldCharType="separate"/>
        </w:r>
        <w:r>
          <w:t>55</w:t>
        </w:r>
        <w:r>
          <w:fldChar w:fldCharType="end"/>
        </w:r>
      </w:hyperlink>
    </w:p>
    <w:p>
      <w:pPr>
        <w:pStyle w:val="TOC2"/>
        <w:tabs>
          <w:tab w:val="right" w:leader="dot" w:pos="8306"/>
        </w:tabs>
      </w:pPr>
      <w:hyperlink w:anchor="_Toc29351" w:history="1">
        <w:r>
          <w:rPr>
            <w:rFonts w:ascii="仿宋" w:eastAsia="仿宋" w:hAnsi="仿宋" w:cs="仿宋" w:hint="eastAsia"/>
            <w:lang w:eastAsia="zh-CN"/>
          </w:rPr>
          <w:t>(四)、变更管理策略</w:t>
        </w:r>
        <w:r>
          <w:tab/>
        </w:r>
        <w:r>
          <w:fldChar w:fldCharType="begin"/>
        </w:r>
        <w:r>
          <w:instrText xml:space="preserve"> PAGEREF _Toc29351 \h </w:instrText>
        </w:r>
        <w:r>
          <w:fldChar w:fldCharType="separate"/>
        </w:r>
        <w:r>
          <w:t>57</w:t>
        </w:r>
        <w:r>
          <w:fldChar w:fldCharType="end"/>
        </w:r>
      </w:hyperlink>
    </w:p>
    <w:p>
      <w:pPr>
        <w:pStyle w:val="TOC1"/>
        <w:tabs>
          <w:tab w:val="right" w:leader="dot" w:pos="8306"/>
        </w:tabs>
      </w:pPr>
      <w:hyperlink w:anchor="_Toc5675" w:history="1">
        <w:r>
          <w:rPr>
            <w:rFonts w:ascii="仿宋" w:eastAsia="仿宋" w:hAnsi="仿宋" w:cs="仿宋" w:hint="eastAsia"/>
            <w:lang w:eastAsia="zh-CN"/>
          </w:rPr>
          <w:t>十三、合作与交流机制建立</w:t>
        </w:r>
        <w:r>
          <w:tab/>
        </w:r>
        <w:r>
          <w:fldChar w:fldCharType="begin"/>
        </w:r>
        <w:r>
          <w:instrText xml:space="preserve"> PAGEREF _Toc5675 \h </w:instrText>
        </w:r>
        <w:r>
          <w:fldChar w:fldCharType="separate"/>
        </w:r>
        <w:r>
          <w:t>59</w:t>
        </w:r>
        <w:r>
          <w:fldChar w:fldCharType="end"/>
        </w:r>
      </w:hyperlink>
    </w:p>
    <w:p>
      <w:pPr>
        <w:pStyle w:val="TOC2"/>
        <w:tabs>
          <w:tab w:val="right" w:leader="dot" w:pos="8306"/>
        </w:tabs>
      </w:pPr>
      <w:hyperlink w:anchor="_Toc11252" w:history="1">
        <w:r>
          <w:rPr>
            <w:rFonts w:ascii="仿宋" w:eastAsia="仿宋" w:hAnsi="仿宋" w:cs="仿宋" w:hint="eastAsia"/>
            <w:lang w:eastAsia="zh-CN"/>
          </w:rPr>
          <w:t>(一)、合作伙伴选择与合作方式</w:t>
        </w:r>
        <w:r>
          <w:tab/>
        </w:r>
        <w:r>
          <w:fldChar w:fldCharType="begin"/>
        </w:r>
        <w:r>
          <w:instrText xml:space="preserve"> PAGEREF _Toc11252 \h </w:instrText>
        </w:r>
        <w:r>
          <w:fldChar w:fldCharType="separate"/>
        </w:r>
        <w:r>
          <w:t>59</w:t>
        </w:r>
        <w:r>
          <w:fldChar w:fldCharType="end"/>
        </w:r>
      </w:hyperlink>
    </w:p>
    <w:p>
      <w:pPr>
        <w:pStyle w:val="TOC2"/>
        <w:tabs>
          <w:tab w:val="right" w:leader="dot" w:pos="8306"/>
        </w:tabs>
      </w:pPr>
      <w:hyperlink w:anchor="_Toc11405" w:history="1">
        <w:r>
          <w:rPr>
            <w:rFonts w:ascii="仿宋" w:eastAsia="仿宋" w:hAnsi="仿宋" w:cs="仿宋" w:hint="eastAsia"/>
            <w:lang w:eastAsia="zh-CN"/>
          </w:rPr>
          <w:t>(二)、交流与合作平台搭建</w:t>
        </w:r>
        <w:r>
          <w:tab/>
        </w:r>
        <w:r>
          <w:fldChar w:fldCharType="begin"/>
        </w:r>
        <w:r>
          <w:instrText xml:space="preserve"> PAGEREF _Toc11405 \h </w:instrText>
        </w:r>
        <w:r>
          <w:fldChar w:fldCharType="separate"/>
        </w:r>
        <w:r>
          <w:t>60</w:t>
        </w:r>
        <w:r>
          <w:fldChar w:fldCharType="end"/>
        </w:r>
      </w:hyperlink>
    </w:p>
    <w:p>
      <w:pPr>
        <w:pStyle w:val="TOC1"/>
        <w:tabs>
          <w:tab w:val="right" w:leader="dot" w:pos="8306"/>
        </w:tabs>
      </w:pPr>
      <w:hyperlink w:anchor="_Toc23573" w:history="1">
        <w:r>
          <w:rPr>
            <w:rFonts w:ascii="仿宋" w:eastAsia="仿宋" w:hAnsi="仿宋" w:cs="仿宋" w:hint="eastAsia"/>
            <w:lang w:eastAsia="zh-CN"/>
          </w:rPr>
          <w:t>十四、项目施工方案</w:t>
        </w:r>
        <w:r>
          <w:tab/>
        </w:r>
        <w:r>
          <w:fldChar w:fldCharType="begin"/>
        </w:r>
        <w:r>
          <w:instrText xml:space="preserve"> PAGEREF _Toc23573 \h </w:instrText>
        </w:r>
        <w:r>
          <w:fldChar w:fldCharType="separate"/>
        </w:r>
        <w:r>
          <w:t>62</w:t>
        </w:r>
        <w:r>
          <w:fldChar w:fldCharType="end"/>
        </w:r>
      </w:hyperlink>
    </w:p>
    <w:p>
      <w:pPr>
        <w:pStyle w:val="TOC2"/>
        <w:tabs>
          <w:tab w:val="right" w:leader="dot" w:pos="8306"/>
        </w:tabs>
      </w:pPr>
      <w:hyperlink w:anchor="_Toc5105" w:history="1">
        <w:r>
          <w:rPr>
            <w:rFonts w:ascii="仿宋" w:eastAsia="仿宋" w:hAnsi="仿宋" w:cs="仿宋" w:hint="eastAsia"/>
            <w:lang w:eastAsia="zh-CN"/>
          </w:rPr>
          <w:t>(一)、施工组织设计</w:t>
        </w:r>
        <w:r>
          <w:tab/>
        </w:r>
        <w:r>
          <w:fldChar w:fldCharType="begin"/>
        </w:r>
        <w:r>
          <w:instrText xml:space="preserve"> PAGEREF _Toc5105 \h </w:instrText>
        </w:r>
        <w:r>
          <w:fldChar w:fldCharType="separate"/>
        </w:r>
        <w:r>
          <w:t>62</w:t>
        </w:r>
        <w:r>
          <w:fldChar w:fldCharType="end"/>
        </w:r>
      </w:hyperlink>
    </w:p>
    <w:p>
      <w:pPr>
        <w:pStyle w:val="TOC2"/>
        <w:tabs>
          <w:tab w:val="right" w:leader="dot" w:pos="8306"/>
        </w:tabs>
      </w:pPr>
      <w:hyperlink w:anchor="_Toc18865" w:history="1">
        <w:r>
          <w:rPr>
            <w:rFonts w:ascii="仿宋" w:eastAsia="仿宋" w:hAnsi="仿宋" w:cs="仿宋" w:hint="eastAsia"/>
            <w:lang w:eastAsia="zh-CN"/>
          </w:rPr>
          <w:t>(二)、施工工艺与技术路线</w:t>
        </w:r>
        <w:r>
          <w:tab/>
        </w:r>
        <w:r>
          <w:fldChar w:fldCharType="begin"/>
        </w:r>
        <w:r>
          <w:instrText xml:space="preserve"> PAGEREF _Toc18865 \h </w:instrText>
        </w:r>
        <w:r>
          <w:fldChar w:fldCharType="separate"/>
        </w:r>
        <w:r>
          <w:t>63</w:t>
        </w:r>
        <w:r>
          <w:fldChar w:fldCharType="end"/>
        </w:r>
      </w:hyperlink>
    </w:p>
    <w:p>
      <w:pPr>
        <w:pStyle w:val="TOC2"/>
        <w:tabs>
          <w:tab w:val="right" w:leader="dot" w:pos="8306"/>
        </w:tabs>
      </w:pPr>
      <w:hyperlink w:anchor="_Toc15975" w:history="1">
        <w:r>
          <w:rPr>
            <w:rFonts w:ascii="仿宋" w:eastAsia="仿宋" w:hAnsi="仿宋" w:cs="仿宋" w:hint="eastAsia"/>
            <w:lang w:eastAsia="zh-CN"/>
          </w:rPr>
          <w:t>(三)、关键节点施工计划</w:t>
        </w:r>
        <w:r>
          <w:tab/>
        </w:r>
        <w:r>
          <w:fldChar w:fldCharType="begin"/>
        </w:r>
        <w:r>
          <w:instrText xml:space="preserve"> PAGEREF _Toc15975 \h </w:instrText>
        </w:r>
        <w:r>
          <w:fldChar w:fldCharType="separate"/>
        </w:r>
        <w:r>
          <w:t>64</w:t>
        </w:r>
        <w:r>
          <w:fldChar w:fldCharType="end"/>
        </w:r>
      </w:hyperlink>
    </w:p>
    <w:p>
      <w:pPr>
        <w:pStyle w:val="TOC2"/>
        <w:tabs>
          <w:tab w:val="right" w:leader="dot" w:pos="8306"/>
        </w:tabs>
      </w:pPr>
      <w:hyperlink w:anchor="_Toc21646" w:history="1">
        <w:r>
          <w:rPr>
            <w:rFonts w:ascii="仿宋" w:eastAsia="仿宋" w:hAnsi="仿宋" w:cs="仿宋" w:hint="eastAsia"/>
            <w:lang w:eastAsia="zh-CN"/>
          </w:rPr>
          <w:t>(四)、施工现场管理</w:t>
        </w:r>
        <w:r>
          <w:tab/>
        </w:r>
        <w:r>
          <w:fldChar w:fldCharType="begin"/>
        </w:r>
        <w:r>
          <w:instrText xml:space="preserve"> PAGEREF _Toc21646 \h </w:instrText>
        </w:r>
        <w:r>
          <w:fldChar w:fldCharType="separate"/>
        </w:r>
        <w:r>
          <w:t>66</w:t>
        </w:r>
        <w:r>
          <w:fldChar w:fldCharType="end"/>
        </w:r>
      </w:hyperlink>
    </w:p>
    <w:p>
      <w:pPr>
        <w:pStyle w:val="TOC1"/>
        <w:tabs>
          <w:tab w:val="right" w:leader="dot" w:pos="8306"/>
        </w:tabs>
      </w:pPr>
      <w:hyperlink w:anchor="_Toc21168" w:history="1">
        <w:r>
          <w:rPr>
            <w:rFonts w:ascii="仿宋" w:eastAsia="仿宋" w:hAnsi="仿宋" w:cs="仿宋" w:hint="eastAsia"/>
            <w:lang w:eastAsia="zh-CN"/>
          </w:rPr>
          <w:t>十五、成果转化与推广应用</w:t>
        </w:r>
        <w:r>
          <w:tab/>
        </w:r>
        <w:r>
          <w:fldChar w:fldCharType="begin"/>
        </w:r>
        <w:r>
          <w:instrText xml:space="preserve"> PAGEREF _Toc21168 \h </w:instrText>
        </w:r>
        <w:r>
          <w:fldChar w:fldCharType="separate"/>
        </w:r>
        <w:r>
          <w:t>68</w:t>
        </w:r>
        <w:r>
          <w:fldChar w:fldCharType="end"/>
        </w:r>
      </w:hyperlink>
    </w:p>
    <w:p>
      <w:pPr>
        <w:pStyle w:val="TOC2"/>
        <w:tabs>
          <w:tab w:val="right" w:leader="dot" w:pos="8306"/>
        </w:tabs>
      </w:pPr>
      <w:hyperlink w:anchor="_Toc32313" w:history="1">
        <w:r>
          <w:rPr>
            <w:rFonts w:ascii="仿宋" w:eastAsia="仿宋" w:hAnsi="仿宋" w:cs="仿宋" w:hint="eastAsia"/>
            <w:lang w:eastAsia="zh-CN"/>
          </w:rPr>
          <w:t>(一)、成果转化策略制定</w:t>
        </w:r>
        <w:r>
          <w:tab/>
        </w:r>
        <w:r>
          <w:fldChar w:fldCharType="begin"/>
        </w:r>
        <w:r>
          <w:instrText xml:space="preserve"> PAGEREF _Toc32313 \h </w:instrText>
        </w:r>
        <w:r>
          <w:fldChar w:fldCharType="separate"/>
        </w:r>
        <w:r>
          <w:t>68</w:t>
        </w:r>
        <w:r>
          <w:fldChar w:fldCharType="end"/>
        </w:r>
      </w:hyperlink>
    </w:p>
    <w:p>
      <w:pPr>
        <w:pStyle w:val="TOC2"/>
        <w:tabs>
          <w:tab w:val="right" w:leader="dot" w:pos="8306"/>
        </w:tabs>
      </w:pPr>
      <w:hyperlink w:anchor="_Toc4804" w:history="1">
        <w:r>
          <w:rPr>
            <w:rFonts w:ascii="仿宋" w:eastAsia="仿宋" w:hAnsi="仿宋" w:cs="仿宋" w:hint="eastAsia"/>
            <w:lang w:eastAsia="zh-CN"/>
          </w:rPr>
          <w:t>(二)、成果推广应用方案</w:t>
        </w:r>
        <w:r>
          <w:tab/>
        </w:r>
        <w:r>
          <w:fldChar w:fldCharType="begin"/>
        </w:r>
        <w:r>
          <w:instrText xml:space="preserve"> PAGEREF _Toc4804 \h </w:instrText>
        </w:r>
        <w:r>
          <w:fldChar w:fldCharType="separate"/>
        </w:r>
        <w:r>
          <w:t>69</w:t>
        </w:r>
        <w:r>
          <w:fldChar w:fldCharType="end"/>
        </w:r>
      </w:hyperlink>
    </w:p>
    <w:p>
      <w:pPr>
        <w:pStyle w:val="TOC1"/>
        <w:tabs>
          <w:tab w:val="right" w:leader="dot" w:pos="8306"/>
        </w:tabs>
      </w:pPr>
      <w:hyperlink w:anchor="_Toc13534" w:history="1">
        <w:r>
          <w:rPr>
            <w:rFonts w:ascii="仿宋" w:eastAsia="仿宋" w:hAnsi="仿宋" w:cs="仿宋" w:hint="eastAsia"/>
            <w:lang w:eastAsia="zh-CN"/>
          </w:rPr>
          <w:t>十六、质量管理与控制</w:t>
        </w:r>
        <w:r>
          <w:tab/>
        </w:r>
        <w:r>
          <w:fldChar w:fldCharType="begin"/>
        </w:r>
        <w:r>
          <w:instrText xml:space="preserve"> PAGEREF _Toc13534 \h </w:instrText>
        </w:r>
        <w:r>
          <w:fldChar w:fldCharType="separate"/>
        </w:r>
        <w:r>
          <w:t>71</w:t>
        </w:r>
        <w:r>
          <w:fldChar w:fldCharType="end"/>
        </w:r>
      </w:hyperlink>
    </w:p>
    <w:p>
      <w:pPr>
        <w:pStyle w:val="TOC2"/>
        <w:tabs>
          <w:tab w:val="right" w:leader="dot" w:pos="8306"/>
        </w:tabs>
      </w:pPr>
      <w:hyperlink w:anchor="_Toc32724" w:history="1">
        <w:r>
          <w:rPr>
            <w:rFonts w:ascii="仿宋" w:eastAsia="仿宋" w:hAnsi="仿宋" w:cs="仿宋" w:hint="eastAsia"/>
            <w:lang w:eastAsia="zh-CN"/>
          </w:rPr>
          <w:t>(一)、质量管理体系建设</w:t>
        </w:r>
        <w:r>
          <w:tab/>
        </w:r>
        <w:r>
          <w:fldChar w:fldCharType="begin"/>
        </w:r>
        <w:r>
          <w:instrText xml:space="preserve"> PAGEREF _Toc32724 \h </w:instrText>
        </w:r>
        <w:r>
          <w:fldChar w:fldCharType="separate"/>
        </w:r>
        <w:r>
          <w:t>71</w:t>
        </w:r>
        <w:r>
          <w:fldChar w:fldCharType="end"/>
        </w:r>
      </w:hyperlink>
    </w:p>
    <w:p>
      <w:pPr>
        <w:pStyle w:val="TOC2"/>
        <w:tabs>
          <w:tab w:val="right" w:leader="dot" w:pos="8306"/>
        </w:tabs>
      </w:pPr>
      <w:hyperlink w:anchor="_Toc22997" w:history="1">
        <w:r>
          <w:rPr>
            <w:rFonts w:ascii="仿宋" w:eastAsia="仿宋" w:hAnsi="仿宋" w:cs="仿宋" w:hint="eastAsia"/>
            <w:lang w:eastAsia="zh-CN"/>
          </w:rPr>
          <w:t>(二)、质量控制措施</w:t>
        </w:r>
        <w:r>
          <w:tab/>
        </w:r>
        <w:r>
          <w:fldChar w:fldCharType="begin"/>
        </w:r>
        <w:r>
          <w:instrText xml:space="preserve"> PAGEREF _Toc22997 \h </w:instrText>
        </w:r>
        <w:r>
          <w:fldChar w:fldCharType="separate"/>
        </w:r>
        <w:r>
          <w:t>72</w:t>
        </w:r>
        <w:r>
          <w:fldChar w:fldCharType="end"/>
        </w:r>
      </w:hyperlink>
    </w:p>
    <w:p>
      <w:pPr>
        <w:pStyle w:val="TOC1"/>
        <w:tabs>
          <w:tab w:val="right" w:leader="dot" w:pos="8306"/>
        </w:tabs>
      </w:pPr>
      <w:hyperlink w:anchor="_Toc28438" w:history="1">
        <w:r>
          <w:rPr>
            <w:rFonts w:ascii="仿宋" w:eastAsia="仿宋" w:hAnsi="仿宋" w:cs="仿宋" w:hint="eastAsia"/>
            <w:lang w:eastAsia="zh-CN"/>
          </w:rPr>
          <w:t>十七、企业合规与伦理</w:t>
        </w:r>
        <w:r>
          <w:tab/>
        </w:r>
        <w:r>
          <w:fldChar w:fldCharType="begin"/>
        </w:r>
        <w:r>
          <w:instrText xml:space="preserve"> PAGEREF _Toc28438 \h </w:instrText>
        </w:r>
        <w:r>
          <w:fldChar w:fldCharType="separate"/>
        </w:r>
        <w:r>
          <w:t>74</w:t>
        </w:r>
        <w:r>
          <w:fldChar w:fldCharType="end"/>
        </w:r>
      </w:hyperlink>
    </w:p>
    <w:p>
      <w:pPr>
        <w:pStyle w:val="TOC2"/>
        <w:tabs>
          <w:tab w:val="right" w:leader="dot" w:pos="8306"/>
        </w:tabs>
      </w:pPr>
      <w:hyperlink w:anchor="_Toc2487" w:history="1">
        <w:r>
          <w:rPr>
            <w:rFonts w:ascii="仿宋" w:eastAsia="仿宋" w:hAnsi="仿宋" w:cs="仿宋" w:hint="eastAsia"/>
            <w:lang w:eastAsia="zh-CN"/>
          </w:rPr>
          <w:t>(一)、合规政策与程序</w:t>
        </w:r>
        <w:r>
          <w:tab/>
        </w:r>
        <w:r>
          <w:fldChar w:fldCharType="begin"/>
        </w:r>
        <w:r>
          <w:instrText xml:space="preserve"> PAGEREF _Toc2487 \h </w:instrText>
        </w:r>
        <w:r>
          <w:fldChar w:fldCharType="separate"/>
        </w:r>
        <w:r>
          <w:t>74</w:t>
        </w:r>
        <w:r>
          <w:fldChar w:fldCharType="end"/>
        </w:r>
      </w:hyperlink>
    </w:p>
    <w:p>
      <w:pPr>
        <w:pStyle w:val="TOC2"/>
        <w:tabs>
          <w:tab w:val="right" w:leader="dot" w:pos="8306"/>
        </w:tabs>
      </w:pPr>
      <w:hyperlink w:anchor="_Toc7699" w:history="1">
        <w:r>
          <w:rPr>
            <w:rFonts w:ascii="仿宋" w:eastAsia="仿宋" w:hAnsi="仿宋" w:cs="仿宋" w:hint="eastAsia"/>
            <w:lang w:eastAsia="zh-CN"/>
          </w:rPr>
          <w:t>(二)、伦理规范与培训</w:t>
        </w:r>
        <w:r>
          <w:tab/>
        </w:r>
        <w:r>
          <w:fldChar w:fldCharType="begin"/>
        </w:r>
        <w:r>
          <w:instrText xml:space="preserve"> PAGEREF _Toc7699 \h </w:instrText>
        </w:r>
        <w:r>
          <w:fldChar w:fldCharType="separate"/>
        </w:r>
        <w:r>
          <w:t>75</w:t>
        </w:r>
        <w:r>
          <w:fldChar w:fldCharType="end"/>
        </w:r>
      </w:hyperlink>
    </w:p>
    <w:p>
      <w:pPr>
        <w:pStyle w:val="TOC2"/>
        <w:tabs>
          <w:tab w:val="right" w:leader="dot" w:pos="8306"/>
        </w:tabs>
      </w:pPr>
      <w:hyperlink w:anchor="_Toc6647" w:history="1">
        <w:r>
          <w:rPr>
            <w:rFonts w:ascii="仿宋" w:eastAsia="仿宋" w:hAnsi="仿宋" w:cs="仿宋" w:hint="eastAsia"/>
            <w:lang w:eastAsia="zh-CN"/>
          </w:rPr>
          <w:t>(三)、合规风险评估</w:t>
        </w:r>
        <w:r>
          <w:tab/>
        </w:r>
        <w:r>
          <w:fldChar w:fldCharType="begin"/>
        </w:r>
        <w:r>
          <w:instrText xml:space="preserve"> PAGEREF _Toc6647 \h </w:instrText>
        </w:r>
        <w:r>
          <w:fldChar w:fldCharType="separate"/>
        </w:r>
        <w:r>
          <w:t>76</w:t>
        </w:r>
        <w:r>
          <w:fldChar w:fldCharType="end"/>
        </w:r>
      </w:hyperlink>
    </w:p>
    <w:p>
      <w:pPr>
        <w:pStyle w:val="TOC2"/>
        <w:tabs>
          <w:tab w:val="right" w:leader="dot" w:pos="8306"/>
        </w:tabs>
      </w:pPr>
      <w:hyperlink w:anchor="_Toc2645" w:history="1">
        <w:r>
          <w:rPr>
            <w:rFonts w:ascii="仿宋" w:eastAsia="仿宋" w:hAnsi="仿宋" w:cs="仿宋" w:hint="eastAsia"/>
            <w:lang w:eastAsia="zh-CN"/>
          </w:rPr>
          <w:t>(四)、合规监督与执行</w:t>
        </w:r>
        <w:r>
          <w:tab/>
        </w:r>
        <w:r>
          <w:fldChar w:fldCharType="begin"/>
        </w:r>
        <w:r>
          <w:instrText xml:space="preserve"> PAGEREF _Toc2645 \h </w:instrText>
        </w:r>
        <w:r>
          <w:fldChar w:fldCharType="separate"/>
        </w:r>
        <w:r>
          <w:t>77</w:t>
        </w:r>
        <w:r>
          <w:fldChar w:fldCharType="end"/>
        </w:r>
      </w:hyperlink>
    </w:p>
    <w:p>
      <w:pPr>
        <w:pStyle w:val="TOC1"/>
        <w:tabs>
          <w:tab w:val="right" w:leader="dot" w:pos="8306"/>
        </w:tabs>
      </w:pPr>
      <w:hyperlink w:anchor="_Toc8267" w:history="1">
        <w:r>
          <w:rPr>
            <w:rFonts w:ascii="仿宋" w:eastAsia="仿宋" w:hAnsi="仿宋" w:cs="仿宋" w:hint="eastAsia"/>
            <w:lang w:eastAsia="zh-CN"/>
          </w:rPr>
          <w:t>十八、知识产权管理与保护</w:t>
        </w:r>
        <w:r>
          <w:tab/>
        </w:r>
        <w:r>
          <w:fldChar w:fldCharType="begin"/>
        </w:r>
        <w:r>
          <w:instrText xml:space="preserve"> PAGEREF _Toc8267 \h </w:instrText>
        </w:r>
        <w:r>
          <w:fldChar w:fldCharType="separate"/>
        </w:r>
        <w:r>
          <w:t>78</w:t>
        </w:r>
        <w:r>
          <w:fldChar w:fldCharType="end"/>
        </w:r>
      </w:hyperlink>
    </w:p>
    <w:p>
      <w:pPr>
        <w:pStyle w:val="TOC2"/>
        <w:tabs>
          <w:tab w:val="right" w:leader="dot" w:pos="8306"/>
        </w:tabs>
      </w:pPr>
      <w:hyperlink w:anchor="_Toc12202" w:history="1">
        <w:r>
          <w:rPr>
            <w:rFonts w:ascii="仿宋" w:eastAsia="仿宋" w:hAnsi="仿宋" w:cs="仿宋" w:hint="eastAsia"/>
            <w:lang w:eastAsia="zh-CN"/>
          </w:rPr>
          <w:t>(一)、知识产权管理体系建设</w:t>
        </w:r>
        <w:r>
          <w:tab/>
        </w:r>
        <w:r>
          <w:fldChar w:fldCharType="begin"/>
        </w:r>
        <w:r>
          <w:instrText xml:space="preserve"> PAGEREF _Toc12202 \h </w:instrText>
        </w:r>
        <w:r>
          <w:fldChar w:fldCharType="separate"/>
        </w:r>
        <w:r>
          <w:t>78</w:t>
        </w:r>
        <w:r>
          <w:fldChar w:fldCharType="end"/>
        </w:r>
      </w:hyperlink>
    </w:p>
    <w:p>
      <w:pPr>
        <w:pStyle w:val="TOC2"/>
        <w:tabs>
          <w:tab w:val="right" w:leader="dot" w:pos="8306"/>
        </w:tabs>
      </w:pPr>
      <w:hyperlink w:anchor="_Toc14963" w:history="1">
        <w:r>
          <w:rPr>
            <w:rFonts w:ascii="仿宋" w:eastAsia="仿宋" w:hAnsi="仿宋" w:cs="仿宋" w:hint="eastAsia"/>
            <w:lang w:eastAsia="zh-CN"/>
          </w:rPr>
          <w:t>(二)、知识产权保护措施</w:t>
        </w:r>
        <w:r>
          <w:tab/>
        </w:r>
        <w:r>
          <w:fldChar w:fldCharType="begin"/>
        </w:r>
        <w:r>
          <w:instrText xml:space="preserve"> PAGEREF _Toc14963 \h </w:instrText>
        </w:r>
        <w:r>
          <w:fldChar w:fldCharType="separate"/>
        </w:r>
        <w:r>
          <w:t>79</w:t>
        </w:r>
        <w:r>
          <w:fldChar w:fldCharType="end"/>
        </w:r>
      </w:hyperlink>
    </w:p>
    <w:p>
      <w:pPr>
        <w:pStyle w:val="TOC1"/>
        <w:tabs>
          <w:tab w:val="right" w:leader="dot" w:pos="8306"/>
        </w:tabs>
      </w:pPr>
      <w:hyperlink w:anchor="_Toc10585" w:history="1">
        <w:r>
          <w:rPr>
            <w:rFonts w:ascii="仿宋" w:eastAsia="仿宋" w:hAnsi="仿宋" w:cs="仿宋" w:hint="eastAsia"/>
            <w:lang w:eastAsia="zh-CN"/>
          </w:rPr>
          <w:t>十九、创新驱动与持续发展</w:t>
        </w:r>
        <w:r>
          <w:tab/>
        </w:r>
        <w:r>
          <w:fldChar w:fldCharType="begin"/>
        </w:r>
        <w:r>
          <w:instrText xml:space="preserve"> PAGEREF _Toc10585 \h </w:instrText>
        </w:r>
        <w:r>
          <w:fldChar w:fldCharType="separate"/>
        </w:r>
        <w:r>
          <w:t>80</w:t>
        </w:r>
        <w:r>
          <w:fldChar w:fldCharType="end"/>
        </w:r>
      </w:hyperlink>
    </w:p>
    <w:p>
      <w:pPr>
        <w:pStyle w:val="TOC2"/>
        <w:tabs>
          <w:tab w:val="right" w:leader="dot" w:pos="8306"/>
        </w:tabs>
      </w:pPr>
      <w:hyperlink w:anchor="_Toc16666" w:history="1">
        <w:r>
          <w:rPr>
            <w:rFonts w:ascii="仿宋" w:eastAsia="仿宋" w:hAnsi="仿宋" w:cs="仿宋" w:hint="eastAsia"/>
            <w:lang w:eastAsia="zh-CN"/>
          </w:rPr>
          <w:t>(一)、创新驱动战略实施</w:t>
        </w:r>
        <w:r>
          <w:tab/>
        </w:r>
        <w:r>
          <w:fldChar w:fldCharType="begin"/>
        </w:r>
        <w:r>
          <w:instrText xml:space="preserve"> PAGEREF _Toc16666 \h </w:instrText>
        </w:r>
        <w:r>
          <w:fldChar w:fldCharType="separate"/>
        </w:r>
        <w:r>
          <w:t>80</w:t>
        </w:r>
        <w:r>
          <w:fldChar w:fldCharType="end"/>
        </w:r>
      </w:hyperlink>
    </w:p>
    <w:p>
      <w:pPr>
        <w:pStyle w:val="TOC2"/>
        <w:tabs>
          <w:tab w:val="right" w:leader="dot" w:pos="8306"/>
        </w:tabs>
      </w:pPr>
      <w:hyperlink w:anchor="_Toc21994" w:history="1">
        <w:r>
          <w:rPr>
            <w:rFonts w:ascii="仿宋" w:eastAsia="仿宋" w:hAnsi="仿宋" w:cs="仿宋" w:hint="eastAsia"/>
            <w:lang w:eastAsia="zh-CN"/>
          </w:rPr>
          <w:t>(二)、持续发展路径探索</w:t>
        </w:r>
        <w:r>
          <w:tab/>
        </w:r>
        <w:r>
          <w:fldChar w:fldCharType="begin"/>
        </w:r>
        <w:r>
          <w:instrText xml:space="preserve"> PAGEREF _Toc21994 \h </w:instrText>
        </w:r>
        <w:r>
          <w:fldChar w:fldCharType="separate"/>
        </w:r>
        <w:r>
          <w:t>82</w:t>
        </w:r>
        <w:r>
          <w:fldChar w:fldCharType="end"/>
        </w:r>
      </w:hyperlink>
    </w:p>
    <w:p>
      <w:pPr>
        <w:pStyle w:val="TOC1"/>
        <w:tabs>
          <w:tab w:val="right" w:leader="dot" w:pos="8306"/>
        </w:tabs>
      </w:pPr>
      <w:hyperlink w:anchor="_Toc9963" w:history="1">
        <w:r>
          <w:rPr>
            <w:rFonts w:ascii="仿宋" w:eastAsia="仿宋" w:hAnsi="仿宋" w:cs="仿宋" w:hint="eastAsia"/>
            <w:lang w:eastAsia="zh-CN"/>
          </w:rPr>
          <w:t>二十、人力资源管理与开发</w:t>
        </w:r>
        <w:r>
          <w:tab/>
        </w:r>
        <w:r>
          <w:fldChar w:fldCharType="begin"/>
        </w:r>
        <w:r>
          <w:instrText xml:space="preserve"> PAGEREF _Toc9963 \h </w:instrText>
        </w:r>
        <w:r>
          <w:fldChar w:fldCharType="separate"/>
        </w:r>
        <w:r>
          <w:t>86</w:t>
        </w:r>
        <w:r>
          <w:fldChar w:fldCharType="end"/>
        </w:r>
      </w:hyperlink>
    </w:p>
    <w:p>
      <w:pPr>
        <w:pStyle w:val="TOC2"/>
        <w:tabs>
          <w:tab w:val="right" w:leader="dot" w:pos="8306"/>
        </w:tabs>
      </w:pPr>
      <w:hyperlink w:anchor="_Toc23175" w:history="1">
        <w:r>
          <w:rPr>
            <w:rFonts w:ascii="仿宋" w:eastAsia="仿宋" w:hAnsi="仿宋" w:cs="仿宋" w:hint="eastAsia"/>
            <w:lang w:eastAsia="zh-CN"/>
          </w:rPr>
          <w:t>(一)、人力资源规划</w:t>
        </w:r>
        <w:r>
          <w:tab/>
        </w:r>
        <w:r>
          <w:fldChar w:fldCharType="begin"/>
        </w:r>
        <w:r>
          <w:instrText xml:space="preserve"> PAGEREF _Toc23175 \h </w:instrText>
        </w:r>
        <w:r>
          <w:fldChar w:fldCharType="separate"/>
        </w:r>
        <w:r>
          <w:t>86</w:t>
        </w:r>
        <w:r>
          <w:fldChar w:fldCharType="end"/>
        </w:r>
      </w:hyperlink>
    </w:p>
    <w:p>
      <w:pPr>
        <w:pStyle w:val="TOC2"/>
        <w:tabs>
          <w:tab w:val="right" w:leader="dot" w:pos="8306"/>
        </w:tabs>
      </w:pPr>
      <w:hyperlink w:anchor="_Toc3337" w:history="1">
        <w:r>
          <w:rPr>
            <w:rFonts w:ascii="仿宋" w:eastAsia="仿宋" w:hAnsi="仿宋" w:cs="仿宋" w:hint="eastAsia"/>
            <w:lang w:eastAsia="zh-CN"/>
          </w:rPr>
          <w:t>(二)、人力资源开发与培训</w:t>
        </w:r>
        <w:r>
          <w:tab/>
        </w:r>
        <w:r>
          <w:fldChar w:fldCharType="begin"/>
        </w:r>
        <w:r>
          <w:instrText xml:space="preserve"> PAGEREF _Toc3337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5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27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直接收益：假设酚项目的产品或服务年销售收入为XX万元。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01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若酚项目成功推广新型环保产品，比如采用可回收材料的包装，可能会激发消费者对可持续产品的需求。这种需求的增长可能迫使整个行业转向更环保的产品设计和生产方法。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酚项目对新原料和技术的需求可能促使供应商调整生产策略，比如采用更环保的生产方法或开发新型原材料。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酚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酚项目对于所在区域的经济发展、就业机会的创造、当地企业的成长以及社区福祉的提升都有着积极而深远的影响。通过这些多方面的经济活动，项目有望成为推动区域经济增长和社会进步的重要力量。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66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酚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酚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酚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酚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946"/>
      <w:r>
        <w:rPr>
          <w:rFonts w:ascii="仿宋" w:eastAsia="仿宋" w:hAnsi="仿宋" w:cs="仿宋" w:hint="eastAsia"/>
          <w:sz w:val="28"/>
          <w:lang w:eastAsia="zh-CN"/>
        </w:rPr>
        <w:t>二、酚项目概论</w:t>
      </w:r>
      <w:bookmarkEnd w:id="7"/>
    </w:p>
    <w:p>
      <w:pPr>
        <w:pStyle w:val="Heading2"/>
        <w:rPr>
          <w:rFonts w:ascii="仿宋" w:eastAsia="仿宋" w:hAnsi="仿宋" w:cs="仿宋" w:hint="eastAsia"/>
          <w:lang w:eastAsia="zh-CN"/>
        </w:rPr>
      </w:pPr>
      <w:bookmarkStart w:id="8" w:name="_Toc25889"/>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酚项目的申报单位是“XXX实业发展公司”，这是一家在其所处行业内备受尊敬的企业。公司自成立以来，通过其在酚项目中表现出的创新精神和卓越执行力，在市场上赢得了显著的地位。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该公司的法定代表人秦XX，在酚项目及其他多个行业领域中都有着显著的贡献。秦XX以其出色的领导才能和敏锐的商业洞察力，带领公司在酚项目等多个领域实现了持续的成长和成功。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酚项目的重要合作伙伴。公司专注于[行业名称]领域，以创新作为驱动力，不断推动技术进步和市场扩张。在酚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酚项目中展现了强劲的增长和稳定的财务表现。公司通过有效的策略，在酚项目中扩大了其市场份额并增强了盈利能力。同时，公司积极承担社会责任，参与各类社会公益项目，增强了其在酚项目中的品牌形象和社会影响力。</w:t>
      </w:r>
    </w:p>
    <w:p>
      <w:pPr>
        <w:pStyle w:val="Heading2"/>
        <w:ind w:firstLine="560" w:firstLineChars="200"/>
        <w:rPr>
          <w:rFonts w:ascii="仿宋" w:eastAsia="仿宋" w:hAnsi="仿宋" w:cs="仿宋" w:hint="eastAsia"/>
          <w:sz w:val="28"/>
          <w:lang w:eastAsia="zh-CN"/>
        </w:rPr>
      </w:pPr>
      <w:bookmarkStart w:id="9" w:name="_Toc12573"/>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https://d.book118.com/795141212314011034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841D9E"/>
    <w:rsid w:val="79841D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141212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2023-12-23T19:26:00Z</dcterms:created>
  <dcterms:modified xsi:type="dcterms:W3CDTF">2023-12-23T19:27:13Z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FA61B4386CC84CD3B1361B31C3B80B68_11</vt:lpwstr>
  </property>
  <property fmtid="{D5CDD505-2E9C-101B-9397-08002B2CF9AE}" pid="3" name="KSOProductBuildVer">
    <vt:lpwstr>2052-12.1.0.16120</vt:lpwstr>
  </property>
</Properties>
</file>