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4587A" w:rsidP="00D4587A" w14:paraId="00064CC8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4587A">
        <w:rPr>
          <w:rFonts w:ascii="华文中宋" w:eastAsia="华文中宋" w:hAnsi="华文中宋"/>
          <w:b/>
          <w:sz w:val="30"/>
        </w:rPr>
        <w:t>2023</w:t>
      </w:r>
      <w:r w:rsidRPr="00D4587A">
        <w:rPr>
          <w:rFonts w:ascii="华文中宋" w:eastAsia="华文中宋" w:hAnsi="华文中宋"/>
          <w:b/>
          <w:sz w:val="30"/>
        </w:rPr>
        <w:t>四川攀枝花市东区消防救援大队招聘消防工作办公室专员</w:t>
      </w:r>
      <w:r w:rsidRPr="00D4587A">
        <w:rPr>
          <w:rFonts w:ascii="华文中宋" w:eastAsia="华文中宋" w:hAnsi="华文中宋"/>
          <w:b/>
          <w:sz w:val="30"/>
        </w:rPr>
        <w:t>6</w:t>
      </w:r>
      <w:r w:rsidRPr="00D4587A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0CBC34CE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B427364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2F519F6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95E405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5FD7FDD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7C32C51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42C04AA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65FD3BE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3EEF756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37755D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142420A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49044A9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44AEE3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0465A12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49E4877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F2EF8A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806705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A0FB61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67CA0C1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4D3F9A5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1C11B5D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6E7A64C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87823E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406C61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下列选项属于赫茨伯格双因素理论中的激励因素的有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2EB14E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、人际关系</w:t>
      </w:r>
    </w:p>
    <w:p w:rsidR="00D11858" w14:paraId="3F8E085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、成就感</w:t>
      </w:r>
    </w:p>
    <w:p w:rsidR="00D11858" w14:paraId="46E28F0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、工作环境</w:t>
      </w:r>
    </w:p>
    <w:p w:rsidR="00D11858" w14:paraId="7C96CE5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、监督方式</w:t>
      </w:r>
    </w:p>
    <w:p w:rsidR="00D11858" w14:paraId="40760F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https://d.book118.com/795200201132011102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:rsidP="005D4DE0" w14:paraId="34922A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87A" w14:paraId="7AFE891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:rsidP="005D4DE0" w14:paraId="66691005" w14:textId="1B476B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587A" w14:paraId="17DD79E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paraId="382487B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87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:rsidP="005D4DE0" w14:textId="1B476B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587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87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:rsidP="005D4DE0" w14:textId="1B476B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4587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paraId="6F1BF8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paraId="49B54AE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paraId="0C344CB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87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CA2A55"/>
    <w:rsid w:val="00D11858"/>
    <w:rsid w:val="00D4587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C1CA8D3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D458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4587A"/>
    <w:rPr>
      <w:sz w:val="18"/>
      <w:szCs w:val="18"/>
    </w:rPr>
  </w:style>
  <w:style w:type="paragraph" w:styleId="Footer">
    <w:name w:val="footer"/>
    <w:basedOn w:val="Normal"/>
    <w:link w:val="a0"/>
    <w:rsid w:val="00D4587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4587A"/>
    <w:rPr>
      <w:sz w:val="18"/>
      <w:szCs w:val="18"/>
    </w:rPr>
  </w:style>
  <w:style w:type="character" w:styleId="PageNumber">
    <w:name w:val="page number"/>
    <w:basedOn w:val="DefaultParagraphFont"/>
    <w:rsid w:val="00D4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5200201132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3269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