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执行机构项目规划设计方案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219" w:history="1">
        <w:r>
          <w:rPr>
            <w:rFonts w:ascii="仿宋" w:eastAsia="仿宋" w:hAnsi="仿宋" w:cs="仿宋" w:hint="eastAsia"/>
            <w:lang w:eastAsia="zh-CN"/>
          </w:rPr>
          <w:t>概论</w:t>
        </w:r>
        <w:r>
          <w:tab/>
        </w:r>
        <w:r>
          <w:fldChar w:fldCharType="begin"/>
        </w:r>
        <w:r>
          <w:instrText xml:space="preserve"> PAGEREF _Toc18219 \h </w:instrText>
        </w:r>
        <w:r>
          <w:fldChar w:fldCharType="separate"/>
        </w:r>
        <w:r>
          <w:t>3</w:t>
        </w:r>
        <w:r>
          <w:fldChar w:fldCharType="end"/>
        </w:r>
      </w:hyperlink>
    </w:p>
    <w:p>
      <w:pPr>
        <w:pStyle w:val="TOC1"/>
        <w:tabs>
          <w:tab w:val="right" w:leader="dot" w:pos="8306"/>
        </w:tabs>
      </w:pPr>
      <w:hyperlink w:anchor="_Toc21648" w:history="1">
        <w:r>
          <w:rPr>
            <w:rFonts w:ascii="仿宋" w:eastAsia="仿宋" w:hAnsi="仿宋" w:cs="仿宋" w:hint="eastAsia"/>
            <w:lang w:eastAsia="zh-CN"/>
          </w:rPr>
          <w:t>一、执行机构项目选址可行性分析</w:t>
        </w:r>
        <w:r>
          <w:tab/>
        </w:r>
        <w:r>
          <w:fldChar w:fldCharType="begin"/>
        </w:r>
        <w:r>
          <w:instrText xml:space="preserve"> PAGEREF _Toc21648 \h </w:instrText>
        </w:r>
        <w:r>
          <w:fldChar w:fldCharType="separate"/>
        </w:r>
        <w:r>
          <w:t>3</w:t>
        </w:r>
        <w:r>
          <w:fldChar w:fldCharType="end"/>
        </w:r>
      </w:hyperlink>
    </w:p>
    <w:p>
      <w:pPr>
        <w:pStyle w:val="TOC2"/>
        <w:tabs>
          <w:tab w:val="right" w:leader="dot" w:pos="8306"/>
        </w:tabs>
      </w:pPr>
      <w:hyperlink w:anchor="_Toc28002" w:history="1">
        <w:r>
          <w:rPr>
            <w:rFonts w:ascii="仿宋" w:eastAsia="仿宋" w:hAnsi="仿宋" w:cs="仿宋" w:hint="eastAsia"/>
            <w:lang w:eastAsia="zh-CN"/>
          </w:rPr>
          <w:t>(一)、执行机构项目选址</w:t>
        </w:r>
        <w:r>
          <w:tab/>
        </w:r>
        <w:r>
          <w:fldChar w:fldCharType="begin"/>
        </w:r>
        <w:r>
          <w:instrText xml:space="preserve"> PAGEREF _Toc28002 \h </w:instrText>
        </w:r>
        <w:r>
          <w:fldChar w:fldCharType="separate"/>
        </w:r>
        <w:r>
          <w:t>3</w:t>
        </w:r>
        <w:r>
          <w:fldChar w:fldCharType="end"/>
        </w:r>
      </w:hyperlink>
    </w:p>
    <w:p>
      <w:pPr>
        <w:pStyle w:val="TOC2"/>
        <w:tabs>
          <w:tab w:val="right" w:leader="dot" w:pos="8306"/>
        </w:tabs>
      </w:pPr>
      <w:hyperlink w:anchor="_Toc8480" w:history="1">
        <w:r>
          <w:rPr>
            <w:rFonts w:ascii="仿宋" w:eastAsia="仿宋" w:hAnsi="仿宋" w:cs="仿宋" w:hint="eastAsia"/>
            <w:lang w:eastAsia="zh-CN"/>
          </w:rPr>
          <w:t>(二)、用地控制指标</w:t>
        </w:r>
        <w:r>
          <w:tab/>
        </w:r>
        <w:r>
          <w:fldChar w:fldCharType="begin"/>
        </w:r>
        <w:r>
          <w:instrText xml:space="preserve"> PAGEREF _Toc8480 \h </w:instrText>
        </w:r>
        <w:r>
          <w:fldChar w:fldCharType="separate"/>
        </w:r>
        <w:r>
          <w:t>3</w:t>
        </w:r>
        <w:r>
          <w:fldChar w:fldCharType="end"/>
        </w:r>
      </w:hyperlink>
    </w:p>
    <w:p>
      <w:pPr>
        <w:pStyle w:val="TOC2"/>
        <w:tabs>
          <w:tab w:val="right" w:leader="dot" w:pos="8306"/>
        </w:tabs>
      </w:pPr>
      <w:hyperlink w:anchor="_Toc1975" w:history="1">
        <w:r>
          <w:rPr>
            <w:rFonts w:ascii="仿宋" w:eastAsia="仿宋" w:hAnsi="仿宋" w:cs="仿宋" w:hint="eastAsia"/>
            <w:lang w:eastAsia="zh-CN"/>
          </w:rPr>
          <w:t>(三)、节约用地措施</w:t>
        </w:r>
        <w:r>
          <w:tab/>
        </w:r>
        <w:r>
          <w:fldChar w:fldCharType="begin"/>
        </w:r>
        <w:r>
          <w:instrText xml:space="preserve"> PAGEREF _Toc1975 \h </w:instrText>
        </w:r>
        <w:r>
          <w:fldChar w:fldCharType="separate"/>
        </w:r>
        <w:r>
          <w:t>5</w:t>
        </w:r>
        <w:r>
          <w:fldChar w:fldCharType="end"/>
        </w:r>
      </w:hyperlink>
    </w:p>
    <w:p>
      <w:pPr>
        <w:pStyle w:val="TOC2"/>
        <w:tabs>
          <w:tab w:val="right" w:leader="dot" w:pos="8306"/>
        </w:tabs>
      </w:pPr>
      <w:hyperlink w:anchor="_Toc6441" w:history="1">
        <w:r>
          <w:rPr>
            <w:rFonts w:ascii="仿宋" w:eastAsia="仿宋" w:hAnsi="仿宋" w:cs="仿宋" w:hint="eastAsia"/>
            <w:lang w:eastAsia="zh-CN"/>
          </w:rPr>
          <w:t>(四)、总图布置方案</w:t>
        </w:r>
        <w:r>
          <w:tab/>
        </w:r>
        <w:r>
          <w:fldChar w:fldCharType="begin"/>
        </w:r>
        <w:r>
          <w:instrText xml:space="preserve"> PAGEREF _Toc6441 \h </w:instrText>
        </w:r>
        <w:r>
          <w:fldChar w:fldCharType="separate"/>
        </w:r>
        <w:r>
          <w:t>6</w:t>
        </w:r>
        <w:r>
          <w:fldChar w:fldCharType="end"/>
        </w:r>
      </w:hyperlink>
    </w:p>
    <w:p>
      <w:pPr>
        <w:pStyle w:val="TOC2"/>
        <w:tabs>
          <w:tab w:val="right" w:leader="dot" w:pos="8306"/>
        </w:tabs>
      </w:pPr>
      <w:hyperlink w:anchor="_Toc29981" w:history="1">
        <w:r>
          <w:rPr>
            <w:rFonts w:ascii="仿宋" w:eastAsia="仿宋" w:hAnsi="仿宋" w:cs="仿宋" w:hint="eastAsia"/>
            <w:lang w:eastAsia="zh-CN"/>
          </w:rPr>
          <w:t>(五)、选址综合评价</w:t>
        </w:r>
        <w:r>
          <w:tab/>
        </w:r>
        <w:r>
          <w:fldChar w:fldCharType="begin"/>
        </w:r>
        <w:r>
          <w:instrText xml:space="preserve"> PAGEREF _Toc29981 \h </w:instrText>
        </w:r>
        <w:r>
          <w:fldChar w:fldCharType="separate"/>
        </w:r>
        <w:r>
          <w:t>7</w:t>
        </w:r>
        <w:r>
          <w:fldChar w:fldCharType="end"/>
        </w:r>
      </w:hyperlink>
    </w:p>
    <w:p>
      <w:pPr>
        <w:pStyle w:val="TOC1"/>
        <w:tabs>
          <w:tab w:val="right" w:leader="dot" w:pos="8306"/>
        </w:tabs>
      </w:pPr>
      <w:hyperlink w:anchor="_Toc20626" w:history="1">
        <w:r>
          <w:rPr>
            <w:rFonts w:ascii="仿宋" w:eastAsia="仿宋" w:hAnsi="仿宋" w:cs="仿宋" w:hint="eastAsia"/>
            <w:lang w:eastAsia="zh-CN"/>
          </w:rPr>
          <w:t>二、工艺说明</w:t>
        </w:r>
        <w:r>
          <w:tab/>
        </w:r>
        <w:r>
          <w:fldChar w:fldCharType="begin"/>
        </w:r>
        <w:r>
          <w:instrText xml:space="preserve"> PAGEREF _Toc20626 \h </w:instrText>
        </w:r>
        <w:r>
          <w:fldChar w:fldCharType="separate"/>
        </w:r>
        <w:r>
          <w:t>8</w:t>
        </w:r>
        <w:r>
          <w:fldChar w:fldCharType="end"/>
        </w:r>
      </w:hyperlink>
    </w:p>
    <w:p>
      <w:pPr>
        <w:pStyle w:val="TOC2"/>
        <w:tabs>
          <w:tab w:val="right" w:leader="dot" w:pos="8306"/>
        </w:tabs>
      </w:pPr>
      <w:hyperlink w:anchor="_Toc20400" w:history="1">
        <w:r>
          <w:rPr>
            <w:rFonts w:ascii="仿宋" w:eastAsia="仿宋" w:hAnsi="仿宋" w:cs="仿宋" w:hint="eastAsia"/>
            <w:lang w:eastAsia="zh-CN"/>
          </w:rPr>
          <w:t>(一)、技术管理特点</w:t>
        </w:r>
        <w:r>
          <w:tab/>
        </w:r>
        <w:r>
          <w:fldChar w:fldCharType="begin"/>
        </w:r>
        <w:r>
          <w:instrText xml:space="preserve"> PAGEREF _Toc20400 \h </w:instrText>
        </w:r>
        <w:r>
          <w:fldChar w:fldCharType="separate"/>
        </w:r>
        <w:r>
          <w:t>8</w:t>
        </w:r>
        <w:r>
          <w:fldChar w:fldCharType="end"/>
        </w:r>
      </w:hyperlink>
    </w:p>
    <w:p>
      <w:pPr>
        <w:pStyle w:val="TOC2"/>
        <w:tabs>
          <w:tab w:val="right" w:leader="dot" w:pos="8306"/>
        </w:tabs>
      </w:pPr>
      <w:hyperlink w:anchor="_Toc16273" w:history="1">
        <w:r>
          <w:rPr>
            <w:rFonts w:ascii="仿宋" w:eastAsia="仿宋" w:hAnsi="仿宋" w:cs="仿宋" w:hint="eastAsia"/>
            <w:lang w:eastAsia="zh-CN"/>
          </w:rPr>
          <w:t>(二)、执行机构项目工艺技术设计方案</w:t>
        </w:r>
        <w:r>
          <w:tab/>
        </w:r>
        <w:r>
          <w:fldChar w:fldCharType="begin"/>
        </w:r>
        <w:r>
          <w:instrText xml:space="preserve"> PAGEREF _Toc16273 \h </w:instrText>
        </w:r>
        <w:r>
          <w:fldChar w:fldCharType="separate"/>
        </w:r>
        <w:r>
          <w:t>9</w:t>
        </w:r>
        <w:r>
          <w:fldChar w:fldCharType="end"/>
        </w:r>
      </w:hyperlink>
    </w:p>
    <w:p>
      <w:pPr>
        <w:pStyle w:val="TOC2"/>
        <w:tabs>
          <w:tab w:val="right" w:leader="dot" w:pos="8306"/>
        </w:tabs>
      </w:pPr>
      <w:hyperlink w:anchor="_Toc816" w:history="1">
        <w:r>
          <w:rPr>
            <w:rFonts w:ascii="仿宋" w:eastAsia="仿宋" w:hAnsi="仿宋" w:cs="仿宋" w:hint="eastAsia"/>
            <w:lang w:eastAsia="zh-CN"/>
          </w:rPr>
          <w:t>(三)、设备选型方案</w:t>
        </w:r>
        <w:r>
          <w:tab/>
        </w:r>
        <w:r>
          <w:fldChar w:fldCharType="begin"/>
        </w:r>
        <w:r>
          <w:instrText xml:space="preserve"> PAGEREF _Toc816 \h </w:instrText>
        </w:r>
        <w:r>
          <w:fldChar w:fldCharType="separate"/>
        </w:r>
        <w:r>
          <w:t>11</w:t>
        </w:r>
        <w:r>
          <w:fldChar w:fldCharType="end"/>
        </w:r>
      </w:hyperlink>
    </w:p>
    <w:p>
      <w:pPr>
        <w:pStyle w:val="TOC1"/>
        <w:tabs>
          <w:tab w:val="right" w:leader="dot" w:pos="8306"/>
        </w:tabs>
      </w:pPr>
      <w:hyperlink w:anchor="_Toc11708" w:history="1">
        <w:r>
          <w:rPr>
            <w:rFonts w:ascii="仿宋" w:eastAsia="仿宋" w:hAnsi="仿宋" w:cs="仿宋" w:hint="eastAsia"/>
            <w:lang w:eastAsia="zh-CN"/>
          </w:rPr>
          <w:t>三、执行机构项目文档管理</w:t>
        </w:r>
        <w:r>
          <w:tab/>
        </w:r>
        <w:r>
          <w:fldChar w:fldCharType="begin"/>
        </w:r>
        <w:r>
          <w:instrText xml:space="preserve"> PAGEREF _Toc11708 \h </w:instrText>
        </w:r>
        <w:r>
          <w:fldChar w:fldCharType="separate"/>
        </w:r>
        <w:r>
          <w:t>12</w:t>
        </w:r>
        <w:r>
          <w:fldChar w:fldCharType="end"/>
        </w:r>
      </w:hyperlink>
    </w:p>
    <w:p>
      <w:pPr>
        <w:pStyle w:val="TOC2"/>
        <w:tabs>
          <w:tab w:val="right" w:leader="dot" w:pos="8306"/>
        </w:tabs>
      </w:pPr>
      <w:hyperlink w:anchor="_Toc74" w:history="1">
        <w:r>
          <w:rPr>
            <w:rFonts w:ascii="仿宋" w:eastAsia="仿宋" w:hAnsi="仿宋" w:cs="仿宋" w:hint="eastAsia"/>
            <w:lang w:eastAsia="zh-CN"/>
          </w:rPr>
          <w:t>(一)、文档编制与审查</w:t>
        </w:r>
        <w:r>
          <w:tab/>
        </w:r>
        <w:r>
          <w:fldChar w:fldCharType="begin"/>
        </w:r>
        <w:r>
          <w:instrText xml:space="preserve"> PAGEREF _Toc74 \h </w:instrText>
        </w:r>
        <w:r>
          <w:fldChar w:fldCharType="separate"/>
        </w:r>
        <w:r>
          <w:t>12</w:t>
        </w:r>
        <w:r>
          <w:fldChar w:fldCharType="end"/>
        </w:r>
      </w:hyperlink>
    </w:p>
    <w:p>
      <w:pPr>
        <w:pStyle w:val="TOC2"/>
        <w:tabs>
          <w:tab w:val="right" w:leader="dot" w:pos="8306"/>
        </w:tabs>
      </w:pPr>
      <w:hyperlink w:anchor="_Toc15034" w:history="1">
        <w:r>
          <w:rPr>
            <w:rFonts w:ascii="仿宋" w:eastAsia="仿宋" w:hAnsi="仿宋" w:cs="仿宋" w:hint="eastAsia"/>
            <w:lang w:eastAsia="zh-CN"/>
          </w:rPr>
          <w:t>(二)、文档发布与分发</w:t>
        </w:r>
        <w:r>
          <w:tab/>
        </w:r>
        <w:r>
          <w:fldChar w:fldCharType="begin"/>
        </w:r>
        <w:r>
          <w:instrText xml:space="preserve"> PAGEREF _Toc15034 \h </w:instrText>
        </w:r>
        <w:r>
          <w:fldChar w:fldCharType="separate"/>
        </w:r>
        <w:r>
          <w:t>13</w:t>
        </w:r>
        <w:r>
          <w:fldChar w:fldCharType="end"/>
        </w:r>
      </w:hyperlink>
    </w:p>
    <w:p>
      <w:pPr>
        <w:pStyle w:val="TOC2"/>
        <w:tabs>
          <w:tab w:val="right" w:leader="dot" w:pos="8306"/>
        </w:tabs>
      </w:pPr>
      <w:hyperlink w:anchor="_Toc15122" w:history="1">
        <w:r>
          <w:rPr>
            <w:rFonts w:ascii="仿宋" w:eastAsia="仿宋" w:hAnsi="仿宋" w:cs="仿宋" w:hint="eastAsia"/>
            <w:lang w:eastAsia="zh-CN"/>
          </w:rPr>
          <w:t>(三)、文档存档与归档</w:t>
        </w:r>
        <w:r>
          <w:tab/>
        </w:r>
        <w:r>
          <w:fldChar w:fldCharType="begin"/>
        </w:r>
        <w:r>
          <w:instrText xml:space="preserve"> PAGEREF _Toc15122 \h </w:instrText>
        </w:r>
        <w:r>
          <w:fldChar w:fldCharType="separate"/>
        </w:r>
        <w:r>
          <w:t>14</w:t>
        </w:r>
        <w:r>
          <w:fldChar w:fldCharType="end"/>
        </w:r>
      </w:hyperlink>
    </w:p>
    <w:p>
      <w:pPr>
        <w:pStyle w:val="TOC1"/>
        <w:tabs>
          <w:tab w:val="right" w:leader="dot" w:pos="8306"/>
        </w:tabs>
      </w:pPr>
      <w:hyperlink w:anchor="_Toc6472" w:history="1">
        <w:r>
          <w:rPr>
            <w:rFonts w:ascii="仿宋" w:eastAsia="仿宋" w:hAnsi="仿宋" w:cs="仿宋" w:hint="eastAsia"/>
            <w:lang w:eastAsia="zh-CN"/>
          </w:rPr>
          <w:t>四、执行机构项目概论</w:t>
        </w:r>
        <w:r>
          <w:tab/>
        </w:r>
        <w:r>
          <w:fldChar w:fldCharType="begin"/>
        </w:r>
        <w:r>
          <w:instrText xml:space="preserve"> PAGEREF _Toc6472 \h </w:instrText>
        </w:r>
        <w:r>
          <w:fldChar w:fldCharType="separate"/>
        </w:r>
        <w:r>
          <w:t>15</w:t>
        </w:r>
        <w:r>
          <w:fldChar w:fldCharType="end"/>
        </w:r>
      </w:hyperlink>
    </w:p>
    <w:p>
      <w:pPr>
        <w:pStyle w:val="TOC2"/>
        <w:tabs>
          <w:tab w:val="right" w:leader="dot" w:pos="8306"/>
        </w:tabs>
      </w:pPr>
      <w:hyperlink w:anchor="_Toc22106" w:history="1">
        <w:r>
          <w:rPr>
            <w:rFonts w:ascii="仿宋" w:eastAsia="仿宋" w:hAnsi="仿宋" w:cs="仿宋" w:hint="eastAsia"/>
            <w:lang w:eastAsia="zh-CN"/>
          </w:rPr>
          <w:t>(一)、执行机构项目概况</w:t>
        </w:r>
        <w:r>
          <w:tab/>
        </w:r>
        <w:r>
          <w:fldChar w:fldCharType="begin"/>
        </w:r>
        <w:r>
          <w:instrText xml:space="preserve"> PAGEREF _Toc22106 \h </w:instrText>
        </w:r>
        <w:r>
          <w:fldChar w:fldCharType="separate"/>
        </w:r>
        <w:r>
          <w:t>15</w:t>
        </w:r>
        <w:r>
          <w:fldChar w:fldCharType="end"/>
        </w:r>
      </w:hyperlink>
    </w:p>
    <w:p>
      <w:pPr>
        <w:pStyle w:val="TOC2"/>
        <w:tabs>
          <w:tab w:val="right" w:leader="dot" w:pos="8306"/>
        </w:tabs>
      </w:pPr>
      <w:hyperlink w:anchor="_Toc30648" w:history="1">
        <w:r>
          <w:rPr>
            <w:rFonts w:ascii="仿宋" w:eastAsia="仿宋" w:hAnsi="仿宋" w:cs="仿宋" w:hint="eastAsia"/>
            <w:lang w:eastAsia="zh-CN"/>
          </w:rPr>
          <w:t>(二)、执行机构项目目标</w:t>
        </w:r>
        <w:r>
          <w:tab/>
        </w:r>
        <w:r>
          <w:fldChar w:fldCharType="begin"/>
        </w:r>
        <w:r>
          <w:instrText xml:space="preserve"> PAGEREF _Toc30648 \h </w:instrText>
        </w:r>
        <w:r>
          <w:fldChar w:fldCharType="separate"/>
        </w:r>
        <w:r>
          <w:t>18</w:t>
        </w:r>
        <w:r>
          <w:fldChar w:fldCharType="end"/>
        </w:r>
      </w:hyperlink>
    </w:p>
    <w:p>
      <w:pPr>
        <w:pStyle w:val="TOC2"/>
        <w:tabs>
          <w:tab w:val="right" w:leader="dot" w:pos="8306"/>
        </w:tabs>
      </w:pPr>
      <w:hyperlink w:anchor="_Toc10962" w:history="1">
        <w:r>
          <w:rPr>
            <w:rFonts w:ascii="仿宋" w:eastAsia="仿宋" w:hAnsi="仿宋" w:cs="仿宋" w:hint="eastAsia"/>
            <w:lang w:eastAsia="zh-CN"/>
          </w:rPr>
          <w:t>(三)、执行机构项目提出的理由</w:t>
        </w:r>
        <w:r>
          <w:tab/>
        </w:r>
        <w:r>
          <w:fldChar w:fldCharType="begin"/>
        </w:r>
        <w:r>
          <w:instrText xml:space="preserve"> PAGEREF _Toc10962 \h </w:instrText>
        </w:r>
        <w:r>
          <w:fldChar w:fldCharType="separate"/>
        </w:r>
        <w:r>
          <w:t>18</w:t>
        </w:r>
        <w:r>
          <w:fldChar w:fldCharType="end"/>
        </w:r>
      </w:hyperlink>
    </w:p>
    <w:p>
      <w:pPr>
        <w:pStyle w:val="TOC2"/>
        <w:tabs>
          <w:tab w:val="right" w:leader="dot" w:pos="8306"/>
        </w:tabs>
      </w:pPr>
      <w:hyperlink w:anchor="_Toc10514" w:history="1">
        <w:r>
          <w:rPr>
            <w:rFonts w:ascii="仿宋" w:eastAsia="仿宋" w:hAnsi="仿宋" w:cs="仿宋" w:hint="eastAsia"/>
            <w:lang w:eastAsia="zh-CN"/>
          </w:rPr>
          <w:t>(四)、执行机构项目意义</w:t>
        </w:r>
        <w:r>
          <w:tab/>
        </w:r>
        <w:r>
          <w:fldChar w:fldCharType="begin"/>
        </w:r>
        <w:r>
          <w:instrText xml:space="preserve"> PAGEREF _Toc10514 \h </w:instrText>
        </w:r>
        <w:r>
          <w:fldChar w:fldCharType="separate"/>
        </w:r>
        <w:r>
          <w:t>20</w:t>
        </w:r>
        <w:r>
          <w:fldChar w:fldCharType="end"/>
        </w:r>
      </w:hyperlink>
    </w:p>
    <w:p>
      <w:pPr>
        <w:pStyle w:val="TOC2"/>
        <w:tabs>
          <w:tab w:val="right" w:leader="dot" w:pos="8306"/>
        </w:tabs>
      </w:pPr>
      <w:hyperlink w:anchor="_Toc4117" w:history="1">
        <w:r>
          <w:rPr>
            <w:rFonts w:ascii="仿宋" w:eastAsia="仿宋" w:hAnsi="仿宋" w:cs="仿宋" w:hint="eastAsia"/>
            <w:lang w:eastAsia="zh-CN"/>
          </w:rPr>
          <w:t>(五)、执行机构项目背景</w:t>
        </w:r>
        <w:r>
          <w:tab/>
        </w:r>
        <w:r>
          <w:fldChar w:fldCharType="begin"/>
        </w:r>
        <w:r>
          <w:instrText xml:space="preserve"> PAGEREF _Toc4117 \h </w:instrText>
        </w:r>
        <w:r>
          <w:fldChar w:fldCharType="separate"/>
        </w:r>
        <w:r>
          <w:t>21</w:t>
        </w:r>
        <w:r>
          <w:fldChar w:fldCharType="end"/>
        </w:r>
      </w:hyperlink>
    </w:p>
    <w:p>
      <w:pPr>
        <w:pStyle w:val="TOC1"/>
        <w:tabs>
          <w:tab w:val="right" w:leader="dot" w:pos="8306"/>
        </w:tabs>
      </w:pPr>
      <w:hyperlink w:anchor="_Toc31863" w:history="1">
        <w:r>
          <w:rPr>
            <w:rFonts w:ascii="仿宋" w:eastAsia="仿宋" w:hAnsi="仿宋" w:cs="仿宋" w:hint="eastAsia"/>
            <w:lang w:eastAsia="zh-CN"/>
          </w:rPr>
          <w:t>五、产品规划分析</w:t>
        </w:r>
        <w:r>
          <w:tab/>
        </w:r>
        <w:r>
          <w:fldChar w:fldCharType="begin"/>
        </w:r>
        <w:r>
          <w:instrText xml:space="preserve"> PAGEREF _Toc31863 \h </w:instrText>
        </w:r>
        <w:r>
          <w:fldChar w:fldCharType="separate"/>
        </w:r>
        <w:r>
          <w:t>22</w:t>
        </w:r>
        <w:r>
          <w:fldChar w:fldCharType="end"/>
        </w:r>
      </w:hyperlink>
    </w:p>
    <w:p>
      <w:pPr>
        <w:pStyle w:val="TOC2"/>
        <w:tabs>
          <w:tab w:val="right" w:leader="dot" w:pos="8306"/>
        </w:tabs>
      </w:pPr>
      <w:hyperlink w:anchor="_Toc16128" w:history="1">
        <w:r>
          <w:rPr>
            <w:rFonts w:ascii="仿宋" w:eastAsia="仿宋" w:hAnsi="仿宋" w:cs="仿宋" w:hint="eastAsia"/>
            <w:lang w:eastAsia="zh-CN"/>
          </w:rPr>
          <w:t>(一)、产品规划</w:t>
        </w:r>
        <w:r>
          <w:tab/>
        </w:r>
        <w:r>
          <w:fldChar w:fldCharType="begin"/>
        </w:r>
        <w:r>
          <w:instrText xml:space="preserve"> PAGEREF _Toc16128 \h </w:instrText>
        </w:r>
        <w:r>
          <w:fldChar w:fldCharType="separate"/>
        </w:r>
        <w:r>
          <w:t>22</w:t>
        </w:r>
        <w:r>
          <w:fldChar w:fldCharType="end"/>
        </w:r>
      </w:hyperlink>
    </w:p>
    <w:p>
      <w:pPr>
        <w:pStyle w:val="TOC2"/>
        <w:tabs>
          <w:tab w:val="right" w:leader="dot" w:pos="8306"/>
        </w:tabs>
      </w:pPr>
      <w:hyperlink w:anchor="_Toc23682" w:history="1">
        <w:r>
          <w:rPr>
            <w:rFonts w:ascii="仿宋" w:eastAsia="仿宋" w:hAnsi="仿宋" w:cs="仿宋" w:hint="eastAsia"/>
            <w:lang w:eastAsia="zh-CN"/>
          </w:rPr>
          <w:t>(二)、建设规模</w:t>
        </w:r>
        <w:r>
          <w:tab/>
        </w:r>
        <w:r>
          <w:fldChar w:fldCharType="begin"/>
        </w:r>
        <w:r>
          <w:instrText xml:space="preserve"> PAGEREF _Toc23682 \h </w:instrText>
        </w:r>
        <w:r>
          <w:fldChar w:fldCharType="separate"/>
        </w:r>
        <w:r>
          <w:t>23</w:t>
        </w:r>
        <w:r>
          <w:fldChar w:fldCharType="end"/>
        </w:r>
      </w:hyperlink>
    </w:p>
    <w:p>
      <w:pPr>
        <w:pStyle w:val="TOC1"/>
        <w:tabs>
          <w:tab w:val="right" w:leader="dot" w:pos="8306"/>
        </w:tabs>
      </w:pPr>
      <w:hyperlink w:anchor="_Toc8218" w:history="1">
        <w:r>
          <w:rPr>
            <w:rFonts w:ascii="仿宋" w:eastAsia="仿宋" w:hAnsi="仿宋" w:cs="仿宋" w:hint="eastAsia"/>
            <w:lang w:eastAsia="zh-CN"/>
          </w:rPr>
          <w:t>六、执行机构项目土建工程</w:t>
        </w:r>
        <w:r>
          <w:tab/>
        </w:r>
        <w:r>
          <w:fldChar w:fldCharType="begin"/>
        </w:r>
        <w:r>
          <w:instrText xml:space="preserve"> PAGEREF _Toc8218 \h </w:instrText>
        </w:r>
        <w:r>
          <w:fldChar w:fldCharType="separate"/>
        </w:r>
        <w:r>
          <w:t>24</w:t>
        </w:r>
        <w:r>
          <w:fldChar w:fldCharType="end"/>
        </w:r>
      </w:hyperlink>
    </w:p>
    <w:p>
      <w:pPr>
        <w:pStyle w:val="TOC2"/>
        <w:tabs>
          <w:tab w:val="right" w:leader="dot" w:pos="8306"/>
        </w:tabs>
      </w:pPr>
      <w:hyperlink w:anchor="_Toc24238" w:history="1">
        <w:r>
          <w:rPr>
            <w:rFonts w:ascii="仿宋" w:eastAsia="仿宋" w:hAnsi="仿宋" w:cs="仿宋" w:hint="eastAsia"/>
            <w:lang w:eastAsia="zh-CN"/>
          </w:rPr>
          <w:t>(一)、建筑工程设计原则</w:t>
        </w:r>
        <w:r>
          <w:tab/>
        </w:r>
        <w:r>
          <w:fldChar w:fldCharType="begin"/>
        </w:r>
        <w:r>
          <w:instrText xml:space="preserve"> PAGEREF _Toc24238 \h </w:instrText>
        </w:r>
        <w:r>
          <w:fldChar w:fldCharType="separate"/>
        </w:r>
        <w:r>
          <w:t>24</w:t>
        </w:r>
        <w:r>
          <w:fldChar w:fldCharType="end"/>
        </w:r>
      </w:hyperlink>
    </w:p>
    <w:p>
      <w:pPr>
        <w:pStyle w:val="TOC2"/>
        <w:tabs>
          <w:tab w:val="right" w:leader="dot" w:pos="8306"/>
        </w:tabs>
      </w:pPr>
      <w:hyperlink w:anchor="_Toc11723" w:history="1">
        <w:r>
          <w:rPr>
            <w:rFonts w:ascii="仿宋" w:eastAsia="仿宋" w:hAnsi="仿宋" w:cs="仿宋" w:hint="eastAsia"/>
            <w:lang w:eastAsia="zh-CN"/>
          </w:rPr>
          <w:t>(二)、土建工程设计年限及安全等级</w:t>
        </w:r>
        <w:r>
          <w:tab/>
        </w:r>
        <w:r>
          <w:fldChar w:fldCharType="begin"/>
        </w:r>
        <w:r>
          <w:instrText xml:space="preserve"> PAGEREF _Toc11723 \h </w:instrText>
        </w:r>
        <w:r>
          <w:fldChar w:fldCharType="separate"/>
        </w:r>
        <w:r>
          <w:t>25</w:t>
        </w:r>
        <w:r>
          <w:fldChar w:fldCharType="end"/>
        </w:r>
      </w:hyperlink>
    </w:p>
    <w:p>
      <w:pPr>
        <w:pStyle w:val="TOC2"/>
        <w:tabs>
          <w:tab w:val="right" w:leader="dot" w:pos="8306"/>
        </w:tabs>
      </w:pPr>
      <w:hyperlink w:anchor="_Toc27416" w:history="1">
        <w:r>
          <w:rPr>
            <w:rFonts w:ascii="仿宋" w:eastAsia="仿宋" w:hAnsi="仿宋" w:cs="仿宋" w:hint="eastAsia"/>
            <w:lang w:eastAsia="zh-CN"/>
          </w:rPr>
          <w:t>(三)、建筑工程设计总体要求</w:t>
        </w:r>
        <w:r>
          <w:tab/>
        </w:r>
        <w:r>
          <w:fldChar w:fldCharType="begin"/>
        </w:r>
        <w:r>
          <w:instrText xml:space="preserve"> PAGEREF _Toc27416 \h </w:instrText>
        </w:r>
        <w:r>
          <w:fldChar w:fldCharType="separate"/>
        </w:r>
        <w:r>
          <w:t>26</w:t>
        </w:r>
        <w:r>
          <w:fldChar w:fldCharType="end"/>
        </w:r>
      </w:hyperlink>
    </w:p>
    <w:p>
      <w:pPr>
        <w:pStyle w:val="TOC2"/>
        <w:tabs>
          <w:tab w:val="right" w:leader="dot" w:pos="8306"/>
        </w:tabs>
      </w:pPr>
      <w:hyperlink w:anchor="_Toc4531" w:history="1">
        <w:r>
          <w:rPr>
            <w:rFonts w:ascii="仿宋" w:eastAsia="仿宋" w:hAnsi="仿宋" w:cs="仿宋" w:hint="eastAsia"/>
            <w:lang w:eastAsia="zh-CN"/>
          </w:rPr>
          <w:t>(四)、土建工程建设指标</w:t>
        </w:r>
        <w:r>
          <w:tab/>
        </w:r>
        <w:r>
          <w:fldChar w:fldCharType="begin"/>
        </w:r>
        <w:r>
          <w:instrText xml:space="preserve"> PAGEREF _Toc4531 \h </w:instrText>
        </w:r>
        <w:r>
          <w:fldChar w:fldCharType="separate"/>
        </w:r>
        <w:r>
          <w:t>27</w:t>
        </w:r>
        <w:r>
          <w:fldChar w:fldCharType="end"/>
        </w:r>
      </w:hyperlink>
    </w:p>
    <w:p>
      <w:pPr>
        <w:pStyle w:val="TOC1"/>
        <w:tabs>
          <w:tab w:val="right" w:leader="dot" w:pos="8306"/>
        </w:tabs>
      </w:pPr>
      <w:hyperlink w:anchor="_Toc9999" w:history="1">
        <w:r>
          <w:rPr>
            <w:rFonts w:ascii="仿宋" w:eastAsia="仿宋" w:hAnsi="仿宋" w:cs="仿宋" w:hint="eastAsia"/>
            <w:lang w:eastAsia="zh-CN"/>
          </w:rPr>
          <w:t>七、执行机构项目风险管理</w:t>
        </w:r>
        <w:r>
          <w:tab/>
        </w:r>
        <w:r>
          <w:fldChar w:fldCharType="begin"/>
        </w:r>
        <w:r>
          <w:instrText xml:space="preserve"> PAGEREF _Toc9999 \h </w:instrText>
        </w:r>
        <w:r>
          <w:fldChar w:fldCharType="separate"/>
        </w:r>
        <w:r>
          <w:t>27</w:t>
        </w:r>
        <w:r>
          <w:fldChar w:fldCharType="end"/>
        </w:r>
      </w:hyperlink>
    </w:p>
    <w:p>
      <w:pPr>
        <w:pStyle w:val="TOC2"/>
        <w:tabs>
          <w:tab w:val="right" w:leader="dot" w:pos="8306"/>
        </w:tabs>
      </w:pPr>
      <w:hyperlink w:anchor="_Toc7527" w:history="1">
        <w:r>
          <w:rPr>
            <w:rFonts w:ascii="仿宋" w:eastAsia="仿宋" w:hAnsi="仿宋" w:cs="仿宋" w:hint="eastAsia"/>
            <w:lang w:eastAsia="zh-CN"/>
          </w:rPr>
          <w:t>(一)、风险识别与评估</w:t>
        </w:r>
        <w:r>
          <w:tab/>
        </w:r>
        <w:r>
          <w:fldChar w:fldCharType="begin"/>
        </w:r>
        <w:r>
          <w:instrText xml:space="preserve"> PAGEREF _Toc7527 \h </w:instrText>
        </w:r>
        <w:r>
          <w:fldChar w:fldCharType="separate"/>
        </w:r>
        <w:r>
          <w:t>27</w:t>
        </w:r>
        <w:r>
          <w:fldChar w:fldCharType="end"/>
        </w:r>
      </w:hyperlink>
    </w:p>
    <w:p>
      <w:pPr>
        <w:pStyle w:val="TOC2"/>
        <w:tabs>
          <w:tab w:val="right" w:leader="dot" w:pos="8306"/>
        </w:tabs>
      </w:pPr>
      <w:hyperlink w:anchor="_Toc24904" w:history="1">
        <w:r>
          <w:rPr>
            <w:rFonts w:ascii="仿宋" w:eastAsia="仿宋" w:hAnsi="仿宋" w:cs="仿宋" w:hint="eastAsia"/>
            <w:lang w:eastAsia="zh-CN"/>
          </w:rPr>
          <w:t>(二)、风险应对策略</w:t>
        </w:r>
        <w:r>
          <w:tab/>
        </w:r>
        <w:r>
          <w:fldChar w:fldCharType="begin"/>
        </w:r>
        <w:r>
          <w:instrText xml:space="preserve"> PAGEREF _Toc24904 \h </w:instrText>
        </w:r>
        <w:r>
          <w:fldChar w:fldCharType="separate"/>
        </w:r>
        <w:r>
          <w:t>28</w:t>
        </w:r>
        <w:r>
          <w:fldChar w:fldCharType="end"/>
        </w:r>
      </w:hyperlink>
    </w:p>
    <w:p>
      <w:pPr>
        <w:pStyle w:val="TOC2"/>
        <w:tabs>
          <w:tab w:val="right" w:leader="dot" w:pos="8306"/>
        </w:tabs>
      </w:pPr>
      <w:hyperlink w:anchor="_Toc599" w:history="1">
        <w:r>
          <w:rPr>
            <w:rFonts w:ascii="仿宋" w:eastAsia="仿宋" w:hAnsi="仿宋" w:cs="仿宋" w:hint="eastAsia"/>
            <w:lang w:eastAsia="zh-CN"/>
          </w:rPr>
          <w:t>(三)、风险监控与控制</w:t>
        </w:r>
        <w:r>
          <w:tab/>
        </w:r>
        <w:r>
          <w:fldChar w:fldCharType="begin"/>
        </w:r>
        <w:r>
          <w:instrText xml:space="preserve"> PAGEREF _Toc599 \h </w:instrText>
        </w:r>
        <w:r>
          <w:fldChar w:fldCharType="separate"/>
        </w:r>
        <w:r>
          <w:t>30</w:t>
        </w:r>
        <w:r>
          <w:fldChar w:fldCharType="end"/>
        </w:r>
      </w:hyperlink>
    </w:p>
    <w:p>
      <w:pPr>
        <w:pStyle w:val="TOC1"/>
        <w:tabs>
          <w:tab w:val="right" w:leader="dot" w:pos="8306"/>
        </w:tabs>
      </w:pPr>
      <w:hyperlink w:anchor="_Toc29889" w:history="1">
        <w:r>
          <w:rPr>
            <w:rFonts w:ascii="仿宋" w:eastAsia="仿宋" w:hAnsi="仿宋" w:cs="仿宋" w:hint="eastAsia"/>
            <w:lang w:eastAsia="zh-CN"/>
          </w:rPr>
          <w:t>八、执行机构项目经营效益</w:t>
        </w:r>
        <w:r>
          <w:tab/>
        </w:r>
        <w:r>
          <w:fldChar w:fldCharType="begin"/>
        </w:r>
        <w:r>
          <w:instrText xml:space="preserve"> PAGEREF _Toc29889 \h </w:instrText>
        </w:r>
        <w:r>
          <w:fldChar w:fldCharType="separate"/>
        </w:r>
        <w:r>
          <w:t>31</w:t>
        </w:r>
        <w:r>
          <w:fldChar w:fldCharType="end"/>
        </w:r>
      </w:hyperlink>
    </w:p>
    <w:p>
      <w:pPr>
        <w:pStyle w:val="TOC2"/>
        <w:tabs>
          <w:tab w:val="right" w:leader="dot" w:pos="8306"/>
        </w:tabs>
      </w:pPr>
      <w:hyperlink w:anchor="_Toc2482" w:history="1">
        <w:r>
          <w:rPr>
            <w:rFonts w:ascii="仿宋" w:eastAsia="仿宋" w:hAnsi="仿宋" w:cs="仿宋" w:hint="eastAsia"/>
            <w:lang w:eastAsia="zh-CN"/>
          </w:rPr>
          <w:t>(一)、经济评价财务测算</w:t>
        </w:r>
        <w:r>
          <w:tab/>
        </w:r>
        <w:r>
          <w:fldChar w:fldCharType="begin"/>
        </w:r>
        <w:r>
          <w:instrText xml:space="preserve"> PAGEREF _Toc2482 \h </w:instrText>
        </w:r>
        <w:r>
          <w:fldChar w:fldCharType="separate"/>
        </w:r>
        <w:r>
          <w:t>31</w:t>
        </w:r>
        <w:r>
          <w:fldChar w:fldCharType="end"/>
        </w:r>
      </w:hyperlink>
    </w:p>
    <w:p>
      <w:pPr>
        <w:pStyle w:val="TOC2"/>
        <w:tabs>
          <w:tab w:val="right" w:leader="dot" w:pos="8306"/>
        </w:tabs>
      </w:pPr>
      <w:hyperlink w:anchor="_Toc32649" w:history="1">
        <w:r>
          <w:rPr>
            <w:rFonts w:ascii="仿宋" w:eastAsia="仿宋" w:hAnsi="仿宋" w:cs="仿宋" w:hint="eastAsia"/>
            <w:lang w:eastAsia="zh-CN"/>
          </w:rPr>
          <w:t>(二)、执行机构项目盈利能力分析</w:t>
        </w:r>
        <w:r>
          <w:tab/>
        </w:r>
        <w:r>
          <w:fldChar w:fldCharType="begin"/>
        </w:r>
        <w:r>
          <w:instrText xml:space="preserve"> PAGEREF _Toc32649 \h </w:instrText>
        </w:r>
        <w:r>
          <w:fldChar w:fldCharType="separate"/>
        </w:r>
        <w:r>
          <w:t>32</w:t>
        </w:r>
        <w:r>
          <w:fldChar w:fldCharType="end"/>
        </w:r>
      </w:hyperlink>
    </w:p>
    <w:p>
      <w:pPr>
        <w:pStyle w:val="TOC1"/>
        <w:tabs>
          <w:tab w:val="right" w:leader="dot" w:pos="8306"/>
        </w:tabs>
      </w:pPr>
      <w:hyperlink w:anchor="_Toc21620" w:history="1">
        <w:r>
          <w:rPr>
            <w:rFonts w:ascii="仿宋" w:eastAsia="仿宋" w:hAnsi="仿宋" w:cs="仿宋" w:hint="eastAsia"/>
            <w:lang w:eastAsia="zh-CN"/>
          </w:rPr>
          <w:t>九、执行机构项目技术管理</w:t>
        </w:r>
        <w:r>
          <w:tab/>
        </w:r>
        <w:r>
          <w:fldChar w:fldCharType="begin"/>
        </w:r>
        <w:r>
          <w:instrText xml:space="preserve"> PAGEREF _Toc21620 \h </w:instrText>
        </w:r>
        <w:r>
          <w:fldChar w:fldCharType="separate"/>
        </w:r>
        <w:r>
          <w:t>33</w:t>
        </w:r>
        <w:r>
          <w:fldChar w:fldCharType="end"/>
        </w:r>
      </w:hyperlink>
    </w:p>
    <w:p>
      <w:pPr>
        <w:pStyle w:val="TOC2"/>
        <w:tabs>
          <w:tab w:val="right" w:leader="dot" w:pos="8306"/>
        </w:tabs>
      </w:pPr>
      <w:hyperlink w:anchor="_Toc29967" w:history="1">
        <w:r>
          <w:rPr>
            <w:rFonts w:ascii="仿宋" w:eastAsia="仿宋" w:hAnsi="仿宋" w:cs="仿宋" w:hint="eastAsia"/>
            <w:lang w:eastAsia="zh-CN"/>
          </w:rPr>
          <w:t>(一)、技术方案选用方向</w:t>
        </w:r>
        <w:r>
          <w:tab/>
        </w:r>
        <w:r>
          <w:fldChar w:fldCharType="begin"/>
        </w:r>
        <w:r>
          <w:instrText xml:space="preserve"> PAGEREF _Toc29967 \h </w:instrText>
        </w:r>
        <w:r>
          <w:fldChar w:fldCharType="separate"/>
        </w:r>
        <w:r>
          <w:t>33</w:t>
        </w:r>
        <w:r>
          <w:fldChar w:fldCharType="end"/>
        </w:r>
      </w:hyperlink>
    </w:p>
    <w:p>
      <w:pPr>
        <w:pStyle w:val="TOC2"/>
        <w:tabs>
          <w:tab w:val="right" w:leader="dot" w:pos="8306"/>
        </w:tabs>
      </w:pPr>
      <w:hyperlink w:anchor="_Toc11542" w:history="1">
        <w:r>
          <w:rPr>
            <w:rFonts w:ascii="仿宋" w:eastAsia="仿宋" w:hAnsi="仿宋" w:cs="仿宋" w:hint="eastAsia"/>
            <w:lang w:eastAsia="zh-CN"/>
          </w:rPr>
          <w:t>(二)、工艺技术方案选用原则</w:t>
        </w:r>
        <w:r>
          <w:tab/>
        </w:r>
        <w:r>
          <w:fldChar w:fldCharType="begin"/>
        </w:r>
        <w:r>
          <w:instrText xml:space="preserve"> PAGEREF _Toc11542 \h </w:instrText>
        </w:r>
        <w:r>
          <w:fldChar w:fldCharType="separate"/>
        </w:r>
        <w:r>
          <w:t>35</w:t>
        </w:r>
        <w:r>
          <w:fldChar w:fldCharType="end"/>
        </w:r>
      </w:hyperlink>
    </w:p>
    <w:p>
      <w:pPr>
        <w:pStyle w:val="TOC2"/>
        <w:tabs>
          <w:tab w:val="right" w:leader="dot" w:pos="8306"/>
        </w:tabs>
      </w:pPr>
      <w:hyperlink w:anchor="_Toc4009" w:history="1">
        <w:r>
          <w:rPr>
            <w:rFonts w:ascii="仿宋" w:eastAsia="仿宋" w:hAnsi="仿宋" w:cs="仿宋" w:hint="eastAsia"/>
            <w:lang w:eastAsia="zh-CN"/>
          </w:rPr>
          <w:t>(三)、工艺技术方案要求</w:t>
        </w:r>
        <w:r>
          <w:tab/>
        </w:r>
        <w:r>
          <w:fldChar w:fldCharType="begin"/>
        </w:r>
        <w:r>
          <w:instrText xml:space="preserve"> PAGEREF _Toc4009 \h </w:instrText>
        </w:r>
        <w:r>
          <w:fldChar w:fldCharType="separate"/>
        </w:r>
        <w:r>
          <w:t>37</w:t>
        </w:r>
        <w:r>
          <w:fldChar w:fldCharType="end"/>
        </w:r>
      </w:hyperlink>
    </w:p>
    <w:p>
      <w:pPr>
        <w:pStyle w:val="TOC1"/>
        <w:tabs>
          <w:tab w:val="right" w:leader="dot" w:pos="8306"/>
        </w:tabs>
      </w:pPr>
      <w:hyperlink w:anchor="_Toc32620" w:history="1">
        <w:r>
          <w:rPr>
            <w:rFonts w:ascii="仿宋" w:eastAsia="仿宋" w:hAnsi="仿宋" w:cs="仿宋" w:hint="eastAsia"/>
            <w:lang w:eastAsia="zh-CN"/>
          </w:rPr>
          <w:t>十、生产安全保护</w:t>
        </w:r>
        <w:r>
          <w:tab/>
        </w:r>
        <w:r>
          <w:fldChar w:fldCharType="begin"/>
        </w:r>
        <w:r>
          <w:instrText xml:space="preserve"> PAGEREF _Toc32620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6" w:history="1">
        <w:r>
          <w:rPr>
            <w:rFonts w:ascii="仿宋" w:eastAsia="仿宋" w:hAnsi="仿宋" w:cs="仿宋" w:hint="eastAsia"/>
            <w:lang w:eastAsia="zh-CN"/>
          </w:rPr>
          <w:t>(一)、消防安全</w:t>
        </w:r>
        <w:r>
          <w:tab/>
        </w:r>
        <w:r>
          <w:fldChar w:fldCharType="begin"/>
        </w:r>
        <w:r>
          <w:instrText xml:space="preserve"> PAGEREF _Toc866 \h </w:instrText>
        </w:r>
        <w:r>
          <w:fldChar w:fldCharType="separate"/>
        </w:r>
        <w:r>
          <w:t>39</w:t>
        </w:r>
        <w:r>
          <w:fldChar w:fldCharType="end"/>
        </w:r>
      </w:hyperlink>
    </w:p>
    <w:p>
      <w:pPr>
        <w:pStyle w:val="TOC2"/>
        <w:tabs>
          <w:tab w:val="right" w:leader="dot" w:pos="8306"/>
        </w:tabs>
      </w:pPr>
      <w:hyperlink w:anchor="_Toc28849" w:history="1">
        <w:r>
          <w:rPr>
            <w:rFonts w:ascii="仿宋" w:eastAsia="仿宋" w:hAnsi="仿宋" w:cs="仿宋" w:hint="eastAsia"/>
            <w:lang w:eastAsia="zh-CN"/>
          </w:rPr>
          <w:t>(二)、防火防爆总图布置措施</w:t>
        </w:r>
        <w:r>
          <w:tab/>
        </w:r>
        <w:r>
          <w:fldChar w:fldCharType="begin"/>
        </w:r>
        <w:r>
          <w:instrText xml:space="preserve"> PAGEREF _Toc28849 \h </w:instrText>
        </w:r>
        <w:r>
          <w:fldChar w:fldCharType="separate"/>
        </w:r>
        <w:r>
          <w:t>40</w:t>
        </w:r>
        <w:r>
          <w:fldChar w:fldCharType="end"/>
        </w:r>
      </w:hyperlink>
    </w:p>
    <w:p>
      <w:pPr>
        <w:pStyle w:val="TOC2"/>
        <w:tabs>
          <w:tab w:val="right" w:leader="dot" w:pos="8306"/>
        </w:tabs>
      </w:pPr>
      <w:hyperlink w:anchor="_Toc9315" w:history="1">
        <w:r>
          <w:rPr>
            <w:rFonts w:ascii="仿宋" w:eastAsia="仿宋" w:hAnsi="仿宋" w:cs="仿宋" w:hint="eastAsia"/>
            <w:lang w:eastAsia="zh-CN"/>
          </w:rPr>
          <w:t>(三)、自然灾害防范措施</w:t>
        </w:r>
        <w:r>
          <w:tab/>
        </w:r>
        <w:r>
          <w:fldChar w:fldCharType="begin"/>
        </w:r>
        <w:r>
          <w:instrText xml:space="preserve"> PAGEREF _Toc9315 \h </w:instrText>
        </w:r>
        <w:r>
          <w:fldChar w:fldCharType="separate"/>
        </w:r>
        <w:r>
          <w:t>41</w:t>
        </w:r>
        <w:r>
          <w:fldChar w:fldCharType="end"/>
        </w:r>
      </w:hyperlink>
    </w:p>
    <w:p>
      <w:pPr>
        <w:pStyle w:val="TOC2"/>
        <w:tabs>
          <w:tab w:val="right" w:leader="dot" w:pos="8306"/>
        </w:tabs>
      </w:pPr>
      <w:hyperlink w:anchor="_Toc8413" w:history="1">
        <w:r>
          <w:rPr>
            <w:rFonts w:ascii="仿宋" w:eastAsia="仿宋" w:hAnsi="仿宋" w:cs="仿宋" w:hint="eastAsia"/>
            <w:lang w:eastAsia="zh-CN"/>
          </w:rPr>
          <w:t>(四)、安全色及安全标志使用要求</w:t>
        </w:r>
        <w:r>
          <w:tab/>
        </w:r>
        <w:r>
          <w:fldChar w:fldCharType="begin"/>
        </w:r>
        <w:r>
          <w:instrText xml:space="preserve"> PAGEREF _Toc8413 \h </w:instrText>
        </w:r>
        <w:r>
          <w:fldChar w:fldCharType="separate"/>
        </w:r>
        <w:r>
          <w:t>42</w:t>
        </w:r>
        <w:r>
          <w:fldChar w:fldCharType="end"/>
        </w:r>
      </w:hyperlink>
    </w:p>
    <w:p>
      <w:pPr>
        <w:pStyle w:val="TOC2"/>
        <w:tabs>
          <w:tab w:val="right" w:leader="dot" w:pos="8306"/>
        </w:tabs>
      </w:pPr>
      <w:hyperlink w:anchor="_Toc1388" w:history="1">
        <w:r>
          <w:rPr>
            <w:rFonts w:ascii="仿宋" w:eastAsia="仿宋" w:hAnsi="仿宋" w:cs="仿宋" w:hint="eastAsia"/>
            <w:lang w:eastAsia="zh-CN"/>
          </w:rPr>
          <w:t>(五)、防尘防毒措施</w:t>
        </w:r>
        <w:r>
          <w:tab/>
        </w:r>
        <w:r>
          <w:fldChar w:fldCharType="begin"/>
        </w:r>
        <w:r>
          <w:instrText xml:space="preserve"> PAGEREF _Toc1388 \h </w:instrText>
        </w:r>
        <w:r>
          <w:fldChar w:fldCharType="separate"/>
        </w:r>
        <w:r>
          <w:t>43</w:t>
        </w:r>
        <w:r>
          <w:fldChar w:fldCharType="end"/>
        </w:r>
      </w:hyperlink>
    </w:p>
    <w:p>
      <w:pPr>
        <w:pStyle w:val="TOC2"/>
        <w:tabs>
          <w:tab w:val="right" w:leader="dot" w:pos="8306"/>
        </w:tabs>
      </w:pPr>
      <w:hyperlink w:anchor="_Toc10163" w:history="1">
        <w:r>
          <w:rPr>
            <w:rFonts w:ascii="仿宋" w:eastAsia="仿宋" w:hAnsi="仿宋" w:cs="仿宋" w:hint="eastAsia"/>
            <w:lang w:eastAsia="zh-CN"/>
          </w:rPr>
          <w:t>(六)、防静电、触电防护及防雷措施</w:t>
        </w:r>
        <w:r>
          <w:tab/>
        </w:r>
        <w:r>
          <w:fldChar w:fldCharType="begin"/>
        </w:r>
        <w:r>
          <w:instrText xml:space="preserve"> PAGEREF _Toc10163 \h </w:instrText>
        </w:r>
        <w:r>
          <w:fldChar w:fldCharType="separate"/>
        </w:r>
        <w:r>
          <w:t>44</w:t>
        </w:r>
        <w:r>
          <w:fldChar w:fldCharType="end"/>
        </w:r>
      </w:hyperlink>
    </w:p>
    <w:p>
      <w:pPr>
        <w:pStyle w:val="TOC2"/>
        <w:tabs>
          <w:tab w:val="right" w:leader="dot" w:pos="8306"/>
        </w:tabs>
      </w:pPr>
      <w:hyperlink w:anchor="_Toc30515" w:history="1">
        <w:r>
          <w:rPr>
            <w:rFonts w:ascii="仿宋" w:eastAsia="仿宋" w:hAnsi="仿宋" w:cs="仿宋" w:hint="eastAsia"/>
            <w:lang w:eastAsia="zh-CN"/>
          </w:rPr>
          <w:t>(七)、机械设备安全保障措施</w:t>
        </w:r>
        <w:r>
          <w:tab/>
        </w:r>
        <w:r>
          <w:fldChar w:fldCharType="begin"/>
        </w:r>
        <w:r>
          <w:instrText xml:space="preserve"> PAGEREF _Toc30515 \h </w:instrText>
        </w:r>
        <w:r>
          <w:fldChar w:fldCharType="separate"/>
        </w:r>
        <w:r>
          <w:t>45</w:t>
        </w:r>
        <w:r>
          <w:fldChar w:fldCharType="end"/>
        </w:r>
      </w:hyperlink>
    </w:p>
    <w:p>
      <w:pPr>
        <w:pStyle w:val="TOC1"/>
        <w:tabs>
          <w:tab w:val="right" w:leader="dot" w:pos="8306"/>
        </w:tabs>
      </w:pPr>
      <w:hyperlink w:anchor="_Toc13094" w:history="1">
        <w:r>
          <w:rPr>
            <w:rFonts w:ascii="仿宋" w:eastAsia="仿宋" w:hAnsi="仿宋" w:cs="仿宋" w:hint="eastAsia"/>
            <w:lang w:eastAsia="zh-CN"/>
          </w:rPr>
          <w:t>十一、执行机构项目人力资源管理</w:t>
        </w:r>
        <w:r>
          <w:tab/>
        </w:r>
        <w:r>
          <w:fldChar w:fldCharType="begin"/>
        </w:r>
        <w:r>
          <w:instrText xml:space="preserve"> PAGEREF _Toc13094 \h </w:instrText>
        </w:r>
        <w:r>
          <w:fldChar w:fldCharType="separate"/>
        </w:r>
        <w:r>
          <w:t>47</w:t>
        </w:r>
        <w:r>
          <w:fldChar w:fldCharType="end"/>
        </w:r>
      </w:hyperlink>
    </w:p>
    <w:p>
      <w:pPr>
        <w:pStyle w:val="TOC2"/>
        <w:tabs>
          <w:tab w:val="right" w:leader="dot" w:pos="8306"/>
        </w:tabs>
      </w:pPr>
      <w:hyperlink w:anchor="_Toc22439" w:history="1">
        <w:r>
          <w:rPr>
            <w:rFonts w:ascii="仿宋" w:eastAsia="仿宋" w:hAnsi="仿宋" w:cs="仿宋" w:hint="eastAsia"/>
            <w:lang w:eastAsia="zh-CN"/>
          </w:rPr>
          <w:t>(一)、建立健全的预算管理制度</w:t>
        </w:r>
        <w:r>
          <w:tab/>
        </w:r>
        <w:r>
          <w:fldChar w:fldCharType="begin"/>
        </w:r>
        <w:r>
          <w:instrText xml:space="preserve"> PAGEREF _Toc22439 \h </w:instrText>
        </w:r>
        <w:r>
          <w:fldChar w:fldCharType="separate"/>
        </w:r>
        <w:r>
          <w:t>47</w:t>
        </w:r>
        <w:r>
          <w:fldChar w:fldCharType="end"/>
        </w:r>
      </w:hyperlink>
    </w:p>
    <w:p>
      <w:pPr>
        <w:pStyle w:val="TOC2"/>
        <w:tabs>
          <w:tab w:val="right" w:leader="dot" w:pos="8306"/>
        </w:tabs>
      </w:pPr>
      <w:hyperlink w:anchor="_Toc6664" w:history="1">
        <w:r>
          <w:rPr>
            <w:rFonts w:ascii="仿宋" w:eastAsia="仿宋" w:hAnsi="仿宋" w:cs="仿宋" w:hint="eastAsia"/>
            <w:lang w:eastAsia="zh-CN"/>
          </w:rPr>
          <w:t>(二)、加强资金流动监控</w:t>
        </w:r>
        <w:r>
          <w:tab/>
        </w:r>
        <w:r>
          <w:fldChar w:fldCharType="begin"/>
        </w:r>
        <w:r>
          <w:instrText xml:space="preserve"> PAGEREF _Toc6664 \h </w:instrText>
        </w:r>
        <w:r>
          <w:fldChar w:fldCharType="separate"/>
        </w:r>
        <w:r>
          <w:t>48</w:t>
        </w:r>
        <w:r>
          <w:fldChar w:fldCharType="end"/>
        </w:r>
      </w:hyperlink>
    </w:p>
    <w:p>
      <w:pPr>
        <w:pStyle w:val="TOC2"/>
        <w:tabs>
          <w:tab w:val="right" w:leader="dot" w:pos="8306"/>
        </w:tabs>
      </w:pPr>
      <w:hyperlink w:anchor="_Toc22633" w:history="1">
        <w:r>
          <w:rPr>
            <w:rFonts w:ascii="仿宋" w:eastAsia="仿宋" w:hAnsi="仿宋" w:cs="仿宋" w:hint="eastAsia"/>
            <w:lang w:eastAsia="zh-CN"/>
          </w:rPr>
          <w:t>(三)、制定完善的风险控制机制</w:t>
        </w:r>
        <w:r>
          <w:tab/>
        </w:r>
        <w:r>
          <w:fldChar w:fldCharType="begin"/>
        </w:r>
        <w:r>
          <w:instrText xml:space="preserve"> PAGEREF _Toc22633 \h </w:instrText>
        </w:r>
        <w:r>
          <w:fldChar w:fldCharType="separate"/>
        </w:r>
        <w:r>
          <w:t>49</w:t>
        </w:r>
        <w:r>
          <w:fldChar w:fldCharType="end"/>
        </w:r>
      </w:hyperlink>
    </w:p>
    <w:p>
      <w:pPr>
        <w:pStyle w:val="TOC2"/>
        <w:tabs>
          <w:tab w:val="right" w:leader="dot" w:pos="8306"/>
        </w:tabs>
      </w:pPr>
      <w:hyperlink w:anchor="_Toc3367" w:history="1">
        <w:r>
          <w:rPr>
            <w:rFonts w:ascii="仿宋" w:eastAsia="仿宋" w:hAnsi="仿宋" w:cs="仿宋" w:hint="eastAsia"/>
            <w:lang w:eastAsia="zh-CN"/>
          </w:rPr>
          <w:t>(四)、优化成本管理</w:t>
        </w:r>
        <w:r>
          <w:tab/>
        </w:r>
        <w:r>
          <w:fldChar w:fldCharType="begin"/>
        </w:r>
        <w:r>
          <w:instrText xml:space="preserve"> PAGEREF _Toc3367 \h </w:instrText>
        </w:r>
        <w:r>
          <w:fldChar w:fldCharType="separate"/>
        </w:r>
        <w:r>
          <w:t>51</w:t>
        </w:r>
        <w:r>
          <w:fldChar w:fldCharType="end"/>
        </w:r>
      </w:hyperlink>
    </w:p>
    <w:p>
      <w:pPr>
        <w:pStyle w:val="TOC1"/>
        <w:tabs>
          <w:tab w:val="right" w:leader="dot" w:pos="8306"/>
        </w:tabs>
      </w:pPr>
      <w:hyperlink w:anchor="_Toc24062" w:history="1">
        <w:r>
          <w:rPr>
            <w:rFonts w:ascii="仿宋" w:eastAsia="仿宋" w:hAnsi="仿宋" w:cs="仿宋" w:hint="eastAsia"/>
            <w:lang w:eastAsia="zh-CN"/>
          </w:rPr>
          <w:t>十二、执行机构项目社会影响</w:t>
        </w:r>
        <w:r>
          <w:tab/>
        </w:r>
        <w:r>
          <w:fldChar w:fldCharType="begin"/>
        </w:r>
        <w:r>
          <w:instrText xml:space="preserve"> PAGEREF _Toc24062 \h </w:instrText>
        </w:r>
        <w:r>
          <w:fldChar w:fldCharType="separate"/>
        </w:r>
        <w:r>
          <w:t>52</w:t>
        </w:r>
        <w:r>
          <w:fldChar w:fldCharType="end"/>
        </w:r>
      </w:hyperlink>
    </w:p>
    <w:p>
      <w:pPr>
        <w:pStyle w:val="TOC2"/>
        <w:tabs>
          <w:tab w:val="right" w:leader="dot" w:pos="8306"/>
        </w:tabs>
      </w:pPr>
      <w:hyperlink w:anchor="_Toc8760" w:history="1">
        <w:r>
          <w:rPr>
            <w:rFonts w:ascii="仿宋" w:eastAsia="仿宋" w:hAnsi="仿宋" w:cs="仿宋" w:hint="eastAsia"/>
            <w:lang w:eastAsia="zh-CN"/>
          </w:rPr>
          <w:t>(一)、社会责任与义务</w:t>
        </w:r>
        <w:r>
          <w:tab/>
        </w:r>
        <w:r>
          <w:fldChar w:fldCharType="begin"/>
        </w:r>
        <w:r>
          <w:instrText xml:space="preserve"> PAGEREF _Toc8760 \h </w:instrText>
        </w:r>
        <w:r>
          <w:fldChar w:fldCharType="separate"/>
        </w:r>
        <w:r>
          <w:t>52</w:t>
        </w:r>
        <w:r>
          <w:fldChar w:fldCharType="end"/>
        </w:r>
      </w:hyperlink>
    </w:p>
    <w:p>
      <w:pPr>
        <w:pStyle w:val="TOC2"/>
        <w:tabs>
          <w:tab w:val="right" w:leader="dot" w:pos="8306"/>
        </w:tabs>
      </w:pPr>
      <w:hyperlink w:anchor="_Toc25981" w:history="1">
        <w:r>
          <w:rPr>
            <w:rFonts w:ascii="仿宋" w:eastAsia="仿宋" w:hAnsi="仿宋" w:cs="仿宋" w:hint="eastAsia"/>
            <w:lang w:eastAsia="zh-CN"/>
          </w:rPr>
          <w:t>(二)、社会参与与沟通</w:t>
        </w:r>
        <w:r>
          <w:tab/>
        </w:r>
        <w:r>
          <w:fldChar w:fldCharType="begin"/>
        </w:r>
        <w:r>
          <w:instrText xml:space="preserve"> PAGEREF _Toc25981 \h </w:instrText>
        </w:r>
        <w:r>
          <w:fldChar w:fldCharType="separate"/>
        </w:r>
        <w:r>
          <w:t>53</w:t>
        </w:r>
        <w:r>
          <w:fldChar w:fldCharType="end"/>
        </w:r>
      </w:hyperlink>
    </w:p>
    <w:p>
      <w:pPr>
        <w:pStyle w:val="TOC1"/>
        <w:tabs>
          <w:tab w:val="right" w:leader="dot" w:pos="8306"/>
        </w:tabs>
      </w:pPr>
      <w:hyperlink w:anchor="_Toc3912" w:history="1">
        <w:r>
          <w:rPr>
            <w:rFonts w:ascii="仿宋" w:eastAsia="仿宋" w:hAnsi="仿宋" w:cs="仿宋" w:hint="eastAsia"/>
            <w:lang w:eastAsia="zh-CN"/>
          </w:rPr>
          <w:t>十三、执行机构项目治理与监督</w:t>
        </w:r>
        <w:r>
          <w:tab/>
        </w:r>
        <w:r>
          <w:fldChar w:fldCharType="begin"/>
        </w:r>
        <w:r>
          <w:instrText xml:space="preserve"> PAGEREF _Toc3912 \h </w:instrText>
        </w:r>
        <w:r>
          <w:fldChar w:fldCharType="separate"/>
        </w:r>
        <w:r>
          <w:t>54</w:t>
        </w:r>
        <w:r>
          <w:fldChar w:fldCharType="end"/>
        </w:r>
      </w:hyperlink>
    </w:p>
    <w:p>
      <w:pPr>
        <w:pStyle w:val="TOC2"/>
        <w:tabs>
          <w:tab w:val="right" w:leader="dot" w:pos="8306"/>
        </w:tabs>
      </w:pPr>
      <w:hyperlink w:anchor="_Toc3273" w:history="1">
        <w:r>
          <w:rPr>
            <w:rFonts w:ascii="仿宋" w:eastAsia="仿宋" w:hAnsi="仿宋" w:cs="仿宋" w:hint="eastAsia"/>
            <w:lang w:eastAsia="zh-CN"/>
          </w:rPr>
          <w:t>(一)、执行机构项目治理结构</w:t>
        </w:r>
        <w:r>
          <w:tab/>
        </w:r>
        <w:r>
          <w:fldChar w:fldCharType="begin"/>
        </w:r>
        <w:r>
          <w:instrText xml:space="preserve"> PAGEREF _Toc3273 \h </w:instrText>
        </w:r>
        <w:r>
          <w:fldChar w:fldCharType="separate"/>
        </w:r>
        <w:r>
          <w:t>54</w:t>
        </w:r>
        <w:r>
          <w:fldChar w:fldCharType="end"/>
        </w:r>
      </w:hyperlink>
    </w:p>
    <w:p>
      <w:pPr>
        <w:pStyle w:val="TOC2"/>
        <w:tabs>
          <w:tab w:val="right" w:leader="dot" w:pos="8306"/>
        </w:tabs>
      </w:pPr>
      <w:hyperlink w:anchor="_Toc25227" w:history="1">
        <w:r>
          <w:rPr>
            <w:rFonts w:ascii="仿宋" w:eastAsia="仿宋" w:hAnsi="仿宋" w:cs="仿宋" w:hint="eastAsia"/>
            <w:lang w:eastAsia="zh-CN"/>
          </w:rPr>
          <w:t>(二)、监督与审计</w:t>
        </w:r>
        <w:r>
          <w:tab/>
        </w:r>
        <w:r>
          <w:fldChar w:fldCharType="begin"/>
        </w:r>
        <w:r>
          <w:instrText xml:space="preserve"> PAGEREF _Toc25227 \h </w:instrText>
        </w:r>
        <w:r>
          <w:fldChar w:fldCharType="separate"/>
        </w:r>
        <w:r>
          <w:t>55</w:t>
        </w:r>
        <w:r>
          <w:fldChar w:fldCharType="end"/>
        </w:r>
      </w:hyperlink>
    </w:p>
    <w:p>
      <w:pPr>
        <w:pStyle w:val="TOC1"/>
        <w:tabs>
          <w:tab w:val="right" w:leader="dot" w:pos="8306"/>
        </w:tabs>
      </w:pPr>
      <w:hyperlink w:anchor="_Toc31138" w:history="1">
        <w:r>
          <w:rPr>
            <w:rFonts w:ascii="仿宋" w:eastAsia="仿宋" w:hAnsi="仿宋" w:cs="仿宋" w:hint="eastAsia"/>
            <w:lang w:eastAsia="zh-CN"/>
          </w:rPr>
          <w:t>十四、营销与推广策略</w:t>
        </w:r>
        <w:r>
          <w:tab/>
        </w:r>
        <w:r>
          <w:fldChar w:fldCharType="begin"/>
        </w:r>
        <w:r>
          <w:instrText xml:space="preserve"> PAGEREF _Toc31138 \h </w:instrText>
        </w:r>
        <w:r>
          <w:fldChar w:fldCharType="separate"/>
        </w:r>
        <w:r>
          <w:t>57</w:t>
        </w:r>
        <w:r>
          <w:fldChar w:fldCharType="end"/>
        </w:r>
      </w:hyperlink>
    </w:p>
    <w:p>
      <w:pPr>
        <w:pStyle w:val="TOC2"/>
        <w:tabs>
          <w:tab w:val="right" w:leader="dot" w:pos="8306"/>
        </w:tabs>
      </w:pPr>
      <w:hyperlink w:anchor="_Toc8636" w:history="1">
        <w:r>
          <w:rPr>
            <w:rFonts w:ascii="仿宋" w:eastAsia="仿宋" w:hAnsi="仿宋" w:cs="仿宋" w:hint="eastAsia"/>
            <w:lang w:eastAsia="zh-CN"/>
          </w:rPr>
          <w:t>(一)、产品/服务定位与特点</w:t>
        </w:r>
        <w:r>
          <w:tab/>
        </w:r>
        <w:r>
          <w:fldChar w:fldCharType="begin"/>
        </w:r>
        <w:r>
          <w:instrText xml:space="preserve"> PAGEREF _Toc8636 \h </w:instrText>
        </w:r>
        <w:r>
          <w:fldChar w:fldCharType="separate"/>
        </w:r>
        <w:r>
          <w:t>57</w:t>
        </w:r>
        <w:r>
          <w:fldChar w:fldCharType="end"/>
        </w:r>
      </w:hyperlink>
    </w:p>
    <w:p>
      <w:pPr>
        <w:pStyle w:val="TOC2"/>
        <w:tabs>
          <w:tab w:val="right" w:leader="dot" w:pos="8306"/>
        </w:tabs>
      </w:pPr>
      <w:hyperlink w:anchor="_Toc32255" w:history="1">
        <w:r>
          <w:rPr>
            <w:rFonts w:ascii="仿宋" w:eastAsia="仿宋" w:hAnsi="仿宋" w:cs="仿宋" w:hint="eastAsia"/>
            <w:lang w:eastAsia="zh-CN"/>
          </w:rPr>
          <w:t>(二)、市场定位与竞争分析</w:t>
        </w:r>
        <w:r>
          <w:tab/>
        </w:r>
        <w:r>
          <w:fldChar w:fldCharType="begin"/>
        </w:r>
        <w:r>
          <w:instrText xml:space="preserve"> PAGEREF _Toc32255 \h </w:instrText>
        </w:r>
        <w:r>
          <w:fldChar w:fldCharType="separate"/>
        </w:r>
        <w:r>
          <w:t>58</w:t>
        </w:r>
        <w:r>
          <w:fldChar w:fldCharType="end"/>
        </w:r>
      </w:hyperlink>
    </w:p>
    <w:p>
      <w:pPr>
        <w:pStyle w:val="TOC2"/>
        <w:tabs>
          <w:tab w:val="right" w:leader="dot" w:pos="8306"/>
        </w:tabs>
      </w:pPr>
      <w:hyperlink w:anchor="_Toc21872" w:history="1">
        <w:r>
          <w:rPr>
            <w:rFonts w:ascii="仿宋" w:eastAsia="仿宋" w:hAnsi="仿宋" w:cs="仿宋" w:hint="eastAsia"/>
            <w:lang w:eastAsia="zh-CN"/>
          </w:rPr>
          <w:t>(三)、营销渠道与策略</w:t>
        </w:r>
        <w:r>
          <w:tab/>
        </w:r>
        <w:r>
          <w:fldChar w:fldCharType="begin"/>
        </w:r>
        <w:r>
          <w:instrText xml:space="preserve"> PAGEREF _Toc21872 \h </w:instrText>
        </w:r>
        <w:r>
          <w:fldChar w:fldCharType="separate"/>
        </w:r>
        <w:r>
          <w:t>59</w:t>
        </w:r>
        <w:r>
          <w:fldChar w:fldCharType="end"/>
        </w:r>
      </w:hyperlink>
    </w:p>
    <w:p>
      <w:pPr>
        <w:pStyle w:val="TOC2"/>
        <w:tabs>
          <w:tab w:val="right" w:leader="dot" w:pos="8306"/>
        </w:tabs>
      </w:pPr>
      <w:hyperlink w:anchor="_Toc3229" w:history="1">
        <w:r>
          <w:rPr>
            <w:rFonts w:ascii="仿宋" w:eastAsia="仿宋" w:hAnsi="仿宋" w:cs="仿宋" w:hint="eastAsia"/>
            <w:lang w:eastAsia="zh-CN"/>
          </w:rPr>
          <w:t>(四)、推广与宣传活动</w:t>
        </w:r>
        <w:r>
          <w:tab/>
        </w:r>
        <w:r>
          <w:fldChar w:fldCharType="begin"/>
        </w:r>
        <w:r>
          <w:instrText xml:space="preserve"> PAGEREF _Toc3229 \h </w:instrText>
        </w:r>
        <w:r>
          <w:fldChar w:fldCharType="separate"/>
        </w:r>
        <w:r>
          <w:t>60</w:t>
        </w:r>
        <w:r>
          <w:fldChar w:fldCharType="end"/>
        </w:r>
      </w:hyperlink>
    </w:p>
    <w:p>
      <w:pPr>
        <w:pStyle w:val="TOC1"/>
        <w:tabs>
          <w:tab w:val="right" w:leader="dot" w:pos="8306"/>
        </w:tabs>
      </w:pPr>
      <w:hyperlink w:anchor="_Toc26631" w:history="1">
        <w:r>
          <w:rPr>
            <w:rFonts w:ascii="仿宋" w:eastAsia="仿宋" w:hAnsi="仿宋" w:cs="仿宋" w:hint="eastAsia"/>
            <w:lang w:eastAsia="zh-CN"/>
          </w:rPr>
          <w:t>十五、执行机构项目变更管理</w:t>
        </w:r>
        <w:r>
          <w:tab/>
        </w:r>
        <w:r>
          <w:fldChar w:fldCharType="begin"/>
        </w:r>
        <w:r>
          <w:instrText xml:space="preserve"> PAGEREF _Toc26631 \h </w:instrText>
        </w:r>
        <w:r>
          <w:fldChar w:fldCharType="separate"/>
        </w:r>
        <w:r>
          <w:t>66</w:t>
        </w:r>
        <w:r>
          <w:fldChar w:fldCharType="end"/>
        </w:r>
      </w:hyperlink>
    </w:p>
    <w:p>
      <w:pPr>
        <w:pStyle w:val="TOC2"/>
        <w:tabs>
          <w:tab w:val="right" w:leader="dot" w:pos="8306"/>
        </w:tabs>
      </w:pPr>
      <w:hyperlink w:anchor="_Toc26279" w:history="1">
        <w:r>
          <w:rPr>
            <w:rFonts w:ascii="仿宋" w:eastAsia="仿宋" w:hAnsi="仿宋" w:cs="仿宋" w:hint="eastAsia"/>
            <w:lang w:eastAsia="zh-CN"/>
          </w:rPr>
          <w:t>(一)、变更申请与评估</w:t>
        </w:r>
        <w:r>
          <w:tab/>
        </w:r>
        <w:r>
          <w:fldChar w:fldCharType="begin"/>
        </w:r>
        <w:r>
          <w:instrText xml:space="preserve"> PAGEREF _Toc26279 \h </w:instrText>
        </w:r>
        <w:r>
          <w:fldChar w:fldCharType="separate"/>
        </w:r>
        <w:r>
          <w:t>66</w:t>
        </w:r>
        <w:r>
          <w:fldChar w:fldCharType="end"/>
        </w:r>
      </w:hyperlink>
    </w:p>
    <w:p>
      <w:pPr>
        <w:pStyle w:val="TOC2"/>
        <w:tabs>
          <w:tab w:val="right" w:leader="dot" w:pos="8306"/>
        </w:tabs>
      </w:pPr>
      <w:hyperlink w:anchor="_Toc15647" w:history="1">
        <w:r>
          <w:rPr>
            <w:rFonts w:ascii="仿宋" w:eastAsia="仿宋" w:hAnsi="仿宋" w:cs="仿宋" w:hint="eastAsia"/>
            <w:lang w:eastAsia="zh-CN"/>
          </w:rPr>
          <w:t>(二)、变更实施与控制</w:t>
        </w:r>
        <w:r>
          <w:tab/>
        </w:r>
        <w:r>
          <w:fldChar w:fldCharType="begin"/>
        </w:r>
        <w:r>
          <w:instrText xml:space="preserve"> PAGEREF _Toc15647 \h </w:instrText>
        </w:r>
        <w:r>
          <w:fldChar w:fldCharType="separate"/>
        </w:r>
        <w:r>
          <w:t>66</w:t>
        </w:r>
        <w:r>
          <w:fldChar w:fldCharType="end"/>
        </w:r>
      </w:hyperlink>
    </w:p>
    <w:p>
      <w:pPr>
        <w:pStyle w:val="TOC1"/>
        <w:tabs>
          <w:tab w:val="right" w:leader="dot" w:pos="8306"/>
        </w:tabs>
      </w:pPr>
      <w:hyperlink w:anchor="_Toc29656" w:history="1">
        <w:r>
          <w:rPr>
            <w:rFonts w:ascii="仿宋" w:eastAsia="仿宋" w:hAnsi="仿宋" w:cs="仿宋" w:hint="eastAsia"/>
            <w:lang w:eastAsia="zh-CN"/>
          </w:rPr>
          <w:t>十六、风险识别与分类</w:t>
        </w:r>
        <w:r>
          <w:tab/>
        </w:r>
        <w:r>
          <w:fldChar w:fldCharType="begin"/>
        </w:r>
        <w:r>
          <w:instrText xml:space="preserve"> PAGEREF _Toc29656 \h </w:instrText>
        </w:r>
        <w:r>
          <w:fldChar w:fldCharType="separate"/>
        </w:r>
        <w:r>
          <w:t>67</w:t>
        </w:r>
        <w:r>
          <w:fldChar w:fldCharType="end"/>
        </w:r>
      </w:hyperlink>
    </w:p>
    <w:p>
      <w:pPr>
        <w:pStyle w:val="TOC2"/>
        <w:tabs>
          <w:tab w:val="right" w:leader="dot" w:pos="8306"/>
        </w:tabs>
      </w:pPr>
      <w:hyperlink w:anchor="_Toc19901" w:history="1">
        <w:r>
          <w:rPr>
            <w:rFonts w:ascii="仿宋" w:eastAsia="仿宋" w:hAnsi="仿宋" w:cs="仿宋" w:hint="eastAsia"/>
            <w:lang w:eastAsia="zh-CN"/>
          </w:rPr>
          <w:t>(一)、风险识别</w:t>
        </w:r>
        <w:r>
          <w:tab/>
        </w:r>
        <w:r>
          <w:fldChar w:fldCharType="begin"/>
        </w:r>
        <w:r>
          <w:instrText xml:space="preserve"> PAGEREF _Toc19901 \h </w:instrText>
        </w:r>
        <w:r>
          <w:fldChar w:fldCharType="separate"/>
        </w:r>
        <w:r>
          <w:t>67</w:t>
        </w:r>
        <w:r>
          <w:fldChar w:fldCharType="end"/>
        </w:r>
      </w:hyperlink>
    </w:p>
    <w:p>
      <w:pPr>
        <w:pStyle w:val="TOC2"/>
        <w:tabs>
          <w:tab w:val="right" w:leader="dot" w:pos="8306"/>
        </w:tabs>
      </w:pPr>
      <w:hyperlink w:anchor="_Toc144" w:history="1">
        <w:r>
          <w:rPr>
            <w:rFonts w:ascii="仿宋" w:eastAsia="仿宋" w:hAnsi="仿宋" w:cs="仿宋" w:hint="eastAsia"/>
            <w:lang w:eastAsia="zh-CN"/>
          </w:rPr>
          <w:t>(二)、风险分类</w:t>
        </w:r>
        <w:r>
          <w:tab/>
        </w:r>
        <w:r>
          <w:fldChar w:fldCharType="begin"/>
        </w:r>
        <w:r>
          <w:instrText xml:space="preserve"> PAGEREF _Toc144 \h </w:instrText>
        </w:r>
        <w:r>
          <w:fldChar w:fldCharType="separate"/>
        </w:r>
        <w:r>
          <w:t>68</w:t>
        </w:r>
        <w:r>
          <w:fldChar w:fldCharType="end"/>
        </w:r>
      </w:hyperlink>
    </w:p>
    <w:p>
      <w:pPr>
        <w:pStyle w:val="TOC1"/>
        <w:tabs>
          <w:tab w:val="right" w:leader="dot" w:pos="8306"/>
        </w:tabs>
      </w:pPr>
      <w:hyperlink w:anchor="_Toc13950" w:history="1">
        <w:r>
          <w:rPr>
            <w:rFonts w:ascii="仿宋" w:eastAsia="仿宋" w:hAnsi="仿宋" w:cs="仿宋" w:hint="eastAsia"/>
            <w:lang w:eastAsia="zh-CN"/>
          </w:rPr>
          <w:t>十七、执行机构项目工程方案分析</w:t>
        </w:r>
        <w:r>
          <w:tab/>
        </w:r>
        <w:r>
          <w:fldChar w:fldCharType="begin"/>
        </w:r>
        <w:r>
          <w:instrText xml:space="preserve"> PAGEREF _Toc13950 \h </w:instrText>
        </w:r>
        <w:r>
          <w:fldChar w:fldCharType="separate"/>
        </w:r>
        <w:r>
          <w:t>70</w:t>
        </w:r>
        <w:r>
          <w:fldChar w:fldCharType="end"/>
        </w:r>
      </w:hyperlink>
    </w:p>
    <w:p>
      <w:pPr>
        <w:pStyle w:val="TOC2"/>
        <w:tabs>
          <w:tab w:val="right" w:leader="dot" w:pos="8306"/>
        </w:tabs>
      </w:pPr>
      <w:hyperlink w:anchor="_Toc14770" w:history="1">
        <w:r>
          <w:rPr>
            <w:rFonts w:ascii="仿宋" w:eastAsia="仿宋" w:hAnsi="仿宋" w:cs="仿宋" w:hint="eastAsia"/>
            <w:lang w:eastAsia="zh-CN"/>
          </w:rPr>
          <w:t>(一)、建筑工程设计原则</w:t>
        </w:r>
        <w:r>
          <w:tab/>
        </w:r>
        <w:r>
          <w:fldChar w:fldCharType="begin"/>
        </w:r>
        <w:r>
          <w:instrText xml:space="preserve"> PAGEREF _Toc14770 \h </w:instrText>
        </w:r>
        <w:r>
          <w:fldChar w:fldCharType="separate"/>
        </w:r>
        <w:r>
          <w:t>70</w:t>
        </w:r>
        <w:r>
          <w:fldChar w:fldCharType="end"/>
        </w:r>
      </w:hyperlink>
    </w:p>
    <w:p>
      <w:pPr>
        <w:pStyle w:val="TOC2"/>
        <w:tabs>
          <w:tab w:val="right" w:leader="dot" w:pos="8306"/>
        </w:tabs>
      </w:pPr>
      <w:hyperlink w:anchor="_Toc20621" w:history="1">
        <w:r>
          <w:rPr>
            <w:rFonts w:ascii="仿宋" w:eastAsia="仿宋" w:hAnsi="仿宋" w:cs="仿宋" w:hint="eastAsia"/>
            <w:lang w:eastAsia="zh-CN"/>
          </w:rPr>
          <w:t>(二)、土建工程建设指标</w:t>
        </w:r>
        <w:r>
          <w:tab/>
        </w:r>
        <w:r>
          <w:fldChar w:fldCharType="begin"/>
        </w:r>
        <w:r>
          <w:instrText xml:space="preserve"> PAGEREF _Toc20621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21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648"/>
      <w:r>
        <w:rPr>
          <w:rFonts w:ascii="仿宋" w:eastAsia="仿宋" w:hAnsi="仿宋" w:cs="仿宋" w:hint="eastAsia"/>
          <w:sz w:val="28"/>
          <w:lang w:eastAsia="zh-CN"/>
        </w:rPr>
        <w:t>一、执行机构项目选址可行性分析</w:t>
      </w:r>
      <w:bookmarkEnd w:id="2"/>
    </w:p>
    <w:p>
      <w:pPr>
        <w:pStyle w:val="Heading2"/>
        <w:rPr>
          <w:rFonts w:ascii="仿宋" w:eastAsia="仿宋" w:hAnsi="仿宋" w:cs="仿宋" w:hint="eastAsia"/>
          <w:lang w:eastAsia="zh-CN"/>
        </w:rPr>
      </w:pPr>
      <w:bookmarkStart w:id="3" w:name="_Toc28002"/>
      <w:r>
        <w:rPr>
          <w:rFonts w:ascii="仿宋" w:eastAsia="仿宋" w:hAnsi="仿宋" w:cs="仿宋" w:hint="eastAsia"/>
          <w:lang w:eastAsia="zh-CN"/>
        </w:rPr>
        <w:t>(一)、执行机构项目选址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该执行机构项目选址位于XX省XX市XX区XXX街道</w:t>
      </w:r>
    </w:p>
    <w:p>
      <w:pPr>
        <w:pStyle w:val="Heading2"/>
        <w:ind w:firstLine="560" w:firstLineChars="200"/>
        <w:rPr>
          <w:rFonts w:ascii="仿宋" w:eastAsia="仿宋" w:hAnsi="仿宋" w:cs="仿宋" w:hint="eastAsia"/>
          <w:sz w:val="28"/>
          <w:lang w:eastAsia="zh-CN"/>
        </w:rPr>
      </w:pPr>
      <w:bookmarkStart w:id="4" w:name="_Toc848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执行机构项目的征地面积将根据执行机构项目的实际规模和需求进行精确规划。具体面积XXX平方米，旨在确保执行机构项目不仅能够满足当前的发展需求，还能够预留空间以适应未来的扩展。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净用地面积是在征地面积基础上去除不可利用面积后的实际可开发用地。具体面积XXX平方米，考虑到环保、交通、安全等多方面因素，以确保执行机构项目在整体利用效率上达到最优。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执行机构项目计划建设的建筑总规模具体面积XXX平方米。这一规模的确定综合考虑了执行机构项目的性质、规模，以及城市规划的相关要求，确保建筑布局与周边环境协调一致。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绿地率是执行机构项目用地中被规划为绿地的比例。具体面积XXX平方米，旨在通过合理规划绿地，改善执行机构项目周边环境，提升居民生活质量，并符合城市整体绿化规划。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容积率是用地上可以建设的建筑总体积与用地面积之比。具体面积XXX，通过合理的容积率规划，确保执行机构项目建筑规模与周边环境和谐共生。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确保执行机构项目选址与当地城市规划相一致，具体面积XXX平方米。通过与城市规划部门深入沟通，确保执行机构项目不仅符合城市的整体发展方向，还能够融入城市的发展布局，为城市的长远发展贡献力量。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执行机构项目选址符合当地产业政策，具体面积XXX平方米。这包括执行机构项目对当地经济的促进作用，以及对相关产业的带动效应，确保执行机构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用地总体要求必须符合环保和可持续发展的原则，具体面积XXX平方米。通过采用绿色建筑设计、节能减排等措施，确保执行机构项目在建设和运营过程中对环境的影响最小化，达到可持续发展的要求。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确保执行机构项目选址具备必要的公共设施配套，具体面积XXX平方米。这包括交通便利性、教育、医疗等基础设施，以提高居民生活品质，使得执行机构项目选址更具吸引力。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考虑用地总体要求对当地社会稳定性的影响，具体面积XXX平方米。通过深入了解当地社区反馈，确保执行机构项目的选址和建设过程对当地社会和谐稳定产生积极作用。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执行机构项目选址不仅符合法规和规划，还在实际操作中具有可行性。这一全面规划将为执行机构项目的成功实施提供坚实的基础，确保执行机构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97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执行机构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执行机构项目的设备规划和空间设计中，我们将采取灵活设备布局的措施。设备布局将根据实际需求进行灵活设计，避免不必要的浪费。通过合理规划设备摆放位置，我们将提高设备的利用率，减少设备间距，以确保执行机构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执行机构项目内部引入共享设施的概念，例如共享会议室、办公区等。通过这种方式，我们可以减少对资源的重复建设，提高资源共享效率，从而减小执行机构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644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执行机构项目的总图布置中，我们将不同功能区域进行明确的规划，以最大程度满足执行机构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998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执行机构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执行机构项目对环境的影响是综合评价的重要因素之一。我们将详细考虑选址周边的自然环境、生态保护区、水源地等情况，确保执行机构项目的建设和运营对环境影响最小化，并符合当地的环保法规标准。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对选址的评价还需充分考虑当地政府的产业政策和法规。我们将详细了解执行机构项目所在地的相关政策，确保执行机构项目的规划和运营与当地法规相符，降低不必要的法律风险。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考虑到社会稳定性对企业运营的重要性，我们将评估选址地区的社会安全情况、劳工关系、社区反馈等方面，以确保执行机构项目的建设和运营不会受到社会稳定性的负面影响。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最后，我们将综合考虑用地成本，包括土地购置费用、土地开发成本等。通过对用地成本的详细评估，我们能够做出更为精确的经济效益分析，为执行机构项目的投资决策提供有力支持。</w:t>
      </w:r>
    </w:p>
    <w:p>
      <w:pPr>
        <w:pStyle w:val="Heading1"/>
        <w:ind w:firstLine="560" w:firstLineChars="200"/>
        <w:rPr>
          <w:rFonts w:ascii="仿宋" w:eastAsia="仿宋" w:hAnsi="仿宋" w:cs="仿宋" w:hint="eastAsia"/>
          <w:sz w:val="28"/>
          <w:lang w:eastAsia="zh-CN"/>
        </w:rPr>
      </w:pPr>
      <w:bookmarkStart w:id="8" w:name="_Toc20626"/>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0400"/>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执行机构项目的技术管理特点体现在其创新导向。通过引入最先进的技术趋势和解决方案，执行机构项目致力于提升科技含量、提高质量和效率水平。这意味着我们将采用最新的工具和方法，确保执行机构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执行机构项目技术管理的显著特征。通过整合不同领域的技术资源，我们实现了跨学科的协同工作。这有助于优化技术架构，提高整体效能。此外，整合性策略还促进了不同技术团队之间的紧密沟通和高效合作，确保执行机构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执行机构项目所采用的技术。通过不断优化技术方案，执行机构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执行机构项目团队将在执行机构项目初期识别可能的技术风险，并采取相应的预防和应对措施。通过建立健全的风险评估机制，执行机构项目能够在实施过程中及时发现并解决潜在的技术问题，保障执行机构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执行机构项目中，技术将成为执行机构项目成功的有力支持。这一深度剖析揭示了技术管理在执行机构项目实施中的关键作用，为执行机构项目的技术基础奠定了坚实的基础。</w:t>
      </w:r>
    </w:p>
    <w:p>
      <w:pPr>
        <w:pStyle w:val="Heading2"/>
        <w:ind w:firstLine="560" w:firstLineChars="200"/>
        <w:rPr>
          <w:rFonts w:ascii="仿宋" w:eastAsia="仿宋" w:hAnsi="仿宋" w:cs="仿宋" w:hint="eastAsia"/>
          <w:sz w:val="28"/>
          <w:lang w:eastAsia="zh-CN"/>
        </w:rPr>
      </w:pPr>
      <w:bookmarkStart w:id="10" w:name="_Toc16273"/>
      <w:r>
        <w:rPr>
          <w:rFonts w:ascii="仿宋" w:eastAsia="仿宋" w:hAnsi="仿宋" w:cs="仿宋" w:hint="eastAsia"/>
          <w:sz w:val="28"/>
          <w:lang w:eastAsia="zh-CN"/>
        </w:rPr>
        <w:t>(二)、执行机构项目工艺技术设计方案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执行机构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执行机构项目将严格按照相关行业规范要求进行组织。通过有效控制产品质量，执行机构项目将致力于为顾客提供优质的执行机构项目产品和良好的服务。这体现了执行机构项目对于生产活动合规性和质量标准的高度重视，为执行机构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执行机构项目注重生态效益和清洁生产原则。执行机构项目建设将紧密结合地方特色经济发展，与社会经济发展规划和区域环境保护规划方案相协调一致。通过与当地区域自然生态系统的结合，执行机构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执行机构项目产品具有多样化的客户需求和个性化的特点。因此，执行机构项目产品规格品种多样，且单批生产数量较小。为满足这一特点，执行机构项目承办单位将建设先进的柔性制造生产线。通过广泛应用柔性制造技术，执行机构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执行机构项目采用的技术具有较高的技术含量和自动化水平，处于国内先进水平。这一技术选用不仅体现了对生产效率、质量和环境友好性的高标准要求，同时为执行机构项目的可持续发展奠定了坚实的基础。</w:t>
      </w:r>
    </w:p>
    <w:p>
      <w:pPr>
        <w:pStyle w:val="Heading2"/>
        <w:ind w:firstLine="560" w:firstLineChars="200"/>
        <w:rPr>
          <w:rFonts w:ascii="仿宋" w:eastAsia="仿宋" w:hAnsi="仿宋" w:cs="仿宋" w:hint="eastAsia"/>
          <w:sz w:val="28"/>
          <w:lang w:eastAsia="zh-CN"/>
        </w:rPr>
      </w:pPr>
      <w:bookmarkStart w:id="11" w:name="_Toc816"/>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为确保执行机构项目的高效生产和技术实施，我们制定了一套精心设计的设备选型方案，以满足执行机构项目生产、质量和环保的要求。该方案的主要特点如下：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执行机构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针对执行机构项目产品的多样性和小批量生产的特点，我们将建设柔性制造生产线。通过在设备选型中考虑柔性制造技术，可以灵活应对不同产品规格和生产需求，实现生产线的高度灵活性和适应性。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1708"/>
      <w:r>
        <w:rPr>
          <w:rFonts w:ascii="仿宋" w:eastAsia="仿宋" w:hAnsi="仿宋" w:cs="仿宋" w:hint="eastAsia"/>
          <w:sz w:val="28"/>
          <w:lang w:eastAsia="zh-CN"/>
        </w:rPr>
        <w:t>三、执行机构项目文档管理</w:t>
      </w:r>
      <w:bookmarkEnd w:id="12"/>
    </w:p>
    <w:p>
      <w:pPr>
        <w:pStyle w:val="Heading2"/>
        <w:rPr>
          <w:rFonts w:ascii="仿宋" w:eastAsia="仿宋" w:hAnsi="仿宋" w:cs="仿宋" w:hint="eastAsia"/>
          <w:lang w:eastAsia="zh-CN"/>
        </w:rPr>
      </w:pPr>
      <w:bookmarkStart w:id="13" w:name="_Toc74"/>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执行机构项目高度重视文档的质量和准确性，以支持执行机构项目的各项活动和决策。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执行机构项目文档的编制始于执行机构项目计划的初期，我们制定了详细的文档编制计划，明确了每个文档的内容、格式和编写责任人。在执行机构项目启动阶段，我们首先编制了执行机构项目章程，明确定义了执行机构项目的目标、范围、风险等关键要素。随后，执行机构项目团队根据计划陆续编制了需求文档、设计文档、测试文档等各类文档，确保执行机构项目的每个阶段都有清晰的文档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执行机构项目管理中的重要环节，旨在确保执行机构项目文档符合质量标准和执行机构项目需求。在执行机构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除了内部审查，我们还进行了外部审查，邀请执行机构项目相关利益方和专业领域的专家对文档进行独立审查。这有助于获取更全面、客观的反馈，确保执行机构项目文档不仅符合内部标准，也满足外部需求。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执行机构项目在文档编制与审查方面建立了严格的管理机制，通过规范的流程和多维度的审查，确保执行机构项目文档的质量、准确性和可靠性，为执行机构项目的顺利推进提供了有力支持。</w:t>
      </w:r>
    </w:p>
    <w:p>
      <w:pPr>
        <w:pStyle w:val="Heading2"/>
        <w:ind w:firstLine="560" w:firstLineChars="200"/>
        <w:rPr>
          <w:rFonts w:ascii="仿宋" w:eastAsia="仿宋" w:hAnsi="仿宋" w:cs="仿宋" w:hint="eastAsia"/>
          <w:sz w:val="28"/>
          <w:lang w:eastAsia="zh-CN"/>
        </w:rPr>
      </w:pPr>
      <w:bookmarkStart w:id="14" w:name="_Toc15034"/>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在执行机构项目中，我们致力于优化文档发布与分发过程，以确保信息的高效传递和团队间协作的顺畅进行。以下是我们采取的关键优化策略：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我们通过多渠道发布文档，包括电子邮件、执行机构项目管理平台、内部网站等，以满足不同团队成员的偏好和需求。多渠道发布确保了信息的全面覆盖。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我们采用了精细的权限控制，确保只有授权人员可以访问敏感信息。这种安全措施保护了执行机构项目文档的机密性，防止了未经授权的信息泄露。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5122"/>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文档存档与归档是执行机构项目生命周期中一个至关重要的环节，直接关系到执行机构项目信息的长期保存和历史记录的完整性。在执行机构项目中，我们实施了一系列有效的文档存档与归档管理策略：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6472"/>
      <w:r>
        <w:rPr>
          <w:rFonts w:ascii="仿宋" w:eastAsia="仿宋" w:hAnsi="仿宋" w:cs="仿宋" w:hint="eastAsia"/>
          <w:sz w:val="28"/>
          <w:lang w:eastAsia="zh-CN"/>
        </w:rPr>
        <w:t>四、执行机构项目概论</w:t>
      </w:r>
      <w:bookmarkEnd w:id="16"/>
    </w:p>
    <w:p>
      <w:pPr>
        <w:pStyle w:val="Heading2"/>
        <w:rPr>
          <w:rFonts w:ascii="仿宋" w:eastAsia="仿宋" w:hAnsi="仿宋" w:cs="仿宋" w:hint="eastAsia"/>
          <w:lang w:eastAsia="zh-CN"/>
        </w:rPr>
      </w:pPr>
      <w:bookmarkStart w:id="17" w:name="_Toc22106"/>
      <w:r>
        <w:rPr>
          <w:rFonts w:ascii="仿宋" w:eastAsia="仿宋" w:hAnsi="仿宋" w:cs="仿宋" w:hint="eastAsia"/>
          <w:lang w:eastAsia="zh-CN"/>
        </w:rPr>
        <w:t>(一)、执行机构项目概况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执行机构项目的起源追溯至对市场的深入洞察。市场的不断演变与变革为执行机构项目提供了难得的机遇。当前市场存在的需求缺口和变革的大环境共同构成了执行机构项目的背景。这个执行机构项目旨在充分利用市场机遇，填补行业中尚未满足的需求，为客户提供全新的解决方案。市场的变革和需求的增长使得这个执行机构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执行机构项目名称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执行机构项目正式命名为执行机构。这个名称不仅仅是一个标识，更代表了执行机构项目的核心理念和愿景。它蕴含着执行机构项目所要解决问题的关键字，具有强烈的表达和辨识度，为执行机构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执行机构项目目标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执行机构项目的核心目标是提供一种全新、高效的解决方案，满足客户日益增长的需求。执行机构项目追求的不仅仅是满足市场需求，更是在市场中获得卓越的竞争优势。通过不断提升产品或服务的质量和创新水平，执行机构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执行机构项目范围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执行机构项目全面涵盖了产品研发、制造、市场推广和售后服务，确保从产品设计到最终用户体验的全方位关注。这一全面的执行机构项目范围是为了确保执行机构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执行机构项目时间表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执行机构项目计划在未来18个月内完成，包括研发、测试、市场试点和正式推出等不同阶段。这个时间表的合理设计是为了确保执行机构项目各个阶段的顺利推进，以便按时交付高质量的成果。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执行机构项目预算</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https://d.book118.com/795212203244011120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执行机构项目规划设计方案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执行机构项目规划设计方案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执行机构项目规划设计方案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执行机构项目规划设计方案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执行机构项目规划设计方案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执行机构项目规划设计方案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执行机构项目规划设计方案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执行机构项目规划设计方案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执行机构项目规划设计方案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执行机构项目规划设计方案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执行机构项目规划设计方案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执行机构项目规划设计方案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执行机构项目规划设计方案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执行机构项目规划设计方案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执行机构项目规划设计方案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执行机构项目规划设计方案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执行机构项目规划设计方案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49204F"/>
    <w:rsid w:val="5749204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521220324401112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2024-02-27T01:34:00Z</dcterms:created>
  <dcterms:modified xsi:type="dcterms:W3CDTF">2024-02-27T01:35:02Z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6DABC5AF768E408A8EC03102A3F8BDFF_11</vt:lpwstr>
  </property>
  <property fmtid="{D5CDD505-2E9C-101B-9397-08002B2CF9AE}" pid="3" name="KSOProductBuildVer">
    <vt:lpwstr>2052-12.1.0.16388</vt:lpwstr>
  </property>
</Properties>
</file>