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 w:history="1">
        <w:r>
          <w:rPr>
            <w:rFonts w:ascii="仿宋" w:eastAsia="仿宋" w:hAnsi="仿宋" w:cs="仿宋" w:hint="eastAsia"/>
            <w:lang w:eastAsia="zh-CN"/>
          </w:rPr>
          <w:t>概论</w:t>
        </w:r>
        <w:r>
          <w:tab/>
        </w:r>
        <w:r>
          <w:fldChar w:fldCharType="begin"/>
        </w:r>
        <w:r>
          <w:instrText xml:space="preserve"> PAGEREF _Toc111 \h </w:instrText>
        </w:r>
        <w:r>
          <w:fldChar w:fldCharType="separate"/>
        </w:r>
        <w:r>
          <w:t>3</w:t>
        </w:r>
        <w:r>
          <w:fldChar w:fldCharType="end"/>
        </w:r>
      </w:hyperlink>
    </w:p>
    <w:p>
      <w:pPr>
        <w:pStyle w:val="TOC1"/>
        <w:tabs>
          <w:tab w:val="right" w:leader="dot" w:pos="8306"/>
        </w:tabs>
      </w:pPr>
      <w:hyperlink w:anchor="_Toc14229" w:history="1">
        <w:r>
          <w:rPr>
            <w:rFonts w:ascii="仿宋" w:eastAsia="仿宋" w:hAnsi="仿宋" w:cs="仿宋" w:hint="eastAsia"/>
            <w:lang w:eastAsia="zh-CN"/>
          </w:rPr>
          <w:t>一、财务管理与成本控制</w:t>
        </w:r>
        <w:r>
          <w:tab/>
        </w:r>
        <w:r>
          <w:fldChar w:fldCharType="begin"/>
        </w:r>
        <w:r>
          <w:instrText xml:space="preserve"> PAGEREF _Toc14229 \h </w:instrText>
        </w:r>
        <w:r>
          <w:fldChar w:fldCharType="separate"/>
        </w:r>
        <w:r>
          <w:t>3</w:t>
        </w:r>
        <w:r>
          <w:fldChar w:fldCharType="end"/>
        </w:r>
      </w:hyperlink>
    </w:p>
    <w:p>
      <w:pPr>
        <w:pStyle w:val="TOC2"/>
        <w:tabs>
          <w:tab w:val="right" w:leader="dot" w:pos="8306"/>
        </w:tabs>
      </w:pPr>
      <w:hyperlink w:anchor="_Toc10478" w:history="1">
        <w:r>
          <w:rPr>
            <w:rFonts w:ascii="仿宋" w:eastAsia="仿宋" w:hAnsi="仿宋" w:cs="仿宋" w:hint="eastAsia"/>
            <w:lang w:eastAsia="zh-CN"/>
          </w:rPr>
          <w:t>(一)、财务管理体系建设</w:t>
        </w:r>
        <w:r>
          <w:tab/>
        </w:r>
        <w:r>
          <w:fldChar w:fldCharType="begin"/>
        </w:r>
        <w:r>
          <w:instrText xml:space="preserve"> PAGEREF _Toc10478 \h </w:instrText>
        </w:r>
        <w:r>
          <w:fldChar w:fldCharType="separate"/>
        </w:r>
        <w:r>
          <w:t>3</w:t>
        </w:r>
        <w:r>
          <w:fldChar w:fldCharType="end"/>
        </w:r>
      </w:hyperlink>
    </w:p>
    <w:p>
      <w:pPr>
        <w:pStyle w:val="TOC2"/>
        <w:tabs>
          <w:tab w:val="right" w:leader="dot" w:pos="8306"/>
        </w:tabs>
      </w:pPr>
      <w:hyperlink w:anchor="_Toc19828" w:history="1">
        <w:r>
          <w:rPr>
            <w:rFonts w:ascii="仿宋" w:eastAsia="仿宋" w:hAnsi="仿宋" w:cs="仿宋" w:hint="eastAsia"/>
            <w:lang w:eastAsia="zh-CN"/>
          </w:rPr>
          <w:t>(二)、成本控制措施</w:t>
        </w:r>
        <w:r>
          <w:tab/>
        </w:r>
        <w:r>
          <w:fldChar w:fldCharType="begin"/>
        </w:r>
        <w:r>
          <w:instrText xml:space="preserve"> PAGEREF _Toc19828 \h </w:instrText>
        </w:r>
        <w:r>
          <w:fldChar w:fldCharType="separate"/>
        </w:r>
        <w:r>
          <w:t>4</w:t>
        </w:r>
        <w:r>
          <w:fldChar w:fldCharType="end"/>
        </w:r>
      </w:hyperlink>
    </w:p>
    <w:p>
      <w:pPr>
        <w:pStyle w:val="TOC1"/>
        <w:tabs>
          <w:tab w:val="right" w:leader="dot" w:pos="8306"/>
        </w:tabs>
      </w:pPr>
      <w:hyperlink w:anchor="_Toc32609" w:history="1">
        <w:r>
          <w:rPr>
            <w:rFonts w:ascii="仿宋" w:eastAsia="仿宋" w:hAnsi="仿宋" w:cs="仿宋" w:hint="eastAsia"/>
            <w:lang w:eastAsia="zh-CN"/>
          </w:rPr>
          <w:t>二、项目监理与质量保证</w:t>
        </w:r>
        <w:r>
          <w:tab/>
        </w:r>
        <w:r>
          <w:fldChar w:fldCharType="begin"/>
        </w:r>
        <w:r>
          <w:instrText xml:space="preserve"> PAGEREF _Toc32609 \h </w:instrText>
        </w:r>
        <w:r>
          <w:fldChar w:fldCharType="separate"/>
        </w:r>
        <w:r>
          <w:t>5</w:t>
        </w:r>
        <w:r>
          <w:fldChar w:fldCharType="end"/>
        </w:r>
      </w:hyperlink>
    </w:p>
    <w:p>
      <w:pPr>
        <w:pStyle w:val="TOC2"/>
        <w:tabs>
          <w:tab w:val="right" w:leader="dot" w:pos="8306"/>
        </w:tabs>
      </w:pPr>
      <w:hyperlink w:anchor="_Toc12174" w:history="1">
        <w:r>
          <w:rPr>
            <w:rFonts w:ascii="仿宋" w:eastAsia="仿宋" w:hAnsi="仿宋" w:cs="仿宋" w:hint="eastAsia"/>
            <w:lang w:eastAsia="zh-CN"/>
          </w:rPr>
          <w:t>(一)、监理体系构建</w:t>
        </w:r>
        <w:r>
          <w:tab/>
        </w:r>
        <w:r>
          <w:fldChar w:fldCharType="begin"/>
        </w:r>
        <w:r>
          <w:instrText xml:space="preserve"> PAGEREF _Toc12174 \h </w:instrText>
        </w:r>
        <w:r>
          <w:fldChar w:fldCharType="separate"/>
        </w:r>
        <w:r>
          <w:t>5</w:t>
        </w:r>
        <w:r>
          <w:fldChar w:fldCharType="end"/>
        </w:r>
      </w:hyperlink>
    </w:p>
    <w:p>
      <w:pPr>
        <w:pStyle w:val="TOC2"/>
        <w:tabs>
          <w:tab w:val="right" w:leader="dot" w:pos="8306"/>
        </w:tabs>
      </w:pPr>
      <w:hyperlink w:anchor="_Toc8152" w:history="1">
        <w:r>
          <w:rPr>
            <w:rFonts w:ascii="仿宋" w:eastAsia="仿宋" w:hAnsi="仿宋" w:cs="仿宋" w:hint="eastAsia"/>
            <w:lang w:eastAsia="zh-CN"/>
          </w:rPr>
          <w:t>(二)、质量保证体系实施</w:t>
        </w:r>
        <w:r>
          <w:tab/>
        </w:r>
        <w:r>
          <w:fldChar w:fldCharType="begin"/>
        </w:r>
        <w:r>
          <w:instrText xml:space="preserve"> PAGEREF _Toc8152 \h </w:instrText>
        </w:r>
        <w:r>
          <w:fldChar w:fldCharType="separate"/>
        </w:r>
        <w:r>
          <w:t>6</w:t>
        </w:r>
        <w:r>
          <w:fldChar w:fldCharType="end"/>
        </w:r>
      </w:hyperlink>
    </w:p>
    <w:p>
      <w:pPr>
        <w:pStyle w:val="TOC2"/>
        <w:tabs>
          <w:tab w:val="right" w:leader="dot" w:pos="8306"/>
        </w:tabs>
      </w:pPr>
      <w:hyperlink w:anchor="_Toc5239" w:history="1">
        <w:r>
          <w:rPr>
            <w:rFonts w:ascii="仿宋" w:eastAsia="仿宋" w:hAnsi="仿宋" w:cs="仿宋" w:hint="eastAsia"/>
            <w:lang w:eastAsia="zh-CN"/>
          </w:rPr>
          <w:t>(三)、监理与质量控制流程</w:t>
        </w:r>
        <w:r>
          <w:tab/>
        </w:r>
        <w:r>
          <w:fldChar w:fldCharType="begin"/>
        </w:r>
        <w:r>
          <w:instrText xml:space="preserve"> PAGEREF _Toc5239 \h </w:instrText>
        </w:r>
        <w:r>
          <w:fldChar w:fldCharType="separate"/>
        </w:r>
        <w:r>
          <w:t>7</w:t>
        </w:r>
        <w:r>
          <w:fldChar w:fldCharType="end"/>
        </w:r>
      </w:hyperlink>
    </w:p>
    <w:p>
      <w:pPr>
        <w:pStyle w:val="TOC1"/>
        <w:tabs>
          <w:tab w:val="right" w:leader="dot" w:pos="8306"/>
        </w:tabs>
      </w:pPr>
      <w:hyperlink w:anchor="_Toc20053" w:history="1">
        <w:r>
          <w:rPr>
            <w:rFonts w:ascii="仿宋" w:eastAsia="仿宋" w:hAnsi="仿宋" w:cs="仿宋" w:hint="eastAsia"/>
            <w:lang w:eastAsia="zh-CN"/>
          </w:rPr>
          <w:t>三、项目选址研究</w:t>
        </w:r>
        <w:r>
          <w:tab/>
        </w:r>
        <w:r>
          <w:fldChar w:fldCharType="begin"/>
        </w:r>
        <w:r>
          <w:instrText xml:space="preserve"> PAGEREF _Toc20053 \h </w:instrText>
        </w:r>
        <w:r>
          <w:fldChar w:fldCharType="separate"/>
        </w:r>
        <w:r>
          <w:t>7</w:t>
        </w:r>
        <w:r>
          <w:fldChar w:fldCharType="end"/>
        </w:r>
      </w:hyperlink>
    </w:p>
    <w:p>
      <w:pPr>
        <w:pStyle w:val="TOC2"/>
        <w:tabs>
          <w:tab w:val="right" w:leader="dot" w:pos="8306"/>
        </w:tabs>
      </w:pPr>
      <w:hyperlink w:anchor="_Toc24826" w:history="1">
        <w:r>
          <w:rPr>
            <w:rFonts w:ascii="仿宋" w:eastAsia="仿宋" w:hAnsi="仿宋" w:cs="仿宋" w:hint="eastAsia"/>
            <w:lang w:eastAsia="zh-CN"/>
          </w:rPr>
          <w:t>(一)、项目选址原则</w:t>
        </w:r>
        <w:r>
          <w:tab/>
        </w:r>
        <w:r>
          <w:fldChar w:fldCharType="begin"/>
        </w:r>
        <w:r>
          <w:instrText xml:space="preserve"> PAGEREF _Toc24826 \h </w:instrText>
        </w:r>
        <w:r>
          <w:fldChar w:fldCharType="separate"/>
        </w:r>
        <w:r>
          <w:t>7</w:t>
        </w:r>
        <w:r>
          <w:fldChar w:fldCharType="end"/>
        </w:r>
      </w:hyperlink>
    </w:p>
    <w:p>
      <w:pPr>
        <w:pStyle w:val="TOC2"/>
        <w:tabs>
          <w:tab w:val="right" w:leader="dot" w:pos="8306"/>
        </w:tabs>
      </w:pPr>
      <w:hyperlink w:anchor="_Toc4606" w:history="1">
        <w:r>
          <w:rPr>
            <w:rFonts w:ascii="仿宋" w:eastAsia="仿宋" w:hAnsi="仿宋" w:cs="仿宋" w:hint="eastAsia"/>
            <w:lang w:eastAsia="zh-CN"/>
          </w:rPr>
          <w:t>(二)、项目选址</w:t>
        </w:r>
        <w:r>
          <w:tab/>
        </w:r>
        <w:r>
          <w:fldChar w:fldCharType="begin"/>
        </w:r>
        <w:r>
          <w:instrText xml:space="preserve"> PAGEREF _Toc4606 \h </w:instrText>
        </w:r>
        <w:r>
          <w:fldChar w:fldCharType="separate"/>
        </w:r>
        <w:r>
          <w:t>11</w:t>
        </w:r>
        <w:r>
          <w:fldChar w:fldCharType="end"/>
        </w:r>
      </w:hyperlink>
    </w:p>
    <w:p>
      <w:pPr>
        <w:pStyle w:val="TOC2"/>
        <w:tabs>
          <w:tab w:val="right" w:leader="dot" w:pos="8306"/>
        </w:tabs>
      </w:pPr>
      <w:hyperlink w:anchor="_Toc1798" w:history="1">
        <w:r>
          <w:rPr>
            <w:rFonts w:ascii="仿宋" w:eastAsia="仿宋" w:hAnsi="仿宋" w:cs="仿宋" w:hint="eastAsia"/>
            <w:lang w:eastAsia="zh-CN"/>
          </w:rPr>
          <w:t>(三)、建设条件分析</w:t>
        </w:r>
        <w:r>
          <w:tab/>
        </w:r>
        <w:r>
          <w:fldChar w:fldCharType="begin"/>
        </w:r>
        <w:r>
          <w:instrText xml:space="preserve"> PAGEREF _Toc1798 \h </w:instrText>
        </w:r>
        <w:r>
          <w:fldChar w:fldCharType="separate"/>
        </w:r>
        <w:r>
          <w:t>13</w:t>
        </w:r>
        <w:r>
          <w:fldChar w:fldCharType="end"/>
        </w:r>
      </w:hyperlink>
    </w:p>
    <w:p>
      <w:pPr>
        <w:pStyle w:val="TOC2"/>
        <w:tabs>
          <w:tab w:val="right" w:leader="dot" w:pos="8306"/>
        </w:tabs>
      </w:pPr>
      <w:hyperlink w:anchor="_Toc1762" w:history="1">
        <w:r>
          <w:rPr>
            <w:rFonts w:ascii="仿宋" w:eastAsia="仿宋" w:hAnsi="仿宋" w:cs="仿宋" w:hint="eastAsia"/>
            <w:lang w:eastAsia="zh-CN"/>
          </w:rPr>
          <w:t>(四)、用地控制指标</w:t>
        </w:r>
        <w:r>
          <w:tab/>
        </w:r>
        <w:r>
          <w:fldChar w:fldCharType="begin"/>
        </w:r>
        <w:r>
          <w:instrText xml:space="preserve"> PAGEREF _Toc1762 \h </w:instrText>
        </w:r>
        <w:r>
          <w:fldChar w:fldCharType="separate"/>
        </w:r>
        <w:r>
          <w:t>14</w:t>
        </w:r>
        <w:r>
          <w:fldChar w:fldCharType="end"/>
        </w:r>
      </w:hyperlink>
    </w:p>
    <w:p>
      <w:pPr>
        <w:pStyle w:val="TOC2"/>
        <w:tabs>
          <w:tab w:val="right" w:leader="dot" w:pos="8306"/>
        </w:tabs>
      </w:pPr>
      <w:hyperlink w:anchor="_Toc17635" w:history="1">
        <w:r>
          <w:rPr>
            <w:rFonts w:ascii="仿宋" w:eastAsia="仿宋" w:hAnsi="仿宋" w:cs="仿宋" w:hint="eastAsia"/>
            <w:lang w:eastAsia="zh-CN"/>
          </w:rPr>
          <w:t>(五)、地总体要求</w:t>
        </w:r>
        <w:r>
          <w:tab/>
        </w:r>
        <w:r>
          <w:fldChar w:fldCharType="begin"/>
        </w:r>
        <w:r>
          <w:instrText xml:space="preserve"> PAGEREF _Toc17635 \h </w:instrText>
        </w:r>
        <w:r>
          <w:fldChar w:fldCharType="separate"/>
        </w:r>
        <w:r>
          <w:t>15</w:t>
        </w:r>
        <w:r>
          <w:fldChar w:fldCharType="end"/>
        </w:r>
      </w:hyperlink>
    </w:p>
    <w:p>
      <w:pPr>
        <w:pStyle w:val="TOC2"/>
        <w:tabs>
          <w:tab w:val="right" w:leader="dot" w:pos="8306"/>
        </w:tabs>
      </w:pPr>
      <w:hyperlink w:anchor="_Toc722" w:history="1">
        <w:r>
          <w:rPr>
            <w:rFonts w:ascii="仿宋" w:eastAsia="仿宋" w:hAnsi="仿宋" w:cs="仿宋" w:hint="eastAsia"/>
            <w:lang w:eastAsia="zh-CN"/>
          </w:rPr>
          <w:t>(六)、节约用地措施</w:t>
        </w:r>
        <w:r>
          <w:tab/>
        </w:r>
        <w:r>
          <w:fldChar w:fldCharType="begin"/>
        </w:r>
        <w:r>
          <w:instrText xml:space="preserve"> PAGEREF _Toc722 \h </w:instrText>
        </w:r>
        <w:r>
          <w:fldChar w:fldCharType="separate"/>
        </w:r>
        <w:r>
          <w:t>17</w:t>
        </w:r>
        <w:r>
          <w:fldChar w:fldCharType="end"/>
        </w:r>
      </w:hyperlink>
    </w:p>
    <w:p>
      <w:pPr>
        <w:pStyle w:val="TOC2"/>
        <w:tabs>
          <w:tab w:val="right" w:leader="dot" w:pos="8306"/>
        </w:tabs>
      </w:pPr>
      <w:hyperlink w:anchor="_Toc3871" w:history="1">
        <w:r>
          <w:rPr>
            <w:rFonts w:ascii="仿宋" w:eastAsia="仿宋" w:hAnsi="仿宋" w:cs="仿宋" w:hint="eastAsia"/>
            <w:lang w:eastAsia="zh-CN"/>
          </w:rPr>
          <w:t>(七)、选址综合评价</w:t>
        </w:r>
        <w:r>
          <w:tab/>
        </w:r>
        <w:r>
          <w:fldChar w:fldCharType="begin"/>
        </w:r>
        <w:r>
          <w:instrText xml:space="preserve"> PAGEREF _Toc3871 \h </w:instrText>
        </w:r>
        <w:r>
          <w:fldChar w:fldCharType="separate"/>
        </w:r>
        <w:r>
          <w:t>18</w:t>
        </w:r>
        <w:r>
          <w:fldChar w:fldCharType="end"/>
        </w:r>
      </w:hyperlink>
    </w:p>
    <w:p>
      <w:pPr>
        <w:pStyle w:val="TOC1"/>
        <w:tabs>
          <w:tab w:val="right" w:leader="dot" w:pos="8306"/>
        </w:tabs>
      </w:pPr>
      <w:hyperlink w:anchor="_Toc20000" w:history="1">
        <w:r>
          <w:rPr>
            <w:rFonts w:ascii="仿宋" w:eastAsia="仿宋" w:hAnsi="仿宋" w:cs="仿宋" w:hint="eastAsia"/>
            <w:lang w:eastAsia="zh-CN"/>
          </w:rPr>
          <w:t>四、社会影响分析</w:t>
        </w:r>
        <w:r>
          <w:tab/>
        </w:r>
        <w:r>
          <w:fldChar w:fldCharType="begin"/>
        </w:r>
        <w:r>
          <w:instrText xml:space="preserve"> PAGEREF _Toc20000 \h </w:instrText>
        </w:r>
        <w:r>
          <w:fldChar w:fldCharType="separate"/>
        </w:r>
        <w:r>
          <w:t>19</w:t>
        </w:r>
        <w:r>
          <w:fldChar w:fldCharType="end"/>
        </w:r>
      </w:hyperlink>
    </w:p>
    <w:p>
      <w:pPr>
        <w:pStyle w:val="TOC2"/>
        <w:tabs>
          <w:tab w:val="right" w:leader="dot" w:pos="8306"/>
        </w:tabs>
      </w:pPr>
      <w:hyperlink w:anchor="_Toc724" w:history="1">
        <w:r>
          <w:rPr>
            <w:rFonts w:ascii="仿宋" w:eastAsia="仿宋" w:hAnsi="仿宋" w:cs="仿宋" w:hint="eastAsia"/>
            <w:lang w:eastAsia="zh-CN"/>
          </w:rPr>
          <w:t>(一)、社会影响效果分析</w:t>
        </w:r>
        <w:r>
          <w:tab/>
        </w:r>
        <w:r>
          <w:fldChar w:fldCharType="begin"/>
        </w:r>
        <w:r>
          <w:instrText xml:space="preserve"> PAGEREF _Toc724 \h </w:instrText>
        </w:r>
        <w:r>
          <w:fldChar w:fldCharType="separate"/>
        </w:r>
        <w:r>
          <w:t>19</w:t>
        </w:r>
        <w:r>
          <w:fldChar w:fldCharType="end"/>
        </w:r>
      </w:hyperlink>
    </w:p>
    <w:p>
      <w:pPr>
        <w:pStyle w:val="TOC2"/>
        <w:tabs>
          <w:tab w:val="right" w:leader="dot" w:pos="8306"/>
        </w:tabs>
      </w:pPr>
      <w:hyperlink w:anchor="_Toc30533" w:history="1">
        <w:r>
          <w:rPr>
            <w:rFonts w:ascii="仿宋" w:eastAsia="仿宋" w:hAnsi="仿宋" w:cs="仿宋" w:hint="eastAsia"/>
            <w:lang w:eastAsia="zh-CN"/>
          </w:rPr>
          <w:t>(二)、社会适应性分析</w:t>
        </w:r>
        <w:r>
          <w:tab/>
        </w:r>
        <w:r>
          <w:fldChar w:fldCharType="begin"/>
        </w:r>
        <w:r>
          <w:instrText xml:space="preserve"> PAGEREF _Toc30533 \h </w:instrText>
        </w:r>
        <w:r>
          <w:fldChar w:fldCharType="separate"/>
        </w:r>
        <w:r>
          <w:t>21</w:t>
        </w:r>
        <w:r>
          <w:fldChar w:fldCharType="end"/>
        </w:r>
      </w:hyperlink>
    </w:p>
    <w:p>
      <w:pPr>
        <w:pStyle w:val="TOC2"/>
        <w:tabs>
          <w:tab w:val="right" w:leader="dot" w:pos="8306"/>
        </w:tabs>
      </w:pPr>
      <w:hyperlink w:anchor="_Toc27448" w:history="1">
        <w:r>
          <w:rPr>
            <w:rFonts w:ascii="仿宋" w:eastAsia="仿宋" w:hAnsi="仿宋" w:cs="仿宋" w:hint="eastAsia"/>
            <w:lang w:eastAsia="zh-CN"/>
          </w:rPr>
          <w:t>(三)、社会风险及对策分析</w:t>
        </w:r>
        <w:r>
          <w:tab/>
        </w:r>
        <w:r>
          <w:fldChar w:fldCharType="begin"/>
        </w:r>
        <w:r>
          <w:instrText xml:space="preserve"> PAGEREF _Toc27448 \h </w:instrText>
        </w:r>
        <w:r>
          <w:fldChar w:fldCharType="separate"/>
        </w:r>
        <w:r>
          <w:t>23</w:t>
        </w:r>
        <w:r>
          <w:fldChar w:fldCharType="end"/>
        </w:r>
      </w:hyperlink>
    </w:p>
    <w:p>
      <w:pPr>
        <w:pStyle w:val="TOC1"/>
        <w:tabs>
          <w:tab w:val="right" w:leader="dot" w:pos="8306"/>
        </w:tabs>
      </w:pPr>
      <w:hyperlink w:anchor="_Toc16570" w:history="1">
        <w:r>
          <w:rPr>
            <w:rFonts w:ascii="仿宋" w:eastAsia="仿宋" w:hAnsi="仿宋" w:cs="仿宋" w:hint="eastAsia"/>
            <w:lang w:eastAsia="zh-CN"/>
          </w:rPr>
          <w:t>五、发展规划、产业政策和行业准入分析</w:t>
        </w:r>
        <w:r>
          <w:tab/>
        </w:r>
        <w:r>
          <w:fldChar w:fldCharType="begin"/>
        </w:r>
        <w:r>
          <w:instrText xml:space="preserve"> PAGEREF _Toc16570 \h </w:instrText>
        </w:r>
        <w:r>
          <w:fldChar w:fldCharType="separate"/>
        </w:r>
        <w:r>
          <w:t>26</w:t>
        </w:r>
        <w:r>
          <w:fldChar w:fldCharType="end"/>
        </w:r>
      </w:hyperlink>
    </w:p>
    <w:p>
      <w:pPr>
        <w:pStyle w:val="TOC2"/>
        <w:tabs>
          <w:tab w:val="right" w:leader="dot" w:pos="8306"/>
        </w:tabs>
      </w:pPr>
      <w:hyperlink w:anchor="_Toc31895" w:history="1">
        <w:r>
          <w:rPr>
            <w:rFonts w:ascii="仿宋" w:eastAsia="仿宋" w:hAnsi="仿宋" w:cs="仿宋" w:hint="eastAsia"/>
            <w:lang w:eastAsia="zh-CN"/>
          </w:rPr>
          <w:t>(一)、发展规划分析</w:t>
        </w:r>
        <w:r>
          <w:tab/>
        </w:r>
        <w:r>
          <w:fldChar w:fldCharType="begin"/>
        </w:r>
        <w:r>
          <w:instrText xml:space="preserve"> PAGEREF _Toc31895 \h </w:instrText>
        </w:r>
        <w:r>
          <w:fldChar w:fldCharType="separate"/>
        </w:r>
        <w:r>
          <w:t>26</w:t>
        </w:r>
        <w:r>
          <w:fldChar w:fldCharType="end"/>
        </w:r>
      </w:hyperlink>
    </w:p>
    <w:p>
      <w:pPr>
        <w:pStyle w:val="TOC2"/>
        <w:tabs>
          <w:tab w:val="right" w:leader="dot" w:pos="8306"/>
        </w:tabs>
      </w:pPr>
      <w:hyperlink w:anchor="_Toc25219" w:history="1">
        <w:r>
          <w:rPr>
            <w:rFonts w:ascii="仿宋" w:eastAsia="仿宋" w:hAnsi="仿宋" w:cs="仿宋" w:hint="eastAsia"/>
            <w:lang w:eastAsia="zh-CN"/>
          </w:rPr>
          <w:t>(二)、产业政策分析</w:t>
        </w:r>
        <w:r>
          <w:tab/>
        </w:r>
        <w:r>
          <w:fldChar w:fldCharType="begin"/>
        </w:r>
        <w:r>
          <w:instrText xml:space="preserve"> PAGEREF _Toc25219 \h </w:instrText>
        </w:r>
        <w:r>
          <w:fldChar w:fldCharType="separate"/>
        </w:r>
        <w:r>
          <w:t>28</w:t>
        </w:r>
        <w:r>
          <w:fldChar w:fldCharType="end"/>
        </w:r>
      </w:hyperlink>
    </w:p>
    <w:p>
      <w:pPr>
        <w:pStyle w:val="TOC2"/>
        <w:tabs>
          <w:tab w:val="right" w:leader="dot" w:pos="8306"/>
        </w:tabs>
      </w:pPr>
      <w:hyperlink w:anchor="_Toc14373" w:history="1">
        <w:r>
          <w:rPr>
            <w:rFonts w:ascii="仿宋" w:eastAsia="仿宋" w:hAnsi="仿宋" w:cs="仿宋" w:hint="eastAsia"/>
            <w:lang w:eastAsia="zh-CN"/>
          </w:rPr>
          <w:t>(三)、行业准入分析</w:t>
        </w:r>
        <w:r>
          <w:tab/>
        </w:r>
        <w:r>
          <w:fldChar w:fldCharType="begin"/>
        </w:r>
        <w:r>
          <w:instrText xml:space="preserve"> PAGEREF _Toc14373 \h </w:instrText>
        </w:r>
        <w:r>
          <w:fldChar w:fldCharType="separate"/>
        </w:r>
        <w:r>
          <w:t>30</w:t>
        </w:r>
        <w:r>
          <w:fldChar w:fldCharType="end"/>
        </w:r>
      </w:hyperlink>
    </w:p>
    <w:p>
      <w:pPr>
        <w:pStyle w:val="TOC1"/>
        <w:tabs>
          <w:tab w:val="right" w:leader="dot" w:pos="8306"/>
        </w:tabs>
      </w:pPr>
      <w:hyperlink w:anchor="_Toc25924" w:history="1">
        <w:r>
          <w:rPr>
            <w:rFonts w:ascii="仿宋" w:eastAsia="仿宋" w:hAnsi="仿宋" w:cs="仿宋" w:hint="eastAsia"/>
            <w:lang w:eastAsia="zh-CN"/>
          </w:rPr>
          <w:t>六、耐磨剂项目概论</w:t>
        </w:r>
        <w:r>
          <w:tab/>
        </w:r>
        <w:r>
          <w:fldChar w:fldCharType="begin"/>
        </w:r>
        <w:r>
          <w:instrText xml:space="preserve"> PAGEREF _Toc25924 \h </w:instrText>
        </w:r>
        <w:r>
          <w:fldChar w:fldCharType="separate"/>
        </w:r>
        <w:r>
          <w:t>31</w:t>
        </w:r>
        <w:r>
          <w:fldChar w:fldCharType="end"/>
        </w:r>
      </w:hyperlink>
    </w:p>
    <w:p>
      <w:pPr>
        <w:pStyle w:val="TOC2"/>
        <w:tabs>
          <w:tab w:val="right" w:leader="dot" w:pos="8306"/>
        </w:tabs>
      </w:pPr>
      <w:hyperlink w:anchor="_Toc18243" w:history="1">
        <w:r>
          <w:rPr>
            <w:rFonts w:ascii="仿宋" w:eastAsia="仿宋" w:hAnsi="仿宋" w:cs="仿宋" w:hint="eastAsia"/>
            <w:lang w:eastAsia="zh-CN"/>
          </w:rPr>
          <w:t>(一)、项目申报单位概况</w:t>
        </w:r>
        <w:r>
          <w:tab/>
        </w:r>
        <w:r>
          <w:fldChar w:fldCharType="begin"/>
        </w:r>
        <w:r>
          <w:instrText xml:space="preserve"> PAGEREF _Toc18243 \h </w:instrText>
        </w:r>
        <w:r>
          <w:fldChar w:fldCharType="separate"/>
        </w:r>
        <w:r>
          <w:t>31</w:t>
        </w:r>
        <w:r>
          <w:fldChar w:fldCharType="end"/>
        </w:r>
      </w:hyperlink>
    </w:p>
    <w:p>
      <w:pPr>
        <w:pStyle w:val="TOC2"/>
        <w:tabs>
          <w:tab w:val="right" w:leader="dot" w:pos="8306"/>
        </w:tabs>
      </w:pPr>
      <w:hyperlink w:anchor="_Toc19165" w:history="1">
        <w:r>
          <w:rPr>
            <w:rFonts w:ascii="仿宋" w:eastAsia="仿宋" w:hAnsi="仿宋" w:cs="仿宋" w:hint="eastAsia"/>
            <w:lang w:eastAsia="zh-CN"/>
          </w:rPr>
          <w:t>(二)、项目概况</w:t>
        </w:r>
        <w:r>
          <w:tab/>
        </w:r>
        <w:r>
          <w:fldChar w:fldCharType="begin"/>
        </w:r>
        <w:r>
          <w:instrText xml:space="preserve"> PAGEREF _Toc19165 \h </w:instrText>
        </w:r>
        <w:r>
          <w:fldChar w:fldCharType="separate"/>
        </w:r>
        <w:r>
          <w:t>32</w:t>
        </w:r>
        <w:r>
          <w:fldChar w:fldCharType="end"/>
        </w:r>
      </w:hyperlink>
    </w:p>
    <w:p>
      <w:pPr>
        <w:pStyle w:val="TOC1"/>
        <w:tabs>
          <w:tab w:val="right" w:leader="dot" w:pos="8306"/>
        </w:tabs>
      </w:pPr>
      <w:hyperlink w:anchor="_Toc21051" w:history="1">
        <w:r>
          <w:rPr>
            <w:rFonts w:ascii="仿宋" w:eastAsia="仿宋" w:hAnsi="仿宋" w:cs="仿宋" w:hint="eastAsia"/>
            <w:lang w:eastAsia="zh-CN"/>
          </w:rPr>
          <w:t>七、技术创新与产业升级</w:t>
        </w:r>
        <w:r>
          <w:tab/>
        </w:r>
        <w:r>
          <w:fldChar w:fldCharType="begin"/>
        </w:r>
        <w:r>
          <w:instrText xml:space="preserve"> PAGEREF _Toc21051 \h </w:instrText>
        </w:r>
        <w:r>
          <w:fldChar w:fldCharType="separate"/>
        </w:r>
        <w:r>
          <w:t>35</w:t>
        </w:r>
        <w:r>
          <w:fldChar w:fldCharType="end"/>
        </w:r>
      </w:hyperlink>
    </w:p>
    <w:p>
      <w:pPr>
        <w:pStyle w:val="TOC2"/>
        <w:tabs>
          <w:tab w:val="right" w:leader="dot" w:pos="8306"/>
        </w:tabs>
      </w:pPr>
      <w:hyperlink w:anchor="_Toc6351" w:history="1">
        <w:r>
          <w:rPr>
            <w:rFonts w:ascii="仿宋" w:eastAsia="仿宋" w:hAnsi="仿宋" w:cs="仿宋" w:hint="eastAsia"/>
            <w:lang w:eastAsia="zh-CN"/>
          </w:rPr>
          <w:t>(一)、技术创新方向与目标</w:t>
        </w:r>
        <w:r>
          <w:tab/>
        </w:r>
        <w:r>
          <w:fldChar w:fldCharType="begin"/>
        </w:r>
        <w:r>
          <w:instrText xml:space="preserve"> PAGEREF _Toc6351 \h </w:instrText>
        </w:r>
        <w:r>
          <w:fldChar w:fldCharType="separate"/>
        </w:r>
        <w:r>
          <w:t>35</w:t>
        </w:r>
        <w:r>
          <w:fldChar w:fldCharType="end"/>
        </w:r>
      </w:hyperlink>
    </w:p>
    <w:p>
      <w:pPr>
        <w:pStyle w:val="TOC2"/>
        <w:tabs>
          <w:tab w:val="right" w:leader="dot" w:pos="8306"/>
        </w:tabs>
      </w:pPr>
      <w:hyperlink w:anchor="_Toc13687" w:history="1">
        <w:r>
          <w:rPr>
            <w:rFonts w:ascii="仿宋" w:eastAsia="仿宋" w:hAnsi="仿宋" w:cs="仿宋" w:hint="eastAsia"/>
            <w:lang w:eastAsia="zh-CN"/>
          </w:rPr>
          <w:t>(二)、产业升级路径与措施</w:t>
        </w:r>
        <w:r>
          <w:tab/>
        </w:r>
        <w:r>
          <w:fldChar w:fldCharType="begin"/>
        </w:r>
        <w:r>
          <w:instrText xml:space="preserve"> PAGEREF _Toc13687 \h </w:instrText>
        </w:r>
        <w:r>
          <w:fldChar w:fldCharType="separate"/>
        </w:r>
        <w:r>
          <w:t>36</w:t>
        </w:r>
        <w:r>
          <w:fldChar w:fldCharType="end"/>
        </w:r>
      </w:hyperlink>
    </w:p>
    <w:p>
      <w:pPr>
        <w:pStyle w:val="TOC1"/>
        <w:tabs>
          <w:tab w:val="right" w:leader="dot" w:pos="8306"/>
        </w:tabs>
      </w:pPr>
      <w:hyperlink w:anchor="_Toc15110" w:history="1">
        <w:r>
          <w:rPr>
            <w:rFonts w:ascii="仿宋" w:eastAsia="仿宋" w:hAnsi="仿宋" w:cs="仿宋" w:hint="eastAsia"/>
            <w:lang w:eastAsia="zh-CN"/>
          </w:rPr>
          <w:t>八、客户关系管理与市场拓展</w:t>
        </w:r>
        <w:r>
          <w:tab/>
        </w:r>
        <w:r>
          <w:fldChar w:fldCharType="begin"/>
        </w:r>
        <w:r>
          <w:instrText xml:space="preserve"> PAGEREF _Toc15110 \h </w:instrText>
        </w:r>
        <w:r>
          <w:fldChar w:fldCharType="separate"/>
        </w:r>
        <w:r>
          <w:t>37</w:t>
        </w:r>
        <w:r>
          <w:fldChar w:fldCharType="end"/>
        </w:r>
      </w:hyperlink>
    </w:p>
    <w:p>
      <w:pPr>
        <w:pStyle w:val="TOC2"/>
        <w:tabs>
          <w:tab w:val="right" w:leader="dot" w:pos="8306"/>
        </w:tabs>
      </w:pPr>
      <w:hyperlink w:anchor="_Toc20918" w:history="1">
        <w:r>
          <w:rPr>
            <w:rFonts w:ascii="仿宋" w:eastAsia="仿宋" w:hAnsi="仿宋" w:cs="仿宋" w:hint="eastAsia"/>
            <w:lang w:eastAsia="zh-CN"/>
          </w:rPr>
          <w:t>(一)、客户关系管理策略</w:t>
        </w:r>
        <w:r>
          <w:tab/>
        </w:r>
        <w:r>
          <w:fldChar w:fldCharType="begin"/>
        </w:r>
        <w:r>
          <w:instrText xml:space="preserve"> PAGEREF _Toc20918 \h </w:instrText>
        </w:r>
        <w:r>
          <w:fldChar w:fldCharType="separate"/>
        </w:r>
        <w:r>
          <w:t>37</w:t>
        </w:r>
        <w:r>
          <w:fldChar w:fldCharType="end"/>
        </w:r>
      </w:hyperlink>
    </w:p>
    <w:p>
      <w:pPr>
        <w:pStyle w:val="TOC2"/>
        <w:tabs>
          <w:tab w:val="right" w:leader="dot" w:pos="8306"/>
        </w:tabs>
      </w:pPr>
      <w:hyperlink w:anchor="_Toc10683" w:history="1">
        <w:r>
          <w:rPr>
            <w:rFonts w:ascii="仿宋" w:eastAsia="仿宋" w:hAnsi="仿宋" w:cs="仿宋" w:hint="eastAsia"/>
            <w:lang w:eastAsia="zh-CN"/>
          </w:rPr>
          <w:t>(二)、市场拓展方案</w:t>
        </w:r>
        <w:r>
          <w:tab/>
        </w:r>
        <w:r>
          <w:fldChar w:fldCharType="begin"/>
        </w:r>
        <w:r>
          <w:instrText xml:space="preserve"> PAGEREF _Toc10683 \h </w:instrText>
        </w:r>
        <w:r>
          <w:fldChar w:fldCharType="separate"/>
        </w:r>
        <w:r>
          <w:t>39</w:t>
        </w:r>
        <w:r>
          <w:fldChar w:fldCharType="end"/>
        </w:r>
      </w:hyperlink>
    </w:p>
    <w:p>
      <w:pPr>
        <w:pStyle w:val="TOC1"/>
        <w:tabs>
          <w:tab w:val="right" w:leader="dot" w:pos="8306"/>
        </w:tabs>
      </w:pPr>
      <w:hyperlink w:anchor="_Toc22240" w:history="1">
        <w:r>
          <w:rPr>
            <w:rFonts w:ascii="仿宋" w:eastAsia="仿宋" w:hAnsi="仿宋" w:cs="仿宋" w:hint="eastAsia"/>
            <w:lang w:eastAsia="zh-CN"/>
          </w:rPr>
          <w:t>九、项目实施与管理方案</w:t>
        </w:r>
        <w:r>
          <w:tab/>
        </w:r>
        <w:r>
          <w:fldChar w:fldCharType="begin"/>
        </w:r>
        <w:r>
          <w:instrText xml:space="preserve"> PAGEREF _Toc22240 \h </w:instrText>
        </w:r>
        <w:r>
          <w:fldChar w:fldCharType="separate"/>
        </w:r>
        <w:r>
          <w:t>40</w:t>
        </w:r>
        <w:r>
          <w:fldChar w:fldCharType="end"/>
        </w:r>
      </w:hyperlink>
    </w:p>
    <w:p>
      <w:pPr>
        <w:pStyle w:val="TOC2"/>
        <w:tabs>
          <w:tab w:val="right" w:leader="dot" w:pos="8306"/>
        </w:tabs>
      </w:pPr>
      <w:hyperlink w:anchor="_Toc21379" w:history="1">
        <w:r>
          <w:rPr>
            <w:rFonts w:ascii="仿宋" w:eastAsia="仿宋" w:hAnsi="仿宋" w:cs="仿宋" w:hint="eastAsia"/>
            <w:lang w:eastAsia="zh-CN"/>
          </w:rPr>
          <w:t>(一)、项目实施计划</w:t>
        </w:r>
        <w:r>
          <w:tab/>
        </w:r>
        <w:r>
          <w:fldChar w:fldCharType="begin"/>
        </w:r>
        <w:r>
          <w:instrText xml:space="preserve"> PAGEREF _Toc21379 \h </w:instrText>
        </w:r>
        <w:r>
          <w:fldChar w:fldCharType="separate"/>
        </w:r>
        <w:r>
          <w:t>40</w:t>
        </w:r>
        <w:r>
          <w:fldChar w:fldCharType="end"/>
        </w:r>
      </w:hyperlink>
    </w:p>
    <w:p>
      <w:pPr>
        <w:pStyle w:val="TOC2"/>
        <w:tabs>
          <w:tab w:val="right" w:leader="dot" w:pos="8306"/>
        </w:tabs>
      </w:pPr>
      <w:hyperlink w:anchor="_Toc9816" w:history="1">
        <w:r>
          <w:rPr>
            <w:rFonts w:ascii="仿宋" w:eastAsia="仿宋" w:hAnsi="仿宋" w:cs="仿宋" w:hint="eastAsia"/>
            <w:lang w:eastAsia="zh-CN"/>
          </w:rPr>
          <w:t>(二)、项目组织机构与职责</w:t>
        </w:r>
        <w:r>
          <w:tab/>
        </w:r>
        <w:r>
          <w:fldChar w:fldCharType="begin"/>
        </w:r>
        <w:r>
          <w:instrText xml:space="preserve"> PAGEREF _Toc9816 \h </w:instrText>
        </w:r>
        <w:r>
          <w:fldChar w:fldCharType="separate"/>
        </w:r>
        <w:r>
          <w:t>41</w:t>
        </w:r>
        <w:r>
          <w:fldChar w:fldCharType="end"/>
        </w:r>
      </w:hyperlink>
    </w:p>
    <w:p>
      <w:pPr>
        <w:pStyle w:val="TOC2"/>
        <w:tabs>
          <w:tab w:val="right" w:leader="dot" w:pos="8306"/>
        </w:tabs>
      </w:pPr>
      <w:hyperlink w:anchor="_Toc5325" w:history="1">
        <w:r>
          <w:rPr>
            <w:rFonts w:ascii="仿宋" w:eastAsia="仿宋" w:hAnsi="仿宋" w:cs="仿宋" w:hint="eastAsia"/>
            <w:lang w:eastAsia="zh-CN"/>
          </w:rPr>
          <w:t>(三)、项目管理与监控体系</w:t>
        </w:r>
        <w:r>
          <w:tab/>
        </w:r>
        <w:r>
          <w:fldChar w:fldCharType="begin"/>
        </w:r>
        <w:r>
          <w:instrText xml:space="preserve"> PAGEREF _Toc5325 \h </w:instrText>
        </w:r>
        <w:r>
          <w:fldChar w:fldCharType="separate"/>
        </w:r>
        <w:r>
          <w:t>44</w:t>
        </w:r>
        <w:r>
          <w:fldChar w:fldCharType="end"/>
        </w:r>
      </w:hyperlink>
    </w:p>
    <w:p>
      <w:pPr>
        <w:pStyle w:val="TOC1"/>
        <w:tabs>
          <w:tab w:val="right" w:leader="dot" w:pos="8306"/>
        </w:tabs>
      </w:pPr>
      <w:hyperlink w:anchor="_Toc4353" w:history="1">
        <w:r>
          <w:rPr>
            <w:rFonts w:ascii="仿宋" w:eastAsia="仿宋" w:hAnsi="仿宋" w:cs="仿宋" w:hint="eastAsia"/>
            <w:lang w:eastAsia="zh-CN"/>
          </w:rPr>
          <w:t>十、环境保护与治理方案</w:t>
        </w:r>
        <w:r>
          <w:tab/>
        </w:r>
        <w:r>
          <w:fldChar w:fldCharType="begin"/>
        </w:r>
        <w:r>
          <w:instrText xml:space="preserve"> PAGEREF _Toc4353 \h </w:instrText>
        </w:r>
        <w:r>
          <w:fldChar w:fldCharType="separate"/>
        </w:r>
        <w:r>
          <w:t>45</w:t>
        </w:r>
        <w:r>
          <w:fldChar w:fldCharType="end"/>
        </w:r>
      </w:hyperlink>
    </w:p>
    <w:p>
      <w:pPr>
        <w:pStyle w:val="TOC2"/>
        <w:tabs>
          <w:tab w:val="right" w:leader="dot" w:pos="8306"/>
        </w:tabs>
      </w:pPr>
      <w:hyperlink w:anchor="_Toc4189" w:history="1">
        <w:r>
          <w:rPr>
            <w:rFonts w:ascii="仿宋" w:eastAsia="仿宋" w:hAnsi="仿宋" w:cs="仿宋" w:hint="eastAsia"/>
            <w:lang w:eastAsia="zh-CN"/>
          </w:rPr>
          <w:t>(一)、项目环境影响评估</w:t>
        </w:r>
        <w:r>
          <w:tab/>
        </w:r>
        <w:r>
          <w:fldChar w:fldCharType="begin"/>
        </w:r>
        <w:r>
          <w:instrText xml:space="preserve"> PAGEREF _Toc4189 \h </w:instrText>
        </w:r>
        <w:r>
          <w:fldChar w:fldCharType="separate"/>
        </w:r>
        <w:r>
          <w:t>45</w:t>
        </w:r>
        <w:r>
          <w:fldChar w:fldCharType="end"/>
        </w:r>
      </w:hyperlink>
    </w:p>
    <w:p>
      <w:pPr>
        <w:pStyle w:val="TOC2"/>
        <w:tabs>
          <w:tab w:val="right" w:leader="dot" w:pos="8306"/>
        </w:tabs>
      </w:pPr>
      <w:hyperlink w:anchor="_Toc5715" w:history="1">
        <w:r>
          <w:rPr>
            <w:rFonts w:ascii="仿宋" w:eastAsia="仿宋" w:hAnsi="仿宋" w:cs="仿宋" w:hint="eastAsia"/>
            <w:lang w:eastAsia="zh-CN"/>
          </w:rPr>
          <w:t>(二)、环境保护措施与治理方案</w:t>
        </w:r>
        <w:r>
          <w:tab/>
        </w:r>
        <w:r>
          <w:fldChar w:fldCharType="begin"/>
        </w:r>
        <w:r>
          <w:instrText xml:space="preserve"> PAGEREF _Toc5715 \h </w:instrText>
        </w:r>
        <w:r>
          <w:fldChar w:fldCharType="separate"/>
        </w:r>
        <w:r>
          <w:t>46</w:t>
        </w:r>
        <w:r>
          <w:fldChar w:fldCharType="end"/>
        </w:r>
      </w:hyperlink>
    </w:p>
    <w:p>
      <w:pPr>
        <w:pStyle w:val="TOC1"/>
        <w:tabs>
          <w:tab w:val="right" w:leader="dot" w:pos="8306"/>
        </w:tabs>
      </w:pPr>
      <w:hyperlink w:anchor="_Toc6273" w:history="1">
        <w:r>
          <w:rPr>
            <w:rFonts w:ascii="仿宋" w:eastAsia="仿宋" w:hAnsi="仿宋" w:cs="仿宋" w:hint="eastAsia"/>
            <w:lang w:eastAsia="zh-CN"/>
          </w:rPr>
          <w:t>十一、项目进度计划</w:t>
        </w:r>
        <w:r>
          <w:tab/>
        </w:r>
        <w:r>
          <w:fldChar w:fldCharType="begin"/>
        </w:r>
        <w:r>
          <w:instrText xml:space="preserve"> PAGEREF _Toc6273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9" w:history="1">
        <w:r>
          <w:rPr>
            <w:rFonts w:ascii="仿宋" w:eastAsia="仿宋" w:hAnsi="仿宋" w:cs="仿宋" w:hint="eastAsia"/>
            <w:lang w:eastAsia="zh-CN"/>
          </w:rPr>
          <w:t>(一)、建设周期</w:t>
        </w:r>
        <w:r>
          <w:tab/>
        </w:r>
        <w:r>
          <w:fldChar w:fldCharType="begin"/>
        </w:r>
        <w:r>
          <w:instrText xml:space="preserve"> PAGEREF _Toc13619 \h </w:instrText>
        </w:r>
        <w:r>
          <w:fldChar w:fldCharType="separate"/>
        </w:r>
        <w:r>
          <w:t>46</w:t>
        </w:r>
        <w:r>
          <w:fldChar w:fldCharType="end"/>
        </w:r>
      </w:hyperlink>
    </w:p>
    <w:p>
      <w:pPr>
        <w:pStyle w:val="TOC2"/>
        <w:tabs>
          <w:tab w:val="right" w:leader="dot" w:pos="8306"/>
        </w:tabs>
      </w:pPr>
      <w:hyperlink w:anchor="_Toc5913" w:history="1">
        <w:r>
          <w:rPr>
            <w:rFonts w:ascii="仿宋" w:eastAsia="仿宋" w:hAnsi="仿宋" w:cs="仿宋" w:hint="eastAsia"/>
            <w:lang w:eastAsia="zh-CN"/>
          </w:rPr>
          <w:t>(二)、建设进度</w:t>
        </w:r>
        <w:r>
          <w:tab/>
        </w:r>
        <w:r>
          <w:fldChar w:fldCharType="begin"/>
        </w:r>
        <w:r>
          <w:instrText xml:space="preserve"> PAGEREF _Toc5913 \h </w:instrText>
        </w:r>
        <w:r>
          <w:fldChar w:fldCharType="separate"/>
        </w:r>
        <w:r>
          <w:t>46</w:t>
        </w:r>
        <w:r>
          <w:fldChar w:fldCharType="end"/>
        </w:r>
      </w:hyperlink>
    </w:p>
    <w:p>
      <w:pPr>
        <w:pStyle w:val="TOC2"/>
        <w:tabs>
          <w:tab w:val="right" w:leader="dot" w:pos="8306"/>
        </w:tabs>
      </w:pPr>
      <w:hyperlink w:anchor="_Toc9321" w:history="1">
        <w:r>
          <w:rPr>
            <w:rFonts w:ascii="仿宋" w:eastAsia="仿宋" w:hAnsi="仿宋" w:cs="仿宋" w:hint="eastAsia"/>
            <w:lang w:eastAsia="zh-CN"/>
          </w:rPr>
          <w:t>(三)、进度安排注意事项</w:t>
        </w:r>
        <w:r>
          <w:tab/>
        </w:r>
        <w:r>
          <w:fldChar w:fldCharType="begin"/>
        </w:r>
        <w:r>
          <w:instrText xml:space="preserve"> PAGEREF _Toc9321 \h </w:instrText>
        </w:r>
        <w:r>
          <w:fldChar w:fldCharType="separate"/>
        </w:r>
        <w:r>
          <w:t>48</w:t>
        </w:r>
        <w:r>
          <w:fldChar w:fldCharType="end"/>
        </w:r>
      </w:hyperlink>
    </w:p>
    <w:p>
      <w:pPr>
        <w:pStyle w:val="TOC2"/>
        <w:tabs>
          <w:tab w:val="right" w:leader="dot" w:pos="8306"/>
        </w:tabs>
      </w:pPr>
      <w:hyperlink w:anchor="_Toc4770" w:history="1">
        <w:r>
          <w:rPr>
            <w:rFonts w:ascii="仿宋" w:eastAsia="仿宋" w:hAnsi="仿宋" w:cs="仿宋" w:hint="eastAsia"/>
            <w:lang w:eastAsia="zh-CN"/>
          </w:rPr>
          <w:t>(四)、人力资源配置</w:t>
        </w:r>
        <w:r>
          <w:tab/>
        </w:r>
        <w:r>
          <w:fldChar w:fldCharType="begin"/>
        </w:r>
        <w:r>
          <w:instrText xml:space="preserve"> PAGEREF _Toc4770 \h </w:instrText>
        </w:r>
        <w:r>
          <w:fldChar w:fldCharType="separate"/>
        </w:r>
        <w:r>
          <w:t>49</w:t>
        </w:r>
        <w:r>
          <w:fldChar w:fldCharType="end"/>
        </w:r>
      </w:hyperlink>
    </w:p>
    <w:p>
      <w:pPr>
        <w:pStyle w:val="TOC2"/>
        <w:tabs>
          <w:tab w:val="right" w:leader="dot" w:pos="8306"/>
        </w:tabs>
      </w:pPr>
      <w:hyperlink w:anchor="_Toc14314" w:history="1">
        <w:r>
          <w:rPr>
            <w:rFonts w:ascii="仿宋" w:eastAsia="仿宋" w:hAnsi="仿宋" w:cs="仿宋" w:hint="eastAsia"/>
            <w:lang w:eastAsia="zh-CN"/>
          </w:rPr>
          <w:t>(五)、员工培训</w:t>
        </w:r>
        <w:r>
          <w:tab/>
        </w:r>
        <w:r>
          <w:fldChar w:fldCharType="begin"/>
        </w:r>
        <w:r>
          <w:instrText xml:space="preserve"> PAGEREF _Toc14314 \h </w:instrText>
        </w:r>
        <w:r>
          <w:fldChar w:fldCharType="separate"/>
        </w:r>
        <w:r>
          <w:t>51</w:t>
        </w:r>
        <w:r>
          <w:fldChar w:fldCharType="end"/>
        </w:r>
      </w:hyperlink>
    </w:p>
    <w:p>
      <w:pPr>
        <w:pStyle w:val="TOC2"/>
        <w:tabs>
          <w:tab w:val="right" w:leader="dot" w:pos="8306"/>
        </w:tabs>
      </w:pPr>
      <w:hyperlink w:anchor="_Toc8425" w:history="1">
        <w:r>
          <w:rPr>
            <w:rFonts w:ascii="仿宋" w:eastAsia="仿宋" w:hAnsi="仿宋" w:cs="仿宋" w:hint="eastAsia"/>
            <w:lang w:eastAsia="zh-CN"/>
          </w:rPr>
          <w:t>(六)、项目实施保障</w:t>
        </w:r>
        <w:r>
          <w:tab/>
        </w:r>
        <w:r>
          <w:fldChar w:fldCharType="begin"/>
        </w:r>
        <w:r>
          <w:instrText xml:space="preserve"> PAGEREF _Toc8425 \h </w:instrText>
        </w:r>
        <w:r>
          <w:fldChar w:fldCharType="separate"/>
        </w:r>
        <w:r>
          <w:t>52</w:t>
        </w:r>
        <w:r>
          <w:fldChar w:fldCharType="end"/>
        </w:r>
      </w:hyperlink>
    </w:p>
    <w:p>
      <w:pPr>
        <w:pStyle w:val="TOC2"/>
        <w:tabs>
          <w:tab w:val="right" w:leader="dot" w:pos="8306"/>
        </w:tabs>
      </w:pPr>
      <w:hyperlink w:anchor="_Toc8530" w:history="1">
        <w:r>
          <w:rPr>
            <w:rFonts w:ascii="仿宋" w:eastAsia="仿宋" w:hAnsi="仿宋" w:cs="仿宋" w:hint="eastAsia"/>
            <w:lang w:eastAsia="zh-CN"/>
          </w:rPr>
          <w:t>(七)、安全规范管理</w:t>
        </w:r>
        <w:r>
          <w:tab/>
        </w:r>
        <w:r>
          <w:fldChar w:fldCharType="begin"/>
        </w:r>
        <w:r>
          <w:instrText xml:space="preserve"> PAGEREF _Toc8530 \h </w:instrText>
        </w:r>
        <w:r>
          <w:fldChar w:fldCharType="separate"/>
        </w:r>
        <w:r>
          <w:t>53</w:t>
        </w:r>
        <w:r>
          <w:fldChar w:fldCharType="end"/>
        </w:r>
      </w:hyperlink>
    </w:p>
    <w:p>
      <w:pPr>
        <w:pStyle w:val="TOC1"/>
        <w:tabs>
          <w:tab w:val="right" w:leader="dot" w:pos="8306"/>
        </w:tabs>
      </w:pPr>
      <w:hyperlink w:anchor="_Toc23575" w:history="1">
        <w:r>
          <w:rPr>
            <w:rFonts w:ascii="仿宋" w:eastAsia="仿宋" w:hAnsi="仿宋" w:cs="仿宋" w:hint="eastAsia"/>
            <w:lang w:eastAsia="zh-CN"/>
          </w:rPr>
          <w:t>十二、项目变更管理</w:t>
        </w:r>
        <w:r>
          <w:tab/>
        </w:r>
        <w:r>
          <w:fldChar w:fldCharType="begin"/>
        </w:r>
        <w:r>
          <w:instrText xml:space="preserve"> PAGEREF _Toc23575 \h </w:instrText>
        </w:r>
        <w:r>
          <w:fldChar w:fldCharType="separate"/>
        </w:r>
        <w:r>
          <w:t>54</w:t>
        </w:r>
        <w:r>
          <w:fldChar w:fldCharType="end"/>
        </w:r>
      </w:hyperlink>
    </w:p>
    <w:p>
      <w:pPr>
        <w:pStyle w:val="TOC2"/>
        <w:tabs>
          <w:tab w:val="right" w:leader="dot" w:pos="8306"/>
        </w:tabs>
      </w:pPr>
      <w:hyperlink w:anchor="_Toc27963" w:history="1">
        <w:r>
          <w:rPr>
            <w:rFonts w:ascii="仿宋" w:eastAsia="仿宋" w:hAnsi="仿宋" w:cs="仿宋" w:hint="eastAsia"/>
            <w:lang w:eastAsia="zh-CN"/>
          </w:rPr>
          <w:t>(一)、变更控制流程</w:t>
        </w:r>
        <w:r>
          <w:tab/>
        </w:r>
        <w:r>
          <w:fldChar w:fldCharType="begin"/>
        </w:r>
        <w:r>
          <w:instrText xml:space="preserve"> PAGEREF _Toc27963 \h </w:instrText>
        </w:r>
        <w:r>
          <w:fldChar w:fldCharType="separate"/>
        </w:r>
        <w:r>
          <w:t>54</w:t>
        </w:r>
        <w:r>
          <w:fldChar w:fldCharType="end"/>
        </w:r>
      </w:hyperlink>
    </w:p>
    <w:p>
      <w:pPr>
        <w:pStyle w:val="TOC2"/>
        <w:tabs>
          <w:tab w:val="right" w:leader="dot" w:pos="8306"/>
        </w:tabs>
      </w:pPr>
      <w:hyperlink w:anchor="_Toc21796" w:history="1">
        <w:r>
          <w:rPr>
            <w:rFonts w:ascii="仿宋" w:eastAsia="仿宋" w:hAnsi="仿宋" w:cs="仿宋" w:hint="eastAsia"/>
            <w:lang w:eastAsia="zh-CN"/>
          </w:rPr>
          <w:t>(二)、影响评估与处理</w:t>
        </w:r>
        <w:r>
          <w:tab/>
        </w:r>
        <w:r>
          <w:fldChar w:fldCharType="begin"/>
        </w:r>
        <w:r>
          <w:instrText xml:space="preserve"> PAGEREF _Toc21796 \h </w:instrText>
        </w:r>
        <w:r>
          <w:fldChar w:fldCharType="separate"/>
        </w:r>
        <w:r>
          <w:t>55</w:t>
        </w:r>
        <w:r>
          <w:fldChar w:fldCharType="end"/>
        </w:r>
      </w:hyperlink>
    </w:p>
    <w:p>
      <w:pPr>
        <w:pStyle w:val="TOC2"/>
        <w:tabs>
          <w:tab w:val="right" w:leader="dot" w:pos="8306"/>
        </w:tabs>
      </w:pPr>
      <w:hyperlink w:anchor="_Toc27742" w:history="1">
        <w:r>
          <w:rPr>
            <w:rFonts w:ascii="仿宋" w:eastAsia="仿宋" w:hAnsi="仿宋" w:cs="仿宋" w:hint="eastAsia"/>
            <w:lang w:eastAsia="zh-CN"/>
          </w:rPr>
          <w:t>(三)、变更记录与追踪</w:t>
        </w:r>
        <w:r>
          <w:tab/>
        </w:r>
        <w:r>
          <w:fldChar w:fldCharType="begin"/>
        </w:r>
        <w:r>
          <w:instrText xml:space="preserve"> PAGEREF _Toc27742 \h </w:instrText>
        </w:r>
        <w:r>
          <w:fldChar w:fldCharType="separate"/>
        </w:r>
        <w:r>
          <w:t>56</w:t>
        </w:r>
        <w:r>
          <w:fldChar w:fldCharType="end"/>
        </w:r>
      </w:hyperlink>
    </w:p>
    <w:p>
      <w:pPr>
        <w:pStyle w:val="TOC2"/>
        <w:tabs>
          <w:tab w:val="right" w:leader="dot" w:pos="8306"/>
        </w:tabs>
      </w:pPr>
      <w:hyperlink w:anchor="_Toc5888" w:history="1">
        <w:r>
          <w:rPr>
            <w:rFonts w:ascii="仿宋" w:eastAsia="仿宋" w:hAnsi="仿宋" w:cs="仿宋" w:hint="eastAsia"/>
            <w:lang w:eastAsia="zh-CN"/>
          </w:rPr>
          <w:t>(四)、变更管理策略</w:t>
        </w:r>
        <w:r>
          <w:tab/>
        </w:r>
        <w:r>
          <w:fldChar w:fldCharType="begin"/>
        </w:r>
        <w:r>
          <w:instrText xml:space="preserve"> PAGEREF _Toc5888 \h </w:instrText>
        </w:r>
        <w:r>
          <w:fldChar w:fldCharType="separate"/>
        </w:r>
        <w:r>
          <w:t>58</w:t>
        </w:r>
        <w:r>
          <w:fldChar w:fldCharType="end"/>
        </w:r>
      </w:hyperlink>
    </w:p>
    <w:p>
      <w:pPr>
        <w:pStyle w:val="TOC1"/>
        <w:tabs>
          <w:tab w:val="right" w:leader="dot" w:pos="8306"/>
        </w:tabs>
      </w:pPr>
      <w:hyperlink w:anchor="_Toc28315" w:history="1">
        <w:r>
          <w:rPr>
            <w:rFonts w:ascii="仿宋" w:eastAsia="仿宋" w:hAnsi="仿宋" w:cs="仿宋" w:hint="eastAsia"/>
            <w:lang w:eastAsia="zh-CN"/>
          </w:rPr>
          <w:t>十三、合作与交流机制建立</w:t>
        </w:r>
        <w:r>
          <w:tab/>
        </w:r>
        <w:r>
          <w:fldChar w:fldCharType="begin"/>
        </w:r>
        <w:r>
          <w:instrText xml:space="preserve"> PAGEREF _Toc28315 \h </w:instrText>
        </w:r>
        <w:r>
          <w:fldChar w:fldCharType="separate"/>
        </w:r>
        <w:r>
          <w:t>60</w:t>
        </w:r>
        <w:r>
          <w:fldChar w:fldCharType="end"/>
        </w:r>
      </w:hyperlink>
    </w:p>
    <w:p>
      <w:pPr>
        <w:pStyle w:val="TOC2"/>
        <w:tabs>
          <w:tab w:val="right" w:leader="dot" w:pos="8306"/>
        </w:tabs>
      </w:pPr>
      <w:hyperlink w:anchor="_Toc10228" w:history="1">
        <w:r>
          <w:rPr>
            <w:rFonts w:ascii="仿宋" w:eastAsia="仿宋" w:hAnsi="仿宋" w:cs="仿宋" w:hint="eastAsia"/>
            <w:lang w:eastAsia="zh-CN"/>
          </w:rPr>
          <w:t>(一)、合作伙伴选择与合作方式</w:t>
        </w:r>
        <w:r>
          <w:tab/>
        </w:r>
        <w:r>
          <w:fldChar w:fldCharType="begin"/>
        </w:r>
        <w:r>
          <w:instrText xml:space="preserve"> PAGEREF _Toc10228 \h </w:instrText>
        </w:r>
        <w:r>
          <w:fldChar w:fldCharType="separate"/>
        </w:r>
        <w:r>
          <w:t>60</w:t>
        </w:r>
        <w:r>
          <w:fldChar w:fldCharType="end"/>
        </w:r>
      </w:hyperlink>
    </w:p>
    <w:p>
      <w:pPr>
        <w:pStyle w:val="TOC2"/>
        <w:tabs>
          <w:tab w:val="right" w:leader="dot" w:pos="8306"/>
        </w:tabs>
      </w:pPr>
      <w:hyperlink w:anchor="_Toc10075" w:history="1">
        <w:r>
          <w:rPr>
            <w:rFonts w:ascii="仿宋" w:eastAsia="仿宋" w:hAnsi="仿宋" w:cs="仿宋" w:hint="eastAsia"/>
            <w:lang w:eastAsia="zh-CN"/>
          </w:rPr>
          <w:t>(二)、交流与合作平台搭建</w:t>
        </w:r>
        <w:r>
          <w:tab/>
        </w:r>
        <w:r>
          <w:fldChar w:fldCharType="begin"/>
        </w:r>
        <w:r>
          <w:instrText xml:space="preserve"> PAGEREF _Toc10075 \h </w:instrText>
        </w:r>
        <w:r>
          <w:fldChar w:fldCharType="separate"/>
        </w:r>
        <w:r>
          <w:t>61</w:t>
        </w:r>
        <w:r>
          <w:fldChar w:fldCharType="end"/>
        </w:r>
      </w:hyperlink>
    </w:p>
    <w:p>
      <w:pPr>
        <w:pStyle w:val="TOC1"/>
        <w:tabs>
          <w:tab w:val="right" w:leader="dot" w:pos="8306"/>
        </w:tabs>
      </w:pPr>
      <w:hyperlink w:anchor="_Toc8962" w:history="1">
        <w:r>
          <w:rPr>
            <w:rFonts w:ascii="仿宋" w:eastAsia="仿宋" w:hAnsi="仿宋" w:cs="仿宋" w:hint="eastAsia"/>
            <w:lang w:eastAsia="zh-CN"/>
          </w:rPr>
          <w:t>十四、法律法规与政策遵循</w:t>
        </w:r>
        <w:r>
          <w:tab/>
        </w:r>
        <w:r>
          <w:fldChar w:fldCharType="begin"/>
        </w:r>
        <w:r>
          <w:instrText xml:space="preserve"> PAGEREF _Toc8962 \h </w:instrText>
        </w:r>
        <w:r>
          <w:fldChar w:fldCharType="separate"/>
        </w:r>
        <w:r>
          <w:t>63</w:t>
        </w:r>
        <w:r>
          <w:fldChar w:fldCharType="end"/>
        </w:r>
      </w:hyperlink>
    </w:p>
    <w:p>
      <w:pPr>
        <w:pStyle w:val="TOC2"/>
        <w:tabs>
          <w:tab w:val="right" w:leader="dot" w:pos="8306"/>
        </w:tabs>
      </w:pPr>
      <w:hyperlink w:anchor="_Toc3562" w:history="1">
        <w:r>
          <w:rPr>
            <w:rFonts w:ascii="仿宋" w:eastAsia="仿宋" w:hAnsi="仿宋" w:cs="仿宋" w:hint="eastAsia"/>
            <w:lang w:eastAsia="zh-CN"/>
          </w:rPr>
          <w:t>(一)、法律法规遵守</w:t>
        </w:r>
        <w:r>
          <w:tab/>
        </w:r>
        <w:r>
          <w:fldChar w:fldCharType="begin"/>
        </w:r>
        <w:r>
          <w:instrText xml:space="preserve"> PAGEREF _Toc3562 \h </w:instrText>
        </w:r>
        <w:r>
          <w:fldChar w:fldCharType="separate"/>
        </w:r>
        <w:r>
          <w:t>63</w:t>
        </w:r>
        <w:r>
          <w:fldChar w:fldCharType="end"/>
        </w:r>
      </w:hyperlink>
    </w:p>
    <w:p>
      <w:pPr>
        <w:pStyle w:val="TOC2"/>
        <w:tabs>
          <w:tab w:val="right" w:leader="dot" w:pos="8306"/>
        </w:tabs>
      </w:pPr>
      <w:hyperlink w:anchor="_Toc4431" w:history="1">
        <w:r>
          <w:rPr>
            <w:rFonts w:ascii="仿宋" w:eastAsia="仿宋" w:hAnsi="仿宋" w:cs="仿宋" w:hint="eastAsia"/>
            <w:lang w:eastAsia="zh-CN"/>
          </w:rPr>
          <w:t>(二)、政策导向与利用</w:t>
        </w:r>
        <w:r>
          <w:tab/>
        </w:r>
        <w:r>
          <w:fldChar w:fldCharType="begin"/>
        </w:r>
        <w:r>
          <w:instrText xml:space="preserve"> PAGEREF _Toc4431 \h </w:instrText>
        </w:r>
        <w:r>
          <w:fldChar w:fldCharType="separate"/>
        </w:r>
        <w:r>
          <w:t>64</w:t>
        </w:r>
        <w:r>
          <w:fldChar w:fldCharType="end"/>
        </w:r>
      </w:hyperlink>
    </w:p>
    <w:p>
      <w:pPr>
        <w:pStyle w:val="TOC1"/>
        <w:tabs>
          <w:tab w:val="right" w:leader="dot" w:pos="8306"/>
        </w:tabs>
      </w:pPr>
      <w:hyperlink w:anchor="_Toc25017" w:history="1">
        <w:r>
          <w:rPr>
            <w:rFonts w:ascii="仿宋" w:eastAsia="仿宋" w:hAnsi="仿宋" w:cs="仿宋" w:hint="eastAsia"/>
            <w:lang w:eastAsia="zh-CN"/>
          </w:rPr>
          <w:t>十五、企业合规与伦理</w:t>
        </w:r>
        <w:r>
          <w:tab/>
        </w:r>
        <w:r>
          <w:fldChar w:fldCharType="begin"/>
        </w:r>
        <w:r>
          <w:instrText xml:space="preserve"> PAGEREF _Toc25017 \h </w:instrText>
        </w:r>
        <w:r>
          <w:fldChar w:fldCharType="separate"/>
        </w:r>
        <w:r>
          <w:t>65</w:t>
        </w:r>
        <w:r>
          <w:fldChar w:fldCharType="end"/>
        </w:r>
      </w:hyperlink>
    </w:p>
    <w:p>
      <w:pPr>
        <w:pStyle w:val="TOC2"/>
        <w:tabs>
          <w:tab w:val="right" w:leader="dot" w:pos="8306"/>
        </w:tabs>
      </w:pPr>
      <w:hyperlink w:anchor="_Toc11230" w:history="1">
        <w:r>
          <w:rPr>
            <w:rFonts w:ascii="仿宋" w:eastAsia="仿宋" w:hAnsi="仿宋" w:cs="仿宋" w:hint="eastAsia"/>
            <w:lang w:eastAsia="zh-CN"/>
          </w:rPr>
          <w:t>(一)、合规政策与程序</w:t>
        </w:r>
        <w:r>
          <w:tab/>
        </w:r>
        <w:r>
          <w:fldChar w:fldCharType="begin"/>
        </w:r>
        <w:r>
          <w:instrText xml:space="preserve"> PAGEREF _Toc11230 \h </w:instrText>
        </w:r>
        <w:r>
          <w:fldChar w:fldCharType="separate"/>
        </w:r>
        <w:r>
          <w:t>65</w:t>
        </w:r>
        <w:r>
          <w:fldChar w:fldCharType="end"/>
        </w:r>
      </w:hyperlink>
    </w:p>
    <w:p>
      <w:pPr>
        <w:pStyle w:val="TOC2"/>
        <w:tabs>
          <w:tab w:val="right" w:leader="dot" w:pos="8306"/>
        </w:tabs>
      </w:pPr>
      <w:hyperlink w:anchor="_Toc31152" w:history="1">
        <w:r>
          <w:rPr>
            <w:rFonts w:ascii="仿宋" w:eastAsia="仿宋" w:hAnsi="仿宋" w:cs="仿宋" w:hint="eastAsia"/>
            <w:lang w:eastAsia="zh-CN"/>
          </w:rPr>
          <w:t>(二)、伦理规范与培训</w:t>
        </w:r>
        <w:r>
          <w:tab/>
        </w:r>
        <w:r>
          <w:fldChar w:fldCharType="begin"/>
        </w:r>
        <w:r>
          <w:instrText xml:space="preserve"> PAGEREF _Toc31152 \h </w:instrText>
        </w:r>
        <w:r>
          <w:fldChar w:fldCharType="separate"/>
        </w:r>
        <w:r>
          <w:t>66</w:t>
        </w:r>
        <w:r>
          <w:fldChar w:fldCharType="end"/>
        </w:r>
      </w:hyperlink>
    </w:p>
    <w:p>
      <w:pPr>
        <w:pStyle w:val="TOC2"/>
        <w:tabs>
          <w:tab w:val="right" w:leader="dot" w:pos="8306"/>
        </w:tabs>
      </w:pPr>
      <w:hyperlink w:anchor="_Toc12328" w:history="1">
        <w:r>
          <w:rPr>
            <w:rFonts w:ascii="仿宋" w:eastAsia="仿宋" w:hAnsi="仿宋" w:cs="仿宋" w:hint="eastAsia"/>
            <w:lang w:eastAsia="zh-CN"/>
          </w:rPr>
          <w:t>(三)、合规风险评估</w:t>
        </w:r>
        <w:r>
          <w:tab/>
        </w:r>
        <w:r>
          <w:fldChar w:fldCharType="begin"/>
        </w:r>
        <w:r>
          <w:instrText xml:space="preserve"> PAGEREF _Toc12328 \h </w:instrText>
        </w:r>
        <w:r>
          <w:fldChar w:fldCharType="separate"/>
        </w:r>
        <w:r>
          <w:t>67</w:t>
        </w:r>
        <w:r>
          <w:fldChar w:fldCharType="end"/>
        </w:r>
      </w:hyperlink>
    </w:p>
    <w:p>
      <w:pPr>
        <w:pStyle w:val="TOC2"/>
        <w:tabs>
          <w:tab w:val="right" w:leader="dot" w:pos="8306"/>
        </w:tabs>
      </w:pPr>
      <w:hyperlink w:anchor="_Toc32492" w:history="1">
        <w:r>
          <w:rPr>
            <w:rFonts w:ascii="仿宋" w:eastAsia="仿宋" w:hAnsi="仿宋" w:cs="仿宋" w:hint="eastAsia"/>
            <w:lang w:eastAsia="zh-CN"/>
          </w:rPr>
          <w:t>(四)、合规监督与执行</w:t>
        </w:r>
        <w:r>
          <w:tab/>
        </w:r>
        <w:r>
          <w:fldChar w:fldCharType="begin"/>
        </w:r>
        <w:r>
          <w:instrText xml:space="preserve"> PAGEREF _Toc32492 \h </w:instrText>
        </w:r>
        <w:r>
          <w:fldChar w:fldCharType="separate"/>
        </w:r>
        <w:r>
          <w:t>68</w:t>
        </w:r>
        <w:r>
          <w:fldChar w:fldCharType="end"/>
        </w:r>
      </w:hyperlink>
    </w:p>
    <w:p>
      <w:pPr>
        <w:pStyle w:val="TOC1"/>
        <w:tabs>
          <w:tab w:val="right" w:leader="dot" w:pos="8306"/>
        </w:tabs>
      </w:pPr>
      <w:hyperlink w:anchor="_Toc1609" w:history="1">
        <w:r>
          <w:rPr>
            <w:rFonts w:ascii="仿宋" w:eastAsia="仿宋" w:hAnsi="仿宋" w:cs="仿宋" w:hint="eastAsia"/>
            <w:lang w:eastAsia="zh-CN"/>
          </w:rPr>
          <w:t>十六、质量管理与控制</w:t>
        </w:r>
        <w:r>
          <w:tab/>
        </w:r>
        <w:r>
          <w:fldChar w:fldCharType="begin"/>
        </w:r>
        <w:r>
          <w:instrText xml:space="preserve"> PAGEREF _Toc1609 \h </w:instrText>
        </w:r>
        <w:r>
          <w:fldChar w:fldCharType="separate"/>
        </w:r>
        <w:r>
          <w:t>69</w:t>
        </w:r>
        <w:r>
          <w:fldChar w:fldCharType="end"/>
        </w:r>
      </w:hyperlink>
    </w:p>
    <w:p>
      <w:pPr>
        <w:pStyle w:val="TOC2"/>
        <w:tabs>
          <w:tab w:val="right" w:leader="dot" w:pos="8306"/>
        </w:tabs>
      </w:pPr>
      <w:hyperlink w:anchor="_Toc30374" w:history="1">
        <w:r>
          <w:rPr>
            <w:rFonts w:ascii="仿宋" w:eastAsia="仿宋" w:hAnsi="仿宋" w:cs="仿宋" w:hint="eastAsia"/>
            <w:lang w:eastAsia="zh-CN"/>
          </w:rPr>
          <w:t>(一)、质量管理体系建设</w:t>
        </w:r>
        <w:r>
          <w:tab/>
        </w:r>
        <w:r>
          <w:fldChar w:fldCharType="begin"/>
        </w:r>
        <w:r>
          <w:instrText xml:space="preserve"> PAGEREF _Toc30374 \h </w:instrText>
        </w:r>
        <w:r>
          <w:fldChar w:fldCharType="separate"/>
        </w:r>
        <w:r>
          <w:t>69</w:t>
        </w:r>
        <w:r>
          <w:fldChar w:fldCharType="end"/>
        </w:r>
      </w:hyperlink>
    </w:p>
    <w:p>
      <w:pPr>
        <w:pStyle w:val="TOC2"/>
        <w:tabs>
          <w:tab w:val="right" w:leader="dot" w:pos="8306"/>
        </w:tabs>
      </w:pPr>
      <w:hyperlink w:anchor="_Toc11750" w:history="1">
        <w:r>
          <w:rPr>
            <w:rFonts w:ascii="仿宋" w:eastAsia="仿宋" w:hAnsi="仿宋" w:cs="仿宋" w:hint="eastAsia"/>
            <w:lang w:eastAsia="zh-CN"/>
          </w:rPr>
          <w:t>(二)、质量控制措施</w:t>
        </w:r>
        <w:r>
          <w:tab/>
        </w:r>
        <w:r>
          <w:fldChar w:fldCharType="begin"/>
        </w:r>
        <w:r>
          <w:instrText xml:space="preserve"> PAGEREF _Toc11750 \h </w:instrText>
        </w:r>
        <w:r>
          <w:fldChar w:fldCharType="separate"/>
        </w:r>
        <w:r>
          <w:t>70</w:t>
        </w:r>
        <w:r>
          <w:fldChar w:fldCharType="end"/>
        </w:r>
      </w:hyperlink>
    </w:p>
    <w:p>
      <w:pPr>
        <w:pStyle w:val="TOC1"/>
        <w:tabs>
          <w:tab w:val="right" w:leader="dot" w:pos="8306"/>
        </w:tabs>
      </w:pPr>
      <w:hyperlink w:anchor="_Toc23570" w:history="1">
        <w:r>
          <w:rPr>
            <w:rFonts w:ascii="仿宋" w:eastAsia="仿宋" w:hAnsi="仿宋" w:cs="仿宋" w:hint="eastAsia"/>
            <w:lang w:eastAsia="zh-CN"/>
          </w:rPr>
          <w:t>十七、知识产权管理与保护</w:t>
        </w:r>
        <w:r>
          <w:tab/>
        </w:r>
        <w:r>
          <w:fldChar w:fldCharType="begin"/>
        </w:r>
        <w:r>
          <w:instrText xml:space="preserve"> PAGEREF _Toc23570 \h </w:instrText>
        </w:r>
        <w:r>
          <w:fldChar w:fldCharType="separate"/>
        </w:r>
        <w:r>
          <w:t>71</w:t>
        </w:r>
        <w:r>
          <w:fldChar w:fldCharType="end"/>
        </w:r>
      </w:hyperlink>
    </w:p>
    <w:p>
      <w:pPr>
        <w:pStyle w:val="TOC2"/>
        <w:tabs>
          <w:tab w:val="right" w:leader="dot" w:pos="8306"/>
        </w:tabs>
      </w:pPr>
      <w:hyperlink w:anchor="_Toc20216" w:history="1">
        <w:r>
          <w:rPr>
            <w:rFonts w:ascii="仿宋" w:eastAsia="仿宋" w:hAnsi="仿宋" w:cs="仿宋" w:hint="eastAsia"/>
            <w:lang w:eastAsia="zh-CN"/>
          </w:rPr>
          <w:t>(一)、知识产权管理体系建设</w:t>
        </w:r>
        <w:r>
          <w:tab/>
        </w:r>
        <w:r>
          <w:fldChar w:fldCharType="begin"/>
        </w:r>
        <w:r>
          <w:instrText xml:space="preserve"> PAGEREF _Toc20216 \h </w:instrText>
        </w:r>
        <w:r>
          <w:fldChar w:fldCharType="separate"/>
        </w:r>
        <w:r>
          <w:t>71</w:t>
        </w:r>
        <w:r>
          <w:fldChar w:fldCharType="end"/>
        </w:r>
      </w:hyperlink>
    </w:p>
    <w:p>
      <w:pPr>
        <w:pStyle w:val="TOC2"/>
        <w:tabs>
          <w:tab w:val="right" w:leader="dot" w:pos="8306"/>
        </w:tabs>
      </w:pPr>
      <w:hyperlink w:anchor="_Toc21112" w:history="1">
        <w:r>
          <w:rPr>
            <w:rFonts w:ascii="仿宋" w:eastAsia="仿宋" w:hAnsi="仿宋" w:cs="仿宋" w:hint="eastAsia"/>
            <w:lang w:eastAsia="zh-CN"/>
          </w:rPr>
          <w:t>(二)、知识产权保护措施</w:t>
        </w:r>
        <w:r>
          <w:tab/>
        </w:r>
        <w:r>
          <w:fldChar w:fldCharType="begin"/>
        </w:r>
        <w:r>
          <w:instrText xml:space="preserve"> PAGEREF _Toc21112 \h </w:instrText>
        </w:r>
        <w:r>
          <w:fldChar w:fldCharType="separate"/>
        </w:r>
        <w:r>
          <w:t>72</w:t>
        </w:r>
        <w:r>
          <w:fldChar w:fldCharType="end"/>
        </w:r>
      </w:hyperlink>
    </w:p>
    <w:p>
      <w:pPr>
        <w:pStyle w:val="TOC1"/>
        <w:tabs>
          <w:tab w:val="right" w:leader="dot" w:pos="8306"/>
        </w:tabs>
      </w:pPr>
      <w:hyperlink w:anchor="_Toc30229" w:history="1">
        <w:r>
          <w:rPr>
            <w:rFonts w:ascii="仿宋" w:eastAsia="仿宋" w:hAnsi="仿宋" w:cs="仿宋" w:hint="eastAsia"/>
            <w:lang w:eastAsia="zh-CN"/>
          </w:rPr>
          <w:t>十八、设施与设备管理</w:t>
        </w:r>
        <w:r>
          <w:tab/>
        </w:r>
        <w:r>
          <w:fldChar w:fldCharType="begin"/>
        </w:r>
        <w:r>
          <w:instrText xml:space="preserve"> PAGEREF _Toc30229 \h </w:instrText>
        </w:r>
        <w:r>
          <w:fldChar w:fldCharType="separate"/>
        </w:r>
        <w:r>
          <w:t>74</w:t>
        </w:r>
        <w:r>
          <w:fldChar w:fldCharType="end"/>
        </w:r>
      </w:hyperlink>
    </w:p>
    <w:p>
      <w:pPr>
        <w:pStyle w:val="TOC2"/>
        <w:tabs>
          <w:tab w:val="right" w:leader="dot" w:pos="8306"/>
        </w:tabs>
      </w:pPr>
      <w:hyperlink w:anchor="_Toc30934" w:history="1">
        <w:r>
          <w:rPr>
            <w:rFonts w:ascii="仿宋" w:eastAsia="仿宋" w:hAnsi="仿宋" w:cs="仿宋" w:hint="eastAsia"/>
            <w:lang w:eastAsia="zh-CN"/>
          </w:rPr>
          <w:t>(一)、设施规划与配置</w:t>
        </w:r>
        <w:r>
          <w:tab/>
        </w:r>
        <w:r>
          <w:fldChar w:fldCharType="begin"/>
        </w:r>
        <w:r>
          <w:instrText xml:space="preserve"> PAGEREF _Toc30934 \h </w:instrText>
        </w:r>
        <w:r>
          <w:fldChar w:fldCharType="separate"/>
        </w:r>
        <w:r>
          <w:t>74</w:t>
        </w:r>
        <w:r>
          <w:fldChar w:fldCharType="end"/>
        </w:r>
      </w:hyperlink>
    </w:p>
    <w:p>
      <w:pPr>
        <w:pStyle w:val="TOC2"/>
        <w:tabs>
          <w:tab w:val="right" w:leader="dot" w:pos="8306"/>
        </w:tabs>
      </w:pPr>
      <w:hyperlink w:anchor="_Toc32762" w:history="1">
        <w:r>
          <w:rPr>
            <w:rFonts w:ascii="仿宋" w:eastAsia="仿宋" w:hAnsi="仿宋" w:cs="仿宋" w:hint="eastAsia"/>
            <w:lang w:eastAsia="zh-CN"/>
          </w:rPr>
          <w:t>(二)、设备采购与维护管理</w:t>
        </w:r>
        <w:r>
          <w:tab/>
        </w:r>
        <w:r>
          <w:fldChar w:fldCharType="begin"/>
        </w:r>
        <w:r>
          <w:instrText xml:space="preserve"> PAGEREF _Toc32762 \h </w:instrText>
        </w:r>
        <w:r>
          <w:fldChar w:fldCharType="separate"/>
        </w:r>
        <w:r>
          <w:t>75</w:t>
        </w:r>
        <w:r>
          <w:fldChar w:fldCharType="end"/>
        </w:r>
      </w:hyperlink>
    </w:p>
    <w:p>
      <w:pPr>
        <w:pStyle w:val="TOC2"/>
        <w:tabs>
          <w:tab w:val="right" w:leader="dot" w:pos="8306"/>
        </w:tabs>
      </w:pPr>
      <w:hyperlink w:anchor="_Toc29641" w:history="1">
        <w:r>
          <w:rPr>
            <w:rFonts w:ascii="仿宋" w:eastAsia="仿宋" w:hAnsi="仿宋" w:cs="仿宋" w:hint="eastAsia"/>
            <w:lang w:eastAsia="zh-CN"/>
          </w:rPr>
          <w:t>(三)、设施设备升级策略</w:t>
        </w:r>
        <w:r>
          <w:tab/>
        </w:r>
        <w:r>
          <w:fldChar w:fldCharType="begin"/>
        </w:r>
        <w:r>
          <w:instrText xml:space="preserve"> PAGEREF _Toc29641 \h </w:instrText>
        </w:r>
        <w:r>
          <w:fldChar w:fldCharType="separate"/>
        </w:r>
        <w:r>
          <w:t>75</w:t>
        </w:r>
        <w:r>
          <w:fldChar w:fldCharType="end"/>
        </w:r>
      </w:hyperlink>
    </w:p>
    <w:p>
      <w:pPr>
        <w:pStyle w:val="TOC1"/>
        <w:tabs>
          <w:tab w:val="right" w:leader="dot" w:pos="8306"/>
        </w:tabs>
      </w:pPr>
      <w:hyperlink w:anchor="_Toc5723" w:history="1">
        <w:r>
          <w:rPr>
            <w:rFonts w:ascii="仿宋" w:eastAsia="仿宋" w:hAnsi="仿宋" w:cs="仿宋" w:hint="eastAsia"/>
            <w:lang w:eastAsia="zh-CN"/>
          </w:rPr>
          <w:t>十九、项目施工方案</w:t>
        </w:r>
        <w:r>
          <w:tab/>
        </w:r>
        <w:r>
          <w:fldChar w:fldCharType="begin"/>
        </w:r>
        <w:r>
          <w:instrText xml:space="preserve"> PAGEREF _Toc5723 \h </w:instrText>
        </w:r>
        <w:r>
          <w:fldChar w:fldCharType="separate"/>
        </w:r>
        <w:r>
          <w:t>76</w:t>
        </w:r>
        <w:r>
          <w:fldChar w:fldCharType="end"/>
        </w:r>
      </w:hyperlink>
    </w:p>
    <w:p>
      <w:pPr>
        <w:pStyle w:val="TOC2"/>
        <w:tabs>
          <w:tab w:val="right" w:leader="dot" w:pos="8306"/>
        </w:tabs>
      </w:pPr>
      <w:hyperlink w:anchor="_Toc10132" w:history="1">
        <w:r>
          <w:rPr>
            <w:rFonts w:ascii="仿宋" w:eastAsia="仿宋" w:hAnsi="仿宋" w:cs="仿宋" w:hint="eastAsia"/>
            <w:lang w:eastAsia="zh-CN"/>
          </w:rPr>
          <w:t>(一)、施工组织设计</w:t>
        </w:r>
        <w:r>
          <w:tab/>
        </w:r>
        <w:r>
          <w:fldChar w:fldCharType="begin"/>
        </w:r>
        <w:r>
          <w:instrText xml:space="preserve"> PAGEREF _Toc10132 \h </w:instrText>
        </w:r>
        <w:r>
          <w:fldChar w:fldCharType="separate"/>
        </w:r>
        <w:r>
          <w:t>76</w:t>
        </w:r>
        <w:r>
          <w:fldChar w:fldCharType="end"/>
        </w:r>
      </w:hyperlink>
    </w:p>
    <w:p>
      <w:pPr>
        <w:pStyle w:val="TOC2"/>
        <w:tabs>
          <w:tab w:val="right" w:leader="dot" w:pos="8306"/>
        </w:tabs>
      </w:pPr>
      <w:hyperlink w:anchor="_Toc28746" w:history="1">
        <w:r>
          <w:rPr>
            <w:rFonts w:ascii="仿宋" w:eastAsia="仿宋" w:hAnsi="仿宋" w:cs="仿宋" w:hint="eastAsia"/>
            <w:lang w:eastAsia="zh-CN"/>
          </w:rPr>
          <w:t>(二)、施工工艺与技术路线</w:t>
        </w:r>
        <w:r>
          <w:tab/>
        </w:r>
        <w:r>
          <w:fldChar w:fldCharType="begin"/>
        </w:r>
        <w:r>
          <w:instrText xml:space="preserve"> PAGEREF _Toc28746 \h </w:instrText>
        </w:r>
        <w:r>
          <w:fldChar w:fldCharType="separate"/>
        </w:r>
        <w:r>
          <w:t>78</w:t>
        </w:r>
        <w:r>
          <w:fldChar w:fldCharType="end"/>
        </w:r>
      </w:hyperlink>
    </w:p>
    <w:p>
      <w:pPr>
        <w:pStyle w:val="TOC2"/>
        <w:tabs>
          <w:tab w:val="right" w:leader="dot" w:pos="8306"/>
        </w:tabs>
      </w:pPr>
      <w:hyperlink w:anchor="_Toc11127" w:history="1">
        <w:r>
          <w:rPr>
            <w:rFonts w:ascii="仿宋" w:eastAsia="仿宋" w:hAnsi="仿宋" w:cs="仿宋" w:hint="eastAsia"/>
            <w:lang w:eastAsia="zh-CN"/>
          </w:rPr>
          <w:t>(三)、关键节点施工计划</w:t>
        </w:r>
        <w:r>
          <w:tab/>
        </w:r>
        <w:r>
          <w:fldChar w:fldCharType="begin"/>
        </w:r>
        <w:r>
          <w:instrText xml:space="preserve"> PAGEREF _Toc11127 \h </w:instrText>
        </w:r>
        <w:r>
          <w:fldChar w:fldCharType="separate"/>
        </w:r>
        <w:r>
          <w:t>79</w:t>
        </w:r>
        <w:r>
          <w:fldChar w:fldCharType="end"/>
        </w:r>
      </w:hyperlink>
    </w:p>
    <w:p>
      <w:pPr>
        <w:pStyle w:val="TOC2"/>
        <w:tabs>
          <w:tab w:val="right" w:leader="dot" w:pos="8306"/>
        </w:tabs>
      </w:pPr>
      <w:hyperlink w:anchor="_Toc23214" w:history="1">
        <w:r>
          <w:rPr>
            <w:rFonts w:ascii="仿宋" w:eastAsia="仿宋" w:hAnsi="仿宋" w:cs="仿宋" w:hint="eastAsia"/>
            <w:lang w:eastAsia="zh-CN"/>
          </w:rPr>
          <w:t>(四)、施工现场管理</w:t>
        </w:r>
        <w:r>
          <w:tab/>
        </w:r>
        <w:r>
          <w:fldChar w:fldCharType="begin"/>
        </w:r>
        <w:r>
          <w:instrText xml:space="preserve"> PAGEREF _Toc23214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4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耐磨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60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217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15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23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005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482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4606"/>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https://d.book118.com/795322240003011122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21B91"/>
    <w:rsid w:val="77921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2224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2024-02-20T14:44:00Z</dcterms:created>
  <dcterms:modified xsi:type="dcterms:W3CDTF">2024-02-20T14:44:40Z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D461B942A3E2437DB811C7215D149347_11</vt:lpwstr>
  </property>
  <property fmtid="{D5CDD505-2E9C-101B-9397-08002B2CF9AE}" pid="3" name="KSOProductBuildVer">
    <vt:lpwstr>2052-12.1.0.16250</vt:lpwstr>
  </property>
</Properties>
</file>