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各类型谱仪(含多道系统)项目建设总纲及方案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48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_Toc10480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90" w:history="1">
        <w:r>
          <w:rPr>
            <w:rFonts w:ascii="仿宋" w:eastAsia="仿宋" w:hAnsi="仿宋" w:cs="仿宋" w:hint="eastAsia"/>
            <w:lang w:eastAsia="zh-CN"/>
          </w:rPr>
          <w:t>一、各类型谱仪(含多道系统)项目概论</w:t>
        </w:r>
        <w:r>
          <w:tab/>
        </w:r>
        <w:r>
          <w:fldChar w:fldCharType="begin"/>
        </w:r>
        <w:r>
          <w:instrText xml:space="preserve"> PAGEREF _Toc16390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_Toc6913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_Toc8521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42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_Toc8442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_Toc8641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_Toc14730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_Toc5823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79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_Toc30879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_Toc28912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_Toc20190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76" w:history="1">
        <w:r>
          <w:rPr>
            <w:rFonts w:ascii="仿宋" w:eastAsia="仿宋" w:hAnsi="仿宋" w:cs="仿宋" w:hint="eastAsia"/>
            <w:lang w:eastAsia="zh-CN"/>
          </w:rPr>
          <w:t>四、环境和生态影响分析</w:t>
        </w:r>
        <w:r>
          <w:tab/>
        </w:r>
        <w:r>
          <w:fldChar w:fldCharType="begin"/>
        </w:r>
        <w:r>
          <w:instrText xml:space="preserve"> PAGEREF _Toc15976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_Toc31229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_Toc30223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_Toc19730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_Toc8013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_Toc14339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17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_Toc16417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_Toc28598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_Toc3350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_Toc25800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01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_Toc29101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_Toc25792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_Toc32046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_Toc25121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27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_Toc24327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_Toc455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_Toc14113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_Toc16498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40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_Toc25040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_Toc22898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_Toc25673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32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_Toc8132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_Toc1472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_Toc17711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65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_Toc17065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_Toc10008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_Toc29347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_Toc14120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_Toc32537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1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_Toc1531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24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_Toc14242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_Toc26739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_Toc31396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_Toc13403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_Toc23492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_Toc14216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_Toc32558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53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_Toc25753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_Toc22453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_Toc19193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_Toc10073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_Toc23519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49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_Toc23749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_Toc19549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_Toc32170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96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_Toc9396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_Toc3379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_Toc20365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64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_Toc5864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_Toc20430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_Toc2476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68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_Toc14868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_Toc11205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_Toc14119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35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_Toc30735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_Toc16096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_Toc30145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47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_Toc30547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_Toc26483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_Toc16958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_Toc21322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_Toc4880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5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_Toc13675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_Toc14853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_Toc30504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_Toc29983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65" w:history="1">
        <w:r>
          <w:rPr>
            <w:rFonts w:ascii="仿宋" w:eastAsia="仿宋" w:hAnsi="仿宋" w:cs="仿宋" w:hint="eastAsia"/>
            <w:lang w:eastAsia="zh-CN"/>
          </w:rPr>
          <w:t>二十、知识产权管理与保护</w:t>
        </w:r>
        <w:r>
          <w:tab/>
        </w:r>
        <w:r>
          <w:fldChar w:fldCharType="begin"/>
        </w:r>
        <w:r>
          <w:instrText xml:space="preserve"> PAGEREF _Toc22665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_Toc24080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_Toc17490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48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390"/>
      <w:r>
        <w:rPr>
          <w:rFonts w:ascii="仿宋" w:eastAsia="仿宋" w:hAnsi="仿宋" w:cs="仿宋" w:hint="eastAsia"/>
          <w:sz w:val="28"/>
          <w:lang w:eastAsia="zh-CN"/>
        </w:rPr>
        <w:t>一、各类型谱仪(含多道系统)项目概论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913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各类型谱仪(含多道系统)项目的申报单位是“XXX实业发展公司”，这是一家在其所处行业内备受尊敬的企业。公司自成立以来，通过其在各类型谱仪(含多道系统)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各类型谱仪(含多道系统)项目及其他多个行业领域中都有着显著的贡献。秦XX以其出色的领导才能和敏锐的商业洞察力，带领公司在各类型谱仪(含多道系统)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各类型谱仪(含多道系统)项目的重要合作伙伴。公司专注于[行业名称]领域，以创新作为驱动力，不断推动技术进步和市场扩张。在各类型谱仪(含多道系统)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各类型谱仪(含多道系统)项目中展现了强劲的增长和稳定的财务表现。公司通过有效的策略，在各类型谱仪(含多道系统)项目中扩大了其市场份额并增强了盈利能力。同时，公司积极承担社会责任，参与各类社会公益项目，增强了其在各类型谱仪(含多道系统)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521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各类型谱仪(含多道系统)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计划继续投资于技术创新和市场拓展，确保各类型谱仪(含多道系统)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442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8641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4730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823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0879"/>
      <w:r>
        <w:rPr>
          <w:rFonts w:ascii="仿宋" w:eastAsia="仿宋" w:hAnsi="仿宋" w:cs="仿宋" w:hint="eastAsia"/>
          <w:sz w:val="28"/>
          <w:lang w:eastAsia="zh-CN"/>
        </w:rPr>
        <w:t>三、财务管理与成本控制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891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各类型谱仪(含多道系统)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0190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5976"/>
      <w:r>
        <w:rPr>
          <w:rFonts w:ascii="仿宋" w:eastAsia="仿宋" w:hAnsi="仿宋" w:cs="仿宋" w:hint="eastAsia"/>
          <w:sz w:val="28"/>
          <w:lang w:eastAsia="zh-CN"/>
        </w:rPr>
        <w:t>四、环境和生态影响分析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3122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https://d.book118.com/796020002053010043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各类型谱仪(含多道系统)项目建设总纲及方案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各类型谱仪(含多道系统)项目建设总纲及方案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各类型谱仪(含多道系统)项目建设总纲及方案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各类型谱仪(含多道系统)项目建设总纲及方案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各类型谱仪(含多道系统)项目建设总纲及方案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各类型谱仪(含多道系统)项目建设总纲及方案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各类型谱仪(含多道系统)项目建设总纲及方案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各类型谱仪(含多道系统)项目建设总纲及方案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各类型谱仪(含多道系统)项目建设总纲及方案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各类型谱仪(含多道系统)项目建设总纲及方案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各类型谱仪(含多道系统)项目建设总纲及方案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各类型谱仪(含多道系统)项目建设总纲及方案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41D3560"/>
    <w:rsid w:val="641D35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96020002053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2024-01-25T12:28:00Z</dcterms:created>
  <dcterms:modified xsi:type="dcterms:W3CDTF">2024-01-25T12:29:14Z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B9ADE3BB53A44BAC811D81499B7D31ED_11</vt:lpwstr>
  </property>
  <property fmtid="{D5CDD505-2E9C-101B-9397-08002B2CF9AE}" pid="3" name="KSOProductBuildVer">
    <vt:lpwstr>2052-12.1.0.16250</vt:lpwstr>
  </property>
</Properties>
</file>