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line="159" w:lineRule="exact"/>
        <w:ind w:left="1540"/>
        <w:rPr>
          <w:rFonts w:ascii="Times New Roman"/>
          <w:b w:val="0"/>
          <w:sz w:val="15"/>
        </w:rPr>
      </w:pPr>
      <w:r>
        <w:rPr>
          <w:rFonts w:ascii="Times New Roman"/>
          <w:b w:val="0"/>
          <w:position w:val="-2"/>
          <w:sz w:val="15"/>
        </w:rPr>
        <w:drawing>
          <wp:inline distT="0" distB="0" distL="0" distR="0">
            <wp:extent cx="9361836" cy="10134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1836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16"/>
        </w:rPr>
      </w:pPr>
    </w:p>
    <w:p>
      <w:pPr>
        <w:pStyle w:val="BodyText"/>
        <w:spacing w:before="50"/>
        <w:ind w:left="1699"/>
      </w:pPr>
      <w:r>
        <w:pict>
          <v:group id="_x0000_s1025" style="width:893pt;height:141.5pt;margin-top:-165.09pt;margin-left:0;mso-position-horizontal-relative:page;position:absolute;z-index:251658240" coordorigin="0,-3302" coordsize="17860,28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2740;position:absolute;top:-3302" stroked="f">
              <v:imagedata r:id="rId5" o:title=""/>
            </v:shape>
            <v:shape id="_x0000_s1027" type="#_x0000_t75" style="width:2380;height:480;left:1580;position:absolute;top:-3242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2180;height:360;left:1699;position:absolute;top:-31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6D8C13"/>
                        <w:sz w:val="36"/>
                      </w:rPr>
                      <w:t>【巩固练习】</w:t>
                    </w:r>
                  </w:p>
                </w:txbxContent>
              </v:textbox>
            </v:shape>
            <v:shape id="_x0000_s1029" type="#_x0000_t202" style="width:1820;height:360;left:1699;position:absolute;top:-20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9800"/>
                        <w:sz w:val="36"/>
                      </w:rPr>
                      <w:t>一、选择题</w:t>
                    </w:r>
                  </w:p>
                </w:txbxContent>
              </v:textbox>
            </v:shape>
            <v:shape id="_x0000_s1030" type="#_x0000_t202" style="width:10462;height:519;left:1699;position:absolute;top:-991" filled="f" stroked="f">
              <v:textbox inset="0,0,0,0">
                <w:txbxContent>
                  <w:p>
                    <w:pPr>
                      <w:spacing w:before="0" w:line="362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</w:t>
                    </w:r>
                    <w:r>
                      <w:rPr>
                        <w:b/>
                        <w:spacing w:val="-1"/>
                        <w:sz w:val="36"/>
                      </w:rPr>
                      <w:t>.在图所示的电路中，电源电压保持不变。</w:t>
                    </w:r>
                    <w:r>
                      <w:rPr>
                        <w:b/>
                        <w:sz w:val="36"/>
                      </w:rPr>
                      <w:t>R</w:t>
                    </w:r>
                    <w:r>
                      <w:rPr>
                        <w:b/>
                        <w:spacing w:val="-27"/>
                        <w:sz w:val="36"/>
                      </w:rPr>
                      <w:t xml:space="preserve"> 的电阻是 </w:t>
                    </w:r>
                    <w:r>
                      <w:rPr>
                        <w:b/>
                        <w:spacing w:val="-3"/>
                        <w:sz w:val="36"/>
                      </w:rPr>
                      <w:t>10Ω，R</w:t>
                    </w:r>
                    <w:r>
                      <w:rPr>
                        <w:b/>
                        <w:spacing w:val="-27"/>
                        <w:sz w:val="36"/>
                      </w:rPr>
                      <w:t xml:space="preserve"> 的</w:t>
                    </w:r>
                  </w:p>
                  <w:p>
                    <w:pPr>
                      <w:tabs>
                        <w:tab w:val="left" w:pos="2920"/>
                      </w:tabs>
                      <w:spacing w:before="0" w:line="156" w:lineRule="exact"/>
                      <w:ind w:left="0" w:right="428" w:firstLine="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</w:t>
                      <w:tab/>
                    </w:r>
                    <w:r>
                      <w:rPr>
                        <w:b/>
                        <w:w w:val="95"/>
                        <w:sz w:val="18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t>电阻是 20Ω。当开关 S 断开时，电流表的示数为 0.6A，当开关 S 闭合时，电流表的示数为</w:t>
      </w:r>
    </w:p>
    <w:p>
      <w:pPr>
        <w:pStyle w:val="BodyText"/>
        <w:spacing w:before="1"/>
        <w:rPr>
          <w:sz w:val="49"/>
        </w:rPr>
      </w:pPr>
    </w:p>
    <w:p>
      <w:pPr>
        <w:pStyle w:val="BodyText"/>
        <w:tabs>
          <w:tab w:val="left" w:pos="2603"/>
        </w:tabs>
        <w:spacing w:before="1"/>
        <w:ind w:left="1699"/>
      </w:pPr>
      <w:r>
        <w:t>（</w:t>
        <w:tab/>
        <w:t>）</w:t>
      </w:r>
    </w:p>
    <w:p>
      <w:pPr>
        <w:pStyle w:val="BodyText"/>
        <w:spacing w:before="5"/>
        <w:rPr>
          <w:sz w:val="49"/>
        </w:rPr>
      </w:pPr>
    </w:p>
    <w:p>
      <w:pPr>
        <w:pStyle w:val="BodyText"/>
        <w:tabs>
          <w:tab w:val="left" w:pos="3499"/>
          <w:tab w:val="left" w:pos="5299"/>
          <w:tab w:val="left" w:pos="7099"/>
        </w:tabs>
        <w:spacing w:before="1"/>
        <w:ind w:left="1699"/>
      </w:pPr>
      <w:r>
        <w:pict>
          <v:group id="_x0000_s1031" style="width:739pt;height:724pt;margin-top:41.16pt;margin-left:77pt;mso-position-horizontal-relative:page;position:absolute;z-index:-251657216" coordorigin="1540,823" coordsize="14780,14480">
            <v:shape id="_x0000_s1032" type="#_x0000_t75" style="width:14780;height:14480;left:1540;position:absolute;top:823" stroked="f">
              <v:imagedata r:id="rId7" o:title=""/>
            </v:shape>
            <v:shape id="_x0000_s1033" type="#_x0000_t202" style="width:5425;height:360;left:1699;position:absolute;top:161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2.关于电压，下列说法正确的是（</w:t>
                    </w:r>
                  </w:p>
                </w:txbxContent>
              </v:textbox>
            </v:shape>
            <v:shape id="_x0000_s1034" type="#_x0000_t202" style="width:380;height:360;left:7666;position:absolute;top:161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35" type="#_x0000_t202" style="width:5244;height:360;left:1699;position:absolute;top:270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A．电压使电荷定向移动形成电流</w:t>
                    </w:r>
                  </w:p>
                </w:txbxContent>
              </v:textbox>
            </v:shape>
            <v:shape id="_x0000_s1036" type="#_x0000_t202" style="width:5964;height:360;left:1699;position:absolute;top:37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B．电压使自由电荷定向移动形成电流</w:t>
                    </w:r>
                  </w:p>
                </w:txbxContent>
              </v:textbox>
            </v:shape>
            <v:shape id="_x0000_s1037" type="#_x0000_t202" style="width:6684;height:360;left:1699;position:absolute;top:48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C．电压只能使自由电子定向移动形成电流</w:t>
                    </w:r>
                  </w:p>
                </w:txbxContent>
              </v:textbox>
            </v:shape>
            <v:shape id="_x0000_s1038" type="#_x0000_t202" style="width:7044;height:360;left:1699;position:absolute;top:59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D．电压使导体中产生大量自由电荷形成电流</w:t>
                    </w:r>
                  </w:p>
                </w:txbxContent>
              </v:textbox>
            </v:shape>
            <v:shape id="_x0000_s1039" type="#_x0000_t202" style="width:14425;height:360;left:1699;position:absolute;top:75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3.在分析复杂电流中各用电器的连接关系时，为了将电路简化，通常先把电路中的电流表和</w:t>
                    </w:r>
                  </w:p>
                </w:txbxContent>
              </v:textbox>
            </v:shape>
          </v:group>
        </w:pict>
      </w:r>
      <w:r>
        <w:t>A.0.3A</w:t>
        <w:tab/>
        <w:t>B.0.6A</w:t>
        <w:tab/>
        <w:t>C.0.9A</w:t>
        <w:tab/>
        <w:t>D.1.2A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tbl>
      <w:tblPr>
        <w:tblStyle w:val="TableNormal"/>
        <w:tblW w:w="0" w:type="auto"/>
        <w:jc w:val="left"/>
        <w:tblInd w:w="1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5"/>
        <w:gridCol w:w="467"/>
        <w:gridCol w:w="1739"/>
        <w:gridCol w:w="1873"/>
        <w:gridCol w:w="3426"/>
      </w:tblGrid>
      <w:tr>
        <w:tblPrEx>
          <w:tblW w:w="0" w:type="auto"/>
          <w:jc w:val="left"/>
          <w:tblInd w:w="16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18"/>
          <w:jc w:val="left"/>
        </w:trPr>
        <w:tc>
          <w:tcPr>
            <w:tcW w:w="6995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电压表进行简化处理，正确的处理方式是（</w:t>
            </w:r>
          </w:p>
          <w:p>
            <w:pPr>
              <w:pStyle w:val="TableParagraph"/>
              <w:spacing w:before="1"/>
              <w:rPr>
                <w:b/>
                <w:sz w:val="49"/>
              </w:rPr>
            </w:pPr>
          </w:p>
          <w:p>
            <w:pPr>
              <w:pStyle w:val="TableParagraph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A.把电流表看成是断路的</w:t>
            </w: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39" w:type="dxa"/>
          </w:tcPr>
          <w:p>
            <w:pPr>
              <w:pStyle w:val="TableParagraph"/>
              <w:spacing w:line="411" w:lineRule="exact"/>
              <w:ind w:left="1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  <w:tc>
          <w:tcPr>
            <w:tcW w:w="1873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2"/>
              <w:rPr>
                <w:b/>
                <w:sz w:val="45"/>
              </w:rPr>
            </w:pPr>
          </w:p>
          <w:p>
            <w:pPr>
              <w:pStyle w:val="TableParagraph"/>
              <w:ind w:right="13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B.</w:t>
            </w:r>
          </w:p>
        </w:tc>
        <w:tc>
          <w:tcPr>
            <w:tcW w:w="3426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2"/>
              <w:rPr>
                <w:b/>
                <w:sz w:val="45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把电流表看成是一个</w:t>
            </w: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10"/>
          <w:jc w:val="left"/>
        </w:trPr>
        <w:tc>
          <w:tcPr>
            <w:tcW w:w="6995" w:type="dxa"/>
          </w:tcPr>
          <w:p>
            <w:pPr>
              <w:pStyle w:val="TableParagraph"/>
              <w:spacing w:before="31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大电阻</w:t>
            </w:r>
          </w:p>
          <w:p>
            <w:pPr>
              <w:pStyle w:val="TableParagraph"/>
              <w:spacing w:before="1" w:line="1090" w:lineRule="atLeast"/>
              <w:ind w:left="50" w:right="2971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C.把电压表看成是断路的</w:t>
            </w:r>
            <w:r>
              <w:rPr>
                <w:b/>
                <w:sz w:val="36"/>
              </w:rPr>
              <w:t>导线</w:t>
            </w:r>
          </w:p>
        </w:tc>
        <w:tc>
          <w:tcPr>
            <w:tcW w:w="46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73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3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11"/>
              <w:rPr>
                <w:b/>
                <w:sz w:val="37"/>
              </w:rPr>
            </w:pPr>
          </w:p>
          <w:p>
            <w:pPr>
              <w:pStyle w:val="TableParagraph"/>
              <w:ind w:right="135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D.</w:t>
            </w:r>
          </w:p>
        </w:tc>
        <w:tc>
          <w:tcPr>
            <w:tcW w:w="3426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before="11"/>
              <w:rPr>
                <w:b/>
                <w:sz w:val="37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把电压表看成是一根</w:t>
            </w: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6995" w:type="dxa"/>
          </w:tcPr>
          <w:p>
            <w:pPr>
              <w:pStyle w:val="TableParagraph"/>
              <w:spacing w:before="12"/>
              <w:rPr>
                <w:b/>
                <w:sz w:val="42"/>
              </w:rPr>
            </w:pPr>
          </w:p>
          <w:p>
            <w:pPr>
              <w:pStyle w:val="TableParagraph"/>
              <w:spacing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4.比较电阻的大小，下列说法正确的是（</w:t>
            </w:r>
          </w:p>
        </w:tc>
        <w:tc>
          <w:tcPr>
            <w:tcW w:w="467" w:type="dxa"/>
          </w:tcPr>
          <w:p>
            <w:pPr>
              <w:pStyle w:val="TableParagraph"/>
              <w:spacing w:before="12"/>
              <w:rPr>
                <w:b/>
                <w:sz w:val="42"/>
              </w:rPr>
            </w:pPr>
          </w:p>
          <w:p>
            <w:pPr>
              <w:pStyle w:val="TableParagraph"/>
              <w:spacing w:line="391" w:lineRule="exact"/>
              <w:ind w:left="105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  <w:tc>
          <w:tcPr>
            <w:tcW w:w="173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3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42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spacing w:after="0"/>
        <w:rPr>
          <w:rFonts w:ascii="Times New Roman"/>
          <w:sz w:val="34"/>
        </w:rPr>
        <w:sectPr>
          <w:headerReference w:type="default" r:id="rId8"/>
          <w:footerReference w:type="default" r:id="rId9"/>
          <w:type w:val="continuous"/>
          <w:pgSz w:w="17860" w:h="25260"/>
          <w:pgMar w:top="1600" w:right="0" w:bottom="2180" w:left="0" w:header="595" w:footer="1993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40" style="width:739pt;height:352pt;margin-top:81.25pt;margin-left:77pt;mso-position-horizontal-relative:page;mso-position-vertical-relative:page;position:absolute;z-index:-251655168" coordorigin="1540,1625" coordsize="14780,7040">
            <v:shape id="_x0000_s1041" type="#_x0000_t75" style="width:14780;height:7040;left:1540;position:absolute;top:1625" stroked="f">
              <v:imagedata r:id="rId10" o:title=""/>
            </v:shape>
            <v:shape id="_x0000_s1042" type="#_x0000_t202" style="width:4884;height:360;left:1699;position:absolute;top:20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A．两根铜导线，细的电阻较大</w:t>
                    </w:r>
                  </w:p>
                </w:txbxContent>
              </v:textbox>
            </v:shape>
            <v:shape id="_x0000_s1043" type="#_x0000_t202" style="width:6324;height:360;left:1699;position:absolute;top:30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B．长度相同的两根导线的电阻一定相等</w:t>
                    </w:r>
                  </w:p>
                </w:txbxContent>
              </v:textbox>
            </v:shape>
            <v:shape id="_x0000_s1044" type="#_x0000_t202" style="width:4524;height:360;left:1699;position:absolute;top:41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C．铁导线比铜导线的电阻大</w:t>
                    </w:r>
                  </w:p>
                </w:txbxContent>
              </v:textbox>
            </v:shape>
            <v:shape id="_x0000_s1045" type="#_x0000_t202" style="width:8124;height:360;left:1699;position:absolute;top:52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D．粗细一样、电阻相等的铜和铝导线，铜导线较长</w:t>
                    </w:r>
                  </w:p>
                </w:txbxContent>
              </v:textbox>
            </v:shape>
            <v:shape id="_x0000_s1046" type="#_x0000_t202" style="width:13712;height:360;left:1699;position:absolute;top:68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5"/>
                        <w:sz w:val="36"/>
                      </w:rPr>
                      <w:t>5.两定值电阻甲、乙的电流与电压关系图像如图所示，现在将甲和乙并联后接在电压为</w:t>
                    </w:r>
                  </w:p>
                </w:txbxContent>
              </v:textbox>
            </v:shape>
            <v:shape id="_x0000_s1047" type="#_x0000_t202" style="width:380;height:360;left:15796;position:absolute;top:68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3V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 w:after="1"/>
        <w:rPr>
          <w:sz w:val="13"/>
        </w:rPr>
      </w:pPr>
    </w:p>
    <w:tbl>
      <w:tblPr>
        <w:tblStyle w:val="TableNormal0"/>
        <w:tblW w:w="0" w:type="auto"/>
        <w:jc w:val="left"/>
        <w:tblInd w:w="1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23"/>
        <w:gridCol w:w="2531"/>
        <w:gridCol w:w="6010"/>
      </w:tblGrid>
      <w:tr>
        <w:tblPrEx>
          <w:tblW w:w="0" w:type="auto"/>
          <w:jc w:val="left"/>
          <w:tblInd w:w="16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5823" w:type="dxa"/>
          </w:tcPr>
          <w:p>
            <w:pPr>
              <w:pStyle w:val="TableParagraph"/>
              <w:spacing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的电源两端．下列分析正确的是（</w:t>
            </w:r>
          </w:p>
        </w:tc>
        <w:tc>
          <w:tcPr>
            <w:tcW w:w="2531" w:type="dxa"/>
          </w:tcPr>
          <w:p>
            <w:pPr>
              <w:pStyle w:val="TableParagraph"/>
              <w:spacing w:line="411" w:lineRule="exact"/>
              <w:ind w:left="373"/>
              <w:rPr>
                <w:b/>
                <w:sz w:val="36"/>
              </w:rPr>
            </w:pPr>
            <w:r>
              <w:rPr>
                <w:b/>
                <w:w w:val="99"/>
                <w:sz w:val="36"/>
              </w:rPr>
              <w:t>）</w:t>
            </w:r>
          </w:p>
        </w:tc>
        <w:tc>
          <w:tcPr>
            <w:tcW w:w="60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0"/>
          <w:jc w:val="left"/>
        </w:trPr>
        <w:tc>
          <w:tcPr>
            <w:tcW w:w="5823" w:type="dxa"/>
          </w:tcPr>
          <w:p>
            <w:pPr>
              <w:pStyle w:val="TableParagraph"/>
              <w:spacing w:before="314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A．甲的电阻是乙的电阻的两倍</w:t>
            </w:r>
          </w:p>
        </w:tc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010" w:type="dxa"/>
          </w:tcPr>
          <w:p>
            <w:pPr>
              <w:pStyle w:val="TableParagraph"/>
              <w:spacing w:before="314"/>
              <w:ind w:right="46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B．甲的电压是乙的电压的</w:t>
            </w: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5823" w:type="dxa"/>
          </w:tcPr>
          <w:p>
            <w:pPr>
              <w:pStyle w:val="TableParagraph"/>
              <w:spacing w:before="314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两倍</w:t>
            </w:r>
          </w:p>
        </w:tc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0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92"/>
          <w:jc w:val="left"/>
        </w:trPr>
        <w:tc>
          <w:tcPr>
            <w:tcW w:w="5823" w:type="dxa"/>
          </w:tcPr>
          <w:p>
            <w:pPr>
              <w:pStyle w:val="TableParagraph"/>
              <w:spacing w:before="31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C．流过甲的电流是流过乙的两倍</w:t>
            </w:r>
          </w:p>
        </w:tc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010" w:type="dxa"/>
          </w:tcPr>
          <w:p>
            <w:pPr>
              <w:pStyle w:val="TableParagraph"/>
              <w:spacing w:before="316"/>
              <w:ind w:right="46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D．流过乙的电流是流过甲</w:t>
            </w:r>
          </w:p>
        </w:tc>
      </w:tr>
      <w:tr>
        <w:tblPrEx>
          <w:tblW w:w="0" w:type="auto"/>
          <w:jc w:val="left"/>
          <w:tblInd w:w="16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5"/>
          <w:jc w:val="left"/>
        </w:trPr>
        <w:tc>
          <w:tcPr>
            <w:tcW w:w="5823" w:type="dxa"/>
          </w:tcPr>
          <w:p>
            <w:pPr>
              <w:pStyle w:val="TableParagraph"/>
              <w:spacing w:before="314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的两倍</w:t>
            </w:r>
          </w:p>
        </w:tc>
        <w:tc>
          <w:tcPr>
            <w:tcW w:w="2531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01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tabs>
          <w:tab w:val="left" w:pos="6762"/>
        </w:tabs>
        <w:spacing w:before="49" w:line="568" w:lineRule="auto"/>
        <w:ind w:left="1699" w:right="1755"/>
      </w:pPr>
      <w:r>
        <w:pict>
          <v:group id="_x0000_s1048" style="width:893pt;height:205pt;margin-top:-244.75pt;margin-left:0;mso-position-horizontal-relative:page;position:absolute;z-index:251660288" coordorigin="0,-4895" coordsize="17860,4100">
            <v:shape id="_x0000_s1049" type="#_x0000_t75" style="width:17860;height:4100;position:absolute;top:-4895" stroked="f">
              <v:imagedata r:id="rId11" o:title=""/>
            </v:shape>
            <v:shape id="_x0000_s1050" type="#_x0000_t75" style="width:17860;height:2740;position:absolute;top:-3535" stroked="f">
              <v:imagedata r:id="rId12" o:title=""/>
            </v:shape>
            <v:shape id="_x0000_s1051" type="#_x0000_t75" style="width:17860;height:3320;position:absolute;top:-4115" stroked="f">
              <v:imagedata r:id="rId13" o:title=""/>
            </v:shape>
          </v:group>
        </w:pict>
      </w:r>
      <w:r>
        <w:rPr>
          <w:w w:val="95"/>
        </w:rPr>
        <w:t>6.如图是小王同学设计的高速公路收费站计重秤的原理图，该原理图中，使得车重表示数</w:t>
      </w:r>
      <w:r>
        <w:rPr>
          <w:spacing w:val="-19"/>
          <w:w w:val="95"/>
        </w:rPr>
        <w:t xml:space="preserve">发   </w:t>
      </w:r>
      <w:r>
        <w:t>生变化的电路中主要部件是（</w:t>
        <w:tab/>
        <w:t>）</w:t>
      </w:r>
    </w:p>
    <w:p>
      <w:pPr>
        <w:pStyle w:val="BodyText"/>
        <w:ind w:left="1640"/>
        <w:rPr>
          <w:b w:val="0"/>
          <w:sz w:val="20"/>
        </w:rPr>
      </w:pPr>
      <w:r>
        <w:rPr>
          <w:b w:val="0"/>
          <w:sz w:val="20"/>
        </w:rPr>
        <w:pict>
          <v:group id="_x0000_i1052" style="width:730pt;height:40pt;mso-position-horizontal-relative:char;mso-position-vertical-relative:line" coordorigin="0,0" coordsize="14600,800">
            <v:shape id="_x0000_s1053" type="#_x0000_t75" style="width:14600;height:800;position:absolute" stroked="f">
              <v:imagedata r:id="rId14" o:title=""/>
            </v:shape>
            <v:shape id="_x0000_s1054" type="#_x0000_t202" style="width:1670;height:360;left:59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A. 电流表</w:t>
                    </w:r>
                  </w:p>
                </w:txbxContent>
              </v:textbox>
            </v:shape>
            <v:shape id="_x0000_s1055" type="#_x0000_t202" style="width:1666;height:360;left:6468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B. 电压表</w:t>
                    </w:r>
                  </w:p>
                </w:txbxContent>
              </v:textbox>
            </v:shape>
            <v:shape id="_x0000_s1056" type="#_x0000_t202" style="width:1661;height:360;left:12878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C. 变阻器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0"/>
        <w:rPr>
          <w:sz w:val="18"/>
        </w:rPr>
      </w:pPr>
      <w:r>
        <w:pict>
          <v:group id="_x0000_s1057" style="width:730pt;height:63pt;margin-top:14pt;margin-left:82pt;mso-position-horizontal-relative:page;mso-wrap-distance-left:0;mso-wrap-distance-right:0;position:absolute;z-index:-251654144" coordorigin="1640,280" coordsize="14600,1260">
            <v:shape id="_x0000_s1058" type="#_x0000_t75" style="width:14600;height:1260;left:1640;position:absolute;top:280" stroked="f">
              <v:imagedata r:id="rId15" o:title=""/>
            </v:shape>
            <v:shape id="_x0000_s1059" type="#_x0000_t202" style="width:1465;height:360;left:1699;position:absolute;top:3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D.电动机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headerReference w:type="default" r:id="rId16"/>
          <w:footerReference w:type="default" r:id="rId17"/>
          <w:pgSz w:w="17860" w:h="25260"/>
          <w:pgMar w:top="1600" w:right="0" w:bottom="2180" w:left="0" w:header="595" w:footer="1993"/>
          <w:pgNumType w:start="2"/>
          <w:cols w:space="708"/>
        </w:sectPr>
      </w:pPr>
    </w:p>
    <w:p>
      <w:pPr>
        <w:pStyle w:val="BodyText"/>
        <w:ind w:left="1540"/>
        <w:rPr>
          <w:b w:val="0"/>
          <w:sz w:val="20"/>
        </w:rPr>
      </w:pPr>
      <w:r>
        <w:rPr>
          <w:b w:val="0"/>
          <w:sz w:val="20"/>
        </w:rPr>
        <w:pict>
          <v:group id="_x0000_i1060" style="width:739pt;height:274pt;mso-position-horizontal-relative:char;mso-position-vertical-relative:line" coordorigin="0,0" coordsize="14780,5480">
            <v:shape id="_x0000_s1061" type="#_x0000_t75" style="width:14780;height:5480;position:absolute" stroked="f">
              <v:imagedata r:id="rId18" o:title=""/>
            </v:shape>
            <v:shape id="_x0000_s1062" type="#_x0000_t202" style="width:14481;height:519;left:159;position:absolute;top:380" filled="f" stroked="f">
              <v:textbox inset="0,0,0,0">
                <w:txbxContent>
                  <w:p>
                    <w:pPr>
                      <w:spacing w:before="0" w:line="362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5"/>
                        <w:sz w:val="36"/>
                      </w:rPr>
                      <w:t>7</w:t>
                    </w:r>
                    <w:r>
                      <w:rPr>
                        <w:b/>
                        <w:spacing w:val="8"/>
                        <w:sz w:val="36"/>
                      </w:rPr>
                      <w:t>.如图所示，电阻</w:t>
                    </w:r>
                    <w:r>
                      <w:rPr>
                        <w:b/>
                        <w:sz w:val="36"/>
                      </w:rPr>
                      <w:t>R</w:t>
                    </w:r>
                    <w:r>
                      <w:rPr>
                        <w:b/>
                        <w:spacing w:val="-25"/>
                        <w:sz w:val="36"/>
                      </w:rPr>
                      <w:t xml:space="preserve"> 的阻值为 </w:t>
                    </w:r>
                    <w:r>
                      <w:rPr>
                        <w:b/>
                        <w:sz w:val="36"/>
                      </w:rPr>
                      <w:t>10</w:t>
                    </w:r>
                    <w:r>
                      <w:rPr>
                        <w:b/>
                        <w:spacing w:val="-30"/>
                        <w:sz w:val="36"/>
                      </w:rPr>
                      <w:t xml:space="preserve"> 欧，</w:t>
                    </w:r>
                    <w:r>
                      <w:rPr>
                        <w:b/>
                        <w:spacing w:val="-22"/>
                        <w:sz w:val="36"/>
                      </w:rPr>
                      <w:t>V</w:t>
                    </w:r>
                    <w:r>
                      <w:rPr>
                        <w:b/>
                        <w:spacing w:val="-49"/>
                        <w:sz w:val="36"/>
                      </w:rPr>
                      <w:t xml:space="preserve"> 和 </w:t>
                    </w:r>
                    <w:r>
                      <w:rPr>
                        <w:b/>
                        <w:sz w:val="36"/>
                      </w:rPr>
                      <w:t>V</w:t>
                    </w:r>
                    <w:r>
                      <w:rPr>
                        <w:b/>
                        <w:spacing w:val="-14"/>
                        <w:sz w:val="36"/>
                      </w:rPr>
                      <w:t xml:space="preserve"> 是两个完全相同的电压表，都有 </w:t>
                    </w:r>
                    <w:r>
                      <w:rPr>
                        <w:b/>
                        <w:sz w:val="36"/>
                      </w:rPr>
                      <w:t>3V</w:t>
                    </w:r>
                    <w:r>
                      <w:rPr>
                        <w:b/>
                        <w:spacing w:val="-64"/>
                        <w:sz w:val="36"/>
                      </w:rPr>
                      <w:t xml:space="preserve"> 和 </w:t>
                    </w:r>
                    <w:r>
                      <w:rPr>
                        <w:b/>
                        <w:sz w:val="36"/>
                      </w:rPr>
                      <w:t>15V</w:t>
                    </w:r>
                    <w:r>
                      <w:rPr>
                        <w:b/>
                        <w:spacing w:val="-30"/>
                        <w:sz w:val="36"/>
                      </w:rPr>
                      <w:t xml:space="preserve"> 两个</w:t>
                    </w:r>
                  </w:p>
                  <w:p>
                    <w:pPr>
                      <w:tabs>
                        <w:tab w:val="left" w:pos="6157"/>
                        <w:tab w:val="left" w:pos="6927"/>
                      </w:tabs>
                      <w:spacing w:before="0" w:line="156" w:lineRule="exact"/>
                      <w:ind w:left="3147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</w:t>
                      <w:tab/>
                      <w:t>1</w:t>
                      <w:tab/>
                      <w:t>2</w:t>
                    </w:r>
                  </w:p>
                </w:txbxContent>
              </v:textbox>
            </v:shape>
            <v:shape id="_x0000_s1063" type="#_x0000_t202" style="width:14451;height:360;left:159;position:absolute;top:14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10"/>
                        <w:sz w:val="36"/>
                      </w:rPr>
                      <w:t xml:space="preserve">量程，指针均已调到 </w:t>
                    </w:r>
                    <w:r>
                      <w:rPr>
                        <w:b/>
                        <w:sz w:val="36"/>
                      </w:rPr>
                      <w:t>0</w:t>
                    </w:r>
                    <w:r>
                      <w:rPr>
                        <w:b/>
                        <w:spacing w:val="-24"/>
                        <w:sz w:val="36"/>
                      </w:rPr>
                      <w:t xml:space="preserve"> 刻度。闭合开关 </w:t>
                    </w:r>
                    <w:r>
                      <w:rPr>
                        <w:b/>
                        <w:sz w:val="36"/>
                      </w:rPr>
                      <w:t>S</w:t>
                    </w:r>
                    <w:r>
                      <w:rPr>
                        <w:b/>
                        <w:spacing w:val="-11"/>
                        <w:sz w:val="36"/>
                      </w:rPr>
                      <w:t xml:space="preserve"> 后，两个电压表的指针向右偏转，且偏转的角度相</w:t>
                    </w:r>
                  </w:p>
                </w:txbxContent>
              </v:textbox>
            </v:shape>
            <v:shape id="_x0000_s1064" type="#_x0000_t202" style="width:2955;height:519;left:159;position:absolute;top:2566" filled="f" stroked="f">
              <v:textbox inset="0,0,0,0">
                <w:txbxContent>
                  <w:p>
                    <w:pPr>
                      <w:spacing w:before="0" w:line="362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3"/>
                        <w:sz w:val="36"/>
                      </w:rPr>
                      <w:t xml:space="preserve">同，则 </w:t>
                    </w:r>
                    <w:r>
                      <w:rPr>
                        <w:b/>
                        <w:sz w:val="36"/>
                      </w:rPr>
                      <w:t>R</w:t>
                    </w:r>
                    <w:r>
                      <w:rPr>
                        <w:b/>
                        <w:spacing w:val="-12"/>
                        <w:sz w:val="36"/>
                      </w:rPr>
                      <w:t xml:space="preserve"> 的阻值为</w:t>
                    </w:r>
                  </w:p>
                  <w:p>
                    <w:pPr>
                      <w:spacing w:before="0" w:line="156" w:lineRule="exact"/>
                      <w:ind w:left="0" w:right="147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9"/>
                        <w:sz w:val="18"/>
                      </w:rPr>
                      <w:t>2</w:t>
                    </w:r>
                  </w:p>
                </w:txbxContent>
              </v:textbox>
            </v:shape>
            <v:shape id="_x0000_s1065" type="#_x0000_t202" style="width:1104;height:360;left:5089;position:absolute;top:2566" filled="f" stroked="f">
              <v:textbox inset="0,0,0,0">
                <w:txbxContent>
                  <w:p>
                    <w:pPr>
                      <w:tabs>
                        <w:tab w:val="left" w:pos="723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</w:t>
                      <w:tab/>
                      <w:t>）</w:t>
                    </w:r>
                  </w:p>
                </w:txbxContent>
              </v:textbox>
            </v:shape>
            <v:shape id="_x0000_s1066" type="#_x0000_t202" style="width:2127;height:360;left:159;position:absolute;top:3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12"/>
                        <w:sz w:val="36"/>
                      </w:rPr>
                      <w:t>A</w:t>
                    </w:r>
                    <w:r>
                      <w:rPr>
                        <w:b/>
                        <w:spacing w:val="-22"/>
                        <w:sz w:val="36"/>
                      </w:rPr>
                      <w:t xml:space="preserve">.可能为 </w:t>
                    </w:r>
                    <w:r>
                      <w:rPr>
                        <w:b/>
                        <w:sz w:val="36"/>
                      </w:rPr>
                      <w:t>2</w:t>
                    </w:r>
                    <w:r>
                      <w:rPr>
                        <w:b/>
                        <w:spacing w:val="-63"/>
                        <w:sz w:val="36"/>
                      </w:rPr>
                      <w:t xml:space="preserve"> 欧</w:t>
                    </w:r>
                  </w:p>
                </w:txbxContent>
              </v:textbox>
            </v:shape>
            <v:shape id="_x0000_s1067" type="#_x0000_t202" style="width:2498;height:360;left:5149;position:absolute;top:3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11"/>
                        <w:sz w:val="36"/>
                      </w:rPr>
                      <w:t>B</w:t>
                    </w:r>
                    <w:r>
                      <w:rPr>
                        <w:b/>
                        <w:spacing w:val="14"/>
                        <w:sz w:val="36"/>
                      </w:rPr>
                      <w:t>.可能为</w:t>
                    </w:r>
                    <w:r>
                      <w:rPr>
                        <w:b/>
                        <w:sz w:val="36"/>
                      </w:rPr>
                      <w:t>2.5</w:t>
                    </w:r>
                    <w:r>
                      <w:rPr>
                        <w:b/>
                        <w:spacing w:val="-65"/>
                        <w:sz w:val="36"/>
                      </w:rPr>
                      <w:t xml:space="preserve"> 欧</w:t>
                    </w:r>
                  </w:p>
                </w:txbxContent>
              </v:textbox>
            </v:shape>
            <v:shape id="_x0000_s1068" type="#_x0000_t202" style="width:2319;height:360;left:9970;position:absolute;top:3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10"/>
                        <w:sz w:val="36"/>
                      </w:rPr>
                      <w:t>C</w:t>
                    </w:r>
                    <w:r>
                      <w:rPr>
                        <w:b/>
                        <w:spacing w:val="-23"/>
                        <w:sz w:val="36"/>
                      </w:rPr>
                      <w:t xml:space="preserve">.一定为 </w:t>
                    </w:r>
                    <w:r>
                      <w:rPr>
                        <w:b/>
                        <w:sz w:val="36"/>
                      </w:rPr>
                      <w:t>40</w:t>
                    </w:r>
                    <w:r>
                      <w:rPr>
                        <w:b/>
                        <w:spacing w:val="-62"/>
                        <w:sz w:val="36"/>
                      </w:rPr>
                      <w:t xml:space="preserve"> 欧</w:t>
                    </w:r>
                  </w:p>
                </w:txbxContent>
              </v:textbox>
            </v:shape>
            <v:shape id="_x0000_s1069" type="#_x0000_t202" style="width:380;height:360;left:14249;position:absolute;top:36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D.</w:t>
                    </w:r>
                  </w:p>
                </w:txbxContent>
              </v:textbox>
            </v:shape>
            <v:shape id="_x0000_s1070" type="#_x0000_t202" style="width:2012;height:360;left:159;position:absolute;top:47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-22"/>
                        <w:sz w:val="36"/>
                      </w:rPr>
                      <w:t xml:space="preserve">一定为 </w:t>
                    </w:r>
                    <w:r>
                      <w:rPr>
                        <w:b/>
                        <w:sz w:val="36"/>
                      </w:rPr>
                      <w:t>50</w:t>
                    </w:r>
                    <w:r>
                      <w:rPr>
                        <w:b/>
                        <w:spacing w:val="-46"/>
                        <w:sz w:val="36"/>
                      </w:rPr>
                      <w:t xml:space="preserve"> 欧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tabs>
          <w:tab w:val="left" w:pos="14208"/>
        </w:tabs>
        <w:spacing w:before="50"/>
        <w:ind w:left="1699"/>
      </w:pPr>
      <w:r>
        <w:pict>
          <v:group id="_x0000_s1071" style="width:893pt;height:106pt;margin-top:-119.87pt;margin-left:0;mso-position-horizontal-relative:page;position:absolute;z-index:251663360" coordorigin="0,-2397" coordsize="17860,2120">
            <v:shape id="_x0000_s1072" type="#_x0000_t75" style="width:17860;height:2120;position:absolute;top:-2398" stroked="f">
              <v:imagedata r:id="rId19" o:title=""/>
            </v:shape>
            <v:shape id="_x0000_s1073" type="#_x0000_t202" style="width:7614;height:360;left:1699;position:absolute;top:-20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3"/>
                        <w:sz w:val="36"/>
                      </w:rPr>
                      <w:t>8</w:t>
                    </w:r>
                    <w:r>
                      <w:rPr>
                        <w:b/>
                        <w:spacing w:val="-5"/>
                        <w:sz w:val="36"/>
                      </w:rPr>
                      <w:t xml:space="preserve">、在如图所示的电路图中，当开关 </w:t>
                    </w:r>
                    <w:r>
                      <w:rPr>
                        <w:b/>
                        <w:sz w:val="36"/>
                      </w:rPr>
                      <w:t>K</w:t>
                    </w:r>
                    <w:r>
                      <w:rPr>
                        <w:b/>
                        <w:spacing w:val="-22"/>
                        <w:sz w:val="36"/>
                      </w:rPr>
                      <w:t xml:space="preserve"> 闭合时 </w:t>
                    </w:r>
                    <w:r>
                      <w:rPr>
                        <w:b/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074" type="#_x0000_t202" style="width:380;height:360;left:9837;position:absolute;top:-20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  <v:shape id="_x0000_s1075" type="#_x0000_t202" style="width:3804;height:360;left:1699;position:absolute;top:-9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A．整个电路发生短路。</w:t>
                    </w:r>
                  </w:p>
                </w:txbxContent>
              </v:textbox>
            </v:shape>
          </v:group>
        </w:pict>
      </w:r>
      <w:r>
        <w:t>B.电流表示数变小。</w:t>
        <w:tab/>
      </w:r>
      <w:r>
        <w:rPr>
          <w:position w:val="-2"/>
        </w:rPr>
        <w:t>8</w:t>
      </w:r>
      <w:r>
        <w:rPr>
          <w:spacing w:val="-114"/>
          <w:position w:val="-2"/>
        </w:rPr>
        <w:t xml:space="preserve"> </w:t>
      </w:r>
      <w:r>
        <w:rPr>
          <w:position w:val="-2"/>
        </w:rPr>
        <w:t>题</w:t>
      </w:r>
    </w:p>
    <w:p>
      <w:pPr>
        <w:pStyle w:val="BodyText"/>
        <w:rPr>
          <w:sz w:val="47"/>
        </w:rPr>
      </w:pPr>
    </w:p>
    <w:p>
      <w:pPr>
        <w:pStyle w:val="BodyText"/>
        <w:spacing w:before="1" w:line="566" w:lineRule="auto"/>
        <w:ind w:left="1699" w:right="12510"/>
      </w:pPr>
      <w:r>
        <w:pict>
          <v:group id="_x0000_s1076" style="width:893pt;height:102pt;margin-top:101.96pt;margin-left:0;mso-position-horizontal-relative:page;position:absolute;z-index:-251650048" coordorigin="0,2039" coordsize="17860,2040">
            <v:shape id="_x0000_s1077" type="#_x0000_t75" style="width:17860;height:2040;position:absolute;top:2039" stroked="f">
              <v:imagedata r:id="rId20" o:title=""/>
            </v:shape>
            <v:shape id="_x0000_s1078" type="#_x0000_t202" style="width:5987;height:360;left:1699;position:absolute;top:33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pacing w:val="3"/>
                        <w:sz w:val="36"/>
                      </w:rPr>
                      <w:t>9</w:t>
                    </w:r>
                    <w:r>
                      <w:rPr>
                        <w:b/>
                        <w:spacing w:val="-9"/>
                        <w:sz w:val="36"/>
                      </w:rPr>
                      <w:t xml:space="preserve">、如图所示，当滑片 </w:t>
                    </w:r>
                    <w:r>
                      <w:rPr>
                        <w:b/>
                        <w:sz w:val="36"/>
                      </w:rPr>
                      <w:t>P</w:t>
                    </w:r>
                    <w:r>
                      <w:rPr>
                        <w:b/>
                        <w:spacing w:val="-14"/>
                        <w:sz w:val="36"/>
                      </w:rPr>
                      <w:t xml:space="preserve"> 向右移动时 (</w:t>
                    </w:r>
                  </w:p>
                </w:txbxContent>
              </v:textbox>
            </v:shape>
            <v:shape id="_x0000_s1079" type="#_x0000_t202" style="width:200;height:360;left:8206;position:absolute;top:33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)</w:t>
                    </w:r>
                  </w:p>
                </w:txbxContent>
              </v:textbox>
            </v:shape>
          </v:group>
        </w:pict>
      </w:r>
      <w:r>
        <w:t>C.电流表示数不变化。D.电流表示数变大。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5"/>
        </w:rPr>
      </w:pPr>
    </w:p>
    <w:p>
      <w:pPr>
        <w:pStyle w:val="BodyText"/>
        <w:tabs>
          <w:tab w:val="left" w:pos="11630"/>
        </w:tabs>
        <w:spacing w:before="54" w:line="566" w:lineRule="auto"/>
        <w:ind w:left="1699" w:right="5619"/>
      </w:pPr>
      <w:r>
        <w:rPr>
          <w:spacing w:val="3"/>
        </w:rPr>
        <w:t>A</w:t>
      </w:r>
      <w:r>
        <w:t>、电流表</w:t>
      </w:r>
      <w:r>
        <w:rPr>
          <w:spacing w:val="-89"/>
        </w:rPr>
        <w:t xml:space="preserve"> </w:t>
      </w:r>
      <w:r>
        <w:t>A</w:t>
      </w:r>
      <w:r>
        <w:rPr>
          <w:spacing w:val="-96"/>
        </w:rPr>
        <w:t xml:space="preserve"> </w:t>
      </w:r>
      <w:r>
        <w:t>示数不变，电压表</w:t>
      </w:r>
      <w:r>
        <w:rPr>
          <w:spacing w:val="-85"/>
        </w:rPr>
        <w:t xml:space="preserve"> </w:t>
      </w:r>
      <w:r>
        <w:t>V</w:t>
      </w:r>
      <w:r>
        <w:rPr>
          <w:spacing w:val="-92"/>
        </w:rPr>
        <w:t xml:space="preserve"> </w:t>
      </w:r>
      <w:r>
        <w:t>示数不变。</w:t>
        <w:tab/>
      </w:r>
      <w:r>
        <w:rPr>
          <w:position w:val="1"/>
        </w:rPr>
        <w:t>9</w:t>
      </w:r>
      <w:r>
        <w:rPr>
          <w:spacing w:val="-116"/>
          <w:position w:val="1"/>
        </w:rPr>
        <w:t xml:space="preserve"> </w:t>
      </w:r>
      <w:r>
        <w:rPr>
          <w:spacing w:val="-17"/>
          <w:position w:val="1"/>
        </w:rPr>
        <w:t>题</w:t>
      </w:r>
      <w:r>
        <w:rPr>
          <w:spacing w:val="3"/>
        </w:rPr>
        <w:t>B</w:t>
      </w:r>
      <w:r>
        <w:t>、电流表</w:t>
      </w:r>
      <w:r>
        <w:rPr>
          <w:spacing w:val="-85"/>
        </w:rPr>
        <w:t xml:space="preserve"> </w:t>
      </w:r>
      <w:r>
        <w:t>A</w:t>
      </w:r>
      <w:r>
        <w:rPr>
          <w:spacing w:val="-93"/>
        </w:rPr>
        <w:t xml:space="preserve"> </w:t>
      </w:r>
      <w:r>
        <w:t>示数不变，电压表</w:t>
      </w:r>
      <w:r>
        <w:rPr>
          <w:spacing w:val="-81"/>
        </w:rPr>
        <w:t xml:space="preserve"> </w:t>
      </w:r>
      <w:r>
        <w:t>V</w:t>
      </w:r>
      <w:r>
        <w:rPr>
          <w:spacing w:val="-88"/>
        </w:rPr>
        <w:t xml:space="preserve"> </w:t>
      </w:r>
      <w:r>
        <w:t>示数变大。</w:t>
      </w:r>
    </w:p>
    <w:p>
      <w:pPr>
        <w:pStyle w:val="BodyText"/>
        <w:spacing w:before="8" w:line="568" w:lineRule="auto"/>
        <w:ind w:left="1699" w:right="9111"/>
      </w:pPr>
      <w:r>
        <w:rPr>
          <w:spacing w:val="3"/>
        </w:rPr>
        <w:t>C</w:t>
      </w:r>
      <w:r>
        <w:rPr>
          <w:spacing w:val="-19"/>
        </w:rPr>
        <w:t xml:space="preserve">、电流表 </w:t>
      </w:r>
      <w:r>
        <w:t>A</w:t>
      </w:r>
      <w:r>
        <w:rPr>
          <w:spacing w:val="-21"/>
        </w:rPr>
        <w:t xml:space="preserve"> 示数变小，电压表 </w:t>
      </w:r>
      <w:r>
        <w:t>V</w:t>
      </w:r>
      <w:r>
        <w:rPr>
          <w:spacing w:val="-20"/>
        </w:rPr>
        <w:t xml:space="preserve"> 示数变大。</w:t>
      </w:r>
      <w:r>
        <w:rPr>
          <w:spacing w:val="3"/>
        </w:rPr>
        <w:t>D</w:t>
      </w:r>
      <w:r>
        <w:rPr>
          <w:spacing w:val="-19"/>
        </w:rPr>
        <w:t xml:space="preserve">、电流表 </w:t>
      </w:r>
      <w:r>
        <w:t>A</w:t>
      </w:r>
      <w:r>
        <w:rPr>
          <w:spacing w:val="-21"/>
        </w:rPr>
        <w:t xml:space="preserve"> 示数变小，电压表 </w:t>
      </w:r>
      <w:r>
        <w:t>V</w:t>
      </w:r>
      <w:r>
        <w:rPr>
          <w:spacing w:val="-20"/>
        </w:rPr>
        <w:t xml:space="preserve"> 示数不变。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spacing w:before="50"/>
        <w:ind w:left="1699" w:right="0" w:firstLine="0"/>
        <w:jc w:val="left"/>
        <w:rPr>
          <w:sz w:val="36"/>
        </w:rPr>
      </w:pPr>
      <w:r>
        <w:rPr>
          <w:color w:val="FF9800"/>
          <w:sz w:val="36"/>
        </w:rPr>
        <w:t>二、填空题</w:t>
      </w:r>
    </w:p>
    <w:p>
      <w:pPr>
        <w:pStyle w:val="BodyText"/>
        <w:spacing w:before="1"/>
        <w:rPr>
          <w:b w:val="0"/>
          <w:sz w:val="49"/>
        </w:rPr>
      </w:pPr>
    </w:p>
    <w:p>
      <w:pPr>
        <w:pStyle w:val="ListParagraph"/>
        <w:numPr>
          <w:ilvl w:val="0"/>
          <w:numId w:val="10"/>
        </w:numPr>
        <w:tabs>
          <w:tab w:val="left" w:pos="2248"/>
          <w:tab w:val="left" w:pos="6764"/>
          <w:tab w:val="left" w:pos="12198"/>
        </w:tabs>
        <w:spacing w:before="0" w:after="0" w:line="240" w:lineRule="auto"/>
        <w:ind w:left="2247" w:right="0" w:hanging="549"/>
        <w:jc w:val="left"/>
        <w:rPr>
          <w:b/>
          <w:sz w:val="36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255904</wp:posOffset>
            </wp:positionV>
            <wp:extent cx="939800" cy="101600"/>
            <wp:effectExtent l="0" t="0" r="0" b="0"/>
            <wp:wrapNone/>
            <wp:docPr id="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4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7099300</wp:posOffset>
            </wp:positionH>
            <wp:positionV relativeFrom="paragraph">
              <wp:posOffset>255904</wp:posOffset>
            </wp:positionV>
            <wp:extent cx="723900" cy="101600"/>
            <wp:effectExtent l="0" t="0" r="0" b="0"/>
            <wp:wrapNone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5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一节干电池的电压是</w:t>
        <w:tab/>
      </w:r>
      <w:r>
        <w:rPr>
          <w:b/>
          <w:spacing w:val="11"/>
          <w:sz w:val="36"/>
        </w:rPr>
        <w:t>V</w:t>
      </w:r>
      <w:r>
        <w:rPr>
          <w:b/>
          <w:sz w:val="36"/>
        </w:rPr>
        <w:t>。我国家庭照明电路电压时</w:t>
        <w:tab/>
      </w:r>
      <w:r>
        <w:rPr>
          <w:b/>
          <w:spacing w:val="7"/>
          <w:sz w:val="36"/>
        </w:rPr>
        <w:t>V</w:t>
      </w:r>
      <w:r>
        <w:rPr>
          <w:b/>
          <w:sz w:val="36"/>
        </w:rPr>
        <w:t>。家庭中的冰箱、洗衣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3"/>
          <w:footerReference w:type="default" r:id="rId24"/>
          <w:pgSz w:w="17860" w:h="25260"/>
          <w:pgMar w:top="1600" w:right="0" w:bottom="2180" w:left="0" w:header="595" w:footer="1993"/>
          <w:pgNumType w:start="3"/>
          <w:cols w:space="708"/>
        </w:sectPr>
      </w:pPr>
    </w:p>
    <w:p>
      <w:pPr>
        <w:pStyle w:val="BodyText"/>
        <w:spacing w:line="159" w:lineRule="exact"/>
        <w:ind w:left="1540"/>
        <w:rPr>
          <w:b w:val="0"/>
          <w:sz w:val="15"/>
        </w:rPr>
      </w:pPr>
      <w:r>
        <w:rPr>
          <w:b w:val="0"/>
          <w:position w:val="-2"/>
          <w:sz w:val="15"/>
        </w:rPr>
        <w:drawing>
          <wp:inline distT="0" distB="0" distL="0" distR="0">
            <wp:extent cx="9361836" cy="101346"/>
            <wp:effectExtent l="0" t="0" r="0" b="0"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61836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"/>
        <w:rPr>
          <w:sz w:val="10"/>
        </w:rPr>
      </w:pPr>
    </w:p>
    <w:p>
      <w:pPr>
        <w:pStyle w:val="BodyText"/>
        <w:tabs>
          <w:tab w:val="left" w:pos="3506"/>
        </w:tabs>
        <w:spacing w:before="50"/>
        <w:ind w:left="1699"/>
      </w:pPr>
      <w:r>
        <w:pict>
          <v:group id="_x0000_s1080" style="width:893pt;height:903pt;margin-top:43.74pt;margin-left:0;mso-position-horizontal-relative:page;position:absolute;z-index:-251649024" coordorigin="0,875" coordsize="17860,18060">
            <v:shape id="_x0000_s1081" type="#_x0000_t75" style="width:14780;height:18060;left:1540;position:absolute;top:874" stroked="f">
              <v:imagedata r:id="rId25" o:title=""/>
            </v:shape>
            <v:shape id="_x0000_s1082" type="#_x0000_t75" style="width:17860;height:3860;position:absolute;top:14994" stroked="f">
              <v:imagedata r:id="rId26" o:title=""/>
            </v:shape>
            <v:shape id="_x0000_s1083" type="#_x0000_t75" style="width:17860;height:4080;position:absolute;top:14774" stroked="f">
              <v:imagedata r:id="rId27" o:title=""/>
            </v:shape>
          </v:group>
        </w:pict>
      </w: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1473200</wp:posOffset>
            </wp:positionH>
            <wp:positionV relativeFrom="paragraph">
              <wp:posOffset>288797</wp:posOffset>
            </wp:positionV>
            <wp:extent cx="825500" cy="101600"/>
            <wp:effectExtent l="0" t="0" r="0" b="0"/>
            <wp:wrapNone/>
            <wp:docPr id="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9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机是</w:t>
        <w:tab/>
        <w:t>联连接的。</w:t>
      </w:r>
    </w:p>
    <w:p>
      <w:pPr>
        <w:pStyle w:val="BodyText"/>
      </w:pPr>
    </w:p>
    <w:p>
      <w:pPr>
        <w:pStyle w:val="BodyText"/>
        <w:spacing w:before="9"/>
        <w:rPr>
          <w:sz w:val="49"/>
        </w:rPr>
      </w:pPr>
    </w:p>
    <w:p>
      <w:pPr>
        <w:pStyle w:val="ListParagraph"/>
        <w:numPr>
          <w:ilvl w:val="0"/>
          <w:numId w:val="10"/>
        </w:numPr>
        <w:tabs>
          <w:tab w:val="left" w:pos="2248"/>
        </w:tabs>
        <w:spacing w:before="0" w:after="0" w:line="568" w:lineRule="auto"/>
        <w:ind w:left="1699" w:right="1709" w:firstLine="0"/>
        <w:jc w:val="both"/>
        <w:rPr>
          <w:b/>
          <w:sz w:val="36"/>
        </w:rPr>
      </w:pPr>
      <w:r>
        <w:rPr>
          <w:b/>
          <w:spacing w:val="-11"/>
          <w:sz w:val="36"/>
        </w:rPr>
        <w:t xml:space="preserve">某导体两端电压为 </w:t>
      </w:r>
      <w:r>
        <w:rPr>
          <w:b/>
          <w:sz w:val="36"/>
        </w:rPr>
        <w:t>3V</w:t>
      </w:r>
      <w:r>
        <w:rPr>
          <w:b/>
          <w:spacing w:val="-34"/>
          <w:sz w:val="36"/>
        </w:rPr>
        <w:t xml:space="preserve"> 时，</w:t>
      </w:r>
      <w:r>
        <w:rPr>
          <w:b/>
          <w:sz w:val="36"/>
        </w:rPr>
        <w:t>10s</w:t>
      </w:r>
      <w:r>
        <w:rPr>
          <w:b/>
          <w:spacing w:val="-16"/>
          <w:sz w:val="36"/>
        </w:rPr>
        <w:t xml:space="preserve"> 内通过该导体横截面积的电量为 </w:t>
      </w:r>
      <w:r>
        <w:rPr>
          <w:b/>
          <w:sz w:val="36"/>
        </w:rPr>
        <w:t>3C</w:t>
      </w:r>
      <w:r>
        <w:rPr>
          <w:b/>
          <w:spacing w:val="-2"/>
          <w:sz w:val="36"/>
        </w:rPr>
        <w:t>，则通过导体的电流为</w:t>
      </w:r>
      <w:r>
        <w:rPr>
          <w:b/>
          <w:sz w:val="36"/>
        </w:rPr>
        <w:t>A</w:t>
      </w:r>
      <w:r>
        <w:rPr>
          <w:b/>
          <w:spacing w:val="21"/>
          <w:sz w:val="36"/>
        </w:rPr>
        <w:t xml:space="preserve">，导体的电阻为 </w:t>
      </w:r>
      <w:r>
        <w:rPr>
          <w:b/>
          <w:sz w:val="36"/>
        </w:rPr>
        <w:t>Ω，</w:t>
      </w:r>
      <w:r>
        <w:rPr>
          <w:b/>
          <w:spacing w:val="-8"/>
          <w:sz w:val="36"/>
        </w:rPr>
        <w:t xml:space="preserve">如果导体两端电压为 </w:t>
      </w:r>
      <w:r>
        <w:rPr>
          <w:b/>
          <w:sz w:val="36"/>
        </w:rPr>
        <w:t>0</w:t>
      </w:r>
      <w:r>
        <w:rPr>
          <w:b/>
          <w:spacing w:val="19"/>
          <w:sz w:val="36"/>
        </w:rPr>
        <w:t xml:space="preserve">，则导体的电阻为 </w:t>
      </w:r>
      <w:r>
        <w:rPr>
          <w:b/>
          <w:sz w:val="36"/>
        </w:rPr>
        <w:t>Ω。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0"/>
        </w:numPr>
        <w:tabs>
          <w:tab w:val="left" w:pos="2248"/>
        </w:tabs>
        <w:spacing w:before="0" w:after="0" w:line="566" w:lineRule="auto"/>
        <w:ind w:left="1699" w:right="1706" w:firstLine="0"/>
        <w:jc w:val="both"/>
        <w:rPr>
          <w:b/>
          <w:sz w:val="36"/>
        </w:rPr>
      </w:pPr>
      <w:r>
        <w:rPr>
          <w:b/>
          <w:spacing w:val="-39"/>
          <w:sz w:val="36"/>
        </w:rPr>
        <w:t xml:space="preserve">把 </w:t>
      </w:r>
      <w:r>
        <w:rPr>
          <w:b/>
          <w:sz w:val="36"/>
        </w:rPr>
        <w:t>80</w:t>
      </w:r>
      <w:r>
        <w:rPr>
          <w:b/>
          <w:spacing w:val="-38"/>
          <w:sz w:val="36"/>
        </w:rPr>
        <w:t xml:space="preserve"> 欧和 </w:t>
      </w:r>
      <w:r>
        <w:rPr>
          <w:b/>
          <w:sz w:val="36"/>
        </w:rPr>
        <w:t>40</w:t>
      </w:r>
      <w:r>
        <w:rPr>
          <w:b/>
          <w:spacing w:val="-12"/>
          <w:sz w:val="36"/>
        </w:rPr>
        <w:t xml:space="preserve"> 欧的两个电阻串联在电路中，当通过 </w:t>
      </w:r>
      <w:r>
        <w:rPr>
          <w:b/>
          <w:sz w:val="36"/>
        </w:rPr>
        <w:t>40</w:t>
      </w:r>
      <w:r>
        <w:rPr>
          <w:b/>
          <w:spacing w:val="-20"/>
          <w:sz w:val="36"/>
        </w:rPr>
        <w:t xml:space="preserve"> 欧电阻电流为 </w:t>
      </w:r>
      <w:r>
        <w:rPr>
          <w:b/>
          <w:sz w:val="36"/>
        </w:rPr>
        <w:t>0.2A</w:t>
      </w:r>
      <w:r>
        <w:rPr>
          <w:b/>
          <w:spacing w:val="-14"/>
          <w:sz w:val="36"/>
        </w:rPr>
        <w:t xml:space="preserve"> 时，它两端的</w:t>
      </w:r>
      <w:r>
        <w:rPr>
          <w:b/>
          <w:spacing w:val="44"/>
          <w:sz w:val="36"/>
        </w:rPr>
        <w:t xml:space="preserve">电压为 </w:t>
      </w:r>
      <w:r>
        <w:rPr>
          <w:b/>
          <w:spacing w:val="3"/>
          <w:sz w:val="36"/>
        </w:rPr>
        <w:t>V</w:t>
      </w:r>
      <w:r>
        <w:rPr>
          <w:b/>
          <w:spacing w:val="-23"/>
          <w:sz w:val="36"/>
        </w:rPr>
        <w:t xml:space="preserve">，通过 </w:t>
      </w:r>
      <w:r>
        <w:rPr>
          <w:b/>
          <w:sz w:val="36"/>
        </w:rPr>
        <w:t>80</w:t>
      </w:r>
      <w:r>
        <w:rPr>
          <w:b/>
          <w:spacing w:val="10"/>
          <w:sz w:val="36"/>
        </w:rPr>
        <w:t xml:space="preserve"> 欧的电流为 </w:t>
      </w:r>
      <w:r>
        <w:rPr>
          <w:b/>
          <w:spacing w:val="3"/>
          <w:sz w:val="36"/>
        </w:rPr>
        <w:t>A</w:t>
      </w:r>
      <w:r>
        <w:rPr>
          <w:b/>
          <w:spacing w:val="29"/>
          <w:sz w:val="36"/>
        </w:rPr>
        <w:t xml:space="preserve">，总电压为 </w:t>
      </w:r>
      <w:r>
        <w:rPr>
          <w:b/>
          <w:spacing w:val="7"/>
          <w:sz w:val="36"/>
        </w:rPr>
        <w:t>V</w:t>
      </w:r>
      <w:r>
        <w:rPr>
          <w:b/>
          <w:sz w:val="36"/>
        </w:rPr>
        <w:t>。</w:t>
      </w:r>
    </w:p>
    <w:p>
      <w:pPr>
        <w:pStyle w:val="BodyText"/>
        <w:spacing w:before="3"/>
        <w:rPr>
          <w:sz w:val="37"/>
        </w:rPr>
      </w:pPr>
    </w:p>
    <w:p>
      <w:pPr>
        <w:pStyle w:val="ListParagraph"/>
        <w:numPr>
          <w:ilvl w:val="0"/>
          <w:numId w:val="10"/>
        </w:numPr>
        <w:tabs>
          <w:tab w:val="left" w:pos="2428"/>
        </w:tabs>
        <w:spacing w:before="0" w:after="0" w:line="566" w:lineRule="auto"/>
        <w:ind w:left="1699" w:right="1709" w:firstLine="0"/>
        <w:jc w:val="both"/>
        <w:rPr>
          <w:b/>
          <w:sz w:val="36"/>
        </w:rPr>
      </w:pPr>
      <w:r>
        <w:rPr>
          <w:b/>
          <w:sz w:val="36"/>
        </w:rPr>
        <w:t>有两个定值电阻分别标有“40Ω</w:t>
      </w:r>
      <w:r>
        <w:rPr>
          <w:b/>
          <w:spacing w:val="175"/>
          <w:sz w:val="36"/>
        </w:rPr>
        <w:t xml:space="preserve"> </w:t>
      </w:r>
      <w:r>
        <w:rPr>
          <w:b/>
          <w:sz w:val="36"/>
        </w:rPr>
        <w:t>0.5A”和“10Ω</w:t>
      </w:r>
      <w:r>
        <w:rPr>
          <w:b/>
          <w:spacing w:val="166"/>
          <w:sz w:val="36"/>
        </w:rPr>
        <w:t xml:space="preserve"> </w:t>
      </w:r>
      <w:r>
        <w:rPr>
          <w:b/>
          <w:sz w:val="36"/>
        </w:rPr>
        <w:t>1A”</w:t>
      </w:r>
      <w:r>
        <w:rPr>
          <w:b/>
          <w:spacing w:val="-2"/>
          <w:sz w:val="36"/>
        </w:rPr>
        <w:t>字样，若将这两个电阻串联起</w:t>
      </w:r>
      <w:r>
        <w:rPr>
          <w:b/>
          <w:w w:val="99"/>
          <w:sz w:val="36"/>
        </w:rPr>
        <w:t>来接入电路中则它们两端所加的电压不得超过</w:t>
      </w:r>
      <w:r>
        <w:rPr>
          <w:b/>
          <w:spacing w:val="3"/>
          <w:sz w:val="36"/>
        </w:rPr>
        <w:t xml:space="preserve">      </w:t>
      </w:r>
      <w:r>
        <w:rPr>
          <w:b/>
          <w:spacing w:val="7"/>
          <w:w w:val="99"/>
          <w:sz w:val="36"/>
        </w:rPr>
        <w:t>V</w:t>
      </w:r>
      <w:r>
        <w:rPr>
          <w:b/>
          <w:spacing w:val="-14"/>
          <w:w w:val="99"/>
          <w:sz w:val="36"/>
        </w:rPr>
        <w:t>；若将这两个电阻并联起来接入电路中</w:t>
      </w:r>
      <w:r>
        <w:rPr>
          <w:b/>
          <w:spacing w:val="-14"/>
          <w:sz w:val="36"/>
        </w:rPr>
        <w:t>则干路中允许通过的最大电流是</w:t>
      </w:r>
    </w:p>
    <w:p>
      <w:pPr>
        <w:pStyle w:val="BodyText"/>
        <w:spacing w:before="11"/>
        <w:ind w:left="2959"/>
      </w:pPr>
      <w:r>
        <w:t>A。</w:t>
      </w:r>
    </w:p>
    <w:p>
      <w:pPr>
        <w:pStyle w:val="BodyText"/>
      </w:pPr>
    </w:p>
    <w:p>
      <w:pPr>
        <w:pStyle w:val="BodyText"/>
        <w:spacing w:before="9"/>
        <w:rPr>
          <w:sz w:val="49"/>
        </w:rPr>
      </w:pPr>
    </w:p>
    <w:p>
      <w:pPr>
        <w:pStyle w:val="ListParagraph"/>
        <w:numPr>
          <w:ilvl w:val="0"/>
          <w:numId w:val="10"/>
        </w:numPr>
        <w:tabs>
          <w:tab w:val="left" w:pos="2248"/>
          <w:tab w:val="left" w:pos="4972"/>
          <w:tab w:val="left" w:pos="5310"/>
        </w:tabs>
        <w:spacing w:before="0" w:after="0" w:line="568" w:lineRule="auto"/>
        <w:ind w:left="1699" w:right="1549" w:firstLine="0"/>
        <w:jc w:val="left"/>
        <w:rPr>
          <w:b/>
          <w:sz w:val="36"/>
        </w:rPr>
      </w:pPr>
      <w:r>
        <w:rPr>
          <w:b/>
          <w:sz w:val="36"/>
        </w:rPr>
        <w:t>在某一温度下，两个电路元件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104"/>
          <w:sz w:val="36"/>
        </w:rPr>
        <w:t xml:space="preserve"> </w:t>
      </w:r>
      <w:r>
        <w:rPr>
          <w:b/>
          <w:sz w:val="36"/>
        </w:rPr>
        <w:t>和</w:t>
      </w:r>
      <w:r>
        <w:rPr>
          <w:b/>
          <w:spacing w:val="-101"/>
          <w:sz w:val="36"/>
        </w:rPr>
        <w:t xml:space="preserve"> </w:t>
      </w:r>
      <w:r>
        <w:rPr>
          <w:b/>
          <w:sz w:val="36"/>
        </w:rPr>
        <w:t>B</w:t>
      </w:r>
      <w:r>
        <w:rPr>
          <w:b/>
          <w:spacing w:val="-104"/>
          <w:sz w:val="36"/>
        </w:rPr>
        <w:t xml:space="preserve"> </w:t>
      </w:r>
      <w:r>
        <w:rPr>
          <w:b/>
          <w:sz w:val="36"/>
        </w:rPr>
        <w:t>中的电流与其两端电压的关系如图所示．由图可知</w:t>
      </w:r>
      <w:r>
        <w:rPr>
          <w:b/>
          <w:spacing w:val="-18"/>
          <w:sz w:val="36"/>
        </w:rPr>
        <w:t xml:space="preserve">， </w:t>
      </w:r>
      <w:r>
        <w:rPr>
          <w:b/>
          <w:sz w:val="36"/>
        </w:rPr>
        <w:t>元件</w:t>
      </w:r>
      <w:r>
        <w:rPr>
          <w:b/>
          <w:spacing w:val="-80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83"/>
          <w:sz w:val="36"/>
        </w:rPr>
        <w:t xml:space="preserve"> </w:t>
      </w:r>
      <w:r>
        <w:rPr>
          <w:b/>
          <w:sz w:val="36"/>
        </w:rPr>
        <w:t>的电阻为</w:t>
        <w:tab/>
        <w:t>Ω；将</w:t>
      </w:r>
      <w:r>
        <w:rPr>
          <w:b/>
          <w:spacing w:val="-81"/>
          <w:sz w:val="36"/>
        </w:rPr>
        <w:t xml:space="preserve"> </w:t>
      </w:r>
      <w:r>
        <w:rPr>
          <w:b/>
          <w:sz w:val="36"/>
        </w:rPr>
        <w:t>A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和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B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串联后，如果要求通过</w:t>
      </w:r>
      <w:r>
        <w:rPr>
          <w:b/>
          <w:spacing w:val="-71"/>
          <w:sz w:val="36"/>
        </w:rPr>
        <w:t xml:space="preserve"> </w:t>
      </w:r>
      <w:r>
        <w:rPr>
          <w:b/>
          <w:spacing w:val="3"/>
          <w:sz w:val="36"/>
        </w:rPr>
        <w:t>A</w:t>
      </w:r>
      <w:r>
        <w:rPr>
          <w:b/>
          <w:sz w:val="36"/>
        </w:rPr>
        <w:t>、B</w:t>
      </w:r>
      <w:r>
        <w:rPr>
          <w:b/>
          <w:spacing w:val="-86"/>
          <w:sz w:val="36"/>
        </w:rPr>
        <w:t xml:space="preserve"> </w:t>
      </w:r>
      <w:r>
        <w:rPr>
          <w:b/>
          <w:sz w:val="36"/>
        </w:rPr>
        <w:t>两电阻的电流都为</w:t>
      </w:r>
      <w:r>
        <w:rPr>
          <w:b/>
          <w:spacing w:val="-75"/>
          <w:sz w:val="36"/>
        </w:rPr>
        <w:t xml:space="preserve"> </w:t>
      </w:r>
      <w:r>
        <w:rPr>
          <w:b/>
          <w:sz w:val="36"/>
        </w:rPr>
        <w:t>0.2A，则电源电压应为</w:t>
        <w:tab/>
        <w:tab/>
      </w:r>
      <w:r>
        <w:rPr>
          <w:b/>
          <w:spacing w:val="7"/>
          <w:sz w:val="36"/>
        </w:rPr>
        <w:t>V</w:t>
      </w:r>
      <w:r>
        <w:rPr>
          <w:b/>
          <w:sz w:val="36"/>
        </w:rPr>
        <w:t>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41"/>
        </w:rPr>
      </w:pPr>
    </w:p>
    <w:p>
      <w:pPr>
        <w:spacing w:before="1"/>
        <w:ind w:left="1699" w:right="0" w:firstLine="0"/>
        <w:jc w:val="left"/>
        <w:rPr>
          <w:sz w:val="36"/>
        </w:rPr>
      </w:pPr>
      <w:r>
        <w:rPr>
          <w:color w:val="FF9800"/>
          <w:sz w:val="36"/>
        </w:rPr>
        <w:t>三、实验探究题</w:t>
      </w:r>
    </w:p>
    <w:p>
      <w:pPr>
        <w:spacing w:after="0"/>
        <w:jc w:val="left"/>
        <w:rPr>
          <w:sz w:val="36"/>
        </w:rPr>
        <w:sectPr>
          <w:headerReference w:type="default" r:id="rId29"/>
          <w:footerReference w:type="default" r:id="rId30"/>
          <w:pgSz w:w="17860" w:h="25260"/>
          <w:pgMar w:top="1600" w:right="0" w:bottom="2180" w:left="0" w:header="595" w:footer="1993"/>
          <w:pgNumType w:start="4"/>
          <w:cols w:space="708"/>
        </w:sectPr>
      </w:pPr>
    </w:p>
    <w:p>
      <w:pPr>
        <w:pStyle w:val="BodyText"/>
        <w:spacing w:line="59" w:lineRule="exact"/>
        <w:ind w:left="1640"/>
        <w:rPr>
          <w:b w:val="0"/>
          <w:sz w:val="5"/>
        </w:rPr>
      </w:pPr>
      <w:r>
        <w:rPr>
          <w:b w:val="0"/>
          <w:position w:val="0"/>
          <w:sz w:val="5"/>
        </w:rPr>
        <w:drawing>
          <wp:inline distT="0" distB="0" distL="0" distR="0">
            <wp:extent cx="9247822" cy="38004"/>
            <wp:effectExtent l="0" t="0" r="0" b="0"/>
            <wp:docPr id="1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0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782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"/>
        <w:rPr>
          <w:b w:val="0"/>
          <w:sz w:val="19"/>
        </w:rPr>
      </w:pPr>
      <w:r>
        <w:pict>
          <v:group id="_x0000_s1084" style="width:730pt;height:39pt;margin-top:14.55pt;margin-left:82pt;mso-position-horizontal-relative:page;mso-wrap-distance-left:0;mso-wrap-distance-right:0;position:absolute;z-index:-251644928" coordorigin="1640,291" coordsize="14600,780">
            <v:shape id="_x0000_s1085" type="#_x0000_t75" style="width:14600;height:780;left:1640;position:absolute;top:291" stroked="f">
              <v:imagedata r:id="rId32" o:title=""/>
            </v:shape>
            <v:shape id="_x0000_s1086" type="#_x0000_t202" style="width:14600;height:780;left:1640;position:absolute;top:291" filled="f" stroked="f">
              <v:textbox inset="0,0,0,0">
                <w:txbxContent>
                  <w:p>
                    <w:pPr>
                      <w:spacing w:before="0" w:line="408" w:lineRule="exact"/>
                      <w:ind w:left="59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15.</w:t>
                    </w:r>
                    <w:r>
                      <w:rPr>
                        <w:b/>
                        <w:spacing w:val="-12"/>
                        <w:sz w:val="36"/>
                      </w:rPr>
                      <w:t xml:space="preserve"> 用如图的电路测量 </w:t>
                    </w:r>
                    <w:r>
                      <w:rPr>
                        <w:b/>
                        <w:sz w:val="36"/>
                      </w:rPr>
                      <w:t>R 的阻值时，已知R</w:t>
                    </w:r>
                    <w:r>
                      <w:rPr>
                        <w:b/>
                        <w:spacing w:val="-99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=10Ω，</w:t>
                    </w:r>
                    <w:r>
                      <w:rPr>
                        <w:b/>
                        <w:spacing w:val="18"/>
                        <w:sz w:val="36"/>
                      </w:rPr>
                      <w:t>闭合开关</w:t>
                    </w:r>
                    <w:r>
                      <w:rPr>
                        <w:b/>
                        <w:sz w:val="36"/>
                      </w:rPr>
                      <w:t>S</w:t>
                    </w:r>
                    <w:r>
                      <w:rPr>
                        <w:b/>
                        <w:spacing w:val="-8"/>
                        <w:sz w:val="36"/>
                      </w:rPr>
                      <w:t xml:space="preserve"> ，当开关</w:t>
                    </w:r>
                    <w:r>
                      <w:rPr>
                        <w:b/>
                        <w:sz w:val="36"/>
                      </w:rPr>
                      <w:t>S</w:t>
                    </w:r>
                    <w:r>
                      <w:rPr>
                        <w:b/>
                        <w:spacing w:val="-27"/>
                        <w:sz w:val="36"/>
                      </w:rPr>
                      <w:t xml:space="preserve"> 与</w:t>
                    </w:r>
                    <w:r>
                      <w:rPr>
                        <w:b/>
                        <w:sz w:val="36"/>
                      </w:rPr>
                      <w:t>“1”接线柱相</w:t>
                    </w:r>
                  </w:p>
                  <w:p>
                    <w:pPr>
                      <w:tabs>
                        <w:tab w:val="left" w:pos="6853"/>
                        <w:tab w:val="left" w:pos="9896"/>
                        <w:tab w:val="right" w:pos="11762"/>
                      </w:tabs>
                      <w:spacing w:before="0" w:line="182" w:lineRule="exact"/>
                      <w:ind w:left="3947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x</w:t>
                      <w:tab/>
                      <w:t>o</w:t>
                      <w:tab/>
                      <w:t>1</w:t>
                      <w:tab/>
                      <w:t>2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087" style="width:730pt;height:258pt;margin-top:68.55pt;margin-left:82pt;mso-position-horizontal-relative:page;mso-wrap-distance-left:0;mso-wrap-distance-right:0;position:absolute;z-index:-251643904" coordorigin="1640,1371" coordsize="14600,5160">
            <v:shape id="_x0000_s1088" type="#_x0000_t75" style="width:14600;height:5160;left:1640;position:absolute;top:1371" stroked="f">
              <v:imagedata r:id="rId33" o:title=""/>
            </v:shape>
            <v:shape id="_x0000_s1089" type="#_x0000_t202" style="width:14535;height:519;left:1699;position:absolute;top:1428" filled="f" stroked="f">
              <v:textbox inset="0,0,0,0">
                <w:txbxContent>
                  <w:p>
                    <w:pPr>
                      <w:tabs>
                        <w:tab w:val="left" w:pos="13250"/>
                      </w:tabs>
                      <w:spacing w:before="0" w:line="362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连时，电流表示数</w:t>
                    </w:r>
                    <w:r>
                      <w:rPr>
                        <w:b/>
                        <w:spacing w:val="-8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I</w:t>
                    </w:r>
                    <w:r>
                      <w:rPr>
                        <w:b/>
                        <w:spacing w:val="-97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=O．3A；当开关</w:t>
                    </w:r>
                    <w:r>
                      <w:rPr>
                        <w:b/>
                        <w:spacing w:val="-9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</w:t>
                    </w:r>
                    <w:r>
                      <w:rPr>
                        <w:b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与“2”接线柱相连时，电流表示数</w:t>
                    </w:r>
                    <w:r>
                      <w:rPr>
                        <w:b/>
                        <w:spacing w:val="-7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I</w:t>
                    </w:r>
                    <w:r>
                      <w:rPr>
                        <w:b/>
                        <w:spacing w:val="-9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=0.6</w:t>
                      <w:tab/>
                      <w:t>A．则：</w:t>
                    </w:r>
                  </w:p>
                  <w:p>
                    <w:pPr>
                      <w:tabs>
                        <w:tab w:val="left" w:pos="6060"/>
                        <w:tab w:val="left" w:pos="12073"/>
                      </w:tabs>
                      <w:spacing w:before="0" w:line="156" w:lineRule="exact"/>
                      <w:ind w:left="3165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o</w:t>
                      <w:tab/>
                      <w:t>2</w:t>
                      <w:tab/>
                      <w:t>x</w:t>
                    </w:r>
                  </w:p>
                </w:txbxContent>
              </v:textbox>
            </v:shape>
            <v:shape id="_x0000_s1090" type="#_x0000_t202" style="width:3085;height:360;left:1699;position:absolute;top:36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（1）本实验原理是</w:t>
                    </w:r>
                  </w:p>
                </w:txbxContent>
              </v:textbox>
            </v:shape>
            <v:shape id="_x0000_s1091" type="#_x0000_t202" style="width:380;height:360;left:6582;position:absolute;top:36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；</w:t>
                    </w:r>
                  </w:p>
                </w:txbxContent>
              </v:textbox>
            </v:shape>
            <v:shape id="_x0000_s1092" type="#_x0000_t202" style="width:2822;height:360;left:1699;position:absolute;top:47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（2）</w:t>
                    </w:r>
                    <w:r>
                      <w:rPr>
                        <w:b/>
                        <w:spacing w:val="-19"/>
                        <w:sz w:val="36"/>
                      </w:rPr>
                      <w:t xml:space="preserve">电源电压 </w:t>
                    </w:r>
                    <w:r>
                      <w:rPr>
                        <w:b/>
                        <w:sz w:val="36"/>
                      </w:rPr>
                      <w:t>U=</w:t>
                    </w:r>
                  </w:p>
                </w:txbxContent>
              </v:textbox>
            </v:shape>
            <v:shape id="_x0000_s1093" type="#_x0000_t202" style="width:572;height:360;left:5940;position:absolute;top:47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V；</w:t>
                    </w:r>
                  </w:p>
                </w:txbxContent>
              </v:textbox>
            </v:shape>
            <v:shape id="_x0000_s1094" type="#_x0000_t202" style="width:2915;height:519;left:1699;position:absolute;top:5799" filled="f" stroked="f">
              <v:textbox inset="0,0,0,0">
                <w:txbxContent>
                  <w:p>
                    <w:pPr>
                      <w:spacing w:before="0" w:line="362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（3）</w:t>
                    </w:r>
                    <w:r>
                      <w:rPr>
                        <w:b/>
                        <w:spacing w:val="-18"/>
                        <w:sz w:val="36"/>
                      </w:rPr>
                      <w:t xml:space="preserve">待测电阻 </w:t>
                    </w:r>
                    <w:r>
                      <w:rPr>
                        <w:b/>
                        <w:sz w:val="36"/>
                      </w:rPr>
                      <w:t>R</w:t>
                    </w:r>
                    <w:r>
                      <w:rPr>
                        <w:b/>
                        <w:spacing w:val="-46"/>
                        <w:sz w:val="36"/>
                      </w:rPr>
                      <w:t xml:space="preserve"> =</w:t>
                    </w:r>
                  </w:p>
                  <w:p>
                    <w:pPr>
                      <w:spacing w:before="0" w:line="156" w:lineRule="exact"/>
                      <w:ind w:left="0" w:right="201" w:firstLine="0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99"/>
                        <w:sz w:val="18"/>
                      </w:rPr>
                      <w:t>x</w:t>
                    </w:r>
                  </w:p>
                </w:txbxContent>
              </v:textbox>
            </v:shape>
            <v:shape id="_x0000_s1095" type="#_x0000_t202" style="width:740;height:360;left:6042;position:absolute;top:5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Ω。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rPr>
          <w:b w:val="0"/>
          <w:sz w:val="18"/>
        </w:rPr>
      </w:pPr>
    </w:p>
    <w:p>
      <w:pPr>
        <w:pStyle w:val="BodyText"/>
        <w:spacing w:before="11"/>
        <w:rPr>
          <w:b w:val="0"/>
          <w:sz w:val="21"/>
        </w:rPr>
      </w:pPr>
    </w:p>
    <w:p>
      <w:pPr>
        <w:pStyle w:val="ListParagraph"/>
        <w:numPr>
          <w:ilvl w:val="0"/>
          <w:numId w:val="11"/>
        </w:numPr>
        <w:tabs>
          <w:tab w:val="left" w:pos="2428"/>
        </w:tabs>
        <w:spacing w:before="50" w:after="0" w:line="240" w:lineRule="auto"/>
        <w:ind w:left="2427" w:right="0" w:hanging="729"/>
        <w:jc w:val="left"/>
        <w:rPr>
          <w:b/>
          <w:sz w:val="36"/>
        </w:rPr>
      </w:pPr>
      <w:r>
        <w:rPr>
          <w:b/>
          <w:sz w:val="36"/>
        </w:rPr>
        <w:t>为探究电流与电压、电阻的关系，小星将实物连接成如图甲所示。</w:t>
      </w:r>
    </w:p>
    <w:p>
      <w:pPr>
        <w:pStyle w:val="BodyText"/>
        <w:spacing w:before="10"/>
        <w:rPr>
          <w:sz w:val="48"/>
        </w:rPr>
      </w:pPr>
    </w:p>
    <w:p>
      <w:pPr>
        <w:pStyle w:val="ListParagraph"/>
        <w:numPr>
          <w:ilvl w:val="0"/>
          <w:numId w:val="8"/>
        </w:numPr>
        <w:tabs>
          <w:tab w:val="left" w:pos="2605"/>
        </w:tabs>
        <w:spacing w:before="1" w:after="0" w:line="240" w:lineRule="auto"/>
        <w:ind w:left="2604" w:right="0" w:hanging="906"/>
        <w:jc w:val="left"/>
        <w:rPr>
          <w:b/>
          <w:sz w:val="36"/>
        </w:rPr>
      </w:pPr>
      <w:r>
        <w:rPr>
          <w:b/>
          <w:sz w:val="36"/>
        </w:rPr>
        <w:t>请你指出图甲中连接的错误之处：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tabs>
          <w:tab w:val="left" w:pos="3408"/>
          <w:tab w:val="left" w:pos="8029"/>
          <w:tab w:val="left" w:pos="9917"/>
          <w:tab w:val="left" w:pos="14152"/>
        </w:tabs>
        <w:spacing w:before="61"/>
        <w:ind w:left="1699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2108200</wp:posOffset>
            </wp:positionH>
            <wp:positionV relativeFrom="paragraph">
              <wp:posOffset>294640</wp:posOffset>
            </wp:positionV>
            <wp:extent cx="3009900" cy="38100"/>
            <wp:effectExtent l="0" t="0" r="0" b="0"/>
            <wp:wrapNone/>
            <wp:docPr id="1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3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6248400</wp:posOffset>
            </wp:positionH>
            <wp:positionV relativeFrom="paragraph">
              <wp:posOffset>294640</wp:posOffset>
            </wp:positionV>
            <wp:extent cx="2768600" cy="38100"/>
            <wp:effectExtent l="0" t="0" r="0" b="0"/>
            <wp:wrapNone/>
            <wp:docPr id="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4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</w:rPr>
        <w:t>①</w:t>
      </w:r>
      <w:r>
        <w:rPr>
          <w:spacing w:val="4"/>
          <w:u w:val="single"/>
        </w:rPr>
        <w:t xml:space="preserve"> </w:t>
        <w:tab/>
      </w:r>
      <w:r>
        <w:rPr>
          <w:spacing w:val="4"/>
        </w:rPr>
        <w:tab/>
      </w:r>
      <w:r>
        <w:t>；②</w:t>
      </w:r>
      <w:r>
        <w:rPr>
          <w:u w:val="single"/>
        </w:rPr>
        <w:t xml:space="preserve"> </w:t>
        <w:tab/>
      </w:r>
      <w:r>
        <w:tab/>
      </w:r>
      <w:r>
        <w:rPr>
          <w:spacing w:val="30"/>
        </w:rPr>
        <w:t>_</w:t>
      </w: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val="left" w:pos="2605"/>
        </w:tabs>
        <w:spacing w:before="50" w:after="0" w:line="240" w:lineRule="auto"/>
        <w:ind w:left="2604" w:right="0" w:hanging="906"/>
        <w:jc w:val="left"/>
        <w:rPr>
          <w:b/>
          <w:sz w:val="36"/>
        </w:rPr>
      </w:pPr>
      <w:r>
        <w:rPr>
          <w:b/>
          <w:sz w:val="36"/>
        </w:rPr>
        <w:t>请你将正确的电路图画在虚线框内。</w:t>
      </w:r>
    </w:p>
    <w:p>
      <w:pPr>
        <w:pStyle w:val="BodyText"/>
        <w:spacing w:before="2"/>
        <w:rPr>
          <w:sz w:val="49"/>
        </w:rPr>
      </w:pPr>
    </w:p>
    <w:p>
      <w:pPr>
        <w:pStyle w:val="ListParagraph"/>
        <w:numPr>
          <w:ilvl w:val="0"/>
          <w:numId w:val="8"/>
        </w:numPr>
        <w:tabs>
          <w:tab w:val="left" w:pos="2605"/>
          <w:tab w:val="left" w:pos="8680"/>
          <w:tab w:val="left" w:pos="9429"/>
        </w:tabs>
        <w:spacing w:before="0" w:after="0" w:line="566" w:lineRule="auto"/>
        <w:ind w:left="2492" w:right="1835" w:hanging="793"/>
        <w:jc w:val="left"/>
        <w:rPr>
          <w:b/>
          <w:sz w:val="36"/>
        </w:rPr>
      </w:pPr>
      <w:r>
        <w:rPr>
          <w:b/>
          <w:w w:val="95"/>
          <w:sz w:val="36"/>
        </w:rPr>
        <w:t>电路连接正确后，在研究电流与电阻关系时，先</w:t>
      </w:r>
      <w:r>
        <w:rPr>
          <w:b/>
          <w:spacing w:val="-86"/>
          <w:w w:val="95"/>
          <w:sz w:val="36"/>
        </w:rPr>
        <w:t>用</w:t>
      </w:r>
      <w:r>
        <w:rPr>
          <w:b/>
          <w:spacing w:val="3"/>
          <w:w w:val="95"/>
          <w:sz w:val="36"/>
        </w:rPr>
        <w:t>5</w:t>
      </w:r>
      <w:r>
        <w:rPr>
          <w:b/>
          <w:w w:val="95"/>
          <w:sz w:val="36"/>
        </w:rPr>
        <w:t>欧的定值电阻进行实验，使电压</w:t>
      </w:r>
      <w:r>
        <w:rPr>
          <w:b/>
          <w:spacing w:val="-16"/>
          <w:w w:val="95"/>
          <w:sz w:val="36"/>
        </w:rPr>
        <w:t xml:space="preserve">表  </w:t>
      </w:r>
      <w:r>
        <w:rPr>
          <w:b/>
          <w:sz w:val="36"/>
        </w:rPr>
        <w:t>的示数</w:t>
      </w:r>
      <w:r>
        <w:rPr>
          <w:b/>
          <w:spacing w:val="21"/>
          <w:sz w:val="36"/>
        </w:rPr>
        <w:t>为</w:t>
      </w:r>
      <w:r>
        <w:rPr>
          <w:b/>
          <w:spacing w:val="2"/>
          <w:sz w:val="36"/>
        </w:rPr>
        <w:t>3V，</w:t>
      </w:r>
      <w:r>
        <w:rPr>
          <w:b/>
          <w:sz w:val="36"/>
        </w:rPr>
        <w:t>再换</w:t>
      </w:r>
      <w:r>
        <w:rPr>
          <w:b/>
          <w:spacing w:val="22"/>
          <w:sz w:val="36"/>
        </w:rPr>
        <w:t>用</w:t>
      </w:r>
      <w:r>
        <w:rPr>
          <w:b/>
          <w:sz w:val="36"/>
        </w:rPr>
        <w:t>10欧的定值电阻时，某同学没有改变滑动变阻器滑片的位置，合上开关后，电压表的示数将</w:t>
      </w:r>
      <w:r>
        <w:rPr>
          <w:b/>
          <w:sz w:val="36"/>
          <w:u w:val="single"/>
        </w:rPr>
        <w:t xml:space="preserve"> </w:t>
        <w:tab/>
      </w:r>
      <w:r>
        <w:rPr>
          <w:b/>
          <w:spacing w:val="8"/>
          <w:sz w:val="36"/>
        </w:rPr>
        <w:t>3V（</w:t>
      </w:r>
      <w:r>
        <w:rPr>
          <w:b/>
          <w:sz w:val="36"/>
        </w:rPr>
        <w:t>选填“大于”、“小于”或“等于”）。此时根据你所画的电路图，就向</w:t>
      </w:r>
      <w:r>
        <w:rPr>
          <w:b/>
          <w:sz w:val="36"/>
          <w:u w:val="single"/>
        </w:rPr>
        <w:t xml:space="preserve"> </w:t>
        <w:tab/>
        <w:tab/>
      </w:r>
      <w:r>
        <w:rPr>
          <w:b/>
          <w:sz w:val="36"/>
        </w:rPr>
        <w:t>（选填“右”或“左”）调节滑片，使电压表的示数仍</w:t>
      </w:r>
      <w:r>
        <w:rPr>
          <w:b/>
          <w:spacing w:val="10"/>
          <w:sz w:val="36"/>
        </w:rPr>
        <w:t>为</w:t>
      </w:r>
      <w:r>
        <w:rPr>
          <w:b/>
          <w:sz w:val="36"/>
        </w:rPr>
        <w:t>3V。</w:t>
      </w:r>
    </w:p>
    <w:p>
      <w:pPr>
        <w:pStyle w:val="ListParagraph"/>
        <w:numPr>
          <w:ilvl w:val="0"/>
          <w:numId w:val="8"/>
        </w:numPr>
        <w:tabs>
          <w:tab w:val="left" w:pos="2609"/>
          <w:tab w:val="left" w:pos="9480"/>
          <w:tab w:val="left" w:pos="10740"/>
        </w:tabs>
        <w:spacing w:before="5" w:after="0" w:line="566" w:lineRule="auto"/>
        <w:ind w:left="1699" w:right="1882" w:firstLine="0"/>
        <w:jc w:val="left"/>
        <w:rPr>
          <w:b/>
          <w:sz w:val="36"/>
        </w:rPr>
      </w:pPr>
      <w:r>
        <w:rPr>
          <w:b/>
          <w:sz w:val="36"/>
        </w:rPr>
        <w:t>图乙是实验中电流表的某次示数，则电流</w:t>
      </w:r>
      <w:r>
        <w:rPr>
          <w:b/>
          <w:spacing w:val="33"/>
          <w:sz w:val="36"/>
        </w:rPr>
        <w:t>是</w:t>
      </w:r>
      <w:r>
        <w:rPr>
          <w:b/>
          <w:spacing w:val="33"/>
          <w:sz w:val="36"/>
          <w:u w:val="single"/>
        </w:rPr>
        <w:t xml:space="preserve"> </w:t>
        <w:tab/>
      </w:r>
      <w:r>
        <w:rPr>
          <w:b/>
          <w:spacing w:val="14"/>
          <w:w w:val="95"/>
          <w:sz w:val="36"/>
        </w:rPr>
        <w:t>A</w:t>
      </w:r>
      <w:r>
        <w:rPr>
          <w:b/>
          <w:w w:val="95"/>
          <w:sz w:val="36"/>
        </w:rPr>
        <w:t>。要使电路中的电流增大，根</w:t>
      </w:r>
      <w:r>
        <w:rPr>
          <w:b/>
          <w:spacing w:val="-17"/>
          <w:w w:val="95"/>
          <w:sz w:val="36"/>
        </w:rPr>
        <w:t>据</w:t>
      </w:r>
      <w:r>
        <w:rPr>
          <w:b/>
          <w:sz w:val="36"/>
        </w:rPr>
        <w:t>你所画的电路图，滑动变阻器的滑片应</w:t>
      </w:r>
      <w:r>
        <w:rPr>
          <w:b/>
          <w:spacing w:val="30"/>
          <w:sz w:val="36"/>
        </w:rPr>
        <w:t>向</w:t>
      </w:r>
      <w:r>
        <w:rPr>
          <w:b/>
          <w:spacing w:val="30"/>
          <w:sz w:val="36"/>
          <w:u w:val="single"/>
        </w:rPr>
        <w:t xml:space="preserve"> </w:t>
        <w:tab/>
      </w:r>
      <w:r>
        <w:rPr>
          <w:b/>
          <w:sz w:val="36"/>
        </w:rPr>
        <w:t>移动。</w:t>
      </w:r>
    </w:p>
    <w:p>
      <w:pPr>
        <w:spacing w:after="0" w:line="566" w:lineRule="auto"/>
        <w:jc w:val="left"/>
        <w:rPr>
          <w:sz w:val="36"/>
        </w:rPr>
        <w:sectPr>
          <w:headerReference w:type="default" r:id="rId36"/>
          <w:footerReference w:type="default" r:id="rId37"/>
          <w:pgSz w:w="17860" w:h="25260"/>
          <w:pgMar w:top="1600" w:right="0" w:bottom="2180" w:left="0" w:header="595" w:footer="1993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val="left" w:pos="2609"/>
          <w:tab w:val="left" w:pos="6762"/>
        </w:tabs>
        <w:spacing w:before="50" w:after="0" w:line="566" w:lineRule="auto"/>
        <w:ind w:left="1699" w:right="1864" w:firstLine="0"/>
        <w:jc w:val="both"/>
        <w:rPr>
          <w:b/>
          <w:sz w:val="36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2086482</wp:posOffset>
            </wp:positionV>
            <wp:extent cx="11340845" cy="1968500"/>
            <wp:effectExtent l="0" t="0" r="0" b="0"/>
            <wp:wrapNone/>
            <wp:docPr id="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5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96" style="width:893pt;height:174pt;margin-top:-170.71pt;margin-left:0;mso-position-horizontal-relative:page;position:absolute;z-index:251674624" coordorigin="0,-3414" coordsize="17860,3480">
            <v:shape id="_x0000_s1097" type="#_x0000_t75" style="width:14780;height:160;left:1540;position:absolute;top:-3410" stroked="f">
              <v:imagedata r:id="rId4" o:title=""/>
            </v:shape>
            <v:shape id="_x0000_s1098" type="#_x0000_t75" style="width:17860;height:3480;position:absolute;top:-3415" stroked="f">
              <v:imagedata r:id="rId39" o:title=""/>
            </v:shape>
          </v:group>
        </w:pict>
      </w:r>
      <w:r>
        <w:rPr>
          <w:b/>
          <w:w w:val="95"/>
          <w:sz w:val="36"/>
        </w:rPr>
        <w:t>实验探究分两步进行</w:t>
      </w:r>
      <w:r>
        <w:rPr>
          <w:b/>
          <w:spacing w:val="7"/>
          <w:w w:val="95"/>
          <w:sz w:val="36"/>
        </w:rPr>
        <w:t>：a.</w:t>
      </w:r>
      <w:r>
        <w:rPr>
          <w:b/>
          <w:w w:val="95"/>
          <w:sz w:val="36"/>
        </w:rPr>
        <w:t>保持电阻不变，探究电流与电压的关系；</w:t>
      </w:r>
      <w:r>
        <w:rPr>
          <w:b/>
          <w:spacing w:val="79"/>
          <w:w w:val="95"/>
          <w:sz w:val="36"/>
        </w:rPr>
        <w:t xml:space="preserve"> </w:t>
      </w:r>
      <w:r>
        <w:rPr>
          <w:b/>
          <w:spacing w:val="4"/>
          <w:w w:val="95"/>
          <w:sz w:val="36"/>
        </w:rPr>
        <w:t>b.</w:t>
      </w:r>
      <w:r>
        <w:rPr>
          <w:b/>
          <w:w w:val="95"/>
          <w:sz w:val="36"/>
        </w:rPr>
        <w:t>保持电压不变</w:t>
      </w:r>
      <w:r>
        <w:rPr>
          <w:b/>
          <w:spacing w:val="-12"/>
          <w:w w:val="95"/>
          <w:sz w:val="36"/>
        </w:rPr>
        <w:t xml:space="preserve">， </w:t>
      </w:r>
      <w:r>
        <w:rPr>
          <w:b/>
          <w:w w:val="95"/>
          <w:sz w:val="36"/>
        </w:rPr>
        <w:t>探究电流与电阻的关系</w:t>
      </w:r>
      <w:r>
        <w:rPr>
          <w:b/>
          <w:spacing w:val="-36"/>
          <w:w w:val="95"/>
          <w:sz w:val="36"/>
        </w:rPr>
        <w:t>。</w:t>
      </w:r>
      <w:r>
        <w:rPr>
          <w:b/>
          <w:w w:val="95"/>
          <w:sz w:val="36"/>
        </w:rPr>
        <w:t>下图是根据实验数据绘制的图像</w:t>
      </w:r>
      <w:r>
        <w:rPr>
          <w:b/>
          <w:spacing w:val="-34"/>
          <w:w w:val="95"/>
          <w:sz w:val="36"/>
        </w:rPr>
        <w:t>，</w:t>
      </w:r>
      <w:r>
        <w:rPr>
          <w:b/>
          <w:w w:val="95"/>
          <w:sz w:val="36"/>
        </w:rPr>
        <w:t>其中正确表示电阻不变</w:t>
      </w:r>
      <w:r>
        <w:rPr>
          <w:b/>
          <w:spacing w:val="-38"/>
          <w:w w:val="95"/>
          <w:sz w:val="36"/>
        </w:rPr>
        <w:t>，</w:t>
      </w:r>
      <w:r>
        <w:rPr>
          <w:b/>
          <w:w w:val="95"/>
          <w:sz w:val="36"/>
        </w:rPr>
        <w:t>电流</w:t>
      </w:r>
      <w:r>
        <w:rPr>
          <w:b/>
          <w:spacing w:val="-16"/>
          <w:w w:val="95"/>
          <w:sz w:val="36"/>
        </w:rPr>
        <w:t>随</w:t>
      </w:r>
      <w:r>
        <w:rPr>
          <w:b/>
          <w:w w:val="99"/>
          <w:sz w:val="36"/>
        </w:rPr>
        <w:t>电压变化的图像是</w:t>
      </w:r>
      <w:r>
        <w:rPr>
          <w:b/>
          <w:sz w:val="36"/>
        </w:rPr>
        <w:tab/>
      </w:r>
      <w:r>
        <w:rPr>
          <w:b/>
          <w:w w:val="99"/>
          <w:sz w:val="36"/>
        </w:rPr>
        <w:t>图（选填“甲”或“乙”</w:t>
      </w:r>
      <w:r>
        <w:rPr>
          <w:b/>
          <w:spacing w:val="-162"/>
          <w:w w:val="99"/>
          <w:sz w:val="36"/>
        </w:rPr>
        <w:t>）</w:t>
      </w:r>
      <w:r>
        <w:rPr>
          <w:b/>
          <w:w w:val="99"/>
          <w:sz w:val="36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default" r:id="rId40"/>
          <w:footerReference w:type="default" r:id="rId41"/>
          <w:pgSz w:w="17860" w:h="25260"/>
          <w:pgMar w:top="1600" w:right="0" w:bottom="2180" w:left="0" w:header="595" w:footer="1993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2844800</wp:posOffset>
            </wp:positionH>
            <wp:positionV relativeFrom="paragraph">
              <wp:posOffset>159869</wp:posOffset>
            </wp:positionV>
            <wp:extent cx="1270" cy="1270"/>
            <wp:effectExtent l="0" t="0" r="0" b="0"/>
            <wp:wrapTopAndBottom/>
            <wp:docPr id="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7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headerReference w:type="default" r:id="rId43"/>
          <w:footerReference w:type="default" r:id="rId44"/>
          <w:type w:val="nextPage"/>
          <w:pgSz w:w="17860" w:h="25260"/>
          <w:pgMar w:top="1600" w:right="0" w:bottom="2180" w:left="0" w:header="595" w:footer="1993"/>
          <w:pgNumType w:start="7"/>
          <w:cols w:space="708"/>
          <w:titlePg w:val="0"/>
        </w:sectPr>
      </w:pPr>
    </w:p>
    <w:p>
      <w:pPr>
        <w:pStyle w:val="ListParagraph"/>
        <w:numPr>
          <w:ilvl w:val="0"/>
          <w:numId w:val="9"/>
        </w:numPr>
        <w:tabs>
          <w:tab w:val="left" w:pos="2428"/>
        </w:tabs>
        <w:spacing w:before="0" w:after="0" w:line="26" w:lineRule="exact"/>
        <w:ind w:left="2427" w:right="0" w:hanging="729"/>
        <w:jc w:val="left"/>
        <w:rPr>
          <w:b/>
          <w:sz w:val="38"/>
        </w:rPr>
      </w:pPr>
      <w:r>
        <w:rPr>
          <w:b/>
          <w:spacing w:val="-5"/>
          <w:sz w:val="36"/>
        </w:rPr>
        <w:t xml:space="preserve">小刚同学用电流表和电压表测定电阻 </w:t>
      </w:r>
      <w:r>
        <w:rPr>
          <w:b/>
          <w:position w:val="2"/>
          <w:sz w:val="38"/>
        </w:rPr>
        <w:t>R</w:t>
      </w:r>
    </w:p>
    <w:p>
      <w:pPr>
        <w:spacing w:before="0" w:line="239" w:lineRule="exact"/>
        <w:ind w:left="0" w:right="0" w:firstLine="0"/>
        <w:jc w:val="right"/>
        <w:rPr>
          <w:b/>
          <w:sz w:val="19"/>
        </w:rPr>
      </w:pPr>
      <w:r>
        <w:rPr>
          <w:b/>
          <w:w w:val="99"/>
          <w:sz w:val="19"/>
        </w:rPr>
        <w:t>x</w:t>
      </w:r>
    </w:p>
    <w:p>
      <w:pPr>
        <w:pStyle w:val="BodyText"/>
        <w:spacing w:line="12630" w:lineRule="exact"/>
        <w:ind w:left="1"/>
      </w:pPr>
      <w:r>
        <w:rPr>
          <w:b w:val="0"/>
        </w:rPr>
        <w:br w:type="column"/>
      </w:r>
      <w:r>
        <w:rPr>
          <w:spacing w:val="-44"/>
          <w:w w:val="99"/>
        </w:rPr>
        <w:t>的阻值，</w:t>
      </w:r>
      <w:r>
        <w:rPr>
          <w:w w:val="99"/>
        </w:rPr>
        <w:t>（电源电压不变，不考虑温度对电阻的</w:t>
      </w:r>
    </w:p>
    <w:p>
      <w:pPr>
        <w:spacing w:after="0" w:line="12630" w:lineRule="exact"/>
        <w:sectPr>
          <w:headerReference w:type="default" r:id="rId45"/>
          <w:footerReference w:type="default" r:id="rId46"/>
          <w:type w:val="continuous"/>
          <w:pgSz w:w="17860" w:h="25260"/>
          <w:pgMar w:top="1600" w:right="0" w:bottom="2180" w:left="0" w:header="708" w:footer="708"/>
          <w:pgNumType w:start="8"/>
          <w:cols w:num="2" w:space="708" w:equalWidth="0">
            <w:col w:w="8578" w:space="40"/>
            <w:col w:w="9242" w:space="0"/>
          </w:cols>
        </w:sectPr>
      </w:pPr>
    </w:p>
    <w:p>
      <w:pPr>
        <w:pStyle w:val="BodyText"/>
        <w:spacing w:line="24169" w:lineRule="exact"/>
        <w:ind w:left="1699"/>
        <w:sectPr>
          <w:headerReference w:type="default" r:id="rId47"/>
          <w:footerReference w:type="default" r:id="rId48"/>
          <w:type w:val="continuous"/>
          <w:pgSz w:w="17860" w:h="25260"/>
          <w:pgMar w:top="1600" w:right="0" w:bottom="2180" w:left="0" w:header="708" w:footer="708"/>
          <w:pgNumType w:start="9"/>
          <w:cols w:space="708"/>
        </w:sect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3746500</wp:posOffset>
            </wp:positionH>
            <wp:positionV relativeFrom="paragraph">
              <wp:posOffset>7308818</wp:posOffset>
            </wp:positionV>
            <wp:extent cx="1270" cy="1270"/>
            <wp:effectExtent l="0" t="0" r="0" b="0"/>
            <wp:wrapNone/>
            <wp:docPr id="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8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6159500</wp:posOffset>
            </wp:positionH>
            <wp:positionV relativeFrom="paragraph">
              <wp:posOffset>7308818</wp:posOffset>
            </wp:positionV>
            <wp:extent cx="1270" cy="1270"/>
            <wp:effectExtent l="0" t="0" r="0" b="0"/>
            <wp:wrapNone/>
            <wp:docPr id="2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9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9"/>
        </w:rPr>
        <w:t>影响</w:t>
      </w:r>
      <w:r>
        <w:rPr>
          <w:spacing w:val="-177"/>
          <w:w w:val="99"/>
        </w:rPr>
        <w:t>）</w:t>
      </w:r>
      <w:r>
        <w:rPr>
          <w:w w:val="99"/>
        </w:rPr>
        <w:t>，图中连接电压表的导线未画出。实验时，闭合开关，移动滑动变阻器的滑片，得到电</w:t>
      </w:r>
    </w:p>
    <w:p>
      <w:pPr>
        <w:pStyle w:val="BodyText"/>
        <w:spacing w:line="23075" w:lineRule="exact"/>
        <w:ind w:left="1699"/>
        <w:sectPr>
          <w:headerReference w:type="default" r:id="rId51"/>
          <w:footerReference w:type="default" r:id="rId52"/>
          <w:type w:val="nextPage"/>
          <w:pgSz w:w="17860" w:h="25260"/>
          <w:pgMar w:top="1600" w:right="0" w:bottom="2180" w:left="0" w:header="708" w:footer="708"/>
          <w:pgNumType w:start="10"/>
          <w:cols w:space="708"/>
          <w:titlePg w:val="0"/>
        </w:sectPr>
      </w:pPr>
      <w:r>
        <w:t>流表和电压表的示数如表所示。经检查与核对，他的实验操作与数据记录都准确无误。根据</w:t>
      </w:r>
    </w:p>
    <w:p>
      <w:pPr>
        <w:pStyle w:val="BodyText"/>
        <w:spacing w:line="21984" w:lineRule="exact"/>
        <w:ind w:left="1699"/>
      </w:pPr>
      <w:r>
        <w:t>表中数据解答下列问题：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https://d.book118.com/796103104035010055</w:t>
        </w:r>
      </w:hyperlink>
    </w:p>
    <w:p>
      <w:pPr>
        <w:pStyle w:val="BodyText"/>
        <w:spacing w:line="21984" w:lineRule="exact"/>
        <w:ind w:left="1699"/>
      </w:pPr>
    </w:p>
    <w:sectPr>
      <w:headerReference w:type="default" r:id="rId54"/>
      <w:footerReference w:type="default" r:id="rId55"/>
      <w:type w:val="nextPage"/>
      <w:pgSz w:w="17860" w:h="25260"/>
      <w:pgMar w:top="1600" w:right="0" w:bottom="2180" w:left="0" w:header="708" w:footer="708"/>
      <w:pgNumType w:start="11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74pt;height:20pt;margin-top:1152.25pt;margin-left:409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74pt;height:20pt;margin-top:1152.25pt;margin-left:409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74pt;height:20pt;margin-top:1152.25pt;margin-left:409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74pt;height:20pt;margin-top:1152.25pt;margin-left:409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74pt;height:20pt;margin-top:1152.25pt;margin-left:409.4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74pt;height:20pt;margin-top:1152.25pt;margin-left:409.4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74pt;height:20pt;margin-top:1152.25pt;margin-left:409.4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74pt;height:20pt;margin-top:1152.25pt;margin-left:409.4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74pt;height:20pt;margin-top:1152.25pt;margin-left:409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74pt;height:20pt;margin-top:1152.25pt;margin-left:409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74pt;height:20pt;margin-top:1152.25pt;margin-left:409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实用文档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74pt;height:20pt;margin-top:28.73pt;margin-left:409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74pt;height:20pt;margin-top:28.73pt;margin-left:409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74pt;height:20pt;margin-top:28.73pt;margin-left:409.4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74pt;height:20pt;margin-top:28.73pt;margin-left:409.4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74pt;height:20pt;margin-top:28.73pt;margin-left:409.4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74pt;height:20pt;margin-top:28.73pt;margin-left:409.4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74pt;height:20pt;margin-top:28.73pt;margin-left:409.4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74pt;height:20pt;margin-top:28.73pt;margin-left:409.4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74pt;height:20pt;margin-top:28.73pt;margin-left:409.4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74pt;height:20pt;margin-top:28.73pt;margin-left:409.4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74pt;height:20pt;margin-top:28.73pt;margin-left:409.4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00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精品文档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552"/>
    <w:multiLevelType w:val="hybridMultilevel"/>
    <w:tmpl w:val="00000000"/>
    <w:lvl w:ilvl="0">
      <w:start w:val="16"/>
      <w:numFmt w:val="decimal"/>
      <w:lvlText w:val="%1."/>
      <w:lvlJc w:val="left"/>
      <w:pPr>
        <w:ind w:left="2427" w:hanging="728"/>
        <w:jc w:val="left"/>
      </w:pPr>
      <w:rPr>
        <w:rFonts w:ascii="楷体" w:eastAsia="楷体" w:hAnsi="楷体" w:cs="楷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2420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5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6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7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3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8" w:hanging="728"/>
      </w:pPr>
      <w:rPr>
        <w:rFonts w:hint="default"/>
      </w:rPr>
    </w:lvl>
  </w:abstractNum>
  <w:abstractNum w:abstractNumId="1">
    <w:nsid w:val="1DD1E41F"/>
    <w:multiLevelType w:val="hybridMultilevel"/>
    <w:tmpl w:val="00000000"/>
    <w:lvl w:ilvl="0">
      <w:start w:val="2"/>
      <w:numFmt w:val="decimal"/>
      <w:lvlText w:val="%1."/>
      <w:lvlJc w:val="left"/>
      <w:pPr>
        <w:ind w:left="2243" w:hanging="545"/>
        <w:jc w:val="left"/>
      </w:pPr>
      <w:rPr>
        <w:rFonts w:ascii="楷体" w:eastAsia="楷体" w:hAnsi="楷体" w:cs="楷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801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3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5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7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1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5"/>
      </w:pPr>
      <w:rPr>
        <w:rFonts w:hint="default"/>
      </w:rPr>
    </w:lvl>
  </w:abstractNum>
  <w:abstractNum w:abstractNumId="2">
    <w:nsid w:val="2837FDAC"/>
    <w:multiLevelType w:val="hybridMultilevel"/>
    <w:tmpl w:val="00000000"/>
    <w:lvl w:ilvl="0">
      <w:start w:val="2"/>
      <w:numFmt w:val="decimal"/>
      <w:lvlText w:val="（%1）"/>
      <w:lvlJc w:val="left"/>
      <w:pPr>
        <w:ind w:left="1699" w:hanging="906"/>
        <w:jc w:val="left"/>
      </w:pPr>
      <w:rPr>
        <w:rFonts w:ascii="楷体" w:eastAsia="楷体" w:hAnsi="楷体" w:cs="楷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3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906"/>
      </w:pPr>
      <w:rPr>
        <w:rFonts w:hint="default"/>
      </w:rPr>
    </w:lvl>
  </w:abstractNum>
  <w:abstractNum w:abstractNumId="3">
    <w:nsid w:val="2BA6CAFD"/>
    <w:multiLevelType w:val="hybridMultilevel"/>
    <w:tmpl w:val="00000000"/>
    <w:lvl w:ilvl="0">
      <w:start w:val="16"/>
      <w:numFmt w:val="decimal"/>
      <w:lvlText w:val="%1."/>
      <w:lvlJc w:val="left"/>
      <w:pPr>
        <w:ind w:left="2427" w:hanging="728"/>
        <w:jc w:val="left"/>
      </w:pPr>
      <w:rPr>
        <w:rFonts w:ascii="楷体" w:eastAsia="楷体" w:hAnsi="楷体" w:cs="楷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2420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5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51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66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82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97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13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28" w:hanging="728"/>
      </w:pPr>
      <w:rPr>
        <w:rFonts w:hint="default"/>
      </w:rPr>
    </w:lvl>
  </w:abstractNum>
  <w:abstractNum w:abstractNumId="4">
    <w:nsid w:val="410689DE"/>
    <w:multiLevelType w:val="hybridMultilevel"/>
    <w:tmpl w:val="00000000"/>
    <w:lvl w:ilvl="0">
      <w:start w:val="1"/>
      <w:numFmt w:val="decimal"/>
      <w:lvlText w:val="（%1）"/>
      <w:lvlJc w:val="left"/>
      <w:pPr>
        <w:ind w:left="2604" w:hanging="906"/>
        <w:jc w:val="left"/>
      </w:pPr>
      <w:rPr>
        <w:rFonts w:ascii="楷体" w:eastAsia="楷体" w:hAnsi="楷体" w:cs="楷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12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0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7" w:hanging="906"/>
      </w:pPr>
      <w:rPr>
        <w:rFonts w:hint="default"/>
      </w:rPr>
    </w:lvl>
  </w:abstractNum>
  <w:abstractNum w:abstractNumId="5">
    <w:nsid w:val="54F29960"/>
    <w:multiLevelType w:val="hybridMultilevel"/>
    <w:tmpl w:val="00000000"/>
    <w:lvl w:ilvl="0">
      <w:start w:val="2"/>
      <w:numFmt w:val="decimal"/>
      <w:lvlText w:val="（%1）"/>
      <w:lvlJc w:val="left"/>
      <w:pPr>
        <w:ind w:left="1699" w:hanging="906"/>
        <w:jc w:val="left"/>
      </w:pPr>
      <w:rPr>
        <w:rFonts w:ascii="楷体" w:eastAsia="楷体" w:hAnsi="楷体" w:cs="楷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31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3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4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6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7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9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27" w:hanging="906"/>
      </w:pPr>
      <w:rPr>
        <w:rFonts w:hint="default"/>
      </w:rPr>
    </w:lvl>
  </w:abstractNum>
  <w:abstractNum w:abstractNumId="6">
    <w:nsid w:val="569B9722"/>
    <w:multiLevelType w:val="hybridMultilevel"/>
    <w:tmpl w:val="00000000"/>
    <w:lvl w:ilvl="0">
      <w:start w:val="14"/>
      <w:numFmt w:val="decimal"/>
      <w:lvlText w:val="%1."/>
      <w:lvlJc w:val="left"/>
      <w:pPr>
        <w:ind w:left="2247" w:hanging="548"/>
        <w:jc w:val="left"/>
      </w:pPr>
      <w:rPr>
        <w:rFonts w:ascii="楷体" w:eastAsia="楷体" w:hAnsi="楷体" w:cs="楷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801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3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5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7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1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8"/>
      </w:pPr>
      <w:rPr>
        <w:rFonts w:hint="default"/>
      </w:rPr>
    </w:lvl>
  </w:abstractNum>
  <w:abstractNum w:abstractNumId="7">
    <w:nsid w:val="69341E99"/>
    <w:multiLevelType w:val="hybridMultilevel"/>
    <w:tmpl w:val="00000000"/>
    <w:lvl w:ilvl="0">
      <w:start w:val="19"/>
      <w:numFmt w:val="decimal"/>
      <w:lvlText w:val="%1."/>
      <w:lvlJc w:val="left"/>
      <w:pPr>
        <w:ind w:left="2427" w:hanging="728"/>
        <w:jc w:val="left"/>
      </w:pPr>
      <w:rPr>
        <w:rFonts w:ascii="楷体" w:eastAsia="楷体" w:hAnsi="楷体" w:cs="楷体" w:hint="default"/>
        <w:b/>
        <w:bCs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3963" w:hanging="72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07" w:hanging="72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51" w:hanging="72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95" w:hanging="72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39" w:hanging="72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83" w:hanging="72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27" w:hanging="72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1" w:hanging="728"/>
      </w:pPr>
      <w:rPr>
        <w:rFonts w:hint="default"/>
      </w:rPr>
    </w:lvl>
  </w:abstractNum>
  <w:abstractNum w:abstractNumId="8">
    <w:nsid w:val="6A79E002"/>
    <w:multiLevelType w:val="hybridMultilevel"/>
    <w:tmpl w:val="00000000"/>
    <w:lvl w:ilvl="0">
      <w:start w:val="10"/>
      <w:numFmt w:val="decimal"/>
      <w:lvlText w:val="%1."/>
      <w:lvlJc w:val="left"/>
      <w:pPr>
        <w:ind w:left="2247" w:hanging="548"/>
        <w:jc w:val="left"/>
      </w:pPr>
      <w:rPr>
        <w:rFonts w:ascii="楷体" w:eastAsia="楷体" w:hAnsi="楷体" w:cs="楷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801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63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25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87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4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11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73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5" w:hanging="548"/>
      </w:pPr>
      <w:rPr>
        <w:rFonts w:hint="default"/>
      </w:rPr>
    </w:lvl>
  </w:abstractNum>
  <w:abstractNum w:abstractNumId="9">
    <w:nsid w:val="6D5E7D88"/>
    <w:multiLevelType w:val="hybridMultilevel"/>
    <w:tmpl w:val="00000000"/>
    <w:lvl w:ilvl="0">
      <w:start w:val="0"/>
      <w:numFmt w:val="bullet"/>
      <w:lvlText w:val=""/>
      <w:lvlJc w:val="left"/>
      <w:pPr>
        <w:ind w:left="270" w:hanging="270"/>
      </w:pPr>
      <w:rPr>
        <w:rFonts w:ascii="Symbol" w:eastAsia="Symbol" w:hAnsi="Symbol" w:cs="Symbol" w:hint="default"/>
        <w:w w:val="101"/>
        <w:sz w:val="35"/>
        <w:szCs w:val="35"/>
      </w:rPr>
    </w:lvl>
    <w:lvl w:ilvl="1">
      <w:start w:val="0"/>
      <w:numFmt w:val="bullet"/>
      <w:lvlText w:val="•"/>
      <w:lvlJc w:val="left"/>
      <w:pPr>
        <w:ind w:left="292" w:hanging="27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" w:hanging="27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8" w:hanging="2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1" w:hanging="2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3" w:hanging="2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6" w:hanging="2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9" w:hanging="2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2" w:hanging="270"/>
      </w:pPr>
      <w:rPr>
        <w:rFonts w:hint="default"/>
      </w:rPr>
    </w:lvl>
  </w:abstractNum>
  <w:abstractNum w:abstractNumId="10">
    <w:nsid w:val="72453647"/>
    <w:multiLevelType w:val="hybridMultilevel"/>
    <w:tmpl w:val="00000000"/>
    <w:lvl w:ilvl="0">
      <w:start w:val="1"/>
      <w:numFmt w:val="decimal"/>
      <w:lvlText w:val="（%1）"/>
      <w:lvlJc w:val="left"/>
      <w:pPr>
        <w:ind w:left="2604" w:hanging="906"/>
        <w:jc w:val="left"/>
      </w:pPr>
      <w:rPr>
        <w:rFonts w:ascii="楷体" w:eastAsia="楷体" w:hAnsi="楷体" w:cs="楷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125" w:hanging="90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1" w:hanging="9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77" w:hanging="9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03" w:hanging="9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29" w:hanging="9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55" w:hanging="9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81" w:hanging="9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07" w:hanging="906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10"/>
  </w:num>
  <w:num w:numId="8">
    <w:abstractNumId w:val="4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楷体" w:eastAsia="楷体" w:hAnsi="楷体" w:cs="楷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楷体" w:eastAsia="楷体" w:hAnsi="楷体" w:cs="楷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699"/>
    </w:pPr>
    <w:rPr>
      <w:rFonts w:ascii="楷体" w:eastAsia="楷体" w:hAnsi="楷体" w:cs="楷体"/>
    </w:rPr>
  </w:style>
  <w:style w:type="paragraph" w:customStyle="1" w:styleId="TableParagraph">
    <w:name w:val="Table Paragraph"/>
    <w:basedOn w:val="Normal"/>
    <w:uiPriority w:val="1"/>
    <w:qFormat/>
    <w:rPr>
      <w:rFonts w:ascii="楷体" w:eastAsia="楷体" w:hAnsi="楷体" w:cs="楷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2.xml" /><Relationship Id="rId17" Type="http://schemas.openxmlformats.org/officeDocument/2006/relationships/footer" Target="footer2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header" Target="header3.xml" /><Relationship Id="rId24" Type="http://schemas.openxmlformats.org/officeDocument/2006/relationships/footer" Target="footer3.xml" /><Relationship Id="rId25" Type="http://schemas.openxmlformats.org/officeDocument/2006/relationships/image" Target="media/image16.png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image" Target="media/image19.png" /><Relationship Id="rId29" Type="http://schemas.openxmlformats.org/officeDocument/2006/relationships/header" Target="header4.xml" /><Relationship Id="rId3" Type="http://schemas.openxmlformats.org/officeDocument/2006/relationships/fontTable" Target="fontTable.xml" /><Relationship Id="rId30" Type="http://schemas.openxmlformats.org/officeDocument/2006/relationships/footer" Target="footer4.xml" /><Relationship Id="rId31" Type="http://schemas.openxmlformats.org/officeDocument/2006/relationships/image" Target="media/image20.png" /><Relationship Id="rId32" Type="http://schemas.openxmlformats.org/officeDocument/2006/relationships/image" Target="media/image21.png" /><Relationship Id="rId33" Type="http://schemas.openxmlformats.org/officeDocument/2006/relationships/image" Target="media/image22.png" /><Relationship Id="rId34" Type="http://schemas.openxmlformats.org/officeDocument/2006/relationships/image" Target="media/image23.png" /><Relationship Id="rId35" Type="http://schemas.openxmlformats.org/officeDocument/2006/relationships/image" Target="media/image24.png" /><Relationship Id="rId36" Type="http://schemas.openxmlformats.org/officeDocument/2006/relationships/header" Target="header5.xml" /><Relationship Id="rId37" Type="http://schemas.openxmlformats.org/officeDocument/2006/relationships/footer" Target="footer5.xml" /><Relationship Id="rId38" Type="http://schemas.openxmlformats.org/officeDocument/2006/relationships/image" Target="media/image25.png" /><Relationship Id="rId39" Type="http://schemas.openxmlformats.org/officeDocument/2006/relationships/image" Target="media/image26.png" /><Relationship Id="rId4" Type="http://schemas.openxmlformats.org/officeDocument/2006/relationships/image" Target="media/image1.png" /><Relationship Id="rId40" Type="http://schemas.openxmlformats.org/officeDocument/2006/relationships/header" Target="header6.xml" /><Relationship Id="rId41" Type="http://schemas.openxmlformats.org/officeDocument/2006/relationships/footer" Target="footer6.xml" /><Relationship Id="rId42" Type="http://schemas.openxmlformats.org/officeDocument/2006/relationships/image" Target="media/image27.png" /><Relationship Id="rId43" Type="http://schemas.openxmlformats.org/officeDocument/2006/relationships/header" Target="header7.xml" /><Relationship Id="rId44" Type="http://schemas.openxmlformats.org/officeDocument/2006/relationships/footer" Target="footer7.xml" /><Relationship Id="rId45" Type="http://schemas.openxmlformats.org/officeDocument/2006/relationships/header" Target="header8.xml" /><Relationship Id="rId46" Type="http://schemas.openxmlformats.org/officeDocument/2006/relationships/footer" Target="footer8.xml" /><Relationship Id="rId47" Type="http://schemas.openxmlformats.org/officeDocument/2006/relationships/header" Target="header9.xml" /><Relationship Id="rId48" Type="http://schemas.openxmlformats.org/officeDocument/2006/relationships/footer" Target="footer9.xml" /><Relationship Id="rId49" Type="http://schemas.openxmlformats.org/officeDocument/2006/relationships/image" Target="media/image28.png" /><Relationship Id="rId5" Type="http://schemas.openxmlformats.org/officeDocument/2006/relationships/image" Target="media/image2.png" /><Relationship Id="rId50" Type="http://schemas.openxmlformats.org/officeDocument/2006/relationships/image" Target="media/image29.png" /><Relationship Id="rId51" Type="http://schemas.openxmlformats.org/officeDocument/2006/relationships/header" Target="header10.xml" /><Relationship Id="rId52" Type="http://schemas.openxmlformats.org/officeDocument/2006/relationships/footer" Target="footer10.xml" /><Relationship Id="rId53" Type="http://schemas.openxmlformats.org/officeDocument/2006/relationships/hyperlink" Target="https://d.book118.com/796103104035010055" TargetMode="External" /><Relationship Id="rId54" Type="http://schemas.openxmlformats.org/officeDocument/2006/relationships/header" Target="header11.xml" /><Relationship Id="rId55" Type="http://schemas.openxmlformats.org/officeDocument/2006/relationships/footer" Target="footer11.xm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2024-02-23T14:44:49Z</dcterms:created>
  <dcterms:modified xsi:type="dcterms:W3CDTF">2024-02-23T14:44:49Z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2022-12-28T00:00:00Z</vt:filetime>
  </property>
  <property fmtid="{D5CDD505-2E9C-101B-9397-08002B2CF9AE}" pid="3" name="LastSaved">
    <vt:filetime>2024-02-23T00:00:00Z</vt:filetime>
  </property>
</Properties>
</file>