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0000FF"/>
        </w:rPr>
        <w:t>初中英语必背词汇总结（一）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  <w:r>
        <w:pict>
          <v:group id="_x0000_s1025" style="width:630pt;height:676pt;margin-top:14.44pt;margin-left:132pt;mso-position-horizontal-relative:page;mso-wrap-distance-left:0;mso-wrap-distance-right:0;position:absolute;z-index:-251658240" coordorigin="2640,289" coordsize="12600,135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3520;left:2640;position:absolute;top:28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238;height:317;left:2700;position:absolute;top:4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一、 冠词(3个)</w:t>
                    </w:r>
                  </w:p>
                </w:txbxContent>
              </v:textbox>
            </v:shape>
            <v:shape id="_x0000_s1028" type="#_x0000_t202" style="width:3019;height:317;left:3334;position:absolute;top:11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1.a 一个(件/只……)</w:t>
                    </w:r>
                  </w:p>
                </w:txbxContent>
              </v:textbox>
            </v:shape>
            <v:shape id="_x0000_s1029" type="#_x0000_t202" style="width:3174;height:317;left:6956;position:absolute;top:11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2.an 一个(件/只……)</w:t>
                    </w:r>
                  </w:p>
                </w:txbxContent>
              </v:textbox>
            </v:shape>
            <v:shape id="_x0000_s1030" type="#_x0000_t202" style="width:3330;height:317;left:3334;position:absolute;top:19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3.the 这;这个;那;那个</w:t>
                    </w:r>
                  </w:p>
                </w:txbxContent>
              </v:textbox>
            </v:shape>
            <v:shape id="_x0000_s1031" type="#_x0000_t202" style="width:2080;height:317;left:3334;position:absolute;top:2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二.连词(24个)</w:t>
                    </w:r>
                  </w:p>
                </w:txbxContent>
              </v:textbox>
            </v:shape>
            <v:shape id="_x0000_s1032" type="#_x0000_t202" style="width:2864;height:317;left:3334;position:absolute;top:34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1.after 在……以后</w:t>
                    </w:r>
                  </w:p>
                </w:txbxContent>
              </v:textbox>
            </v:shape>
            <v:shape id="_x0000_s1033" type="#_x0000_t202" style="width:1745;height:317;left:7910;position:absolute;top:34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2.and 和;又</w:t>
                    </w:r>
                  </w:p>
                </w:txbxContent>
              </v:textbox>
            </v:shape>
            <v:shape id="_x0000_s1034" type="#_x0000_t202" style="width:3963;height:317;left:3334;position:absolute;top:42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3.as 像……一样;如同;因为</w:t>
                    </w:r>
                  </w:p>
                </w:txbxContent>
              </v:textbox>
            </v:shape>
            <v:shape id="_x0000_s1035" type="#_x0000_t202" style="width:2224;height:317;left:7907;position:absolute;top:42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4.because 因为</w:t>
                    </w:r>
                  </w:p>
                </w:txbxContent>
              </v:textbox>
            </v:shape>
            <v:shape id="_x0000_s1036" type="#_x0000_t202" style="width:3019;height:317;left:3334;position:absolute;top:50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5.before 在……之前</w:t>
                    </w:r>
                  </w:p>
                </w:txbxContent>
              </v:textbox>
            </v:shape>
            <v:shape id="_x0000_s1037" type="#_x0000_t202" style="width:1594;height:317;left:7907;position:absolute;top:50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6.but 但是</w:t>
                    </w:r>
                  </w:p>
                </w:txbxContent>
              </v:textbox>
            </v:shape>
            <v:shape id="_x0000_s1038" type="#_x0000_t202" style="width:4118;height:317;left:3334;position:absolute;top:5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7.if 如果;假使;是否;是不是</w:t>
                    </w:r>
                  </w:p>
                </w:txbxContent>
              </v:textbox>
            </v:shape>
            <v:shape id="_x0000_s1039" type="#_x0000_t202" style="width:2228;height:317;left:7903;position:absolute;top:57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8.neither 也不</w:t>
                    </w:r>
                  </w:p>
                </w:txbxContent>
              </v:textbox>
            </v:shape>
            <v:shape id="_x0000_s1040" type="#_x0000_t202" style="width:1597;height:317;left:3334;position:absolute;top:6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9.nor 也不</w:t>
                    </w:r>
                  </w:p>
                </w:txbxContent>
              </v:textbox>
            </v:shape>
            <v:shape id="_x0000_s1041" type="#_x0000_t202" style="width:3158;height:317;left:7917;position:absolute;top:6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10.or 或者;还是;否则</w:t>
                    </w:r>
                  </w:p>
                </w:txbxContent>
              </v:textbox>
            </v:shape>
            <v:shape id="_x0000_s1042" type="#_x0000_t202" style="width:9943;height:317;left:3334;position:absolute;top:73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11.since 从……以来;……以后 12.that 既然;由于;(引导宾语从句等)</w:t>
                    </w:r>
                  </w:p>
                </w:txbxContent>
              </v:textbox>
            </v:shape>
            <v:shape id="_x0000_s1043" type="#_x0000_t202" style="width:2227;height:317;left:3334;position:absolute;top:80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13.though 虽然</w:t>
                    </w:r>
                  </w:p>
                </w:txbxContent>
              </v:textbox>
            </v:shape>
            <v:shape id="_x0000_s1044" type="#_x0000_t202" style="width:3953;height:317;left:7913;position:absolute;top:80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14.till 直到;直到……为止</w:t>
                    </w:r>
                  </w:p>
                </w:txbxContent>
              </v:textbox>
            </v:shape>
            <v:shape id="_x0000_s1045" type="#_x0000_t202" style="width:4124;height:317;left:3334;position:absolute;top:8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15.until 直到;直到……为止</w:t>
                    </w:r>
                  </w:p>
                </w:txbxContent>
              </v:textbox>
            </v:shape>
            <v:shape id="_x0000_s1046" type="#_x0000_t202" style="width:3178;height:317;left:7907;position:absolute;top:8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16.when 当……的时候</w:t>
                    </w:r>
                  </w:p>
                </w:txbxContent>
              </v:textbox>
            </v:shape>
            <v:shape id="_x0000_s1047" type="#_x0000_t202" style="width:2386;height:317;left:3334;position:absolute;top:96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17.whether 是否</w:t>
                    </w:r>
                  </w:p>
                </w:txbxContent>
              </v:textbox>
            </v:shape>
            <v:shape id="_x0000_s1048" type="#_x0000_t202" style="width:5529;height:317;left:7914;position:absolute;top:96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18.while 在/当……的时候;和……同时</w:t>
                    </w:r>
                  </w:p>
                </w:txbxContent>
              </v:textbox>
            </v:shape>
            <v:shape id="_x0000_s1049" type="#_x0000_t202" style="width:1597;height:317;left:3334;position:absolute;top:10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19.than 比</w:t>
                    </w:r>
                  </w:p>
                </w:txbxContent>
              </v:textbox>
            </v:shape>
            <v:shape id="_x0000_s1050" type="#_x0000_t202" style="width:2369;height:317;left:7917;position:absolute;top:10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20.so 因此;所以</w:t>
                    </w:r>
                  </w:p>
                </w:txbxContent>
              </v:textbox>
            </v:shape>
            <v:shape id="_x0000_s1051" type="#_x0000_t202" style="width:5385;height:317;left:3334;position:absolute;top:111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21.both…and… 两个都;既……又……</w:t>
                    </w:r>
                  </w:p>
                </w:txbxContent>
              </v:textbox>
            </v:shape>
            <v:shape id="_x0000_s1052" type="#_x0000_t202" style="width:6356;height:317;left:3334;position:absolute;top:119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22.not only…but also… 不但……而且……</w:t>
                    </w:r>
                  </w:p>
                </w:txbxContent>
              </v:textbox>
            </v:shape>
            <v:shape id="_x0000_s1053" type="#_x0000_t202" style="width:7782;height:317;left:3334;position:absolute;top:126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23.either…or… 或者……或者……;不是……就是……</w:t>
                    </w:r>
                  </w:p>
                </w:txbxContent>
              </v:textbox>
            </v:shape>
            <v:shape id="_x0000_s1054" type="#_x0000_t202" style="width:5406;height:317;left:3334;position:absolute;top:13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24.neither…nor… 既不……也不……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b/>
          <w:sz w:val="8"/>
        </w:rPr>
      </w:pPr>
    </w:p>
    <w:p>
      <w:pPr>
        <w:pStyle w:val="Heading1"/>
        <w:spacing w:before="50"/>
      </w:pPr>
      <w:r>
        <w:pict>
          <v:group id="_x0000_s1055" style="width:630pt;height:266pt;margin-top:29.38pt;margin-left:132pt;mso-position-horizontal-relative:page;mso-wrap-distance-left:0;mso-wrap-distance-right:0;position:absolute;z-index:-251657216" coordorigin="2640,588" coordsize="12600,5320">
            <v:shape id="_x0000_s1056" type="#_x0000_t75" style="width:12600;height:5320;left:2640;position:absolute;top:587" stroked="f">
              <v:imagedata r:id="rId5" o:title=""/>
            </v:shape>
            <v:shape id="_x0000_s1057" type="#_x0000_t202" style="width:2079;height:317;left:2700;position:absolute;top:7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三.介词(37个)</w:t>
                    </w:r>
                  </w:p>
                </w:txbxContent>
              </v:textbox>
            </v:shape>
            <v:shape id="_x0000_s1058" type="#_x0000_t202" style="width:3801;height:317;left:3334;position:absolute;top:1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1.about 在各处;四处;关于</w:t>
                    </w:r>
                  </w:p>
                </w:txbxContent>
              </v:textbox>
            </v:shape>
            <v:shape id="_x0000_s1059" type="#_x0000_t202" style="width:4593;height:317;left:3334;position:absolute;top:22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2.after 在……之后;在……后面</w:t>
                    </w:r>
                  </w:p>
                </w:txbxContent>
              </v:textbox>
            </v:shape>
            <v:shape id="_x0000_s1060" type="#_x0000_t202" style="width:2699;height:317;left:3334;position:absolute;top:30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3.along 沿着;顺着</w:t>
                    </w:r>
                  </w:p>
                </w:txbxContent>
              </v:textbox>
            </v:shape>
            <v:shape id="_x0000_s1061" type="#_x0000_t202" style="width:2227;height:317;left:3334;position:absolute;top:37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4.as 作为;当作</w:t>
                    </w:r>
                  </w:p>
                </w:txbxContent>
              </v:textbox>
            </v:shape>
            <v:shape id="_x0000_s1062" type="#_x0000_t202" style="width:6480;height:317;left:3334;position:absolute;top:45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5.among 在……中间;在(三者或三者以上)之间</w:t>
                    </w:r>
                  </w:p>
                </w:txbxContent>
              </v:textbox>
            </v:shape>
            <v:shape id="_x0000_s1063" type="#_x0000_t202" style="width:10729;height:317;left:3334;position:absolute;top:53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6.at (表示地点/位置)在;(表示时间)在……时(刻);(表示动作的目标和方向)</w:t>
                    </w:r>
                  </w:p>
                </w:txbxContent>
              </v:textbox>
            </v:shape>
            <w10:wrap type="topAndBottom"/>
          </v:group>
        </w:pict>
      </w:r>
      <w:r>
        <w:t>初中英语必背词汇总结（二）</w:t>
      </w:r>
    </w:p>
    <w:p>
      <w:pPr>
        <w:spacing w:after="0"/>
        <w:sectPr>
          <w:type w:val="continuous"/>
          <w:pgSz w:w="17860" w:h="25260"/>
          <w:pgMar w:top="1800" w:right="2500" w:bottom="280" w:left="2540" w:header="708" w:footer="708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3" w:line="463" w:lineRule="auto"/>
        <w:ind w:left="794" w:right="7293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-79248</wp:posOffset>
            </wp:positionV>
            <wp:extent cx="8001000" cy="132080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7.before 在……前面;在……以前8.behind 在……后面</w:t>
      </w:r>
    </w:p>
    <w:p>
      <w:pPr>
        <w:pStyle w:val="BodyText"/>
        <w:spacing w:line="463" w:lineRule="auto"/>
        <w:ind w:left="794" w:right="8080"/>
      </w:pPr>
      <w:r>
        <w:t>9.below 在……下面10.beside 在……旁边;靠近</w:t>
      </w:r>
    </w:p>
    <w:p>
      <w:pPr>
        <w:pStyle w:val="ListParagraph"/>
        <w:numPr>
          <w:ilvl w:val="0"/>
          <w:numId w:val="17"/>
        </w:numPr>
        <w:tabs>
          <w:tab w:val="left" w:pos="1271"/>
        </w:tabs>
        <w:spacing w:before="0" w:after="0" w:line="394" w:lineRule="exact"/>
        <w:ind w:left="1270" w:right="0" w:hanging="47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between</w:t>
      </w:r>
      <w:r>
        <w:rPr>
          <w:rFonts w:ascii="宋体" w:eastAsia="宋体" w:hAnsi="宋体" w:hint="eastAsia"/>
          <w:spacing w:val="-4"/>
          <w:sz w:val="31"/>
        </w:rPr>
        <w:t xml:space="preserve"> 在(两者) 之间;在……中间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1285"/>
        </w:tabs>
        <w:spacing w:before="0" w:after="0" w:line="326" w:lineRule="auto"/>
        <w:ind w:left="160" w:right="198" w:firstLine="64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by 在……旁边;靠近;在……时间;(指时间)不迟于; (用于被动语态) 被(表示方</w:t>
      </w:r>
      <w:r>
        <w:rPr>
          <w:rFonts w:ascii="宋体" w:eastAsia="宋体" w:hAnsi="宋体" w:hint="eastAsia"/>
          <w:spacing w:val="-4"/>
          <w:sz w:val="31"/>
        </w:rPr>
        <w:t>法、手段) 用; 由(指交通工具等) 乘;</w:t>
      </w:r>
    </w:p>
    <w:p>
      <w:pPr>
        <w:pStyle w:val="ListParagraph"/>
        <w:numPr>
          <w:ilvl w:val="0"/>
          <w:numId w:val="17"/>
        </w:numPr>
        <w:tabs>
          <w:tab w:val="left" w:pos="1271"/>
        </w:tabs>
        <w:spacing w:before="223" w:after="0" w:line="240" w:lineRule="auto"/>
        <w:ind w:left="1270" w:right="0" w:hanging="477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down</w:t>
      </w:r>
      <w:r>
        <w:rPr>
          <w:rFonts w:ascii="宋体" w:eastAsia="宋体" w:hint="eastAsia"/>
          <w:spacing w:val="-5"/>
          <w:sz w:val="31"/>
        </w:rPr>
        <w:t xml:space="preserve"> 沿着(街道、河流)而下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7"/>
        </w:numPr>
        <w:tabs>
          <w:tab w:val="left" w:pos="1271"/>
        </w:tabs>
        <w:spacing w:before="1" w:after="0" w:line="460" w:lineRule="auto"/>
        <w:ind w:left="794" w:right="650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during</w:t>
      </w:r>
      <w:r>
        <w:rPr>
          <w:rFonts w:ascii="宋体" w:eastAsia="宋体" w:hAnsi="宋体" w:hint="eastAsia"/>
          <w:spacing w:val="1"/>
          <w:sz w:val="31"/>
        </w:rPr>
        <w:t xml:space="preserve"> 在……的期间;在……过程中</w:t>
      </w:r>
      <w:r>
        <w:rPr>
          <w:rFonts w:ascii="宋体" w:eastAsia="宋体" w:hAnsi="宋体" w:hint="eastAsia"/>
          <w:sz w:val="31"/>
        </w:rPr>
        <w:t>15.except</w:t>
      </w:r>
      <w:r>
        <w:rPr>
          <w:rFonts w:ascii="宋体" w:eastAsia="宋体" w:hAnsi="宋体" w:hint="eastAsia"/>
          <w:spacing w:val="-2"/>
          <w:sz w:val="31"/>
        </w:rPr>
        <w:t xml:space="preserve"> 除……之外</w:t>
      </w:r>
    </w:p>
    <w:p>
      <w:pPr>
        <w:pStyle w:val="ListParagraph"/>
        <w:numPr>
          <w:ilvl w:val="0"/>
          <w:numId w:val="16"/>
        </w:numPr>
        <w:tabs>
          <w:tab w:val="left" w:pos="1271"/>
        </w:tabs>
        <w:spacing w:before="4" w:after="0" w:line="240" w:lineRule="auto"/>
        <w:ind w:left="1270" w:right="0" w:hanging="47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for</w:t>
      </w:r>
      <w:r>
        <w:rPr>
          <w:rFonts w:ascii="宋体" w:eastAsia="宋体" w:hAnsi="宋体" w:hint="eastAsia"/>
          <w:spacing w:val="-3"/>
          <w:sz w:val="31"/>
        </w:rPr>
        <w:t xml:space="preserve"> (表示方向) 往;(表示所属) ……的;(说明目的或用途) 为…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1271"/>
        </w:tabs>
        <w:spacing w:before="63" w:after="0" w:line="240" w:lineRule="auto"/>
        <w:ind w:left="1270" w:right="0" w:hanging="47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from</w:t>
      </w:r>
      <w:r>
        <w:rPr>
          <w:rFonts w:ascii="宋体" w:eastAsia="宋体" w:hAnsi="宋体" w:hint="eastAsia"/>
          <w:spacing w:val="-1"/>
          <w:sz w:val="31"/>
        </w:rPr>
        <w:t xml:space="preserve"> (表示起点) 从;(表示开始的时候) 从……起;(表示距离) 距;(表示来源) 来</w:t>
      </w:r>
    </w:p>
    <w:p>
      <w:pPr>
        <w:pStyle w:val="BodyText"/>
        <w:spacing w:before="143"/>
        <w:ind w:left="160"/>
      </w:pPr>
      <w:r>
        <w:rPr>
          <w:w w:val="102"/>
        </w:rPr>
        <w:t>自</w:t>
      </w:r>
    </w:p>
    <w:p>
      <w:pPr>
        <w:pStyle w:val="BodyText"/>
        <w:spacing w:before="12"/>
        <w:rPr>
          <w:sz w:val="23"/>
        </w:rPr>
      </w:pPr>
    </w:p>
    <w:p>
      <w:pPr>
        <w:pStyle w:val="ListParagraph"/>
        <w:numPr>
          <w:ilvl w:val="0"/>
          <w:numId w:val="16"/>
        </w:numPr>
        <w:tabs>
          <w:tab w:val="left" w:pos="1271"/>
        </w:tabs>
        <w:spacing w:before="62" w:after="0" w:line="240" w:lineRule="auto"/>
        <w:ind w:left="1270" w:right="0" w:hanging="47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in</w:t>
      </w:r>
      <w:r>
        <w:rPr>
          <w:rFonts w:ascii="宋体" w:eastAsia="宋体" w:hAnsi="宋体" w:hint="eastAsia"/>
          <w:spacing w:val="4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front</w:t>
      </w:r>
      <w:r>
        <w:rPr>
          <w:rFonts w:ascii="宋体" w:eastAsia="宋体" w:hAnsi="宋体" w:hint="eastAsia"/>
          <w:spacing w:val="4"/>
          <w:sz w:val="31"/>
        </w:rPr>
        <w:t xml:space="preserve"> </w:t>
      </w:r>
      <w:r>
        <w:rPr>
          <w:rFonts w:ascii="宋体" w:eastAsia="宋体" w:hAnsi="宋体" w:hint="eastAsia"/>
          <w:sz w:val="31"/>
        </w:rPr>
        <w:t>of</w:t>
      </w:r>
      <w:r>
        <w:rPr>
          <w:rFonts w:ascii="宋体" w:eastAsia="宋体" w:hAnsi="宋体" w:hint="eastAsia"/>
          <w:spacing w:val="-3"/>
          <w:sz w:val="31"/>
        </w:rPr>
        <w:t xml:space="preserve"> 在……前面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1271"/>
        </w:tabs>
        <w:spacing w:before="0" w:after="0" w:line="240" w:lineRule="auto"/>
        <w:ind w:left="1270" w:right="0" w:hanging="477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into</w:t>
      </w:r>
      <w:r>
        <w:rPr>
          <w:rFonts w:ascii="宋体" w:eastAsia="宋体" w:hAnsi="宋体" w:hint="eastAsia"/>
          <w:spacing w:val="-5"/>
          <w:sz w:val="31"/>
        </w:rPr>
        <w:t xml:space="preserve"> (表示动作的方向)到……内;(表示情况和结果的变化)变成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9244"/>
        <w:gridCol w:w="972"/>
        <w:gridCol w:w="174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line="359" w:lineRule="exact"/>
              <w:ind w:left="90"/>
              <w:rPr>
                <w:sz w:val="31"/>
              </w:rPr>
            </w:pPr>
            <w:r>
              <w:rPr>
                <w:sz w:val="31"/>
              </w:rPr>
              <w:t>20.in ( 表示位置)在…里/内/中;在…(时间) 穿;戴 在…(情况/</w:t>
            </w:r>
          </w:p>
        </w:tc>
        <w:tc>
          <w:tcPr>
            <w:tcW w:w="972" w:type="dxa"/>
          </w:tcPr>
          <w:p>
            <w:pPr>
              <w:pStyle w:val="TableParagraph"/>
              <w:spacing w:line="359" w:lineRule="exact"/>
              <w:ind w:left="85"/>
              <w:rPr>
                <w:sz w:val="31"/>
              </w:rPr>
            </w:pPr>
            <w:r>
              <w:rPr>
                <w:sz w:val="31"/>
              </w:rPr>
              <w:t>状况)</w:t>
            </w:r>
          </w:p>
        </w:tc>
        <w:tc>
          <w:tcPr>
            <w:tcW w:w="1747" w:type="dxa"/>
          </w:tcPr>
          <w:p>
            <w:pPr>
              <w:pStyle w:val="TableParagraph"/>
              <w:spacing w:line="359" w:lineRule="exact"/>
              <w:ind w:left="86"/>
              <w:rPr>
                <w:sz w:val="31"/>
              </w:rPr>
            </w:pPr>
            <w:r>
              <w:rPr>
                <w:sz w:val="31"/>
              </w:rPr>
              <w:t>中;使用(语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604" w:type="dxa"/>
          </w:tcPr>
          <w:p>
            <w:pPr>
              <w:pStyle w:val="TableParagraph"/>
              <w:spacing w:before="74"/>
              <w:ind w:left="50"/>
              <w:rPr>
                <w:sz w:val="31"/>
              </w:rPr>
            </w:pPr>
            <w:r>
              <w:rPr>
                <w:sz w:val="31"/>
              </w:rPr>
              <w:t>言)</w:t>
            </w:r>
          </w:p>
        </w:tc>
        <w:tc>
          <w:tcPr>
            <w:tcW w:w="92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7"/>
              <w:ind w:left="79"/>
              <w:rPr>
                <w:sz w:val="31"/>
              </w:rPr>
            </w:pPr>
            <w:r>
              <w:rPr>
                <w:sz w:val="31"/>
              </w:rPr>
              <w:t>21.like 像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5"/>
              <w:ind w:left="79"/>
              <w:rPr>
                <w:sz w:val="31"/>
              </w:rPr>
            </w:pPr>
            <w:r>
              <w:rPr>
                <w:sz w:val="31"/>
              </w:rPr>
              <w:t>22.near 在……附近;靠近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7"/>
              <w:ind w:left="79"/>
              <w:rPr>
                <w:sz w:val="31"/>
              </w:rPr>
            </w:pPr>
            <w:r>
              <w:rPr>
                <w:sz w:val="31"/>
              </w:rPr>
              <w:t>24.off (表示脱离)离开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5"/>
              <w:ind w:left="79"/>
              <w:rPr>
                <w:sz w:val="31"/>
              </w:rPr>
            </w:pPr>
            <w:r>
              <w:rPr>
                <w:sz w:val="31"/>
              </w:rPr>
              <w:t>23.of (表示所属关系)…的;表示数量)…的;(表示其中)…的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7"/>
              <w:ind w:left="79"/>
              <w:rPr>
                <w:sz w:val="31"/>
              </w:rPr>
            </w:pPr>
            <w:r>
              <w:rPr>
                <w:sz w:val="31"/>
              </w:rPr>
              <w:t>25.on 在……上面;在……时刻;关于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5"/>
              <w:ind w:left="79"/>
              <w:rPr>
                <w:sz w:val="31"/>
              </w:rPr>
            </w:pPr>
            <w:r>
              <w:rPr>
                <w:sz w:val="31"/>
              </w:rPr>
              <w:t>26.over 在……上方(以上);越过;遍及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7"/>
              <w:ind w:left="79"/>
              <w:rPr>
                <w:sz w:val="31"/>
              </w:rPr>
            </w:pPr>
            <w:r>
              <w:rPr>
                <w:sz w:val="31"/>
              </w:rPr>
              <w:t>27.past (指时间)过;走过某处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5"/>
              <w:ind w:left="79"/>
              <w:rPr>
                <w:sz w:val="31"/>
              </w:rPr>
            </w:pPr>
            <w:r>
              <w:rPr>
                <w:sz w:val="31"/>
              </w:rPr>
              <w:t>28.since 自从…以来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7"/>
              <w:ind w:left="79"/>
              <w:rPr>
                <w:sz w:val="31"/>
              </w:rPr>
            </w:pPr>
            <w:r>
              <w:rPr>
                <w:sz w:val="31"/>
              </w:rPr>
              <w:t>29.through 穿过;通过;从开始到结束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244" w:type="dxa"/>
          </w:tcPr>
          <w:p>
            <w:pPr>
              <w:pStyle w:val="TableParagraph"/>
              <w:spacing w:before="185"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30.till 直到……为止</w:t>
            </w: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7860" w:h="25260"/>
          <w:pgMar w:top="1820" w:right="2500" w:bottom="280" w:left="2540" w:header="708" w:footer="708"/>
          <w:pgNumType w:start="2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4" style="width:630pt;height:259pt;mso-position-horizontal-relative:char;mso-position-vertical-relative:line" coordorigin="0,0" coordsize="12600,5180">
            <v:shape id="_x0000_s1065" type="#_x0000_t75" style="width:12600;height:5180;position:absolute" stroked="f">
              <v:imagedata r:id="rId7" o:title=""/>
            </v:shape>
            <v:shape id="_x0000_s1066" type="#_x0000_t202" style="width:3336;height:317;left:694;position:absolute;top:2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31.until 直到……为止</w:t>
                    </w:r>
                  </w:p>
                </w:txbxContent>
              </v:textbox>
            </v:shape>
            <v:shape id="_x0000_s1067" type="#_x0000_t202" style="width:3019;height:317;left:694;position:absolute;top:9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32.up 在/向……上面</w:t>
                    </w:r>
                  </w:p>
                </w:txbxContent>
              </v:textbox>
            </v:shape>
            <v:shape id="_x0000_s1068" type="#_x0000_t202" style="width:10109;height:317;left:694;position:absolute;top:1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33.to (表示方向) 到，向;(表示间接关系) 给; (表示钟点) 在……之前</w:t>
                    </w:r>
                  </w:p>
                </w:txbxContent>
              </v:textbox>
            </v:shape>
            <v:shape id="_x0000_s1069" type="#_x0000_t202" style="width:11208;height:317;left:694;position:absolute;top:25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34.with (表示具有) 带有;(表示手段或方法)用;(表示伴随) 与…一道;和…一起</w:t>
                    </w:r>
                  </w:p>
                </w:txbxContent>
              </v:textbox>
            </v:shape>
            <v:shape id="_x0000_s1070" type="#_x0000_t202" style="width:2386;height:317;left:694;position:absolute;top:32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35.without 没有</w:t>
                    </w:r>
                  </w:p>
                </w:txbxContent>
              </v:textbox>
            </v:shape>
            <v:shape id="_x0000_s1071" type="#_x0000_t202" style="width:3488;height:317;left:694;position:absolute;top:40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36.round 环绕一周;围着</w:t>
                    </w:r>
                  </w:p>
                </w:txbxContent>
              </v:textbox>
            </v:shape>
            <v:shape id="_x0000_s1072" type="#_x0000_t202" style="width:3494;height:317;left:694;position:absolute;top:48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37.under 在/向……下面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10"/>
        </w:rPr>
      </w:pPr>
    </w:p>
    <w:p>
      <w:pPr>
        <w:pStyle w:val="Heading1"/>
        <w:spacing w:before="49"/>
        <w:ind w:left="4014" w:right="4052"/>
        <w:jc w:val="center"/>
      </w:pPr>
      <w:r>
        <w:pict>
          <v:group id="_x0000_s1073" style="width:630pt;height:764pt;margin-top:29.04pt;margin-left:132pt;mso-position-horizontal-relative:page;mso-wrap-distance-left:0;mso-wrap-distance-right:0;position:absolute;z-index:-251655168" coordorigin="2640,581" coordsize="12600,15280">
            <v:shape id="_x0000_s1074" type="#_x0000_t75" style="width:12600;height:15280;left:2640;position:absolute;top:580" stroked="f">
              <v:imagedata r:id="rId8" o:title=""/>
            </v:shape>
            <v:shape id="_x0000_s1075" type="#_x0000_t202" style="width:2238;height:317;left:2700;position:absolute;top:7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四、代词(40个)</w:t>
                    </w:r>
                  </w:p>
                </w:txbxContent>
              </v:textbox>
            </v:shape>
            <v:shape id="_x0000_s1076" type="#_x0000_t202" style="width:2699;height:317;left:3334;position:absolute;top:14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1.人称代词（8对）</w:t>
                    </w:r>
                  </w:p>
                </w:txbxContent>
              </v:textbox>
            </v:shape>
            <v:shape id="_x0000_s1077" type="#_x0000_t202" style="width:1367;height:317;left:3330;position:absolute;top:22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 I /</w:t>
                    </w:r>
                    <w:r>
                      <w:rPr>
                        <w:spacing w:val="-5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me</w:t>
                    </w:r>
                  </w:p>
                </w:txbxContent>
              </v:textbox>
            </v:shape>
            <v:shape id="_x0000_s1078" type="#_x0000_t202" style="width:1842;height:317;left:3330;position:absolute;top:30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你 you /</w:t>
                    </w:r>
                    <w:r>
                      <w:rPr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you</w:t>
                    </w:r>
                  </w:p>
                </w:txbxContent>
              </v:textbox>
            </v:shape>
            <v:shape id="_x0000_s1079" type="#_x0000_t202" style="width:1684;height:317;left:3330;position:absolute;top:37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他 he /</w:t>
                    </w:r>
                    <w:r>
                      <w:rPr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him</w:t>
                    </w:r>
                  </w:p>
                </w:txbxContent>
              </v:textbox>
            </v:shape>
            <v:shape id="_x0000_s1080" type="#_x0000_t202" style="width:1842;height:317;left:3330;position:absolute;top:4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她 she /</w:t>
                    </w:r>
                    <w:r>
                      <w:rPr>
                        <w:spacing w:val="-4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her</w:t>
                    </w:r>
                  </w:p>
                </w:txbxContent>
              </v:textbox>
            </v:shape>
            <v:shape id="_x0000_s1081" type="#_x0000_t202" style="width:1525;height:317;left:3330;position:absolute;top:53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它 it /</w:t>
                    </w:r>
                    <w:r>
                      <w:rPr>
                        <w:spacing w:val="-4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it</w:t>
                    </w:r>
                  </w:p>
                </w:txbxContent>
              </v:textbox>
            </v:shape>
            <v:shape id="_x0000_s1082" type="#_x0000_t202" style="width:1838;height:317;left:3334;position:absolute;top:6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我们we / us</w:t>
                    </w:r>
                  </w:p>
                </w:txbxContent>
              </v:textbox>
            </v:shape>
            <v:shape id="_x0000_s1083" type="#_x0000_t202" style="width:2155;height:317;left:3334;position:absolute;top:68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你们you / you</w:t>
                    </w:r>
                  </w:p>
                </w:txbxContent>
              </v:textbox>
            </v:shape>
            <v:shape id="_x0000_s1084" type="#_x0000_t202" style="width:3415;height:317;left:3334;position:absolute;top:76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他/她/它们they / them</w:t>
                    </w:r>
                  </w:p>
                </w:txbxContent>
              </v:textbox>
            </v:shape>
            <v:shape id="_x0000_s1085" type="#_x0000_t202" style="width:2699;height:317;left:3334;position:absolute;top:83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2.物主代词（8对）</w:t>
                    </w:r>
                  </w:p>
                </w:txbxContent>
              </v:textbox>
            </v:shape>
            <v:shape id="_x0000_s1086" type="#_x0000_t202" style="width:2155;height:317;left:3334;position:absolute;top:91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我的my / mine</w:t>
                    </w:r>
                  </w:p>
                </w:txbxContent>
              </v:textbox>
            </v:shape>
            <v:shape id="_x0000_s1087" type="#_x0000_t202" style="width:2630;height:317;left:3334;position:absolute;top:99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你的your / yours</w:t>
                    </w:r>
                  </w:p>
                </w:txbxContent>
              </v:textbox>
            </v:shape>
            <v:shape id="_x0000_s1088" type="#_x0000_t202" style="width:2155;height:317;left:3334;position:absolute;top:106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他的his / his</w:t>
                    </w:r>
                  </w:p>
                </w:txbxContent>
              </v:textbox>
            </v:shape>
            <v:shape id="_x0000_s1089" type="#_x0000_t202" style="width:2314;height:317;left:3334;position:absolute;top:11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她的her / hers</w:t>
                    </w:r>
                  </w:p>
                </w:txbxContent>
              </v:textbox>
            </v:shape>
            <v:shape id="_x0000_s1090" type="#_x0000_t202" style="width:2155;height:317;left:3334;position:absolute;top:12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它的its / its</w:t>
                    </w:r>
                  </w:p>
                </w:txbxContent>
              </v:textbox>
            </v:shape>
            <v:shape id="_x0000_s1091" type="#_x0000_t202" style="width:2627;height:317;left:3334;position:absolute;top:129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我们的our / ours</w:t>
                    </w:r>
                  </w:p>
                </w:txbxContent>
              </v:textbox>
            </v:shape>
            <v:shape id="_x0000_s1092" type="#_x0000_t202" style="width:2944;height:317;left:3334;position:absolute;top:137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你们的your / yours</w:t>
                    </w:r>
                  </w:p>
                </w:txbxContent>
              </v:textbox>
            </v:shape>
            <v:shape id="_x0000_s1093" type="#_x0000_t202" style="width:4207;height:317;left:3334;position:absolute;top:145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他/她/它们的their / theirs</w:t>
                    </w:r>
                  </w:p>
                </w:txbxContent>
              </v:textbox>
            </v:shape>
            <v:shape id="_x0000_s1094" type="#_x0000_t202" style="width:2699;height:317;left:3334;position:absolute;top:152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3.反身代词（6个）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0000FF"/>
        </w:rPr>
        <w:t>初中英语必背词汇总结（三）</w:t>
      </w:r>
    </w:p>
    <w:p>
      <w:pPr>
        <w:spacing w:after="0"/>
        <w:jc w:val="center"/>
        <w:sectPr>
          <w:pgSz w:w="17860" w:h="25260"/>
          <w:pgMar w:top="1820" w:right="2500" w:bottom="280" w:left="2540" w:header="708" w:footer="708"/>
          <w:pgNumType w:start="3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spacing w:before="63" w:line="463" w:lineRule="auto"/>
        <w:ind w:left="794" w:right="9733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-79248</wp:posOffset>
            </wp:positionV>
            <wp:extent cx="8001000" cy="131445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1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4"/>
        </w:rPr>
        <w:t>我自己</w:t>
      </w:r>
      <w:r>
        <w:t xml:space="preserve">myself </w:t>
      </w:r>
      <w:r>
        <w:rPr>
          <w:spacing w:val="24"/>
        </w:rPr>
        <w:t>你自己</w:t>
      </w:r>
      <w:r>
        <w:rPr>
          <w:spacing w:val="-3"/>
        </w:rPr>
        <w:t xml:space="preserve">yourself </w:t>
      </w:r>
      <w:r>
        <w:rPr>
          <w:spacing w:val="24"/>
        </w:rPr>
        <w:t>他自己</w:t>
      </w:r>
      <w:r>
        <w:t xml:space="preserve">himself </w:t>
      </w:r>
      <w:r>
        <w:rPr>
          <w:spacing w:val="24"/>
        </w:rPr>
        <w:t>她自己</w:t>
      </w:r>
      <w:r>
        <w:t xml:space="preserve">herself </w:t>
      </w:r>
      <w:r>
        <w:rPr>
          <w:spacing w:val="24"/>
        </w:rPr>
        <w:t>它自己</w:t>
      </w:r>
      <w:r>
        <w:t>itself</w:t>
      </w:r>
    </w:p>
    <w:p>
      <w:pPr>
        <w:pStyle w:val="BodyText"/>
        <w:spacing w:line="460" w:lineRule="auto"/>
        <w:ind w:left="794" w:right="9100"/>
      </w:pPr>
      <w:r>
        <w:t>我们自己ourselves 你们自己yourselves</w:t>
      </w:r>
    </w:p>
    <w:p>
      <w:pPr>
        <w:pStyle w:val="BodyText"/>
        <w:ind w:left="794"/>
      </w:pPr>
      <w:r>
        <w:t>他/她/它们自己themselves</w:t>
      </w:r>
    </w:p>
    <w:p>
      <w:pPr>
        <w:pStyle w:val="BodyText"/>
        <w:spacing w:before="1"/>
        <w:rPr>
          <w:sz w:val="26"/>
        </w:rPr>
      </w:pPr>
    </w:p>
    <w:p>
      <w:pPr>
        <w:spacing w:before="0"/>
        <w:ind w:left="160" w:right="0" w:firstLine="0"/>
        <w:jc w:val="left"/>
        <w:rPr>
          <w:sz w:val="29"/>
        </w:rPr>
      </w:pPr>
      <w:r>
        <w:rPr>
          <w:sz w:val="29"/>
        </w:rPr>
        <w:t>初中英语必背词汇总结（四）</w:t>
      </w:r>
    </w:p>
    <w:p>
      <w:pPr>
        <w:pStyle w:val="BodyText"/>
        <w:spacing w:before="4"/>
        <w:rPr>
          <w:sz w:val="33"/>
        </w:rPr>
      </w:pPr>
    </w:p>
    <w:p>
      <w:pPr>
        <w:pStyle w:val="Heading2"/>
      </w:pPr>
      <w:r>
        <w:t>五、数词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before="1"/>
        <w:ind w:left="794"/>
      </w:pPr>
      <w:r>
        <w:t>1. 基数词（32个）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one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two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three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four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five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six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seven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eight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/>
          <w:sz w:val="31"/>
        </w:rPr>
      </w:pPr>
      <w:r>
        <w:rPr>
          <w:rFonts w:ascii="宋体"/>
          <w:sz w:val="31"/>
        </w:rPr>
        <w:t>nine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ten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1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eleven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1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twelve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1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thirteen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fourteen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1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fifteen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sixteen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20" w:right="2500" w:bottom="280" w:left="2540" w:header="708" w:footer="708"/>
          <w:pgNumType w:start="4"/>
          <w:cols w:space="708"/>
        </w:sectPr>
      </w:pPr>
    </w:p>
    <w:p>
      <w:pPr>
        <w:pStyle w:val="BodyText"/>
        <w:spacing w:before="12"/>
        <w:rPr>
          <w:sz w:val="9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112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8"/>
        </w:numPr>
        <w:tabs>
          <w:tab w:val="left" w:pos="1428"/>
        </w:tabs>
        <w:spacing w:before="63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seventeen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eighteen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nineteen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twenty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/>
          <w:sz w:val="31"/>
        </w:rPr>
      </w:pPr>
      <w:r>
        <w:rPr>
          <w:rFonts w:ascii="宋体"/>
          <w:sz w:val="31"/>
        </w:rPr>
        <w:t>twenty-one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794"/>
      </w:pPr>
      <w:r>
        <w:t>30. thirty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1"/>
        <w:ind w:left="794"/>
      </w:pPr>
      <w:r>
        <w:t>40.</w:t>
      </w:r>
      <w:r>
        <w:rPr>
          <w:spacing w:val="30"/>
        </w:rPr>
        <w:t xml:space="preserve"> </w:t>
      </w:r>
      <w:r>
        <w:t>forty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794"/>
      </w:pPr>
      <w:r>
        <w:t>50.</w:t>
      </w:r>
      <w:r>
        <w:rPr>
          <w:spacing w:val="30"/>
        </w:rPr>
        <w:t xml:space="preserve"> </w:t>
      </w:r>
      <w:r>
        <w:t>fifty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/>
        <w:ind w:left="794"/>
      </w:pPr>
      <w:r>
        <w:t>60.</w:t>
      </w:r>
      <w:r>
        <w:rPr>
          <w:spacing w:val="30"/>
        </w:rPr>
        <w:t xml:space="preserve"> </w:t>
      </w:r>
      <w:r>
        <w:t>sixty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794"/>
      </w:pPr>
      <w:r>
        <w:t>70. seventy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794"/>
      </w:pPr>
      <w:r>
        <w:t>80.</w:t>
      </w:r>
      <w:r>
        <w:rPr>
          <w:spacing w:val="33"/>
        </w:rPr>
        <w:t xml:space="preserve"> </w:t>
      </w:r>
      <w:r>
        <w:t>eighty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794"/>
      </w:pPr>
      <w:r>
        <w:t>90.</w:t>
      </w:r>
      <w:r>
        <w:rPr>
          <w:spacing w:val="33"/>
        </w:rPr>
        <w:t xml:space="preserve"> </w:t>
      </w:r>
      <w:r>
        <w:t>ninety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794"/>
      </w:pPr>
      <w:r>
        <w:t>100. a hundred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460" w:lineRule="auto"/>
        <w:ind w:left="794" w:right="6311"/>
      </w:pPr>
      <w:r>
        <w:t>123. a hundred and twenty-three 1,000. a thousand</w:t>
      </w:r>
    </w:p>
    <w:p>
      <w:pPr>
        <w:pStyle w:val="BodyText"/>
        <w:spacing w:before="5"/>
        <w:ind w:left="790"/>
      </w:pPr>
      <w:r>
        <w:t>1,000,000. a million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658"/>
        </w:tabs>
        <w:spacing w:before="0" w:after="0" w:line="559" w:lineRule="auto"/>
        <w:ind w:left="160" w:right="11209" w:firstLine="0"/>
        <w:jc w:val="left"/>
        <w:rPr>
          <w:sz w:val="31"/>
        </w:rPr>
      </w:pPr>
      <w:r>
        <w:rPr>
          <w:rFonts w:ascii="宋体" w:eastAsia="宋体" w:hint="eastAsia"/>
          <w:b/>
          <w:spacing w:val="-6"/>
          <w:sz w:val="31"/>
        </w:rPr>
        <w:t>序数词</w:t>
      </w:r>
      <w:r>
        <w:rPr>
          <w:rFonts w:ascii="宋体" w:eastAsia="宋体" w:hint="eastAsia"/>
          <w:spacing w:val="6"/>
          <w:sz w:val="31"/>
        </w:rPr>
        <w:t xml:space="preserve">第一 </w:t>
      </w:r>
      <w:r>
        <w:rPr>
          <w:sz w:val="31"/>
        </w:rPr>
        <w:t>first</w:t>
      </w:r>
    </w:p>
    <w:p>
      <w:pPr>
        <w:pStyle w:val="BodyText"/>
        <w:spacing w:line="355" w:lineRule="exact"/>
        <w:ind w:left="160"/>
        <w:rPr>
          <w:rFonts w:ascii="Verdana" w:eastAsia="Verdana"/>
        </w:rPr>
      </w:pPr>
      <w:r>
        <w:t xml:space="preserve">第二 </w:t>
      </w:r>
      <w:r>
        <w:rPr>
          <w:rFonts w:ascii="Verdana" w:eastAsia="Verdana"/>
        </w:rPr>
        <w:t>second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spacing w:line="530" w:lineRule="auto"/>
        <w:ind w:left="160" w:right="10901"/>
        <w:rPr>
          <w:rFonts w:ascii="Verdana" w:eastAsia="Verdana"/>
        </w:rPr>
      </w:pPr>
      <w:r>
        <w:t xml:space="preserve">第 三 </w:t>
      </w:r>
      <w:r>
        <w:rPr>
          <w:rFonts w:ascii="Verdana" w:eastAsia="Verdana"/>
        </w:rPr>
        <w:t xml:space="preserve">third </w:t>
      </w:r>
      <w:r>
        <w:t xml:space="preserve">第四 </w:t>
      </w:r>
      <w:r>
        <w:rPr>
          <w:rFonts w:ascii="Verdana" w:eastAsia="Verdana"/>
        </w:rPr>
        <w:t xml:space="preserve">fourth </w:t>
      </w:r>
      <w:r>
        <w:t xml:space="preserve">第 五 </w:t>
      </w:r>
      <w:r>
        <w:rPr>
          <w:rFonts w:ascii="Verdana" w:eastAsia="Verdana"/>
        </w:rPr>
        <w:t xml:space="preserve">fifth </w:t>
      </w:r>
      <w:r>
        <w:t xml:space="preserve">第六 </w:t>
      </w:r>
      <w:r>
        <w:rPr>
          <w:rFonts w:ascii="Verdana" w:eastAsia="Verdana"/>
        </w:rPr>
        <w:t>sixth</w:t>
      </w:r>
    </w:p>
    <w:p>
      <w:pPr>
        <w:pStyle w:val="BodyText"/>
        <w:spacing w:before="11" w:line="530" w:lineRule="auto"/>
        <w:ind w:left="160" w:right="10615"/>
        <w:rPr>
          <w:rFonts w:ascii="Verdana" w:eastAsia="Verdana"/>
        </w:rPr>
      </w:pPr>
      <w:r>
        <w:t xml:space="preserve">第七 </w:t>
      </w:r>
      <w:r>
        <w:rPr>
          <w:rFonts w:ascii="Verdana" w:eastAsia="Verdana"/>
        </w:rPr>
        <w:t xml:space="preserve">seventh </w:t>
      </w:r>
      <w:r>
        <w:t xml:space="preserve">第 八 </w:t>
      </w:r>
      <w:r>
        <w:rPr>
          <w:rFonts w:ascii="Verdana" w:eastAsia="Verdana"/>
        </w:rPr>
        <w:t xml:space="preserve">eighth </w:t>
      </w:r>
      <w:r>
        <w:t xml:space="preserve">第九 </w:t>
      </w:r>
      <w:r>
        <w:rPr>
          <w:rFonts w:ascii="Verdana" w:eastAsia="Verdana"/>
        </w:rPr>
        <w:t>ninth</w:t>
      </w:r>
    </w:p>
    <w:p>
      <w:pPr>
        <w:spacing w:after="0" w:line="530" w:lineRule="auto"/>
        <w:rPr>
          <w:rFonts w:ascii="Verdana" w:eastAsia="Verdana"/>
        </w:rPr>
        <w:sectPr>
          <w:pgSz w:w="17860" w:h="25260"/>
          <w:pgMar w:top="1820" w:right="2500" w:bottom="280" w:left="2540" w:header="708" w:footer="708"/>
          <w:pgNumType w:start="5"/>
          <w:cols w:space="708"/>
        </w:sectPr>
      </w:pPr>
    </w:p>
    <w:p>
      <w:pPr>
        <w:pStyle w:val="BodyText"/>
        <w:spacing w:before="1"/>
        <w:rPr>
          <w:rFonts w:ascii="Verdana"/>
          <w:sz w:val="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588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7"/>
        <w:ind w:left="160"/>
        <w:rPr>
          <w:rFonts w:ascii="Verdana" w:eastAsia="Verdana"/>
        </w:rPr>
      </w:pPr>
      <w:r>
        <w:t xml:space="preserve">第十 </w:t>
      </w:r>
      <w:r>
        <w:rPr>
          <w:rFonts w:ascii="Verdana" w:eastAsia="Verdana"/>
        </w:rPr>
        <w:t>tenth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ind w:left="160"/>
        <w:rPr>
          <w:rFonts w:ascii="Verdana" w:eastAsia="Verdana"/>
        </w:rPr>
      </w:pPr>
      <w:r>
        <w:t xml:space="preserve">第十一 </w:t>
      </w:r>
      <w:r>
        <w:rPr>
          <w:rFonts w:ascii="Verdana" w:eastAsia="Verdana"/>
        </w:rPr>
        <w:t>eleventh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spacing w:before="1"/>
        <w:ind w:left="160"/>
        <w:rPr>
          <w:rFonts w:ascii="Verdana" w:eastAsia="Verdana"/>
        </w:rPr>
      </w:pPr>
      <w:r>
        <w:t xml:space="preserve">第十二 </w:t>
      </w:r>
      <w:r>
        <w:rPr>
          <w:rFonts w:ascii="Verdana" w:eastAsia="Verdana"/>
        </w:rPr>
        <w:t>twelfth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spacing w:line="530" w:lineRule="auto"/>
        <w:ind w:left="160" w:right="9886"/>
        <w:rPr>
          <w:rFonts w:ascii="Verdana" w:eastAsia="Verdana"/>
        </w:rPr>
      </w:pPr>
      <w:r>
        <w:rPr>
          <w:spacing w:val="6"/>
        </w:rPr>
        <w:t xml:space="preserve">第十三 </w:t>
      </w:r>
      <w:r>
        <w:rPr>
          <w:rFonts w:ascii="Verdana" w:eastAsia="Verdana"/>
        </w:rPr>
        <w:t xml:space="preserve">thirteenth </w:t>
      </w:r>
      <w:r>
        <w:rPr>
          <w:spacing w:val="10"/>
        </w:rPr>
        <w:t xml:space="preserve">第十四 </w:t>
      </w:r>
      <w:r>
        <w:rPr>
          <w:rFonts w:ascii="Verdana" w:eastAsia="Verdana"/>
        </w:rPr>
        <w:t xml:space="preserve">fourteenth </w:t>
      </w:r>
      <w:r>
        <w:t xml:space="preserve">第 十 五 </w:t>
      </w:r>
      <w:r>
        <w:rPr>
          <w:rFonts w:ascii="Verdana" w:eastAsia="Verdana"/>
        </w:rPr>
        <w:t xml:space="preserve">fifteenth </w:t>
      </w:r>
      <w:r>
        <w:rPr>
          <w:spacing w:val="4"/>
        </w:rPr>
        <w:t xml:space="preserve">第十六 </w:t>
      </w:r>
      <w:r>
        <w:rPr>
          <w:rFonts w:ascii="Verdana" w:eastAsia="Verdana"/>
        </w:rPr>
        <w:t>sixteenth</w:t>
      </w:r>
    </w:p>
    <w:p>
      <w:pPr>
        <w:pStyle w:val="BodyText"/>
        <w:spacing w:before="11" w:line="530" w:lineRule="auto"/>
        <w:ind w:left="160" w:right="9596"/>
        <w:rPr>
          <w:rFonts w:ascii="Verdana" w:eastAsia="Verdana"/>
        </w:rPr>
      </w:pPr>
      <w:r>
        <w:rPr>
          <w:spacing w:val="11"/>
        </w:rPr>
        <w:t xml:space="preserve">第十七 </w:t>
      </w:r>
      <w:r>
        <w:rPr>
          <w:rFonts w:ascii="Verdana" w:eastAsia="Verdana"/>
        </w:rPr>
        <w:t xml:space="preserve">seventeenth </w:t>
      </w:r>
      <w:r>
        <w:t xml:space="preserve">第 十 八 </w:t>
      </w:r>
      <w:r>
        <w:rPr>
          <w:rFonts w:ascii="Verdana" w:eastAsia="Verdana"/>
        </w:rPr>
        <w:t xml:space="preserve">eighteenth </w:t>
      </w:r>
      <w:r>
        <w:rPr>
          <w:spacing w:val="4"/>
        </w:rPr>
        <w:t xml:space="preserve">第十九 </w:t>
      </w:r>
      <w:r>
        <w:rPr>
          <w:rFonts w:ascii="Verdana" w:eastAsia="Verdana"/>
        </w:rPr>
        <w:t xml:space="preserve">nineteenth </w:t>
      </w:r>
      <w:r>
        <w:rPr>
          <w:spacing w:val="2"/>
        </w:rPr>
        <w:t xml:space="preserve">第二十 </w:t>
      </w:r>
      <w:r>
        <w:rPr>
          <w:rFonts w:ascii="Verdana" w:eastAsia="Verdana"/>
        </w:rPr>
        <w:t>twentieth</w:t>
      </w:r>
    </w:p>
    <w:p>
      <w:pPr>
        <w:pStyle w:val="BodyText"/>
        <w:spacing w:before="10"/>
        <w:ind w:left="160"/>
        <w:rPr>
          <w:rFonts w:ascii="Verdana" w:eastAsia="Verdana"/>
        </w:rPr>
      </w:pPr>
      <w:r>
        <w:t xml:space="preserve">第二十一 </w:t>
      </w:r>
      <w:r>
        <w:rPr>
          <w:rFonts w:ascii="Verdana" w:eastAsia="Verdana"/>
        </w:rPr>
        <w:t>twenty-first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spacing w:line="530" w:lineRule="auto"/>
        <w:ind w:left="160" w:right="10278"/>
        <w:rPr>
          <w:rFonts w:ascii="Verdana" w:eastAsia="Verdana"/>
        </w:rPr>
      </w:pPr>
      <w:r>
        <w:t xml:space="preserve">第三十 </w:t>
      </w:r>
      <w:r>
        <w:rPr>
          <w:rFonts w:ascii="Verdana" w:eastAsia="Verdana"/>
        </w:rPr>
        <w:t xml:space="preserve">thirtieth </w:t>
      </w:r>
      <w:r>
        <w:t xml:space="preserve">第四十 </w:t>
      </w:r>
      <w:r>
        <w:rPr>
          <w:rFonts w:ascii="Verdana" w:eastAsia="Verdana"/>
        </w:rPr>
        <w:t xml:space="preserve">fortieth </w:t>
      </w:r>
      <w:r>
        <w:t xml:space="preserve">第五十 </w:t>
      </w:r>
      <w:r>
        <w:rPr>
          <w:rFonts w:ascii="Verdana" w:eastAsia="Verdana"/>
        </w:rPr>
        <w:t xml:space="preserve">fiftieth </w:t>
      </w:r>
      <w:r>
        <w:t xml:space="preserve">第六十 </w:t>
      </w:r>
      <w:r>
        <w:rPr>
          <w:rFonts w:ascii="Verdana" w:eastAsia="Verdana"/>
        </w:rPr>
        <w:t>sixtieth</w:t>
      </w:r>
    </w:p>
    <w:p>
      <w:pPr>
        <w:pStyle w:val="BodyText"/>
        <w:spacing w:before="11" w:line="530" w:lineRule="auto"/>
        <w:ind w:left="160" w:right="9898"/>
        <w:rPr>
          <w:rFonts w:ascii="Verdana" w:eastAsia="Verdana"/>
        </w:rPr>
      </w:pPr>
      <w:r>
        <w:t xml:space="preserve">第七十 </w:t>
      </w:r>
      <w:r>
        <w:rPr>
          <w:rFonts w:ascii="Verdana" w:eastAsia="Verdana"/>
        </w:rPr>
        <w:t xml:space="preserve">seventieth </w:t>
      </w:r>
      <w:r>
        <w:t xml:space="preserve">第八十 </w:t>
      </w:r>
      <w:r>
        <w:rPr>
          <w:rFonts w:ascii="Verdana" w:eastAsia="Verdana"/>
        </w:rPr>
        <w:t xml:space="preserve">eightieth </w:t>
      </w:r>
      <w:r>
        <w:t xml:space="preserve">第九十 </w:t>
      </w:r>
      <w:r>
        <w:rPr>
          <w:rFonts w:ascii="Verdana" w:eastAsia="Verdana"/>
        </w:rPr>
        <w:t>ninetieth</w:t>
      </w:r>
    </w:p>
    <w:p>
      <w:pPr>
        <w:pStyle w:val="BodyText"/>
        <w:spacing w:before="9"/>
        <w:ind w:left="160"/>
        <w:rPr>
          <w:rFonts w:ascii="Verdana" w:eastAsia="Verdana"/>
        </w:rPr>
      </w:pPr>
      <w:r>
        <w:t xml:space="preserve">第一百 </w:t>
      </w:r>
      <w:r>
        <w:rPr>
          <w:rFonts w:ascii="Verdana" w:eastAsia="Verdana"/>
        </w:rPr>
        <w:t xml:space="preserve">a </w:t>
      </w:r>
      <w:r>
        <w:rPr>
          <w:rFonts w:ascii="Verdana" w:eastAsia="Verdana"/>
          <w:color w:val="005992"/>
        </w:rPr>
        <w:t>hundredth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ind w:left="160"/>
        <w:rPr>
          <w:rFonts w:ascii="Verdana" w:eastAsia="Verdana"/>
        </w:rPr>
      </w:pPr>
      <w:r>
        <w:t xml:space="preserve">第一百二十三 </w:t>
      </w:r>
      <w:r>
        <w:rPr>
          <w:rFonts w:ascii="Verdana" w:eastAsia="Verdana"/>
        </w:rPr>
        <w:t>a hundred and twenty-third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ind w:left="160"/>
        <w:rPr>
          <w:rFonts w:ascii="Verdana" w:eastAsia="Verdana"/>
        </w:rPr>
      </w:pPr>
      <w:r>
        <w:t xml:space="preserve">第一千 </w:t>
      </w:r>
      <w:r>
        <w:rPr>
          <w:rFonts w:ascii="Verdana" w:eastAsia="Verdana"/>
        </w:rPr>
        <w:t xml:space="preserve">a </w:t>
      </w:r>
      <w:r>
        <w:rPr>
          <w:rFonts w:ascii="Verdana" w:eastAsia="Verdana"/>
          <w:color w:val="005992"/>
        </w:rPr>
        <w:t>thousandth</w:t>
      </w:r>
    </w:p>
    <w:p>
      <w:pPr>
        <w:pStyle w:val="BodyText"/>
        <w:spacing w:before="9"/>
        <w:rPr>
          <w:rFonts w:ascii="Verdana"/>
          <w:sz w:val="39"/>
        </w:rPr>
      </w:pPr>
    </w:p>
    <w:p>
      <w:pPr>
        <w:pStyle w:val="BodyText"/>
        <w:ind w:left="160"/>
        <w:rPr>
          <w:rFonts w:ascii="Verdana" w:eastAsia="Verdana"/>
        </w:rPr>
      </w:pPr>
      <w:r>
        <w:t xml:space="preserve">第一百万 </w:t>
      </w:r>
      <w:r>
        <w:rPr>
          <w:rFonts w:ascii="Verdana" w:eastAsia="Verdana"/>
        </w:rPr>
        <w:t xml:space="preserve">a </w:t>
      </w:r>
      <w:r>
        <w:rPr>
          <w:rFonts w:ascii="Verdana" w:eastAsia="Verdana"/>
          <w:color w:val="005992"/>
        </w:rPr>
        <w:t>millionth</w:t>
      </w:r>
    </w:p>
    <w:p>
      <w:pPr>
        <w:spacing w:after="0"/>
        <w:rPr>
          <w:rFonts w:ascii="Verdana" w:eastAsia="Verdana"/>
        </w:rPr>
        <w:sectPr>
          <w:pgSz w:w="17860" w:h="25260"/>
          <w:pgMar w:top="1820" w:right="2500" w:bottom="280" w:left="2540" w:header="708" w:footer="708"/>
          <w:pgNumType w:start="6"/>
          <w:cols w:space="708"/>
        </w:sectPr>
      </w:pPr>
    </w:p>
    <w:p>
      <w:pPr>
        <w:pStyle w:val="Heading1"/>
        <w:spacing w:before="36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1524000</wp:posOffset>
            </wp:positionV>
            <wp:extent cx="8001000" cy="130937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初中英语必背词汇总结（五）</w:t>
      </w:r>
    </w:p>
    <w:p>
      <w:pPr>
        <w:pStyle w:val="Heading2"/>
        <w:spacing w:before="181"/>
      </w:pPr>
      <w:r>
        <w:t>六.形容词(151个)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able</w:t>
      </w:r>
      <w:r>
        <w:rPr>
          <w:rFonts w:ascii="宋体" w:eastAsia="宋体" w:hint="eastAsia"/>
          <w:spacing w:val="-4"/>
          <w:sz w:val="31"/>
        </w:rPr>
        <w:t xml:space="preserve"> 能够;有能力的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above</w:t>
      </w:r>
      <w:r>
        <w:rPr>
          <w:rFonts w:ascii="宋体" w:eastAsia="宋体" w:hint="eastAsia"/>
          <w:spacing w:val="-3"/>
          <w:sz w:val="31"/>
        </w:rPr>
        <w:t xml:space="preserve"> 上面的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afraid</w:t>
      </w:r>
      <w:r>
        <w:rPr>
          <w:rFonts w:ascii="宋体" w:eastAsia="宋体" w:hint="eastAsia"/>
          <w:spacing w:val="-4"/>
          <w:sz w:val="31"/>
        </w:rPr>
        <w:t xml:space="preserve"> 害怕的;担心的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alone</w:t>
      </w:r>
      <w:r>
        <w:rPr>
          <w:rFonts w:ascii="宋体" w:eastAsia="宋体" w:hint="eastAsia"/>
          <w:spacing w:val="-3"/>
          <w:sz w:val="31"/>
        </w:rPr>
        <w:t xml:space="preserve"> 单独的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all</w:t>
      </w:r>
      <w:r>
        <w:rPr>
          <w:rFonts w:ascii="宋体" w:eastAsia="宋体" w:hint="eastAsia"/>
          <w:spacing w:val="-3"/>
          <w:sz w:val="31"/>
        </w:rPr>
        <w:t xml:space="preserve"> 全部;所有的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1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angry</w:t>
      </w:r>
      <w:r>
        <w:rPr>
          <w:rFonts w:ascii="宋体" w:eastAsia="宋体" w:hint="eastAsia"/>
          <w:spacing w:val="-3"/>
          <w:sz w:val="31"/>
        </w:rPr>
        <w:t xml:space="preserve"> 生气的;愤怒的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another</w:t>
      </w:r>
      <w:r>
        <w:rPr>
          <w:rFonts w:ascii="宋体" w:eastAsia="宋体" w:hint="eastAsia"/>
          <w:spacing w:val="-3"/>
          <w:sz w:val="31"/>
        </w:rPr>
        <w:t xml:space="preserve"> 再一;另一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any</w:t>
      </w:r>
      <w:r>
        <w:rPr>
          <w:rFonts w:ascii="宋体" w:eastAsia="宋体" w:hint="eastAsia"/>
          <w:spacing w:val="4"/>
          <w:sz w:val="31"/>
        </w:rPr>
        <w:t xml:space="preserve"> 一些;任何的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270"/>
        </w:tabs>
        <w:spacing w:before="0" w:after="0" w:line="240" w:lineRule="auto"/>
        <w:ind w:left="1269" w:right="0" w:hanging="47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bad</w:t>
      </w:r>
      <w:r>
        <w:rPr>
          <w:rFonts w:ascii="宋体" w:eastAsia="宋体" w:hint="eastAsia"/>
          <w:spacing w:val="4"/>
          <w:sz w:val="31"/>
        </w:rPr>
        <w:t xml:space="preserve"> 坏的;严重的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beautiful</w:t>
      </w:r>
      <w:r>
        <w:rPr>
          <w:rFonts w:ascii="宋体" w:eastAsia="宋体" w:hint="eastAsia"/>
          <w:spacing w:val="-3"/>
          <w:sz w:val="31"/>
        </w:rPr>
        <w:t xml:space="preserve"> 美丽的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big</w:t>
      </w:r>
      <w:r>
        <w:rPr>
          <w:rFonts w:ascii="宋体" w:eastAsia="宋体" w:hint="eastAsia"/>
          <w:spacing w:val="-2"/>
          <w:sz w:val="31"/>
        </w:rPr>
        <w:t xml:space="preserve"> 大的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black</w:t>
      </w:r>
      <w:r>
        <w:rPr>
          <w:rFonts w:ascii="宋体" w:eastAsia="宋体" w:hint="eastAsia"/>
          <w:spacing w:val="-3"/>
          <w:sz w:val="31"/>
        </w:rPr>
        <w:t xml:space="preserve"> 黑色的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blue</w:t>
      </w:r>
      <w:r>
        <w:rPr>
          <w:rFonts w:ascii="宋体" w:eastAsia="宋体" w:hint="eastAsia"/>
          <w:spacing w:val="-3"/>
          <w:sz w:val="31"/>
        </w:rPr>
        <w:t xml:space="preserve"> 蓝色的</w:t>
      </w: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both</w:t>
      </w:r>
      <w:r>
        <w:rPr>
          <w:rFonts w:ascii="宋体" w:eastAsia="宋体" w:hint="eastAsia"/>
          <w:spacing w:val="-3"/>
          <w:sz w:val="31"/>
        </w:rPr>
        <w:t xml:space="preserve"> 两;双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bright</w:t>
      </w:r>
      <w:r>
        <w:rPr>
          <w:rFonts w:ascii="宋体" w:eastAsia="宋体" w:hint="eastAsia"/>
          <w:spacing w:val="-4"/>
          <w:sz w:val="31"/>
        </w:rPr>
        <w:t xml:space="preserve"> 明亮的;聪明的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brown</w:t>
      </w:r>
      <w:r>
        <w:rPr>
          <w:rFonts w:ascii="宋体" w:eastAsia="宋体" w:hint="eastAsia"/>
          <w:spacing w:val="4"/>
          <w:sz w:val="31"/>
        </w:rPr>
        <w:t xml:space="preserve"> 棕(褐)色的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busy</w:t>
      </w:r>
      <w:r>
        <w:rPr>
          <w:rFonts w:ascii="宋体" w:eastAsia="宋体" w:hint="eastAsia"/>
          <w:spacing w:val="4"/>
          <w:sz w:val="31"/>
        </w:rPr>
        <w:t xml:space="preserve"> 忙的;忙碌的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careful</w:t>
      </w:r>
      <w:r>
        <w:rPr>
          <w:rFonts w:ascii="宋体" w:eastAsia="宋体" w:hint="eastAsia"/>
          <w:spacing w:val="-4"/>
          <w:sz w:val="31"/>
        </w:rPr>
        <w:t xml:space="preserve"> 小心的;仔细的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cheap</w:t>
      </w:r>
      <w:r>
        <w:rPr>
          <w:rFonts w:ascii="宋体" w:eastAsia="宋体" w:hint="eastAsia"/>
          <w:spacing w:val="-4"/>
          <w:sz w:val="31"/>
        </w:rPr>
        <w:t xml:space="preserve"> 便宜的;贱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clean</w:t>
      </w:r>
      <w:r>
        <w:rPr>
          <w:rFonts w:ascii="宋体" w:eastAsia="宋体" w:hint="eastAsia"/>
          <w:spacing w:val="4"/>
          <w:sz w:val="31"/>
        </w:rPr>
        <w:t xml:space="preserve"> 干净的;清洁的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clear</w:t>
      </w:r>
      <w:r>
        <w:rPr>
          <w:rFonts w:ascii="宋体" w:eastAsia="宋体" w:hint="eastAsia"/>
          <w:spacing w:val="4"/>
          <w:sz w:val="31"/>
        </w:rPr>
        <w:t xml:space="preserve"> 清晰的;清楚的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close</w:t>
      </w:r>
      <w:r>
        <w:rPr>
          <w:rFonts w:ascii="宋体" w:eastAsia="宋体" w:hint="eastAsia"/>
          <w:spacing w:val="-4"/>
          <w:sz w:val="31"/>
        </w:rPr>
        <w:t xml:space="preserve"> 近的;靠近的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cloudy</w:t>
      </w:r>
      <w:r>
        <w:rPr>
          <w:rFonts w:ascii="宋体" w:eastAsia="宋体" w:hint="eastAsia"/>
          <w:spacing w:val="-3"/>
          <w:sz w:val="31"/>
        </w:rPr>
        <w:t xml:space="preserve"> 多云的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cold</w:t>
      </w:r>
      <w:r>
        <w:rPr>
          <w:rFonts w:ascii="宋体" w:eastAsia="宋体" w:hint="eastAsia"/>
          <w:spacing w:val="4"/>
          <w:sz w:val="31"/>
        </w:rPr>
        <w:t xml:space="preserve"> 冷的;寒冷的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cool</w:t>
      </w:r>
      <w:r>
        <w:rPr>
          <w:rFonts w:ascii="宋体" w:eastAsia="宋体" w:hint="eastAsia"/>
          <w:spacing w:val="4"/>
          <w:sz w:val="31"/>
        </w:rPr>
        <w:t xml:space="preserve"> 凉的;凉快的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19"/>
        </w:numPr>
        <w:tabs>
          <w:tab w:val="left" w:pos="1428"/>
        </w:tabs>
        <w:spacing w:before="0" w:after="0" w:line="240" w:lineRule="auto"/>
        <w:ind w:left="1427" w:right="0" w:hanging="634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dangerous</w:t>
      </w:r>
      <w:r>
        <w:rPr>
          <w:rFonts w:ascii="宋体" w:eastAsia="宋体" w:hint="eastAsia"/>
          <w:spacing w:val="9"/>
          <w:sz w:val="31"/>
        </w:rPr>
        <w:t xml:space="preserve"> 危险的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00" w:right="2500" w:bottom="280" w:left="2540" w:header="708" w:footer="708"/>
          <w:pgNumType w:start="7"/>
          <w:cols w:space="708"/>
        </w:sectPr>
      </w:pPr>
    </w:p>
    <w:p>
      <w:pPr>
        <w:pStyle w:val="BodyText"/>
        <w:spacing w:before="10"/>
        <w:rPr>
          <w:sz w:val="17"/>
        </w:rPr>
      </w:pPr>
    </w:p>
    <w:tbl>
      <w:tblPr>
        <w:tblStyle w:val="TableNormal1"/>
        <w:tblW w:w="0" w:type="auto"/>
        <w:jc w:val="left"/>
        <w:tblInd w:w="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786"/>
        <w:gridCol w:w="2180"/>
      </w:tblGrid>
      <w:tr>
        <w:tblPrEx>
          <w:tblW w:w="0" w:type="auto"/>
          <w:jc w:val="left"/>
          <w:tblInd w:w="7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27.</w:t>
            </w:r>
          </w:p>
        </w:tc>
        <w:tc>
          <w:tcPr>
            <w:tcW w:w="786" w:type="dxa"/>
          </w:tcPr>
          <w:p>
            <w:pPr>
              <w:pStyle w:val="TableParagraph"/>
              <w:spacing w:line="359" w:lineRule="exact"/>
              <w:ind w:right="70"/>
              <w:jc w:val="right"/>
              <w:rPr>
                <w:sz w:val="31"/>
              </w:rPr>
            </w:pPr>
            <w:r>
              <w:rPr>
                <w:sz w:val="31"/>
              </w:rPr>
              <w:t>dark</w:t>
            </w:r>
          </w:p>
        </w:tc>
        <w:tc>
          <w:tcPr>
            <w:tcW w:w="2180" w:type="dxa"/>
          </w:tcPr>
          <w:p>
            <w:pPr>
              <w:pStyle w:val="TableParagraph"/>
              <w:spacing w:line="359" w:lineRule="exact"/>
              <w:ind w:left="74"/>
              <w:rPr>
                <w:sz w:val="31"/>
              </w:rPr>
            </w:pPr>
            <w:r>
              <w:rPr>
                <w:sz w:val="31"/>
              </w:rPr>
              <w:t>黑暗的;深色的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spacing w:before="187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28.</w:t>
            </w:r>
          </w:p>
        </w:tc>
        <w:tc>
          <w:tcPr>
            <w:tcW w:w="786" w:type="dxa"/>
          </w:tcPr>
          <w:p>
            <w:pPr>
              <w:pStyle w:val="TableParagraph"/>
              <w:spacing w:before="187"/>
              <w:ind w:right="70"/>
              <w:jc w:val="right"/>
              <w:rPr>
                <w:sz w:val="31"/>
              </w:rPr>
            </w:pPr>
            <w:r>
              <w:rPr>
                <w:sz w:val="31"/>
              </w:rPr>
              <w:t>dead</w:t>
            </w:r>
          </w:p>
        </w:tc>
        <w:tc>
          <w:tcPr>
            <w:tcW w:w="2180" w:type="dxa"/>
          </w:tcPr>
          <w:p>
            <w:pPr>
              <w:pStyle w:val="TableParagraph"/>
              <w:spacing w:before="187"/>
              <w:ind w:left="74"/>
              <w:rPr>
                <w:sz w:val="31"/>
              </w:rPr>
            </w:pPr>
            <w:r>
              <w:rPr>
                <w:sz w:val="31"/>
              </w:rPr>
              <w:t>死的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04" w:type="dxa"/>
          </w:tcPr>
          <w:p>
            <w:pPr>
              <w:pStyle w:val="TableParagraph"/>
              <w:spacing w:before="185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29.</w:t>
            </w:r>
          </w:p>
        </w:tc>
        <w:tc>
          <w:tcPr>
            <w:tcW w:w="786" w:type="dxa"/>
          </w:tcPr>
          <w:p>
            <w:pPr>
              <w:pStyle w:val="TableParagraph"/>
              <w:spacing w:before="185"/>
              <w:ind w:right="70"/>
              <w:jc w:val="right"/>
              <w:rPr>
                <w:sz w:val="31"/>
              </w:rPr>
            </w:pPr>
            <w:r>
              <w:rPr>
                <w:sz w:val="31"/>
              </w:rPr>
              <w:t>dear</w:t>
            </w:r>
          </w:p>
        </w:tc>
        <w:tc>
          <w:tcPr>
            <w:tcW w:w="2180" w:type="dxa"/>
          </w:tcPr>
          <w:p>
            <w:pPr>
              <w:pStyle w:val="TableParagraph"/>
              <w:spacing w:before="185"/>
              <w:ind w:left="74"/>
              <w:rPr>
                <w:sz w:val="31"/>
              </w:rPr>
            </w:pPr>
            <w:r>
              <w:rPr>
                <w:sz w:val="31"/>
              </w:rPr>
              <w:t>亲爱的;贵的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604" w:type="dxa"/>
          </w:tcPr>
          <w:p>
            <w:pPr>
              <w:pStyle w:val="TableParagraph"/>
              <w:spacing w:before="187" w:line="335" w:lineRule="exact"/>
              <w:ind w:left="36" w:right="62"/>
              <w:jc w:val="center"/>
              <w:rPr>
                <w:sz w:val="31"/>
              </w:rPr>
            </w:pPr>
            <w:r>
              <w:rPr>
                <w:sz w:val="31"/>
              </w:rPr>
              <w:t>30.</w:t>
            </w:r>
          </w:p>
        </w:tc>
        <w:tc>
          <w:tcPr>
            <w:tcW w:w="786" w:type="dxa"/>
          </w:tcPr>
          <w:p>
            <w:pPr>
              <w:pStyle w:val="TableParagraph"/>
              <w:spacing w:before="187" w:line="335" w:lineRule="exact"/>
              <w:ind w:right="70"/>
              <w:jc w:val="right"/>
              <w:rPr>
                <w:sz w:val="31"/>
              </w:rPr>
            </w:pPr>
            <w:r>
              <w:rPr>
                <w:sz w:val="31"/>
              </w:rPr>
              <w:t>deep</w:t>
            </w:r>
          </w:p>
        </w:tc>
        <w:tc>
          <w:tcPr>
            <w:tcW w:w="2180" w:type="dxa"/>
          </w:tcPr>
          <w:p>
            <w:pPr>
              <w:pStyle w:val="TableParagraph"/>
              <w:spacing w:before="187" w:line="335" w:lineRule="exact"/>
              <w:ind w:left="74"/>
              <w:rPr>
                <w:sz w:val="31"/>
              </w:rPr>
            </w:pPr>
            <w:r>
              <w:rPr>
                <w:sz w:val="31"/>
              </w:rPr>
              <w:t>深的</w:t>
            </w:r>
          </w:p>
        </w:tc>
      </w:tr>
    </w:tbl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07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-1982682</wp:posOffset>
            </wp:positionV>
            <wp:extent cx="8001000" cy="131826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1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delicious</w:t>
      </w:r>
      <w:r>
        <w:rPr>
          <w:spacing w:val="107"/>
          <w:sz w:val="31"/>
        </w:rPr>
        <w:t xml:space="preserve"> </w:t>
      </w:r>
      <w:r>
        <w:rPr>
          <w:rFonts w:ascii="宋体" w:eastAsia="宋体" w:hint="eastAsia"/>
          <w:sz w:val="31"/>
        </w:rPr>
        <w:t>美味的；可口的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 xml:space="preserve">different  </w:t>
      </w:r>
      <w:r>
        <w:rPr>
          <w:rFonts w:ascii="宋体" w:eastAsia="宋体" w:hint="eastAsia"/>
          <w:sz w:val="31"/>
        </w:rPr>
        <w:t>不同的；差异的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difficult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困难的；艰难的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dirty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dry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干的；干燥的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early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早的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east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东方的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easy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容易的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either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（两者中）任何一方的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empty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空的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enough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足够的；充分的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every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每一；每个的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expensive</w:t>
      </w:r>
      <w:r>
        <w:rPr>
          <w:spacing w:val="39"/>
          <w:sz w:val="31"/>
        </w:rPr>
        <w:t xml:space="preserve"> </w:t>
      </w:r>
      <w:r>
        <w:rPr>
          <w:rFonts w:ascii="宋体" w:eastAsia="宋体" w:hint="eastAsia"/>
          <w:sz w:val="31"/>
        </w:rPr>
        <w:t>昂贵的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famous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著名的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far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远的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fast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快的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favourite</w:t>
      </w:r>
      <w:r>
        <w:rPr>
          <w:spacing w:val="36"/>
          <w:sz w:val="31"/>
        </w:rPr>
        <w:t xml:space="preserve"> </w:t>
      </w:r>
      <w:r>
        <w:rPr>
          <w:rFonts w:ascii="宋体" w:eastAsia="宋体" w:hint="eastAsia"/>
          <w:sz w:val="31"/>
        </w:rPr>
        <w:t>喜爱的；中意的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few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不多的；少数的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pacing w:val="-1"/>
          <w:w w:val="102"/>
          <w:sz w:val="31"/>
        </w:rPr>
        <w:t>fin</w:t>
      </w:r>
      <w:r>
        <w:rPr>
          <w:w w:val="102"/>
          <w:sz w:val="31"/>
        </w:rPr>
        <w:t>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pacing w:val="-41"/>
          <w:w w:val="102"/>
          <w:sz w:val="31"/>
        </w:rPr>
        <w:t>晴朗的；</w:t>
      </w:r>
      <w:r>
        <w:rPr>
          <w:rFonts w:ascii="宋体" w:eastAsia="宋体" w:hint="eastAsia"/>
          <w:w w:val="102"/>
          <w:sz w:val="31"/>
        </w:rPr>
        <w:t>（身体）很好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first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第一；最初的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7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foreign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外国的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free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空闲的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friendly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友好的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front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前面的；前部的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full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满的；饱的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glad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高兴的；乐意的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good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好；良好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great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伟大的；重要的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green</w:t>
      </w:r>
      <w:r>
        <w:rPr>
          <w:spacing w:val="79"/>
          <w:sz w:val="31"/>
        </w:rPr>
        <w:t xml:space="preserve"> </w:t>
      </w:r>
      <w:r>
        <w:rPr>
          <w:rFonts w:ascii="宋体" w:eastAsia="宋体" w:hint="eastAsia"/>
          <w:sz w:val="31"/>
        </w:rPr>
        <w:t>绿色的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half</w:t>
      </w:r>
      <w:r>
        <w:rPr>
          <w:spacing w:val="82"/>
          <w:sz w:val="31"/>
        </w:rPr>
        <w:t xml:space="preserve"> </w:t>
      </w:r>
      <w:r>
        <w:rPr>
          <w:rFonts w:ascii="宋体" w:eastAsia="宋体" w:hint="eastAsia"/>
          <w:sz w:val="31"/>
        </w:rPr>
        <w:t>半；一半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happy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高兴的；幸福的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hard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困难的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healthy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健康的；卫生的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heavy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重的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high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高的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hot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热的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hungry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饥饿的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ill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生病的；不健康的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important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重要的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interested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感兴趣的；关心的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interesting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有趣的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kind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友好的；和善的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large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大的；巨大的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680"/>
        </w:tabs>
        <w:spacing w:before="1" w:after="0" w:line="240" w:lineRule="auto"/>
        <w:ind w:left="679" w:right="0" w:hanging="520"/>
        <w:jc w:val="left"/>
        <w:rPr>
          <w:rFonts w:ascii="宋体" w:eastAsia="宋体" w:hint="eastAsia"/>
          <w:sz w:val="31"/>
        </w:rPr>
      </w:pPr>
      <w:r>
        <w:rPr>
          <w:sz w:val="31"/>
        </w:rPr>
        <w:t>last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最后的；最近刚过去的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7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late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迟的；晚的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lazy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懒惰的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left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左边的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light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轻的；浅色的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little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小的；少的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long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（距离）</w:t>
      </w:r>
      <w:r>
        <w:rPr>
          <w:rFonts w:ascii="宋体" w:eastAsia="宋体" w:hint="eastAsia"/>
          <w:spacing w:val="-5"/>
          <w:sz w:val="31"/>
        </w:rPr>
        <w:t>长的</w:t>
      </w:r>
      <w:r>
        <w:rPr>
          <w:spacing w:val="-4"/>
          <w:sz w:val="31"/>
        </w:rPr>
        <w:t>/</w:t>
      </w:r>
      <w:r>
        <w:rPr>
          <w:rFonts w:ascii="宋体" w:eastAsia="宋体" w:hint="eastAsia"/>
          <w:sz w:val="31"/>
        </w:rPr>
        <w:t>远的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loud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大声的；响亮的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low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底的；矮的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lucky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运气好的；侥幸的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many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许多的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modern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现代的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much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许多的；大量的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near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近的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neither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（两者）都不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new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新的；新鲜的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nex61</w:t>
      </w:r>
      <w:r>
        <w:rPr>
          <w:spacing w:val="1"/>
          <w:sz w:val="31"/>
        </w:rPr>
        <w:t xml:space="preserve">. </w:t>
      </w:r>
      <w:r>
        <w:rPr>
          <w:sz w:val="31"/>
        </w:rPr>
        <w:t>happy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高兴的；幸福的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hard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困难的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healthy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健康的；卫生的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heavy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重的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high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高的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hot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热的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hungry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饥饿的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ill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生病的；不健康的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important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重要的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7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interested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感兴趣的；关心的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interesting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有趣的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kind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友好的；和善的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large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大的；巨大的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680"/>
        </w:tabs>
        <w:spacing w:before="0" w:after="0" w:line="240" w:lineRule="auto"/>
        <w:ind w:left="679" w:right="0" w:hanging="520"/>
        <w:jc w:val="left"/>
        <w:rPr>
          <w:rFonts w:ascii="宋体" w:eastAsia="宋体" w:hint="eastAsia"/>
          <w:sz w:val="31"/>
        </w:rPr>
      </w:pPr>
      <w:r>
        <w:rPr>
          <w:sz w:val="31"/>
        </w:rPr>
        <w:t>last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最后的；最近刚过去的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late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迟的；晚的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lazy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懒惰的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left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左边的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light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轻的；浅色的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little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小的；少的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long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（距离）</w:t>
      </w:r>
      <w:r>
        <w:rPr>
          <w:rFonts w:ascii="宋体" w:eastAsia="宋体" w:hint="eastAsia"/>
          <w:spacing w:val="-5"/>
          <w:sz w:val="31"/>
        </w:rPr>
        <w:t>长的</w:t>
      </w:r>
      <w:r>
        <w:rPr>
          <w:spacing w:val="-4"/>
          <w:sz w:val="31"/>
        </w:rPr>
        <w:t>/</w:t>
      </w:r>
      <w:r>
        <w:rPr>
          <w:rFonts w:ascii="宋体" w:eastAsia="宋体" w:hint="eastAsia"/>
          <w:sz w:val="31"/>
        </w:rPr>
        <w:t>远的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loud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大声的；响亮的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low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底的；矮的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lucky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运气好的；侥幸的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many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许多的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modern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现代的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much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许多的；大量的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near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近的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neither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（两者）都不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new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新的；新鲜的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next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（距离）最近的；紧挨的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nice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美好的；令人愉快的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no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没有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north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北方的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7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old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旧的 ；年老的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only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唯一的；仅有的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open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开着的；开口的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orange</w:t>
      </w:r>
      <w:r>
        <w:rPr>
          <w:spacing w:val="39"/>
          <w:sz w:val="31"/>
        </w:rPr>
        <w:t xml:space="preserve"> </w:t>
      </w:r>
      <w:r>
        <w:rPr>
          <w:rFonts w:ascii="宋体" w:eastAsia="宋体" w:hint="eastAsia"/>
          <w:sz w:val="31"/>
        </w:rPr>
        <w:t>橙色的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other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别的；另外的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rFonts w:ascii="宋体" w:eastAsia="宋体" w:hint="eastAsia"/>
          <w:sz w:val="31"/>
        </w:rPr>
      </w:pPr>
      <w:r>
        <w:rPr>
          <w:sz w:val="31"/>
        </w:rPr>
        <w:t>polite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有礼貌的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poor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贫穷的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popular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流行的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possible</w:t>
      </w:r>
      <w:r>
        <w:rPr>
          <w:spacing w:val="40"/>
          <w:sz w:val="31"/>
        </w:rPr>
        <w:t xml:space="preserve"> </w:t>
      </w:r>
      <w:r>
        <w:rPr>
          <w:rFonts w:ascii="宋体" w:eastAsia="宋体" w:hint="eastAsia"/>
          <w:sz w:val="31"/>
        </w:rPr>
        <w:t>可能的；可能发生的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quick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快的；迅速的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quiet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安静的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ready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准备好的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red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红色的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rich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富裕的；有钱的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right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右边的；正确的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round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圆的；球形的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sad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悲伤的；使人悲伤的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same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同样的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second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第二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serious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严重的；认真的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several</w:t>
      </w:r>
      <w:r>
        <w:rPr>
          <w:spacing w:val="34"/>
          <w:sz w:val="31"/>
        </w:rPr>
        <w:t xml:space="preserve"> </w:t>
      </w:r>
      <w:r>
        <w:rPr>
          <w:rFonts w:ascii="宋体" w:eastAsia="宋体" w:hint="eastAsia"/>
          <w:sz w:val="31"/>
        </w:rPr>
        <w:t>几个；若干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short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短的；矮的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sick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生病的；有病的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slow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慢的；缓慢的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7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small</w:t>
      </w:r>
      <w:r>
        <w:rPr>
          <w:spacing w:val="90"/>
          <w:sz w:val="31"/>
        </w:rPr>
        <w:t xml:space="preserve"> </w:t>
      </w:r>
      <w:r>
        <w:rPr>
          <w:rFonts w:ascii="宋体" w:eastAsia="宋体" w:hint="eastAsia"/>
          <w:sz w:val="31"/>
        </w:rPr>
        <w:t>小的；少的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some</w:t>
      </w:r>
      <w:r>
        <w:rPr>
          <w:spacing w:val="93"/>
          <w:sz w:val="31"/>
        </w:rPr>
        <w:t xml:space="preserve"> </w:t>
      </w:r>
      <w:r>
        <w:rPr>
          <w:rFonts w:ascii="宋体" w:eastAsia="宋体" w:hint="eastAsia"/>
          <w:sz w:val="31"/>
        </w:rPr>
        <w:t>一些；几个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sorry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对不起的；难过的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south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南方的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strong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（身体）强壮的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such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这样的；那样的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sure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pacing w:val="-2"/>
          <w:sz w:val="31"/>
        </w:rPr>
        <w:t>肯定的</w:t>
      </w:r>
      <w:r>
        <w:rPr>
          <w:spacing w:val="-4"/>
          <w:sz w:val="31"/>
        </w:rPr>
        <w:t>;</w:t>
      </w:r>
      <w:r>
        <w:rPr>
          <w:rFonts w:ascii="宋体" w:eastAsia="宋体" w:hint="eastAsia"/>
          <w:sz w:val="31"/>
        </w:rPr>
        <w:t>确定的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sweet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甜的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tall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高的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terrible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可怕的；极不舒服的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that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那；那个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these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这些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thin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瘦的；薄的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thirsty</w:t>
      </w:r>
      <w:r>
        <w:rPr>
          <w:spacing w:val="38"/>
          <w:sz w:val="31"/>
        </w:rPr>
        <w:t xml:space="preserve"> </w:t>
      </w:r>
      <w:r>
        <w:rPr>
          <w:rFonts w:ascii="宋体" w:eastAsia="宋体" w:hint="eastAsia"/>
          <w:sz w:val="31"/>
        </w:rPr>
        <w:t>口渴的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this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这；这个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those</w:t>
      </w:r>
      <w:r>
        <w:rPr>
          <w:spacing w:val="41"/>
          <w:sz w:val="31"/>
        </w:rPr>
        <w:t xml:space="preserve"> </w:t>
      </w:r>
      <w:r>
        <w:rPr>
          <w:rFonts w:ascii="宋体" w:eastAsia="宋体" w:hint="eastAsia"/>
          <w:sz w:val="31"/>
        </w:rPr>
        <w:t>那些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tired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疲劳的；累的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true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真的；真实的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useful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有用的；有益的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usual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通常的；平常的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warm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暖和的；温暖的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weak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差的；弱的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0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well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好的；健康的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990"/>
        </w:tabs>
        <w:spacing w:before="1" w:after="0" w:line="240" w:lineRule="auto"/>
        <w:ind w:left="989" w:right="0" w:hanging="830"/>
        <w:jc w:val="left"/>
        <w:rPr>
          <w:rFonts w:ascii="宋体" w:eastAsia="宋体" w:hint="eastAsia"/>
          <w:sz w:val="31"/>
        </w:rPr>
      </w:pPr>
      <w:r>
        <w:rPr>
          <w:sz w:val="31"/>
        </w:rPr>
        <w:t>wet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湿的；潮的</w:t>
      </w:r>
    </w:p>
    <w:p>
      <w:pPr>
        <w:spacing w:after="0" w:line="240" w:lineRule="auto"/>
        <w:jc w:val="left"/>
        <w:rPr>
          <w:rFonts w:hint="eastAsia"/>
          <w:sz w:val="31"/>
        </w:rPr>
        <w:sectPr>
          <w:pgSz w:w="17860" w:h="25260"/>
          <w:pgMar w:top="1820" w:right="2500" w:bottom="280" w:left="2540" w:header="708" w:footer="708"/>
          <w:pgNumType w:start="13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5" style="width:630pt;height:428pt;mso-position-horizontal-relative:char;mso-position-vertical-relative:line" coordorigin="0,0" coordsize="12600,8560">
            <v:shape id="_x0000_s1096" type="#_x0000_t75" style="width:12600;height:8560;position:absolute" stroked="f">
              <v:imagedata r:id="rId15" o:title=""/>
            </v:shape>
            <v:shape id="_x0000_s1097" type="#_x0000_t202" style="width:2691;height:386;left:60;position:absolute;top:161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2"/>
                        <w:sz w:val="31"/>
                      </w:rPr>
                      <w:t>142</w:t>
                    </w:r>
                    <w:r>
                      <w:rPr>
                        <w:rFonts w:ascii="Verdana" w:eastAsia="Verdana"/>
                        <w:spacing w:val="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west</w:t>
                    </w:r>
                    <w:r>
                      <w:rPr>
                        <w:rFonts w:ascii="Verdana" w:eastAsia="Verdana"/>
                        <w:spacing w:val="6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西方的</w:t>
                    </w:r>
                  </w:p>
                </w:txbxContent>
              </v:textbox>
            </v:shape>
            <v:shape id="_x0000_s1098" type="#_x0000_t202" style="width:4311;height:386;left:60;position:absolute;top:1044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3"/>
                        <w:sz w:val="31"/>
                      </w:rPr>
                      <w:t>143</w:t>
                    </w:r>
                    <w:r>
                      <w:rPr>
                        <w:rFonts w:ascii="Verdana" w:eastAsia="Verdana"/>
                        <w:spacing w:val="9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what</w:t>
                    </w:r>
                    <w:r>
                      <w:rPr>
                        <w:rFonts w:ascii="Verdana" w:eastAsia="Verdana"/>
                        <w:spacing w:val="8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多么；何等；什么</w:t>
                    </w:r>
                  </w:p>
                </w:txbxContent>
              </v:textbox>
            </v:shape>
            <v:shape id="_x0000_s1099" type="#_x0000_t202" style="width:3815;height:386;left:60;position:absolute;top:1926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3"/>
                        <w:sz w:val="31"/>
                      </w:rPr>
                      <w:t>144</w:t>
                    </w:r>
                    <w:r>
                      <w:rPr>
                        <w:rFonts w:ascii="Verdana" w:eastAsia="Verdana"/>
                        <w:spacing w:val="8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which</w:t>
                    </w:r>
                    <w:r>
                      <w:rPr>
                        <w:rFonts w:ascii="Verdana" w:eastAsia="Verdana"/>
                        <w:spacing w:val="7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哪一个；哪些</w:t>
                    </w:r>
                  </w:p>
                </w:txbxContent>
              </v:textbox>
            </v:shape>
            <v:shape id="_x0000_s1100" type="#_x0000_t202" style="width:2810;height:386;left:60;position:absolute;top:2808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2"/>
                        <w:sz w:val="31"/>
                      </w:rPr>
                      <w:t>145</w:t>
                    </w:r>
                    <w:r>
                      <w:rPr>
                        <w:rFonts w:ascii="Verdana" w:eastAsia="Verdana"/>
                        <w:spacing w:val="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white</w:t>
                    </w:r>
                    <w:r>
                      <w:rPr>
                        <w:rFonts w:ascii="Verdana" w:eastAsia="Verdana"/>
                        <w:spacing w:val="6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白色的</w:t>
                    </w:r>
                  </w:p>
                </w:txbxContent>
              </v:textbox>
            </v:shape>
            <v:shape id="_x0000_s1101" type="#_x0000_t202" style="width:2879;height:386;left:60;position:absolute;top:3690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2"/>
                        <w:sz w:val="31"/>
                      </w:rPr>
                      <w:t>146</w:t>
                    </w:r>
                    <w:r>
                      <w:rPr>
                        <w:rFonts w:ascii="Verdana" w:eastAsia="Verdana"/>
                        <w:spacing w:val="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whole</w:t>
                    </w:r>
                    <w:r>
                      <w:rPr>
                        <w:rFonts w:ascii="Verdana" w:eastAsia="Verdana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整个的</w:t>
                    </w:r>
                  </w:p>
                </w:txbxContent>
              </v:textbox>
            </v:shape>
            <v:shape id="_x0000_s1102" type="#_x0000_t202" style="width:3635;height:386;left:60;position:absolute;top:4572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3"/>
                        <w:sz w:val="31"/>
                      </w:rPr>
                      <w:t>147</w:t>
                    </w:r>
                    <w:r>
                      <w:rPr>
                        <w:rFonts w:ascii="Verdana" w:eastAsia="Verdana"/>
                        <w:spacing w:val="8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wide</w:t>
                    </w:r>
                    <w:r>
                      <w:rPr>
                        <w:rFonts w:ascii="Verdana" w:eastAsia="Verdana"/>
                        <w:spacing w:val="7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宽的；宽阔的</w:t>
                    </w:r>
                  </w:p>
                </w:txbxContent>
              </v:textbox>
            </v:shape>
            <v:shape id="_x0000_s1103" type="#_x0000_t202" style="width:4787;height:386;left:60;position:absolute;top:5454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4"/>
                        <w:sz w:val="31"/>
                      </w:rPr>
                      <w:t>148</w:t>
                    </w:r>
                    <w:r>
                      <w:rPr>
                        <w:rFonts w:ascii="Verdana" w:eastAsia="Verdana"/>
                        <w:spacing w:val="10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wonderful</w:t>
                    </w:r>
                    <w:r>
                      <w:rPr>
                        <w:rFonts w:ascii="Verdana" w:eastAsia="Verdana"/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极好的，精彩的</w:t>
                    </w:r>
                  </w:p>
                </w:txbxContent>
              </v:textbox>
            </v:shape>
            <v:shape id="_x0000_s1104" type="#_x0000_t202" style="width:4203;height:386;left:60;position:absolute;top:6337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3"/>
                        <w:sz w:val="31"/>
                      </w:rPr>
                      <w:t>149</w:t>
                    </w:r>
                    <w:r>
                      <w:rPr>
                        <w:rFonts w:ascii="Verdana" w:eastAsia="Verdana"/>
                        <w:spacing w:val="9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wrong</w:t>
                    </w:r>
                    <w:r>
                      <w:rPr>
                        <w:rFonts w:ascii="Verdana" w:eastAsia="Verdana"/>
                        <w:spacing w:val="8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错误的；不对的</w:t>
                    </w:r>
                  </w:p>
                </w:txbxContent>
              </v:textbox>
            </v:shape>
            <v:shape id="_x0000_s1105" type="#_x0000_t202" style="width:2951;height:386;left:60;position:absolute;top:7219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2"/>
                        <w:sz w:val="31"/>
                      </w:rPr>
                      <w:t>150</w:t>
                    </w:r>
                    <w:r>
                      <w:rPr>
                        <w:rFonts w:ascii="Verdana" w:eastAsia="Verdana"/>
                        <w:spacing w:val="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yellow</w:t>
                    </w:r>
                    <w:r>
                      <w:rPr>
                        <w:rFonts w:ascii="Verdana" w:eastAsia="Verdana"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黄色的</w:t>
                    </w:r>
                  </w:p>
                </w:txbxContent>
              </v:textbox>
            </v:shape>
            <v:shape id="_x0000_s1106" type="#_x0000_t202" style="width:2925;height:386;left:60;position:absolute;top:8101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pacing w:val="2"/>
                        <w:sz w:val="31"/>
                      </w:rPr>
                      <w:t>151</w:t>
                    </w:r>
                    <w:r>
                      <w:rPr>
                        <w:rFonts w:ascii="Verdana" w:eastAsia="Verdana"/>
                        <w:spacing w:val="6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young</w:t>
                    </w:r>
                    <w:r>
                      <w:rPr>
                        <w:rFonts w:ascii="Verdana" w:eastAsia="Verdana"/>
                        <w:spacing w:val="6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年轻的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sz w:val="21"/>
        </w:rPr>
      </w:pPr>
    </w:p>
    <w:p>
      <w:pPr>
        <w:pStyle w:val="Heading2"/>
        <w:spacing w:before="62"/>
      </w:pPr>
      <w:r>
        <w:t>初中英语必背词汇总结（六）</w:t>
      </w:r>
    </w:p>
    <w:p>
      <w:pPr>
        <w:pStyle w:val="BodyText"/>
        <w:spacing w:before="7"/>
        <w:rPr>
          <w:b/>
          <w:sz w:val="29"/>
        </w:rPr>
      </w:pPr>
      <w:r>
        <w:pict>
          <v:group id="_x0000_s1107" style="width:630pt;height:570pt;margin-top:20.91pt;margin-left:132pt;mso-position-horizontal-relative:page;mso-wrap-distance-left:0;mso-wrap-distance-right:0;position:absolute;z-index:-251643904" coordorigin="2640,418" coordsize="12600,11400">
            <v:shape id="_x0000_s1108" type="#_x0000_t75" style="width:12600;height:11400;left:2640;position:absolute;top:418" stroked="f">
              <v:imagedata r:id="rId16" o:title=""/>
            </v:shape>
            <v:shape id="_x0000_s1109" type="#_x0000_t202" style="width:2684;height:386;left:2700;position:absolute;top:509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七．副词（</w:t>
                    </w:r>
                    <w:r>
                      <w:rPr>
                        <w:rFonts w:ascii="Verdana" w:eastAsia="Verdana"/>
                        <w:b/>
                        <w:sz w:val="31"/>
                      </w:rPr>
                      <w:t>94</w:t>
                    </w:r>
                    <w:r>
                      <w:rPr>
                        <w:b/>
                        <w:sz w:val="31"/>
                      </w:rPr>
                      <w:t>个）</w:t>
                    </w:r>
                  </w:p>
                </w:txbxContent>
              </v:textbox>
            </v:shape>
            <v:shape id="_x0000_s1110" type="#_x0000_t202" style="width:3091;height:386;left:2700;position:absolute;top:1344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</w:t>
                    </w:r>
                    <w:r>
                      <w:rPr>
                        <w:rFonts w:ascii="Verdana" w:eastAsia="Verdana"/>
                        <w:spacing w:val="10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about</w:t>
                    </w:r>
                    <w:r>
                      <w:rPr>
                        <w:rFonts w:ascii="Verdana" w:eastAsia="Verdana"/>
                        <w:spacing w:val="7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大约；到处</w:t>
                    </w:r>
                  </w:p>
                </w:txbxContent>
              </v:textbox>
            </v:shape>
            <v:shape id="_x0000_s1111" type="#_x0000_t202" style="width:2501;height:386;left:2700;position:absolute;top:2227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2</w:t>
                    </w:r>
                    <w:r>
                      <w:rPr>
                        <w:rFonts w:ascii="Verdana" w:eastAsia="Verdana"/>
                        <w:spacing w:val="8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above</w:t>
                    </w:r>
                    <w:r>
                      <w:rPr>
                        <w:rFonts w:ascii="Verdana" w:eastAsia="Verdana"/>
                        <w:spacing w:val="6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在上面</w:t>
                    </w:r>
                  </w:p>
                </w:txbxContent>
              </v:textbox>
            </v:shape>
            <v:shape id="_x0000_s1112" type="#_x0000_t202" style="width:2936;height:386;left:2700;position:absolute;top:3109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3</w:t>
                    </w:r>
                    <w:r>
                      <w:rPr>
                        <w:rFonts w:ascii="Verdana" w:eastAsia="Verdana"/>
                        <w:spacing w:val="10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after</w:t>
                    </w:r>
                    <w:r>
                      <w:rPr>
                        <w:rFonts w:ascii="Verdana" w:eastAsia="Verdana"/>
                        <w:spacing w:val="7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在后；后来</w:t>
                    </w:r>
                  </w:p>
                </w:txbxContent>
              </v:textbox>
            </v:shape>
            <v:shape id="_x0000_s1113" type="#_x0000_t202" style="width:3685;height:386;left:2700;position:absolute;top:3991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4</w:t>
                    </w:r>
                    <w:r>
                      <w:rPr>
                        <w:rFonts w:ascii="Verdana" w:eastAsia="Verdana"/>
                        <w:spacing w:val="13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again</w:t>
                    </w:r>
                    <w:r>
                      <w:rPr>
                        <w:rFonts w:ascii="Verdana" w:eastAsia="Verdana"/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再一次；再；又</w:t>
                    </w:r>
                  </w:p>
                </w:txbxContent>
              </v:textbox>
            </v:shape>
            <v:shape id="_x0000_s1114" type="#_x0000_t202" style="width:1817;height:386;left:2700;position:absolute;top:4873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5</w:t>
                    </w:r>
                    <w:r>
                      <w:rPr>
                        <w:rFonts w:ascii="Verdana" w:eastAsia="Verdana"/>
                        <w:spacing w:val="6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ago</w:t>
                    </w:r>
                    <w:r>
                      <w:rPr>
                        <w:rFonts w:ascii="Verdana" w:eastAsia="Verdana"/>
                        <w:spacing w:val="6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以前</w:t>
                    </w:r>
                  </w:p>
                </w:txbxContent>
              </v:textbox>
            </v:shape>
            <v:shape id="_x0000_s1115" type="#_x0000_t202" style="width:1917;height:386;left:2700;position:absolute;top:5755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6</w:t>
                    </w:r>
                    <w:r>
                      <w:rPr>
                        <w:rFonts w:ascii="Verdana" w:eastAsia="Verdana"/>
                        <w:spacing w:val="6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all</w:t>
                    </w:r>
                    <w:r>
                      <w:rPr>
                        <w:rFonts w:ascii="Verdana" w:eastAsia="Verdana"/>
                        <w:spacing w:val="6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全部地</w:t>
                    </w:r>
                  </w:p>
                </w:txbxContent>
              </v:textbox>
            </v:shape>
            <v:shape id="_x0000_s1116" type="#_x0000_t202" style="width:3249;height:386;left:2700;position:absolute;top:6637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7</w:t>
                    </w:r>
                    <w:r>
                      <w:rPr>
                        <w:rFonts w:ascii="Verdana" w:eastAsia="Verdana"/>
                        <w:spacing w:val="11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almost</w:t>
                    </w:r>
                    <w:r>
                      <w:rPr>
                        <w:rFonts w:ascii="Verdana" w:eastAsia="Verdana"/>
                        <w:spacing w:val="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几乎；将近</w:t>
                    </w:r>
                  </w:p>
                </w:txbxContent>
              </v:textbox>
            </v:shape>
            <v:shape id="_x0000_s1117" type="#_x0000_t202" style="width:4002;height:386;left:2700;position:absolute;top:7520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 w:hAnsi="Verdana"/>
                        <w:sz w:val="31"/>
                      </w:rPr>
                      <w:t>8</w:t>
                    </w:r>
                    <w:r>
                      <w:rPr>
                        <w:rFonts w:ascii="Verdana" w:eastAsia="Verdana" w:hAnsi="Verdana"/>
                        <w:spacing w:val="14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 w:hAnsi="Verdana"/>
                        <w:sz w:val="31"/>
                      </w:rPr>
                      <w:t>along</w:t>
                    </w:r>
                    <w:r>
                      <w:rPr>
                        <w:rFonts w:ascii="Verdana" w:eastAsia="Verdana" w:hAnsi="Verdana"/>
                        <w:spacing w:val="8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向前；和……一起</w:t>
                    </w:r>
                  </w:p>
                </w:txbxContent>
              </v:textbox>
            </v:shape>
            <v:shape id="_x0000_s1118" type="#_x0000_t202" style="width:2407;height:386;left:2700;position:absolute;top:8402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9</w:t>
                    </w:r>
                    <w:r>
                      <w:rPr>
                        <w:rFonts w:ascii="Verdana" w:eastAsia="Verdana"/>
                        <w:spacing w:val="7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already</w:t>
                    </w:r>
                    <w:r>
                      <w:rPr>
                        <w:rFonts w:ascii="Verdana" w:eastAsia="Verdana"/>
                        <w:spacing w:val="6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已经</w:t>
                    </w:r>
                  </w:p>
                </w:txbxContent>
              </v:textbox>
            </v:shape>
            <v:shape id="_x0000_s1119" type="#_x0000_t202" style="width:1752;height:386;left:2700;position:absolute;top:9284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10. also</w:t>
                    </w:r>
                    <w:r>
                      <w:rPr>
                        <w:rFonts w:ascii="Verdana" w:eastAsia="Verdana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也</w:t>
                    </w:r>
                  </w:p>
                </w:txbxContent>
              </v:textbox>
            </v:shape>
            <v:shape id="_x0000_s1120" type="#_x0000_t202" style="width:3458;height:386;left:2700;position:absolute;top:10166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11</w:t>
                    </w:r>
                    <w:r>
                      <w:rPr>
                        <w:rFonts w:ascii="Verdana" w:eastAsia="Verdana"/>
                        <w:spacing w:val="12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always</w:t>
                    </w:r>
                    <w:r>
                      <w:rPr>
                        <w:rFonts w:ascii="Verdana" w:eastAsia="Verdana"/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总是；永远</w:t>
                    </w:r>
                  </w:p>
                </w:txbxContent>
              </v:textbox>
            </v:shape>
            <v:shape id="_x0000_s1121" type="#_x0000_t202" style="width:4131;height:386;left:2700;position:absolute;top:11048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12</w:t>
                    </w:r>
                    <w:r>
                      <w:rPr>
                        <w:rFonts w:ascii="Verdana" w:eastAsia="Verdana"/>
                        <w:spacing w:val="1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around</w:t>
                    </w:r>
                    <w:r>
                      <w:rPr>
                        <w:rFonts w:ascii="Verdana" w:eastAsia="Verdana"/>
                        <w:spacing w:val="8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在周围；在附近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pgSz w:w="17860" w:h="25260"/>
          <w:pgMar w:top="1820" w:right="2500" w:bottom="280" w:left="254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71" w:after="0" w:line="240" w:lineRule="auto"/>
        <w:ind w:left="788" w:right="0" w:hanging="629"/>
        <w:jc w:val="left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4747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4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away</w:t>
      </w:r>
      <w:r>
        <w:rPr>
          <w:spacing w:val="38"/>
          <w:sz w:val="31"/>
        </w:rPr>
        <w:t xml:space="preserve"> </w:t>
      </w:r>
      <w:r>
        <w:rPr>
          <w:rFonts w:ascii="宋体" w:eastAsia="宋体" w:hint="eastAsia"/>
          <w:sz w:val="31"/>
        </w:rPr>
        <w:t>离开；远离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back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向后；回原处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before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以前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behind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在后面；向后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7"/>
        </w:tabs>
        <w:spacing w:before="0" w:after="0" w:line="240" w:lineRule="auto"/>
        <w:ind w:left="787" w:right="0" w:hanging="627"/>
        <w:jc w:val="left"/>
        <w:rPr>
          <w:sz w:val="31"/>
        </w:rPr>
      </w:pPr>
      <w:r>
        <w:rPr>
          <w:sz w:val="31"/>
        </w:rPr>
        <w:t>certainly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当然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close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近；靠近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deep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深地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down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向下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early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早地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either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也（不）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enough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足够地；充分地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even</w:t>
      </w:r>
      <w:r>
        <w:rPr>
          <w:spacing w:val="42"/>
          <w:sz w:val="31"/>
        </w:rPr>
        <w:t xml:space="preserve"> </w:t>
      </w:r>
      <w:r>
        <w:rPr>
          <w:rFonts w:ascii="宋体" w:eastAsia="宋体" w:hint="eastAsia"/>
          <w:sz w:val="31"/>
        </w:rPr>
        <w:t>甚至 ；更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ever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曾经；无论何时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everywhere</w:t>
      </w:r>
      <w:r>
        <w:rPr>
          <w:spacing w:val="36"/>
          <w:sz w:val="31"/>
        </w:rPr>
        <w:t xml:space="preserve"> </w:t>
      </w:r>
      <w:r>
        <w:rPr>
          <w:rFonts w:ascii="宋体" w:eastAsia="宋体" w:hint="eastAsia"/>
          <w:sz w:val="31"/>
        </w:rPr>
        <w:t>到处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far</w:t>
      </w:r>
      <w:r>
        <w:rPr>
          <w:spacing w:val="46"/>
          <w:sz w:val="31"/>
        </w:rPr>
        <w:t xml:space="preserve"> </w:t>
      </w:r>
      <w:r>
        <w:rPr>
          <w:rFonts w:ascii="宋体" w:eastAsia="宋体" w:hint="eastAsia"/>
          <w:sz w:val="31"/>
        </w:rPr>
        <w:t>远地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fast</w:t>
      </w:r>
      <w:r>
        <w:rPr>
          <w:spacing w:val="47"/>
          <w:sz w:val="31"/>
        </w:rPr>
        <w:t xml:space="preserve"> </w:t>
      </w:r>
      <w:r>
        <w:rPr>
          <w:rFonts w:ascii="宋体" w:eastAsia="宋体" w:hint="eastAsia"/>
          <w:sz w:val="31"/>
        </w:rPr>
        <w:t>快地；迅速地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first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最初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pacing w:val="-1"/>
          <w:w w:val="102"/>
          <w:sz w:val="31"/>
        </w:rPr>
        <w:t>har</w:t>
      </w:r>
      <w:r>
        <w:rPr>
          <w:w w:val="102"/>
          <w:sz w:val="31"/>
        </w:rPr>
        <w:t>d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pacing w:val="-42"/>
          <w:w w:val="102"/>
          <w:sz w:val="31"/>
        </w:rPr>
        <w:t>努力地；</w:t>
      </w:r>
      <w:r>
        <w:rPr>
          <w:rFonts w:ascii="宋体" w:eastAsia="宋体" w:hint="eastAsia"/>
          <w:w w:val="102"/>
          <w:sz w:val="31"/>
        </w:rPr>
        <w:t>（下雨</w:t>
      </w:r>
      <w:r>
        <w:rPr>
          <w:rFonts w:ascii="宋体" w:eastAsia="宋体" w:hint="eastAsia"/>
          <w:spacing w:val="-3"/>
          <w:sz w:val="31"/>
        </w:rPr>
        <w:t xml:space="preserve"> </w:t>
      </w:r>
      <w:r>
        <w:rPr>
          <w:w w:val="102"/>
          <w:sz w:val="31"/>
        </w:rPr>
        <w:t>/</w:t>
      </w:r>
      <w:r>
        <w:rPr>
          <w:spacing w:val="49"/>
          <w:sz w:val="31"/>
        </w:rPr>
        <w:t xml:space="preserve"> </w:t>
      </w:r>
      <w:r>
        <w:rPr>
          <w:rFonts w:ascii="宋体" w:eastAsia="宋体" w:hint="eastAsia"/>
          <w:w w:val="102"/>
          <w:sz w:val="31"/>
        </w:rPr>
        <w:t>下雪等）猛烈地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hardly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几乎不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here</w:t>
      </w:r>
      <w:r>
        <w:rPr>
          <w:spacing w:val="45"/>
          <w:sz w:val="31"/>
        </w:rPr>
        <w:t xml:space="preserve"> </w:t>
      </w:r>
      <w:r>
        <w:rPr>
          <w:rFonts w:ascii="宋体" w:eastAsia="宋体" w:hint="eastAsia"/>
          <w:sz w:val="31"/>
        </w:rPr>
        <w:t>这里；在这里；向这里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home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回家；到家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how</w:t>
      </w:r>
      <w:r>
        <w:rPr>
          <w:spacing w:val="44"/>
          <w:sz w:val="31"/>
        </w:rPr>
        <w:t xml:space="preserve"> </w:t>
      </w:r>
      <w:r>
        <w:rPr>
          <w:rFonts w:ascii="宋体" w:eastAsia="宋体" w:hint="eastAsia"/>
          <w:sz w:val="31"/>
        </w:rPr>
        <w:t>怎样；多少</w:t>
      </w: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0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in</w:t>
      </w:r>
      <w:r>
        <w:rPr>
          <w:spacing w:val="49"/>
          <w:sz w:val="31"/>
        </w:rPr>
        <w:t xml:space="preserve"> </w:t>
      </w:r>
      <w:r>
        <w:rPr>
          <w:rFonts w:ascii="宋体" w:eastAsia="宋体" w:hint="eastAsia"/>
          <w:sz w:val="31"/>
        </w:rPr>
        <w:t>在家；在内；向内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789"/>
        </w:tabs>
        <w:spacing w:before="1" w:after="0" w:line="240" w:lineRule="auto"/>
        <w:ind w:left="788" w:right="0" w:hanging="629"/>
        <w:jc w:val="left"/>
        <w:rPr>
          <w:sz w:val="31"/>
        </w:rPr>
      </w:pPr>
      <w:r>
        <w:rPr>
          <w:sz w:val="31"/>
        </w:rPr>
        <w:t>instead</w:t>
      </w:r>
      <w:r>
        <w:rPr>
          <w:spacing w:val="43"/>
          <w:sz w:val="31"/>
        </w:rPr>
        <w:t xml:space="preserve"> </w:t>
      </w:r>
      <w:r>
        <w:rPr>
          <w:rFonts w:ascii="宋体" w:eastAsia="宋体" w:hint="eastAsia"/>
          <w:sz w:val="31"/>
        </w:rPr>
        <w:t>代替；顶替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20" w:right="2500" w:bottom="280" w:left="2540" w:header="708" w:footer="708"/>
          <w:pgNumType w:start="15"/>
          <w:cols w:space="708"/>
        </w:sectPr>
      </w:pPr>
    </w:p>
    <w:p>
      <w:pPr>
        <w:pStyle w:val="BodyText"/>
        <w:spacing w:before="7"/>
        <w:rPr>
          <w:sz w:val="9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715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5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just</w:t>
      </w:r>
      <w:r>
        <w:rPr>
          <w:rFonts w:ascii="幼圆" w:eastAsia="幼圆" w:hint="eastAsia"/>
          <w:spacing w:val="-7"/>
          <w:sz w:val="31"/>
        </w:rPr>
        <w:t xml:space="preserve"> 正好 ；刚才；仅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1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last</w:t>
      </w:r>
      <w:r>
        <w:rPr>
          <w:rFonts w:ascii="幼圆" w:eastAsia="幼圆" w:hint="eastAsia"/>
          <w:spacing w:val="-9"/>
          <w:sz w:val="31"/>
        </w:rPr>
        <w:t xml:space="preserve"> 最后地；最近刚过去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late</w:t>
      </w:r>
      <w:r>
        <w:rPr>
          <w:rFonts w:ascii="幼圆" w:eastAsia="幼圆" w:hint="eastAsia"/>
          <w:spacing w:val="-10"/>
          <w:sz w:val="31"/>
        </w:rPr>
        <w:t xml:space="preserve"> 迟地；晚地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later</w:t>
      </w:r>
      <w:r>
        <w:rPr>
          <w:rFonts w:ascii="幼圆" w:eastAsia="幼圆" w:hint="eastAsia"/>
          <w:spacing w:val="-14"/>
          <w:sz w:val="31"/>
        </w:rPr>
        <w:t xml:space="preserve"> 之后；过后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7"/>
          <w:sz w:val="31"/>
        </w:rPr>
        <w:t>left</w:t>
      </w:r>
      <w:r>
        <w:rPr>
          <w:rFonts w:ascii="幼圆" w:eastAsia="幼圆" w:hint="eastAsia"/>
          <w:sz w:val="31"/>
        </w:rPr>
        <w:t>向左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1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18"/>
          <w:sz w:val="31"/>
        </w:rPr>
        <w:t>little</w:t>
      </w:r>
      <w:r>
        <w:rPr>
          <w:rFonts w:ascii="幼圆" w:eastAsia="幼圆" w:hint="eastAsia"/>
          <w:sz w:val="31"/>
        </w:rPr>
        <w:t>很少地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long</w:t>
      </w:r>
      <w:r>
        <w:rPr>
          <w:rFonts w:ascii="幼圆" w:eastAsia="幼圆" w:hint="eastAsia"/>
          <w:spacing w:val="11"/>
          <w:sz w:val="31"/>
        </w:rPr>
        <w:t xml:space="preserve"> 长久</w:t>
      </w:r>
    </w:p>
    <w:p>
      <w:pPr>
        <w:pStyle w:val="BodyText"/>
        <w:spacing w:before="12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loud</w:t>
      </w:r>
      <w:r>
        <w:rPr>
          <w:rFonts w:ascii="幼圆" w:eastAsia="幼圆" w:hint="eastAsia"/>
          <w:spacing w:val="3"/>
          <w:sz w:val="31"/>
        </w:rPr>
        <w:t xml:space="preserve"> 大声地；响亮地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low</w:t>
      </w:r>
      <w:r>
        <w:rPr>
          <w:rFonts w:ascii="幼圆" w:eastAsia="幼圆" w:hint="eastAsia"/>
          <w:spacing w:val="13"/>
          <w:sz w:val="31"/>
        </w:rPr>
        <w:t xml:space="preserve"> 低；矮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  <w:tab w:val="left" w:pos="1816"/>
        </w:tabs>
        <w:spacing w:before="1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much</w:t>
        <w:tab/>
        <w:t>非常；更加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near</w:t>
      </w:r>
      <w:r>
        <w:rPr>
          <w:rFonts w:ascii="幼圆" w:eastAsia="幼圆" w:hint="eastAsia"/>
          <w:spacing w:val="11"/>
          <w:sz w:val="31"/>
        </w:rPr>
        <w:t xml:space="preserve"> 附近；邻近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neither</w:t>
      </w:r>
      <w:r>
        <w:rPr>
          <w:rFonts w:ascii="幼圆" w:eastAsia="幼圆" w:hint="eastAsia"/>
          <w:spacing w:val="1"/>
          <w:sz w:val="31"/>
        </w:rPr>
        <w:t xml:space="preserve"> 也不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  <w:tab w:val="left" w:pos="1838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never</w:t>
        <w:tab/>
        <w:t>决不；从来不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next</w:t>
      </w:r>
      <w:r>
        <w:rPr>
          <w:rFonts w:ascii="幼圆" w:eastAsia="幼圆" w:hint="eastAsia"/>
          <w:spacing w:val="6"/>
          <w:sz w:val="31"/>
        </w:rPr>
        <w:t xml:space="preserve"> 随后； 下一步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no</w:t>
      </w:r>
      <w:r>
        <w:rPr>
          <w:rFonts w:ascii="幼圆" w:eastAsia="幼圆" w:hint="eastAsia"/>
          <w:spacing w:val="9"/>
          <w:sz w:val="31"/>
        </w:rPr>
        <w:t xml:space="preserve"> 没有；不；无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1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not</w:t>
      </w:r>
      <w:r>
        <w:rPr>
          <w:rFonts w:ascii="幼圆" w:eastAsia="幼圆" w:hint="eastAsia"/>
          <w:spacing w:val="8"/>
          <w:sz w:val="31"/>
        </w:rPr>
        <w:t xml:space="preserve"> 不；没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  <w:tab w:val="left" w:pos="1593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now</w:t>
        <w:tab/>
        <w:t>现在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off</w:t>
      </w:r>
      <w:r>
        <w:rPr>
          <w:rFonts w:ascii="幼圆" w:eastAsia="幼圆" w:hint="eastAsia"/>
          <w:spacing w:val="-66"/>
          <w:sz w:val="31"/>
        </w:rPr>
        <w:t xml:space="preserve"> </w:t>
      </w:r>
      <w:r>
        <w:rPr>
          <w:rFonts w:ascii="幼圆" w:eastAsia="幼圆" w:hint="eastAsia"/>
          <w:sz w:val="31"/>
        </w:rPr>
        <w:t>（电 /</w:t>
      </w:r>
      <w:r>
        <w:rPr>
          <w:rFonts w:ascii="幼圆" w:eastAsia="幼圆" w:hint="eastAsia"/>
          <w:spacing w:val="-4"/>
          <w:sz w:val="31"/>
        </w:rPr>
        <w:t xml:space="preserve"> 自来水</w:t>
      </w:r>
      <w:r>
        <w:rPr>
          <w:rFonts w:ascii="幼圆" w:eastAsia="幼圆" w:hint="eastAsia"/>
          <w:sz w:val="31"/>
        </w:rPr>
        <w:t>）停了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often</w:t>
      </w:r>
      <w:r>
        <w:rPr>
          <w:rFonts w:ascii="幼圆" w:eastAsia="幼圆" w:hint="eastAsia"/>
          <w:spacing w:val="5"/>
          <w:sz w:val="31"/>
        </w:rPr>
        <w:t xml:space="preserve"> 经常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on</w:t>
      </w:r>
      <w:r>
        <w:rPr>
          <w:rFonts w:ascii="幼圆" w:eastAsia="幼圆" w:hAnsi="幼圆" w:hint="eastAsia"/>
          <w:spacing w:val="72"/>
          <w:sz w:val="31"/>
        </w:rPr>
        <w:t xml:space="preserve"> </w:t>
      </w:r>
      <w:r>
        <w:rPr>
          <w:rFonts w:ascii="幼圆" w:eastAsia="幼圆" w:hAnsi="幼圆" w:hint="eastAsia"/>
          <w:sz w:val="31"/>
        </w:rPr>
        <w:t>（</w:t>
      </w:r>
      <w:r>
        <w:rPr>
          <w:rFonts w:ascii="幼圆" w:eastAsia="幼圆" w:hAnsi="幼圆" w:hint="eastAsia"/>
          <w:spacing w:val="-4"/>
          <w:sz w:val="31"/>
        </w:rPr>
        <w:t>穿</w:t>
      </w:r>
      <w:r>
        <w:rPr>
          <w:rFonts w:ascii="幼圆" w:eastAsia="幼圆" w:hAnsi="幼圆" w:hint="eastAsia"/>
          <w:spacing w:val="-18"/>
          <w:sz w:val="31"/>
        </w:rPr>
        <w:t>/</w:t>
      </w:r>
      <w:r>
        <w:rPr>
          <w:rFonts w:ascii="幼圆" w:eastAsia="幼圆" w:hAnsi="幼圆" w:hint="eastAsia"/>
          <w:sz w:val="31"/>
        </w:rPr>
        <w:t>戴</w:t>
      </w:r>
      <w:r>
        <w:rPr>
          <w:rFonts w:ascii="幼圆" w:eastAsia="幼圆" w:hAnsi="幼圆" w:hint="eastAsia"/>
          <w:spacing w:val="-15"/>
          <w:sz w:val="31"/>
        </w:rPr>
        <w:t>/</w:t>
      </w:r>
      <w:r>
        <w:rPr>
          <w:rFonts w:ascii="幼圆" w:eastAsia="幼圆" w:hAnsi="幼圆" w:hint="eastAsia"/>
          <w:sz w:val="31"/>
        </w:rPr>
        <w:t>放……）上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  <w:tab w:val="left" w:pos="1686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once</w:t>
        <w:tab/>
        <w:t>从前</w:t>
      </w: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only</w:t>
      </w:r>
      <w:r>
        <w:rPr>
          <w:rFonts w:ascii="幼圆" w:eastAsia="幼圆" w:hint="eastAsia"/>
          <w:spacing w:val="3"/>
          <w:sz w:val="31"/>
        </w:rPr>
        <w:t xml:space="preserve"> 只； 仅仅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1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out</w:t>
      </w:r>
      <w:r>
        <w:rPr>
          <w:rFonts w:ascii="幼圆" w:eastAsia="幼圆" w:hint="eastAsia"/>
          <w:spacing w:val="2"/>
          <w:sz w:val="31"/>
        </w:rPr>
        <w:t xml:space="preserve"> 离开；向外；在外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ListParagraph"/>
        <w:numPr>
          <w:ilvl w:val="0"/>
          <w:numId w:val="20"/>
        </w:numPr>
        <w:tabs>
          <w:tab w:val="left" w:pos="795"/>
        </w:tabs>
        <w:spacing w:before="0" w:after="0" w:line="240" w:lineRule="auto"/>
        <w:ind w:left="794" w:right="0" w:hanging="635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outside</w:t>
      </w:r>
      <w:r>
        <w:rPr>
          <w:rFonts w:ascii="幼圆" w:eastAsia="幼圆" w:hint="eastAsia"/>
          <w:spacing w:val="8"/>
          <w:sz w:val="31"/>
        </w:rPr>
        <w:t xml:space="preserve"> 在外面</w:t>
      </w:r>
    </w:p>
    <w:p>
      <w:pPr>
        <w:spacing w:after="0" w:line="240" w:lineRule="auto"/>
        <w:jc w:val="left"/>
        <w:rPr>
          <w:rFonts w:ascii="幼圆" w:eastAsia="幼圆" w:hint="eastAsia"/>
          <w:sz w:val="31"/>
        </w:rPr>
        <w:sectPr>
          <w:pgSz w:w="17860" w:h="25260"/>
          <w:pgMar w:top="1820" w:right="2500" w:bottom="280" w:left="254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7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over</w:t>
      </w:r>
      <w:r>
        <w:rPr>
          <w:spacing w:val="33"/>
          <w:sz w:val="27"/>
        </w:rPr>
        <w:t xml:space="preserve"> </w:t>
      </w:r>
      <w:r>
        <w:rPr>
          <w:rFonts w:ascii="宋体" w:eastAsia="宋体" w:hint="eastAsia"/>
          <w:sz w:val="27"/>
        </w:rPr>
        <w:t>结束；完了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perhaps</w:t>
      </w:r>
      <w:r>
        <w:rPr>
          <w:spacing w:val="39"/>
          <w:sz w:val="27"/>
        </w:rPr>
        <w:t xml:space="preserve"> </w:t>
      </w:r>
      <w:r>
        <w:rPr>
          <w:rFonts w:ascii="宋体" w:eastAsia="宋体" w:hint="eastAsia"/>
          <w:sz w:val="27"/>
        </w:rPr>
        <w:t>可能；也许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quickly</w:t>
      </w:r>
      <w:r>
        <w:rPr>
          <w:spacing w:val="37"/>
          <w:sz w:val="27"/>
        </w:rPr>
        <w:t xml:space="preserve"> </w:t>
      </w:r>
      <w:r>
        <w:rPr>
          <w:rFonts w:ascii="宋体" w:eastAsia="宋体" w:hint="eastAsia"/>
          <w:sz w:val="27"/>
        </w:rPr>
        <w:t>快地；迅速地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quite</w:t>
      </w:r>
      <w:r>
        <w:rPr>
          <w:spacing w:val="42"/>
          <w:sz w:val="27"/>
        </w:rPr>
        <w:t xml:space="preserve"> </w:t>
      </w:r>
      <w:r>
        <w:rPr>
          <w:rFonts w:ascii="宋体" w:eastAsia="宋体" w:hint="eastAsia"/>
          <w:sz w:val="27"/>
        </w:rPr>
        <w:t>完全；十分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rather</w:t>
      </w:r>
      <w:r>
        <w:rPr>
          <w:spacing w:val="36"/>
          <w:sz w:val="27"/>
        </w:rPr>
        <w:t xml:space="preserve"> </w:t>
      </w:r>
      <w:r>
        <w:rPr>
          <w:rFonts w:ascii="宋体" w:eastAsia="宋体" w:hint="eastAsia"/>
          <w:sz w:val="27"/>
        </w:rPr>
        <w:t>相当；宁可</w:t>
      </w:r>
    </w:p>
    <w:p>
      <w:pPr>
        <w:pStyle w:val="BodyText"/>
        <w:spacing w:before="10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really</w:t>
      </w:r>
      <w:r>
        <w:rPr>
          <w:spacing w:val="42"/>
          <w:sz w:val="27"/>
        </w:rPr>
        <w:t xml:space="preserve"> </w:t>
      </w:r>
      <w:r>
        <w:rPr>
          <w:rFonts w:ascii="宋体" w:eastAsia="宋体" w:hint="eastAsia"/>
          <w:sz w:val="27"/>
        </w:rPr>
        <w:t>真正地；确实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right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正确地；恰恰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since</w:t>
      </w:r>
      <w:r>
        <w:rPr>
          <w:spacing w:val="39"/>
          <w:sz w:val="27"/>
        </w:rPr>
        <w:t xml:space="preserve"> </w:t>
      </w:r>
      <w:r>
        <w:rPr>
          <w:rFonts w:ascii="宋体" w:eastAsia="宋体" w:hint="eastAsia"/>
          <w:sz w:val="27"/>
        </w:rPr>
        <w:t>从那时以来</w:t>
      </w: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slowly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慢地；缓慢地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so</w:t>
      </w:r>
      <w:r>
        <w:rPr>
          <w:spacing w:val="40"/>
          <w:sz w:val="27"/>
        </w:rPr>
        <w:t xml:space="preserve"> </w:t>
      </w:r>
      <w:r>
        <w:rPr>
          <w:rFonts w:ascii="宋体" w:eastAsia="宋体" w:hint="eastAsia"/>
          <w:spacing w:val="-1"/>
          <w:sz w:val="27"/>
        </w:rPr>
        <w:t>如此； 很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sometimes</w:t>
      </w:r>
      <w:r>
        <w:rPr>
          <w:spacing w:val="36"/>
          <w:sz w:val="27"/>
        </w:rPr>
        <w:t xml:space="preserve"> </w:t>
      </w:r>
      <w:r>
        <w:rPr>
          <w:rFonts w:ascii="宋体" w:eastAsia="宋体" w:hint="eastAsia"/>
          <w:sz w:val="27"/>
        </w:rPr>
        <w:t>有时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soon</w:t>
      </w:r>
      <w:r>
        <w:rPr>
          <w:spacing w:val="38"/>
          <w:sz w:val="27"/>
        </w:rPr>
        <w:t xml:space="preserve"> </w:t>
      </w:r>
      <w:r>
        <w:rPr>
          <w:rFonts w:ascii="宋体" w:eastAsia="宋体" w:hint="eastAsia"/>
          <w:sz w:val="27"/>
        </w:rPr>
        <w:t>很快；不久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still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仍然；还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such</w:t>
      </w:r>
      <w:r>
        <w:rPr>
          <w:spacing w:val="38"/>
          <w:sz w:val="27"/>
        </w:rPr>
        <w:t xml:space="preserve"> </w:t>
      </w:r>
      <w:r>
        <w:rPr>
          <w:rFonts w:ascii="宋体" w:eastAsia="宋体" w:hint="eastAsia"/>
          <w:sz w:val="27"/>
        </w:rPr>
        <w:t>那么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suddenly</w:t>
      </w:r>
      <w:r>
        <w:rPr>
          <w:spacing w:val="39"/>
          <w:sz w:val="27"/>
        </w:rPr>
        <w:t xml:space="preserve"> </w:t>
      </w:r>
      <w:r>
        <w:rPr>
          <w:rFonts w:ascii="宋体" w:eastAsia="宋体" w:hint="eastAsia"/>
          <w:sz w:val="27"/>
        </w:rPr>
        <w:t>突然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then</w:t>
      </w:r>
      <w:r>
        <w:rPr>
          <w:spacing w:val="37"/>
          <w:sz w:val="27"/>
        </w:rPr>
        <w:t xml:space="preserve"> </w:t>
      </w:r>
      <w:r>
        <w:rPr>
          <w:rFonts w:ascii="宋体" w:eastAsia="宋体" w:hint="eastAsia"/>
          <w:sz w:val="27"/>
        </w:rPr>
        <w:t>那时；然后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there</w:t>
      </w:r>
      <w:r>
        <w:rPr>
          <w:spacing w:val="40"/>
          <w:sz w:val="27"/>
        </w:rPr>
        <w:t xml:space="preserve"> </w:t>
      </w:r>
      <w:r>
        <w:rPr>
          <w:rFonts w:ascii="宋体" w:eastAsia="宋体" w:hAnsi="宋体" w:hint="eastAsia"/>
          <w:sz w:val="27"/>
        </w:rPr>
        <w:t>在</w:t>
      </w:r>
      <w:r>
        <w:rPr>
          <w:sz w:val="27"/>
        </w:rPr>
        <w:t>(</w:t>
      </w:r>
      <w:r>
        <w:rPr>
          <w:rFonts w:ascii="宋体" w:eastAsia="宋体" w:hAnsi="宋体" w:hint="eastAsia"/>
          <w:sz w:val="27"/>
        </w:rPr>
        <w:t>往</w:t>
      </w:r>
      <w:r>
        <w:rPr>
          <w:sz w:val="27"/>
        </w:rPr>
        <w:t>)</w:t>
      </w:r>
      <w:r>
        <w:rPr>
          <w:rFonts w:ascii="宋体" w:eastAsia="宋体" w:hAnsi="宋体" w:hint="eastAsia"/>
          <w:sz w:val="27"/>
        </w:rPr>
        <w:t>那儿；表示“存在”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7"/>
        </w:tabs>
        <w:spacing w:before="0" w:after="0" w:line="240" w:lineRule="auto"/>
        <w:ind w:left="697" w:right="0" w:hanging="537"/>
        <w:jc w:val="left"/>
        <w:rPr>
          <w:sz w:val="27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165258</wp:posOffset>
            </wp:positionV>
            <wp:extent cx="7112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through</w:t>
      </w:r>
      <w:r>
        <w:rPr>
          <w:spacing w:val="36"/>
          <w:sz w:val="27"/>
        </w:rPr>
        <w:t xml:space="preserve"> </w:t>
      </w:r>
      <w:r>
        <w:rPr>
          <w:rFonts w:ascii="宋体" w:eastAsia="宋体" w:hint="eastAsia"/>
          <w:sz w:val="27"/>
        </w:rPr>
        <w:t>自始至终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today</w:t>
      </w:r>
      <w:r>
        <w:rPr>
          <w:spacing w:val="37"/>
          <w:sz w:val="27"/>
        </w:rPr>
        <w:t xml:space="preserve"> </w:t>
      </w:r>
      <w:r>
        <w:rPr>
          <w:rFonts w:ascii="宋体" w:eastAsia="宋体" w:hint="eastAsia"/>
          <w:sz w:val="27"/>
        </w:rPr>
        <w:t>今天；现在；当前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together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一起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tomorrow</w:t>
      </w:r>
      <w:r>
        <w:rPr>
          <w:spacing w:val="40"/>
          <w:sz w:val="27"/>
        </w:rPr>
        <w:t xml:space="preserve"> </w:t>
      </w:r>
      <w:r>
        <w:rPr>
          <w:rFonts w:ascii="宋体" w:eastAsia="宋体" w:hint="eastAsia"/>
          <w:sz w:val="27"/>
        </w:rPr>
        <w:t>明天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tonight</w:t>
      </w:r>
      <w:r>
        <w:rPr>
          <w:spacing w:val="42"/>
          <w:sz w:val="27"/>
        </w:rPr>
        <w:t xml:space="preserve"> </w:t>
      </w:r>
      <w:r>
        <w:rPr>
          <w:rFonts w:ascii="宋体" w:eastAsia="宋体" w:hint="eastAsia"/>
          <w:sz w:val="27"/>
        </w:rPr>
        <w:t>今天晚上；今夜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too</w:t>
      </w:r>
      <w:r>
        <w:rPr>
          <w:spacing w:val="43"/>
          <w:sz w:val="27"/>
        </w:rPr>
        <w:t xml:space="preserve"> </w:t>
      </w:r>
      <w:r>
        <w:rPr>
          <w:rFonts w:ascii="宋体" w:eastAsia="宋体" w:hint="eastAsia"/>
          <w:sz w:val="27"/>
        </w:rPr>
        <w:t>也；太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twice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两次；两倍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under</w:t>
      </w:r>
      <w:r>
        <w:rPr>
          <w:spacing w:val="38"/>
          <w:sz w:val="27"/>
        </w:rPr>
        <w:t xml:space="preserve"> </w:t>
      </w:r>
      <w:r>
        <w:rPr>
          <w:rFonts w:ascii="宋体" w:eastAsia="宋体" w:hint="eastAsia"/>
          <w:sz w:val="27"/>
        </w:rPr>
        <w:t>在下面；向下面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up</w:t>
      </w:r>
      <w:r>
        <w:rPr>
          <w:spacing w:val="37"/>
          <w:sz w:val="27"/>
        </w:rPr>
        <w:t xml:space="preserve"> </w:t>
      </w:r>
      <w:r>
        <w:rPr>
          <w:rFonts w:ascii="宋体" w:eastAsia="宋体" w:hint="eastAsia"/>
          <w:sz w:val="27"/>
        </w:rPr>
        <w:t>向上；在上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usually</w:t>
      </w:r>
      <w:r>
        <w:rPr>
          <w:spacing w:val="37"/>
          <w:sz w:val="27"/>
        </w:rPr>
        <w:t xml:space="preserve"> </w:t>
      </w:r>
      <w:r>
        <w:rPr>
          <w:rFonts w:ascii="宋体" w:eastAsia="宋体" w:hint="eastAsia"/>
          <w:sz w:val="27"/>
        </w:rPr>
        <w:t>通常；经常</w:t>
      </w:r>
    </w:p>
    <w:p>
      <w:pPr>
        <w:spacing w:after="0" w:line="240" w:lineRule="auto"/>
        <w:jc w:val="left"/>
        <w:rPr>
          <w:sz w:val="27"/>
        </w:rPr>
        <w:sectPr>
          <w:pgSz w:w="17860" w:h="25260"/>
          <w:pgMar w:top="1860" w:right="2500" w:bottom="280" w:left="254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7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very</w:t>
      </w:r>
      <w:r>
        <w:rPr>
          <w:spacing w:val="33"/>
          <w:sz w:val="27"/>
        </w:rPr>
        <w:t xml:space="preserve"> </w:t>
      </w:r>
      <w:r>
        <w:rPr>
          <w:rFonts w:ascii="宋体" w:eastAsia="宋体" w:hint="eastAsia"/>
          <w:sz w:val="27"/>
        </w:rPr>
        <w:t>很；非常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well</w:t>
      </w:r>
      <w:r>
        <w:rPr>
          <w:spacing w:val="41"/>
          <w:sz w:val="27"/>
        </w:rPr>
        <w:t xml:space="preserve"> </w:t>
      </w:r>
      <w:r>
        <w:rPr>
          <w:rFonts w:ascii="宋体" w:eastAsia="宋体" w:hint="eastAsia"/>
          <w:sz w:val="27"/>
        </w:rPr>
        <w:t>好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when</w:t>
      </w:r>
      <w:r>
        <w:rPr>
          <w:spacing w:val="38"/>
          <w:sz w:val="27"/>
        </w:rPr>
        <w:t xml:space="preserve"> </w:t>
      </w:r>
      <w:r>
        <w:rPr>
          <w:rFonts w:ascii="宋体" w:eastAsia="宋体" w:hint="eastAsia"/>
          <w:sz w:val="27"/>
        </w:rPr>
        <w:t>什么时候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where</w:t>
      </w:r>
      <w:r>
        <w:rPr>
          <w:spacing w:val="38"/>
          <w:sz w:val="27"/>
        </w:rPr>
        <w:t xml:space="preserve"> </w:t>
      </w:r>
      <w:r>
        <w:rPr>
          <w:rFonts w:ascii="宋体" w:eastAsia="宋体" w:hint="eastAsia"/>
          <w:sz w:val="27"/>
        </w:rPr>
        <w:t>在（往）哪里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why</w:t>
      </w:r>
      <w:r>
        <w:rPr>
          <w:spacing w:val="34"/>
          <w:sz w:val="27"/>
        </w:rPr>
        <w:t xml:space="preserve"> </w:t>
      </w:r>
      <w:r>
        <w:rPr>
          <w:rFonts w:ascii="宋体" w:eastAsia="宋体" w:hint="eastAsia"/>
          <w:sz w:val="27"/>
        </w:rPr>
        <w:t>为什么</w:t>
      </w:r>
    </w:p>
    <w:p>
      <w:pPr>
        <w:pStyle w:val="BodyText"/>
        <w:spacing w:before="10"/>
        <w:rPr>
          <w:sz w:val="33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1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yes</w:t>
      </w:r>
      <w:r>
        <w:rPr>
          <w:spacing w:val="33"/>
          <w:sz w:val="27"/>
        </w:rPr>
        <w:t xml:space="preserve"> </w:t>
      </w:r>
      <w:r>
        <w:rPr>
          <w:rFonts w:ascii="宋体" w:eastAsia="宋体" w:hint="eastAsia"/>
          <w:sz w:val="27"/>
        </w:rPr>
        <w:t>是；同意</w:t>
      </w: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</w:tabs>
        <w:spacing w:before="0" w:after="0" w:line="240" w:lineRule="auto"/>
        <w:ind w:left="695" w:right="0" w:hanging="536"/>
        <w:jc w:val="left"/>
        <w:rPr>
          <w:sz w:val="27"/>
        </w:rPr>
      </w:pPr>
      <w:r>
        <w:rPr>
          <w:sz w:val="27"/>
        </w:rPr>
        <w:t>yet</w:t>
      </w:r>
      <w:r>
        <w:rPr>
          <w:spacing w:val="35"/>
          <w:sz w:val="27"/>
        </w:rPr>
        <w:t xml:space="preserve"> </w:t>
      </w:r>
      <w:r>
        <w:rPr>
          <w:rFonts w:ascii="宋体" w:eastAsia="宋体" w:hint="eastAsia"/>
          <w:sz w:val="27"/>
        </w:rPr>
        <w:t>还；仍然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160"/>
      </w:pPr>
      <w:r>
        <w:pict>
          <v:group id="_x0000_s1122" style="width:630pt;height:747pt;margin-top:24.66pt;margin-left:132pt;mso-position-horizontal-relative:page;mso-wrap-distance-left:0;mso-wrap-distance-right:0;position:absolute;z-index:-251639808" coordorigin="2640,493" coordsize="12600,14940">
            <v:shape id="_x0000_s1123" type="#_x0000_t75" style="width:12600;height:14940;left:2640;position:absolute;top:493" stroked="f">
              <v:imagedata r:id="rId19" o:title=""/>
            </v:shape>
            <v:shape id="_x0000_s1124" type="#_x0000_t202" style="width:3066;height:386;left:2700;position:absolute;top:590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八．动词 （</w:t>
                    </w:r>
                    <w:r>
                      <w:rPr>
                        <w:rFonts w:ascii="Verdana" w:eastAsia="Verdana"/>
                        <w:b/>
                        <w:sz w:val="31"/>
                      </w:rPr>
                      <w:t>176</w:t>
                    </w:r>
                    <w:r>
                      <w:rPr>
                        <w:b/>
                        <w:sz w:val="31"/>
                      </w:rPr>
                      <w:t>个）</w:t>
                    </w:r>
                  </w:p>
                </w:txbxContent>
              </v:textbox>
            </v:shape>
            <v:shape id="_x0000_s1125" type="#_x0000_t202" style="width:2133;height:386;left:2700;position:absolute;top:1425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</w:t>
                    </w:r>
                    <w:r>
                      <w:rPr>
                        <w:rFonts w:ascii="Verdana" w:eastAsia="Verdana"/>
                        <w:spacing w:val="7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agree</w:t>
                    </w:r>
                    <w:r>
                      <w:rPr>
                        <w:rFonts w:ascii="Verdana" w:eastAsia="Verdana"/>
                        <w:spacing w:val="6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同意</w:t>
                    </w:r>
                  </w:p>
                </w:txbxContent>
              </v:textbox>
            </v:shape>
            <v:shape id="_x0000_s1126" type="#_x0000_t202" style="width:3321;height:386;left:2700;position:absolute;top:2307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2</w:t>
                    </w:r>
                    <w:r>
                      <w:rPr>
                        <w:rFonts w:ascii="Verdana" w:eastAsia="Verdana"/>
                        <w:spacing w:val="11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answer</w:t>
                    </w:r>
                    <w:r>
                      <w:rPr>
                        <w:rFonts w:ascii="Verdana" w:eastAsia="Verdana"/>
                        <w:spacing w:val="7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回答；答复</w:t>
                    </w:r>
                  </w:p>
                </w:txbxContent>
              </v:textbox>
            </v:shape>
            <v:shape id="_x0000_s1127" type="#_x0000_t202" style="width:3105;height:386;left:2700;position:absolute;top:3189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3</w:t>
                    </w:r>
                    <w:r>
                      <w:rPr>
                        <w:rFonts w:ascii="Verdana" w:eastAsia="Verdana"/>
                        <w:spacing w:val="10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arrive</w:t>
                    </w:r>
                    <w:r>
                      <w:rPr>
                        <w:rFonts w:ascii="Verdana" w:eastAsia="Verdana"/>
                        <w:spacing w:val="7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到达；达到</w:t>
                    </w:r>
                  </w:p>
                </w:txbxContent>
              </v:textbox>
            </v:shape>
            <v:shape id="_x0000_s1128" type="#_x0000_t202" style="width:3519;height:386;left:2700;position:absolute;top:4071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4</w:t>
                    </w:r>
                    <w:r>
                      <w:rPr>
                        <w:rFonts w:ascii="Verdana" w:eastAsia="Verdana"/>
                        <w:spacing w:val="8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ask</w:t>
                    </w:r>
                    <w:r>
                      <w:rPr>
                        <w:rFonts w:ascii="Verdana" w:eastAsia="Verdana"/>
                        <w:spacing w:val="66"/>
                        <w:sz w:val="31"/>
                      </w:rPr>
                      <w:t xml:space="preserve"> </w:t>
                    </w:r>
                    <w:r>
                      <w:rPr>
                        <w:spacing w:val="1"/>
                        <w:sz w:val="31"/>
                      </w:rPr>
                      <w:t>问 ；请求；要求</w:t>
                    </w:r>
                  </w:p>
                </w:txbxContent>
              </v:textbox>
            </v:shape>
            <v:shape id="_x0000_s1129" type="#_x0000_t202" style="width:2256;height:386;left:2700;position:absolute;top:4953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5</w:t>
                    </w:r>
                    <w:r>
                      <w:rPr>
                        <w:rFonts w:ascii="Verdana" w:eastAsia="Verdana"/>
                        <w:spacing w:val="8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be</w:t>
                    </w:r>
                    <w:r>
                      <w:rPr>
                        <w:rFonts w:ascii="Verdana" w:eastAsia="Verdana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是；成为</w:t>
                    </w:r>
                  </w:p>
                </w:txbxContent>
              </v:textbox>
            </v:shape>
            <v:shape id="_x0000_s1130" type="#_x0000_t202" style="width:3836;height:386;left:2700;position:absolute;top:5836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6</w:t>
                    </w:r>
                    <w:r>
                      <w:rPr>
                        <w:rFonts w:ascii="Verdana" w:eastAsia="Verdana"/>
                        <w:spacing w:val="14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beat</w:t>
                    </w:r>
                    <w:r>
                      <w:rPr>
                        <w:rFonts w:ascii="Verdana" w:eastAsia="Verdana"/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敲打；打胜；打赢</w:t>
                    </w:r>
                  </w:p>
                </w:txbxContent>
              </v:textbox>
            </v:shape>
            <v:shape id="_x0000_s1131" type="#_x0000_t202" style="width:3422;height:386;left:2700;position:absolute;top:6718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7</w:t>
                    </w:r>
                    <w:r>
                      <w:rPr>
                        <w:rFonts w:ascii="Verdana" w:eastAsia="Verdana"/>
                        <w:spacing w:val="12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become</w:t>
                    </w:r>
                    <w:r>
                      <w:rPr>
                        <w:rFonts w:ascii="Verdana" w:eastAsia="Verdana"/>
                        <w:spacing w:val="7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变得；成为</w:t>
                    </w:r>
                  </w:p>
                </w:txbxContent>
              </v:textbox>
            </v:shape>
            <v:shape id="_x0000_s1132" type="#_x0000_t202" style="width:3055;height:386;left:2700;position:absolute;top:7600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8</w:t>
                    </w:r>
                    <w:r>
                      <w:rPr>
                        <w:rFonts w:ascii="Verdana" w:eastAsia="Verdana"/>
                        <w:spacing w:val="10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begin</w:t>
                    </w:r>
                    <w:r>
                      <w:rPr>
                        <w:rFonts w:ascii="Verdana" w:eastAsia="Verdana"/>
                        <w:spacing w:val="7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开始；着手</w:t>
                    </w:r>
                  </w:p>
                </w:txbxContent>
              </v:textbox>
            </v:shape>
            <v:shape id="_x0000_s1133" type="#_x0000_t202" style="width:3555;height:386;left:2700;position:absolute;top:8482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9</w:t>
                    </w:r>
                    <w:r>
                      <w:rPr>
                        <w:rFonts w:ascii="Verdana" w:eastAsia="Verdana"/>
                        <w:spacing w:val="13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blow</w:t>
                    </w:r>
                    <w:r>
                      <w:rPr>
                        <w:rFonts w:ascii="Verdana" w:eastAsia="Verdana"/>
                        <w:spacing w:val="7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吹；刮风；吹气</w:t>
                    </w:r>
                  </w:p>
                </w:txbxContent>
              </v:textbox>
            </v:shape>
            <v:shape id="_x0000_s1134" type="#_x0000_t202" style="width:4761;height:386;left:2700;position:absolute;top:9364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10</w:t>
                    </w:r>
                    <w:r>
                      <w:rPr>
                        <w:rFonts w:ascii="Verdana" w:eastAsia="Verdana"/>
                        <w:spacing w:val="17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borrow</w:t>
                    </w:r>
                    <w:r>
                      <w:rPr>
                        <w:rFonts w:ascii="Verdana" w:eastAsia="Verdana"/>
                        <w:spacing w:val="8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（向别人）借；借用</w:t>
                    </w:r>
                  </w:p>
                </w:txbxContent>
              </v:textbox>
            </v:shape>
            <v:shape id="_x0000_s1135" type="#_x0000_t202" style="width:4232;height:386;left:2700;position:absolute;top:10246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11</w:t>
                    </w:r>
                    <w:r>
                      <w:rPr>
                        <w:rFonts w:ascii="Verdana" w:eastAsia="Verdana"/>
                        <w:spacing w:val="15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break</w:t>
                    </w:r>
                    <w:r>
                      <w:rPr>
                        <w:rFonts w:ascii="Verdana" w:eastAsia="Verdana"/>
                        <w:spacing w:val="8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打破；打断；打碎</w:t>
                    </w:r>
                  </w:p>
                </w:txbxContent>
              </v:textbox>
            </v:shape>
            <v:shape id="_x0000_s1136" type="#_x0000_t202" style="width:3203;height:386;left:2700;position:absolute;top:11129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12</w:t>
                    </w:r>
                    <w:r>
                      <w:rPr>
                        <w:rFonts w:ascii="Verdana" w:eastAsia="Verdana"/>
                        <w:spacing w:val="11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bring</w:t>
                    </w:r>
                    <w:r>
                      <w:rPr>
                        <w:rFonts w:ascii="Verdana" w:eastAsia="Verdana"/>
                        <w:spacing w:val="7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带来；拿来</w:t>
                    </w:r>
                  </w:p>
                </w:txbxContent>
              </v:textbox>
            </v:shape>
            <v:shape id="_x0000_s1137" type="#_x0000_t202" style="width:2648;height:386;left:2700;position:absolute;top:12011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13</w:t>
                    </w:r>
                    <w:r>
                      <w:rPr>
                        <w:rFonts w:ascii="Verdana" w:eastAsia="Verdana"/>
                        <w:spacing w:val="9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brush</w:t>
                    </w:r>
                    <w:r>
                      <w:rPr>
                        <w:rFonts w:ascii="Verdana" w:eastAsia="Verdana"/>
                        <w:spacing w:val="6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刷；擦</w:t>
                    </w:r>
                  </w:p>
                </w:txbxContent>
              </v:textbox>
            </v:shape>
            <v:shape id="_x0000_s1138" type="#_x0000_t202" style="width:2655;height:386;left:2700;position:absolute;top:12893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14</w:t>
                    </w:r>
                    <w:r>
                      <w:rPr>
                        <w:rFonts w:ascii="Verdana" w:eastAsia="Verdana"/>
                        <w:spacing w:val="9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buy</w:t>
                    </w:r>
                    <w:r>
                      <w:rPr>
                        <w:rFonts w:ascii="Verdana" w:eastAsia="Verdana"/>
                        <w:spacing w:val="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买；购买</w:t>
                    </w:r>
                  </w:p>
                </w:txbxContent>
              </v:textbox>
            </v:shape>
            <v:shape id="_x0000_s1139" type="#_x0000_t202" style="width:3865;height:386;left:2700;position:absolute;top:13775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15</w:t>
                    </w:r>
                    <w:r>
                      <w:rPr>
                        <w:rFonts w:ascii="Verdana" w:eastAsia="Verdana"/>
                        <w:spacing w:val="14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call</w:t>
                    </w:r>
                    <w:r>
                      <w:rPr>
                        <w:rFonts w:ascii="Verdana" w:eastAsia="Verdana"/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称呼；取名；叫喊</w:t>
                    </w:r>
                  </w:p>
                </w:txbxContent>
              </v:textbox>
            </v:shape>
            <v:shape id="_x0000_s1140" type="#_x0000_t202" style="width:3894;height:386;left:2700;position:absolute;top:14657" filled="f" stroked="f">
              <v:textbox inset="0,0,0,0">
                <w:txbxContent>
                  <w:p>
                    <w:pPr>
                      <w:spacing w:before="7" w:line="37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Verdana" w:eastAsia="Verdana"/>
                        <w:sz w:val="31"/>
                      </w:rPr>
                      <w:t>16</w:t>
                    </w:r>
                    <w:r>
                      <w:rPr>
                        <w:rFonts w:ascii="Verdana" w:eastAsia="Verdana"/>
                        <w:spacing w:val="14"/>
                        <w:sz w:val="31"/>
                      </w:rPr>
                      <w:t xml:space="preserve">. </w:t>
                    </w:r>
                    <w:r>
                      <w:rPr>
                        <w:rFonts w:ascii="Verdana" w:eastAsia="Verdana"/>
                        <w:sz w:val="31"/>
                      </w:rPr>
                      <w:t>can</w:t>
                    </w:r>
                    <w:r>
                      <w:rPr>
                        <w:rFonts w:ascii="Verdana" w:eastAsia="Verdana"/>
                        <w:spacing w:val="8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能够；可以；可能</w:t>
                    </w:r>
                  </w:p>
                </w:txbxContent>
              </v:textbox>
            </v:shape>
            <w10:wrap type="topAndBottom"/>
          </v:group>
        </w:pict>
      </w:r>
      <w:r>
        <w:t>初中英语必背词汇总结（七）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https://d.book118.com/796104243110010044</w:t>
        </w:r>
      </w:hyperlink>
    </w:p>
    <w:p>
      <w:pPr>
        <w:spacing w:after="0"/>
      </w:pPr>
    </w:p>
    <w:sectPr>
      <w:pgSz w:w="17860" w:h="25260"/>
      <w:pgMar w:top="1860" w:right="2500" w:bottom="280" w:left="254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3EAAD"/>
    <w:multiLevelType w:val="hybridMultilevel"/>
    <w:tmpl w:val="00000000"/>
    <w:lvl w:ilvl="0">
      <w:start w:val="13"/>
      <w:numFmt w:val="decimal"/>
      <w:lvlText w:val="%1."/>
      <w:lvlJc w:val="left"/>
      <w:pPr>
        <w:ind w:left="788" w:hanging="628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1">
    <w:nsid w:val="195549AB"/>
    <w:multiLevelType w:val="hybridMultilevel"/>
    <w:tmpl w:val="00000000"/>
    <w:lvl w:ilvl="0">
      <w:start w:val="62"/>
      <w:numFmt w:val="decimal"/>
      <w:lvlText w:val="%1."/>
      <w:lvlJc w:val="left"/>
      <w:pPr>
        <w:ind w:left="788" w:hanging="628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2">
    <w:nsid w:val="1B8AB818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497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1269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54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0" w:hanging="476"/>
      </w:pPr>
      <w:rPr>
        <w:rFonts w:hint="default"/>
      </w:rPr>
    </w:lvl>
  </w:abstractNum>
  <w:abstractNum w:abstractNumId="3">
    <w:nsid w:val="1BEC6D27"/>
    <w:multiLevelType w:val="hybridMultilevel"/>
    <w:tmpl w:val="00000000"/>
    <w:lvl w:ilvl="0">
      <w:start w:val="241"/>
      <w:numFmt w:val="decimal"/>
      <w:lvlText w:val="%1."/>
      <w:lvlJc w:val="left"/>
      <w:pPr>
        <w:ind w:left="867" w:hanging="707"/>
        <w:jc w:val="left"/>
      </w:pPr>
      <w:rPr>
        <w:rFonts w:ascii="Verdana" w:eastAsia="Verdana" w:hAnsi="Verdana" w:cs="Verdana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55" w:hanging="7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7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7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7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7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7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707"/>
      </w:pPr>
      <w:rPr>
        <w:rFonts w:hint="default"/>
      </w:rPr>
    </w:lvl>
  </w:abstractNum>
  <w:abstractNum w:abstractNumId="4">
    <w:nsid w:val="236AB6E4"/>
    <w:multiLevelType w:val="hybridMultilevel"/>
    <w:tmpl w:val="00000000"/>
    <w:lvl w:ilvl="0">
      <w:start w:val="208"/>
      <w:numFmt w:val="decimal"/>
      <w:lvlText w:val="%1."/>
      <w:lvlJc w:val="left"/>
      <w:pPr>
        <w:ind w:left="989" w:hanging="829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63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1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3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1" w:hanging="829"/>
      </w:pPr>
      <w:rPr>
        <w:rFonts w:hint="default"/>
      </w:rPr>
    </w:lvl>
  </w:abstractNum>
  <w:abstractNum w:abstractNumId="5">
    <w:nsid w:val="243F3F61"/>
    <w:multiLevelType w:val="hybridMultilevel"/>
    <w:tmpl w:val="00000000"/>
    <w:lvl w:ilvl="0">
      <w:start w:val="11"/>
      <w:numFmt w:val="decimal"/>
      <w:lvlText w:val="%1."/>
      <w:lvlJc w:val="left"/>
      <w:pPr>
        <w:ind w:left="127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477"/>
      </w:pPr>
      <w:rPr>
        <w:rFonts w:hint="default"/>
      </w:rPr>
    </w:lvl>
  </w:abstractNum>
  <w:abstractNum w:abstractNumId="6">
    <w:nsid w:val="2D04A9F0"/>
    <w:multiLevelType w:val="hybridMultilevel"/>
    <w:tmpl w:val="00000000"/>
    <w:lvl w:ilvl="0">
      <w:start w:val="31"/>
      <w:numFmt w:val="decimal"/>
      <w:lvlText w:val="%1."/>
      <w:lvlJc w:val="left"/>
      <w:pPr>
        <w:ind w:left="695" w:hanging="536"/>
        <w:jc w:val="left"/>
      </w:pPr>
      <w:rPr>
        <w:rFonts w:ascii="Verdana" w:eastAsia="Verdana" w:hAnsi="Verdana" w:cs="Verdana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911" w:hanging="5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5" w:hanging="5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5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5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1" w:hanging="5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5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536"/>
      </w:pPr>
      <w:rPr>
        <w:rFonts w:hint="default"/>
      </w:rPr>
    </w:lvl>
  </w:abstractNum>
  <w:abstractNum w:abstractNumId="7">
    <w:nsid w:val="34070638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497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1269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544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7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6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0" w:hanging="476"/>
      </w:pPr>
      <w:rPr>
        <w:rFonts w:hint="default"/>
      </w:rPr>
    </w:lvl>
  </w:abstractNum>
  <w:abstractNum w:abstractNumId="8">
    <w:nsid w:val="348FB0D4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364"/>
        <w:jc w:val="left"/>
      </w:pPr>
      <w:rPr>
        <w:rFonts w:ascii="Verdana" w:eastAsia="Verdana" w:hAnsi="Verdana" w:cs="Verdana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74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6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364"/>
      </w:pPr>
      <w:rPr>
        <w:rFonts w:hint="default"/>
      </w:rPr>
    </w:lvl>
  </w:abstractNum>
  <w:abstractNum w:abstractNumId="9">
    <w:nsid w:val="4DBF9FD2"/>
    <w:multiLevelType w:val="hybridMultilevel"/>
    <w:tmpl w:val="00000000"/>
    <w:lvl w:ilvl="0">
      <w:start w:val="40"/>
      <w:numFmt w:val="decimal"/>
      <w:lvlText w:val="%1."/>
      <w:lvlJc w:val="left"/>
      <w:pPr>
        <w:ind w:left="788" w:hanging="628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10">
    <w:nsid w:val="5ADDF56C"/>
    <w:multiLevelType w:val="hybridMultilevel"/>
    <w:tmpl w:val="00000000"/>
    <w:lvl w:ilvl="0">
      <w:start w:val="1"/>
      <w:numFmt w:val="decimal"/>
      <w:lvlText w:val="%1."/>
      <w:lvlJc w:val="left"/>
      <w:pPr>
        <w:ind w:left="1269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1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76"/>
      </w:pPr>
      <w:rPr>
        <w:rFonts w:hint="default"/>
      </w:rPr>
    </w:lvl>
  </w:abstractNum>
  <w:abstractNum w:abstractNumId="11">
    <w:nsid w:val="6AA1232A"/>
    <w:multiLevelType w:val="hybridMultilevel"/>
    <w:tmpl w:val="00000000"/>
    <w:lvl w:ilvl="0">
      <w:start w:val="16"/>
      <w:numFmt w:val="decimal"/>
      <w:lvlText w:val="%1."/>
      <w:lvlJc w:val="left"/>
      <w:pPr>
        <w:ind w:left="127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1" w:hanging="477"/>
      </w:pPr>
      <w:rPr>
        <w:rFonts w:hint="default"/>
      </w:rPr>
    </w:lvl>
  </w:abstractNum>
  <w:abstractNum w:abstractNumId="12">
    <w:nsid w:val="6E221B27"/>
    <w:multiLevelType w:val="hybridMultilevel"/>
    <w:tmpl w:val="00000000"/>
    <w:lvl w:ilvl="0">
      <w:start w:val="121"/>
      <w:numFmt w:val="decimal"/>
      <w:lvlText w:val="%1."/>
      <w:lvlJc w:val="left"/>
      <w:pPr>
        <w:ind w:left="867" w:hanging="707"/>
        <w:jc w:val="left"/>
      </w:pPr>
      <w:rPr>
        <w:rFonts w:ascii="Verdana" w:eastAsia="Verdana" w:hAnsi="Verdana" w:cs="Verdana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55" w:hanging="7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7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3" w:hanging="7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7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7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7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707"/>
      </w:pPr>
      <w:rPr>
        <w:rFonts w:hint="default"/>
      </w:rPr>
    </w:lvl>
  </w:abstractNum>
  <w:abstractNum w:abstractNumId="13">
    <w:nsid w:val="73D9036C"/>
    <w:multiLevelType w:val="hybridMultilevel"/>
    <w:tmpl w:val="00000000"/>
    <w:lvl w:ilvl="0">
      <w:start w:val="13"/>
      <w:numFmt w:val="decimal"/>
      <w:lvlText w:val="%1."/>
      <w:lvlJc w:val="left"/>
      <w:pPr>
        <w:ind w:left="788" w:hanging="628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14">
    <w:nsid w:val="76AB8A79"/>
    <w:multiLevelType w:val="hybridMultilevel"/>
    <w:tmpl w:val="00000000"/>
    <w:lvl w:ilvl="0">
      <w:start w:val="67"/>
      <w:numFmt w:val="decimal"/>
      <w:lvlText w:val="%1."/>
      <w:lvlJc w:val="left"/>
      <w:pPr>
        <w:ind w:left="788" w:hanging="628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15">
    <w:nsid w:val="76D50564"/>
    <w:multiLevelType w:val="hybridMultilevel"/>
    <w:tmpl w:val="00000000"/>
    <w:lvl w:ilvl="0">
      <w:start w:val="31"/>
      <w:numFmt w:val="decimal"/>
      <w:lvlText w:val="%1."/>
      <w:lvlJc w:val="left"/>
      <w:pPr>
        <w:ind w:left="788" w:hanging="628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83" w:hanging="6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7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5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3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7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28"/>
      </w:pPr>
      <w:rPr>
        <w:rFonts w:hint="default"/>
      </w:rPr>
    </w:lvl>
  </w:abstractNum>
  <w:abstractNum w:abstractNumId="16">
    <w:nsid w:val="77B16EFD"/>
    <w:multiLevelType w:val="hybridMultilevel"/>
    <w:tmpl w:val="00000000"/>
    <w:lvl w:ilvl="0">
      <w:start w:val="1"/>
      <w:numFmt w:val="decimal"/>
      <w:lvlText w:val="%1."/>
      <w:lvlJc w:val="left"/>
      <w:pPr>
        <w:ind w:left="1269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1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76"/>
      </w:pPr>
      <w:rPr>
        <w:rFonts w:hint="default"/>
      </w:rPr>
    </w:lvl>
  </w:abstractNum>
  <w:abstractNum w:abstractNumId="17">
    <w:nsid w:val="7AE90781"/>
    <w:multiLevelType w:val="hybridMultilevel"/>
    <w:tmpl w:val="00000000"/>
    <w:lvl w:ilvl="0">
      <w:start w:val="283"/>
      <w:numFmt w:val="decimal"/>
      <w:lvlText w:val="%1."/>
      <w:lvlJc w:val="left"/>
      <w:pPr>
        <w:ind w:left="989" w:hanging="829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2163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1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3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1" w:hanging="829"/>
      </w:pPr>
      <w:rPr>
        <w:rFonts w:hint="default"/>
      </w:rPr>
    </w:lvl>
  </w:abstractNum>
  <w:abstractNum w:abstractNumId="18">
    <w:nsid w:val="7B9D7914"/>
    <w:multiLevelType w:val="hybridMultilevel"/>
    <w:tmpl w:val="00000000"/>
    <w:lvl w:ilvl="0">
      <w:start w:val="91"/>
      <w:numFmt w:val="decimal"/>
      <w:lvlText w:val="%1."/>
      <w:lvlJc w:val="left"/>
      <w:pPr>
        <w:ind w:left="695" w:hanging="536"/>
        <w:jc w:val="left"/>
      </w:pPr>
      <w:rPr>
        <w:rFonts w:ascii="Verdana" w:eastAsia="Verdana" w:hAnsi="Verdana" w:cs="Verdana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911" w:hanging="5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5" w:hanging="5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7" w:hanging="5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5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1" w:hanging="5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5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536"/>
      </w:pPr>
      <w:rPr>
        <w:rFonts w:hint="default"/>
      </w:rPr>
    </w:lvl>
  </w:abstractNum>
  <w:abstractNum w:abstractNumId="19">
    <w:nsid w:val="7FE9B7F0"/>
    <w:multiLevelType w:val="hybridMultilevel"/>
    <w:tmpl w:val="00000000"/>
    <w:lvl w:ilvl="0">
      <w:start w:val="138"/>
      <w:numFmt w:val="decimal"/>
      <w:lvlText w:val="%1."/>
      <w:lvlJc w:val="left"/>
      <w:pPr>
        <w:ind w:left="989" w:hanging="829"/>
        <w:jc w:val="left"/>
      </w:pPr>
      <w:rPr>
        <w:rFonts w:ascii="Verdana" w:eastAsia="Verdana" w:hAnsi="Verdana" w:cs="Verdana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63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1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5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3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1" w:hanging="829"/>
      </w:pPr>
      <w:rPr>
        <w:rFonts w:hint="default"/>
      </w:rPr>
    </w:lvl>
  </w:abstractNum>
  <w:num w:numId="1">
    <w:abstractNumId w:val="17"/>
  </w:num>
  <w:num w:numId="2">
    <w:abstractNumId w:val="3"/>
  </w:num>
  <w:num w:numId="3">
    <w:abstractNumId w:val="4"/>
  </w:num>
  <w:num w:numId="4">
    <w:abstractNumId w:val="19"/>
  </w:num>
  <w:num w:numId="5">
    <w:abstractNumId w:val="18"/>
  </w:num>
  <w:num w:numId="6">
    <w:abstractNumId w:val="9"/>
  </w:num>
  <w:num w:numId="7">
    <w:abstractNumId w:val="8"/>
  </w:num>
  <w:num w:numId="8">
    <w:abstractNumId w:val="12"/>
  </w:num>
  <w:num w:numId="9">
    <w:abstractNumId w:val="14"/>
  </w:num>
  <w:num w:numId="10">
    <w:abstractNumId w:val="6"/>
  </w:num>
  <w:num w:numId="11">
    <w:abstractNumId w:val="13"/>
  </w:num>
  <w:num w:numId="12">
    <w:abstractNumId w:val="1"/>
  </w:num>
  <w:num w:numId="13">
    <w:abstractNumId w:val="15"/>
  </w:num>
  <w:num w:numId="14">
    <w:abstractNumId w:val="7"/>
  </w:num>
  <w:num w:numId="15">
    <w:abstractNumId w:val="10"/>
  </w:num>
  <w:num w:numId="16">
    <w:abstractNumId w:val="11"/>
  </w:num>
  <w:num w:numId="17">
    <w:abstractNumId w:val="5"/>
  </w:num>
  <w:num w:numId="18">
    <w:abstractNumId w:val="16"/>
  </w:num>
  <w:num w:numId="19">
    <w:abstractNumId w:val="2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宋体" w:eastAsia="宋体" w:hAnsi="宋体" w:cs="宋体"/>
      <w:sz w:val="36"/>
      <w:szCs w:val="36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36"/>
      <w:ind w:left="4014" w:right="4067"/>
      <w:jc w:val="center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788" w:hanging="629"/>
    </w:pPr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796104243110010044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2024-01-26T16:18:06Z</dcterms:created>
  <dcterms:modified xsi:type="dcterms:W3CDTF">2024-01-26T16:18:06Z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2024-01-26T00:00:00Z</vt:filetime>
  </property>
</Properties>
</file>