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旅游饭店住宿服务项目规划设计方案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 w:history="1">
        <w:r>
          <w:rPr>
            <w:rFonts w:ascii="仿宋" w:eastAsia="仿宋" w:hAnsi="仿宋" w:cs="仿宋" w:hint="eastAsia"/>
            <w:lang w:eastAsia="zh-CN"/>
          </w:rPr>
          <w:t>前言</w:t>
        </w:r>
        <w:r>
          <w:tab/>
        </w:r>
        <w:r>
          <w:fldChar w:fldCharType="begin"/>
        </w:r>
        <w:r>
          <w:instrText xml:space="preserve"> PAGEREF _Toc222 \h </w:instrText>
        </w:r>
        <w:r>
          <w:fldChar w:fldCharType="separate"/>
        </w:r>
        <w:r>
          <w:t>3</w:t>
        </w:r>
        <w:r>
          <w:fldChar w:fldCharType="end"/>
        </w:r>
      </w:hyperlink>
    </w:p>
    <w:p>
      <w:pPr>
        <w:pStyle w:val="TOC1"/>
        <w:tabs>
          <w:tab w:val="right" w:leader="dot" w:pos="8306"/>
        </w:tabs>
      </w:pPr>
      <w:hyperlink w:anchor="_Toc1605" w:history="1">
        <w:r>
          <w:rPr>
            <w:rFonts w:ascii="仿宋" w:eastAsia="仿宋" w:hAnsi="仿宋" w:cs="仿宋" w:hint="eastAsia"/>
            <w:lang w:eastAsia="zh-CN"/>
          </w:rPr>
          <w:t>一、市场分析、调研</w:t>
        </w:r>
        <w:r>
          <w:tab/>
        </w:r>
        <w:r>
          <w:fldChar w:fldCharType="begin"/>
        </w:r>
        <w:r>
          <w:instrText xml:space="preserve"> PAGEREF _Toc1605 \h </w:instrText>
        </w:r>
        <w:r>
          <w:fldChar w:fldCharType="separate"/>
        </w:r>
        <w:r>
          <w:t>3</w:t>
        </w:r>
        <w:r>
          <w:fldChar w:fldCharType="end"/>
        </w:r>
      </w:hyperlink>
    </w:p>
    <w:p>
      <w:pPr>
        <w:pStyle w:val="TOC2"/>
        <w:tabs>
          <w:tab w:val="right" w:leader="dot" w:pos="8306"/>
        </w:tabs>
      </w:pPr>
      <w:hyperlink w:anchor="_Toc22926" w:history="1">
        <w:r>
          <w:rPr>
            <w:rFonts w:ascii="仿宋" w:eastAsia="仿宋" w:hAnsi="仿宋" w:cs="仿宋" w:hint="eastAsia"/>
            <w:lang w:eastAsia="zh-CN"/>
          </w:rPr>
          <w:t>(一)、旅游饭店住宿服务行业分析</w:t>
        </w:r>
        <w:r>
          <w:tab/>
        </w:r>
        <w:r>
          <w:fldChar w:fldCharType="begin"/>
        </w:r>
        <w:r>
          <w:instrText xml:space="preserve"> PAGEREF _Toc22926 \h </w:instrText>
        </w:r>
        <w:r>
          <w:fldChar w:fldCharType="separate"/>
        </w:r>
        <w:r>
          <w:t>3</w:t>
        </w:r>
        <w:r>
          <w:fldChar w:fldCharType="end"/>
        </w:r>
      </w:hyperlink>
    </w:p>
    <w:p>
      <w:pPr>
        <w:pStyle w:val="TOC2"/>
        <w:tabs>
          <w:tab w:val="right" w:leader="dot" w:pos="8306"/>
        </w:tabs>
      </w:pPr>
      <w:hyperlink w:anchor="_Toc16293" w:history="1">
        <w:r>
          <w:rPr>
            <w:rFonts w:ascii="仿宋" w:eastAsia="仿宋" w:hAnsi="仿宋" w:cs="仿宋" w:hint="eastAsia"/>
            <w:lang w:eastAsia="zh-CN"/>
          </w:rPr>
          <w:t>(二)、旅游饭店住宿服务市场分析预测</w:t>
        </w:r>
        <w:r>
          <w:tab/>
        </w:r>
        <w:r>
          <w:fldChar w:fldCharType="begin"/>
        </w:r>
        <w:r>
          <w:instrText xml:space="preserve"> PAGEREF _Toc16293 \h </w:instrText>
        </w:r>
        <w:r>
          <w:fldChar w:fldCharType="separate"/>
        </w:r>
        <w:r>
          <w:t>4</w:t>
        </w:r>
        <w:r>
          <w:fldChar w:fldCharType="end"/>
        </w:r>
      </w:hyperlink>
    </w:p>
    <w:p>
      <w:pPr>
        <w:pStyle w:val="TOC1"/>
        <w:tabs>
          <w:tab w:val="right" w:leader="dot" w:pos="8306"/>
        </w:tabs>
      </w:pPr>
      <w:hyperlink w:anchor="_Toc3647" w:history="1">
        <w:r>
          <w:rPr>
            <w:rFonts w:ascii="仿宋" w:eastAsia="仿宋" w:hAnsi="仿宋" w:cs="仿宋" w:hint="eastAsia"/>
            <w:lang w:eastAsia="zh-CN"/>
          </w:rPr>
          <w:t>二、旅游饭店住宿服务项目土建工程</w:t>
        </w:r>
        <w:r>
          <w:tab/>
        </w:r>
        <w:r>
          <w:fldChar w:fldCharType="begin"/>
        </w:r>
        <w:r>
          <w:instrText xml:space="preserve"> PAGEREF _Toc3647 \h </w:instrText>
        </w:r>
        <w:r>
          <w:fldChar w:fldCharType="separate"/>
        </w:r>
        <w:r>
          <w:t>5</w:t>
        </w:r>
        <w:r>
          <w:fldChar w:fldCharType="end"/>
        </w:r>
      </w:hyperlink>
    </w:p>
    <w:p>
      <w:pPr>
        <w:pStyle w:val="TOC2"/>
        <w:tabs>
          <w:tab w:val="right" w:leader="dot" w:pos="8306"/>
        </w:tabs>
      </w:pPr>
      <w:hyperlink w:anchor="_Toc32196" w:history="1">
        <w:r>
          <w:rPr>
            <w:rFonts w:ascii="仿宋" w:eastAsia="仿宋" w:hAnsi="仿宋" w:cs="仿宋" w:hint="eastAsia"/>
            <w:lang w:eastAsia="zh-CN"/>
          </w:rPr>
          <w:t>(一)、建筑工程设计原则</w:t>
        </w:r>
        <w:r>
          <w:tab/>
        </w:r>
        <w:r>
          <w:fldChar w:fldCharType="begin"/>
        </w:r>
        <w:r>
          <w:instrText xml:space="preserve"> PAGEREF _Toc32196 \h </w:instrText>
        </w:r>
        <w:r>
          <w:fldChar w:fldCharType="separate"/>
        </w:r>
        <w:r>
          <w:t>5</w:t>
        </w:r>
        <w:r>
          <w:fldChar w:fldCharType="end"/>
        </w:r>
      </w:hyperlink>
    </w:p>
    <w:p>
      <w:pPr>
        <w:pStyle w:val="TOC2"/>
        <w:tabs>
          <w:tab w:val="right" w:leader="dot" w:pos="8306"/>
        </w:tabs>
      </w:pPr>
      <w:hyperlink w:anchor="_Toc17258" w:history="1">
        <w:r>
          <w:rPr>
            <w:rFonts w:ascii="仿宋" w:eastAsia="仿宋" w:hAnsi="仿宋" w:cs="仿宋" w:hint="eastAsia"/>
            <w:lang w:eastAsia="zh-CN"/>
          </w:rPr>
          <w:t>(二)、土建工程设计年限及安全等级</w:t>
        </w:r>
        <w:r>
          <w:tab/>
        </w:r>
        <w:r>
          <w:fldChar w:fldCharType="begin"/>
        </w:r>
        <w:r>
          <w:instrText xml:space="preserve"> PAGEREF _Toc17258 \h </w:instrText>
        </w:r>
        <w:r>
          <w:fldChar w:fldCharType="separate"/>
        </w:r>
        <w:r>
          <w:t>6</w:t>
        </w:r>
        <w:r>
          <w:fldChar w:fldCharType="end"/>
        </w:r>
      </w:hyperlink>
    </w:p>
    <w:p>
      <w:pPr>
        <w:pStyle w:val="TOC2"/>
        <w:tabs>
          <w:tab w:val="right" w:leader="dot" w:pos="8306"/>
        </w:tabs>
      </w:pPr>
      <w:hyperlink w:anchor="_Toc842" w:history="1">
        <w:r>
          <w:rPr>
            <w:rFonts w:ascii="仿宋" w:eastAsia="仿宋" w:hAnsi="仿宋" w:cs="仿宋" w:hint="eastAsia"/>
            <w:lang w:eastAsia="zh-CN"/>
          </w:rPr>
          <w:t>(三)、建筑工程设计总体要求</w:t>
        </w:r>
        <w:r>
          <w:tab/>
        </w:r>
        <w:r>
          <w:fldChar w:fldCharType="begin"/>
        </w:r>
        <w:r>
          <w:instrText xml:space="preserve"> PAGEREF _Toc842 \h </w:instrText>
        </w:r>
        <w:r>
          <w:fldChar w:fldCharType="separate"/>
        </w:r>
        <w:r>
          <w:t>7</w:t>
        </w:r>
        <w:r>
          <w:fldChar w:fldCharType="end"/>
        </w:r>
      </w:hyperlink>
    </w:p>
    <w:p>
      <w:pPr>
        <w:pStyle w:val="TOC2"/>
        <w:tabs>
          <w:tab w:val="right" w:leader="dot" w:pos="8306"/>
        </w:tabs>
      </w:pPr>
      <w:hyperlink w:anchor="_Toc26850" w:history="1">
        <w:r>
          <w:rPr>
            <w:rFonts w:ascii="仿宋" w:eastAsia="仿宋" w:hAnsi="仿宋" w:cs="仿宋" w:hint="eastAsia"/>
            <w:lang w:eastAsia="zh-CN"/>
          </w:rPr>
          <w:t>(四)、土建工程建设指标</w:t>
        </w:r>
        <w:r>
          <w:tab/>
        </w:r>
        <w:r>
          <w:fldChar w:fldCharType="begin"/>
        </w:r>
        <w:r>
          <w:instrText xml:space="preserve"> PAGEREF _Toc26850 \h </w:instrText>
        </w:r>
        <w:r>
          <w:fldChar w:fldCharType="separate"/>
        </w:r>
        <w:r>
          <w:t>8</w:t>
        </w:r>
        <w:r>
          <w:fldChar w:fldCharType="end"/>
        </w:r>
      </w:hyperlink>
    </w:p>
    <w:p>
      <w:pPr>
        <w:pStyle w:val="TOC1"/>
        <w:tabs>
          <w:tab w:val="right" w:leader="dot" w:pos="8306"/>
        </w:tabs>
      </w:pPr>
      <w:hyperlink w:anchor="_Toc351" w:history="1">
        <w:r>
          <w:rPr>
            <w:rFonts w:ascii="仿宋" w:eastAsia="仿宋" w:hAnsi="仿宋" w:cs="仿宋" w:hint="eastAsia"/>
            <w:lang w:eastAsia="zh-CN"/>
          </w:rPr>
          <w:t>三、产品规划分析</w:t>
        </w:r>
        <w:r>
          <w:tab/>
        </w:r>
        <w:r>
          <w:fldChar w:fldCharType="begin"/>
        </w:r>
        <w:r>
          <w:instrText xml:space="preserve"> PAGEREF _Toc351 \h </w:instrText>
        </w:r>
        <w:r>
          <w:fldChar w:fldCharType="separate"/>
        </w:r>
        <w:r>
          <w:t>8</w:t>
        </w:r>
        <w:r>
          <w:fldChar w:fldCharType="end"/>
        </w:r>
      </w:hyperlink>
    </w:p>
    <w:p>
      <w:pPr>
        <w:pStyle w:val="TOC2"/>
        <w:tabs>
          <w:tab w:val="right" w:leader="dot" w:pos="8306"/>
        </w:tabs>
      </w:pPr>
      <w:hyperlink w:anchor="_Toc29005" w:history="1">
        <w:r>
          <w:rPr>
            <w:rFonts w:ascii="仿宋" w:eastAsia="仿宋" w:hAnsi="仿宋" w:cs="仿宋" w:hint="eastAsia"/>
            <w:lang w:eastAsia="zh-CN"/>
          </w:rPr>
          <w:t>(一)、产品规划</w:t>
        </w:r>
        <w:r>
          <w:tab/>
        </w:r>
        <w:r>
          <w:fldChar w:fldCharType="begin"/>
        </w:r>
        <w:r>
          <w:instrText xml:space="preserve"> PAGEREF _Toc29005 \h </w:instrText>
        </w:r>
        <w:r>
          <w:fldChar w:fldCharType="separate"/>
        </w:r>
        <w:r>
          <w:t>8</w:t>
        </w:r>
        <w:r>
          <w:fldChar w:fldCharType="end"/>
        </w:r>
      </w:hyperlink>
    </w:p>
    <w:p>
      <w:pPr>
        <w:pStyle w:val="TOC2"/>
        <w:tabs>
          <w:tab w:val="right" w:leader="dot" w:pos="8306"/>
        </w:tabs>
      </w:pPr>
      <w:hyperlink w:anchor="_Toc30146" w:history="1">
        <w:r>
          <w:rPr>
            <w:rFonts w:ascii="仿宋" w:eastAsia="仿宋" w:hAnsi="仿宋" w:cs="仿宋" w:hint="eastAsia"/>
            <w:lang w:eastAsia="zh-CN"/>
          </w:rPr>
          <w:t>(二)、建设规模</w:t>
        </w:r>
        <w:r>
          <w:tab/>
        </w:r>
        <w:r>
          <w:fldChar w:fldCharType="begin"/>
        </w:r>
        <w:r>
          <w:instrText xml:space="preserve"> PAGEREF _Toc30146 \h </w:instrText>
        </w:r>
        <w:r>
          <w:fldChar w:fldCharType="separate"/>
        </w:r>
        <w:r>
          <w:t>9</w:t>
        </w:r>
        <w:r>
          <w:fldChar w:fldCharType="end"/>
        </w:r>
      </w:hyperlink>
    </w:p>
    <w:p>
      <w:pPr>
        <w:pStyle w:val="TOC1"/>
        <w:tabs>
          <w:tab w:val="right" w:leader="dot" w:pos="8306"/>
        </w:tabs>
      </w:pPr>
      <w:hyperlink w:anchor="_Toc10836" w:history="1">
        <w:r>
          <w:rPr>
            <w:rFonts w:ascii="仿宋" w:eastAsia="仿宋" w:hAnsi="仿宋" w:cs="仿宋" w:hint="eastAsia"/>
            <w:lang w:eastAsia="zh-CN"/>
          </w:rPr>
          <w:t>四、旅游饭店住宿服务项目建设背景及必要性分析</w:t>
        </w:r>
        <w:r>
          <w:tab/>
        </w:r>
        <w:r>
          <w:fldChar w:fldCharType="begin"/>
        </w:r>
        <w:r>
          <w:instrText xml:space="preserve"> PAGEREF _Toc10836 \h </w:instrText>
        </w:r>
        <w:r>
          <w:fldChar w:fldCharType="separate"/>
        </w:r>
        <w:r>
          <w:t>10</w:t>
        </w:r>
        <w:r>
          <w:fldChar w:fldCharType="end"/>
        </w:r>
      </w:hyperlink>
    </w:p>
    <w:p>
      <w:pPr>
        <w:pStyle w:val="TOC2"/>
        <w:tabs>
          <w:tab w:val="right" w:leader="dot" w:pos="8306"/>
        </w:tabs>
      </w:pPr>
      <w:hyperlink w:anchor="_Toc19134" w:history="1">
        <w:r>
          <w:rPr>
            <w:rFonts w:ascii="仿宋" w:eastAsia="仿宋" w:hAnsi="仿宋" w:cs="仿宋" w:hint="eastAsia"/>
            <w:lang w:eastAsia="zh-CN"/>
          </w:rPr>
          <w:t>(一)、旅游饭店住宿服务项目背景分析</w:t>
        </w:r>
        <w:r>
          <w:tab/>
        </w:r>
        <w:r>
          <w:fldChar w:fldCharType="begin"/>
        </w:r>
        <w:r>
          <w:instrText xml:space="preserve"> PAGEREF _Toc19134 \h </w:instrText>
        </w:r>
        <w:r>
          <w:fldChar w:fldCharType="separate"/>
        </w:r>
        <w:r>
          <w:t>10</w:t>
        </w:r>
        <w:r>
          <w:fldChar w:fldCharType="end"/>
        </w:r>
      </w:hyperlink>
    </w:p>
    <w:p>
      <w:pPr>
        <w:pStyle w:val="TOC2"/>
        <w:tabs>
          <w:tab w:val="right" w:leader="dot" w:pos="8306"/>
        </w:tabs>
      </w:pPr>
      <w:hyperlink w:anchor="_Toc25424" w:history="1">
        <w:r>
          <w:rPr>
            <w:rFonts w:ascii="仿宋" w:eastAsia="仿宋" w:hAnsi="仿宋" w:cs="仿宋" w:hint="eastAsia"/>
            <w:lang w:eastAsia="zh-CN"/>
          </w:rPr>
          <w:t>(二)、旅游饭店住宿服务项目建设必要性分析</w:t>
        </w:r>
        <w:r>
          <w:tab/>
        </w:r>
        <w:r>
          <w:fldChar w:fldCharType="begin"/>
        </w:r>
        <w:r>
          <w:instrText xml:space="preserve"> PAGEREF _Toc25424 \h </w:instrText>
        </w:r>
        <w:r>
          <w:fldChar w:fldCharType="separate"/>
        </w:r>
        <w:r>
          <w:t>12</w:t>
        </w:r>
        <w:r>
          <w:fldChar w:fldCharType="end"/>
        </w:r>
      </w:hyperlink>
    </w:p>
    <w:p>
      <w:pPr>
        <w:pStyle w:val="TOC1"/>
        <w:tabs>
          <w:tab w:val="right" w:leader="dot" w:pos="8306"/>
        </w:tabs>
      </w:pPr>
      <w:hyperlink w:anchor="_Toc20372" w:history="1">
        <w:r>
          <w:rPr>
            <w:rFonts w:ascii="仿宋" w:eastAsia="仿宋" w:hAnsi="仿宋" w:cs="仿宋" w:hint="eastAsia"/>
            <w:lang w:eastAsia="zh-CN"/>
          </w:rPr>
          <w:t>五、旅游饭店住宿服务项目文档管理</w:t>
        </w:r>
        <w:r>
          <w:tab/>
        </w:r>
        <w:r>
          <w:fldChar w:fldCharType="begin"/>
        </w:r>
        <w:r>
          <w:instrText xml:space="preserve"> PAGEREF _Toc20372 \h </w:instrText>
        </w:r>
        <w:r>
          <w:fldChar w:fldCharType="separate"/>
        </w:r>
        <w:r>
          <w:t>13</w:t>
        </w:r>
        <w:r>
          <w:fldChar w:fldCharType="end"/>
        </w:r>
      </w:hyperlink>
    </w:p>
    <w:p>
      <w:pPr>
        <w:pStyle w:val="TOC2"/>
        <w:tabs>
          <w:tab w:val="right" w:leader="dot" w:pos="8306"/>
        </w:tabs>
      </w:pPr>
      <w:hyperlink w:anchor="_Toc16012" w:history="1">
        <w:r>
          <w:rPr>
            <w:rFonts w:ascii="仿宋" w:eastAsia="仿宋" w:hAnsi="仿宋" w:cs="仿宋" w:hint="eastAsia"/>
            <w:lang w:eastAsia="zh-CN"/>
          </w:rPr>
          <w:t>(一)、文档编制与审查</w:t>
        </w:r>
        <w:r>
          <w:tab/>
        </w:r>
        <w:r>
          <w:fldChar w:fldCharType="begin"/>
        </w:r>
        <w:r>
          <w:instrText xml:space="preserve"> PAGEREF _Toc16012 \h </w:instrText>
        </w:r>
        <w:r>
          <w:fldChar w:fldCharType="separate"/>
        </w:r>
        <w:r>
          <w:t>13</w:t>
        </w:r>
        <w:r>
          <w:fldChar w:fldCharType="end"/>
        </w:r>
      </w:hyperlink>
    </w:p>
    <w:p>
      <w:pPr>
        <w:pStyle w:val="TOC2"/>
        <w:tabs>
          <w:tab w:val="right" w:leader="dot" w:pos="8306"/>
        </w:tabs>
      </w:pPr>
      <w:hyperlink w:anchor="_Toc5452" w:history="1">
        <w:r>
          <w:rPr>
            <w:rFonts w:ascii="仿宋" w:eastAsia="仿宋" w:hAnsi="仿宋" w:cs="仿宋" w:hint="eastAsia"/>
            <w:lang w:eastAsia="zh-CN"/>
          </w:rPr>
          <w:t>(二)、文档发布与分发</w:t>
        </w:r>
        <w:r>
          <w:tab/>
        </w:r>
        <w:r>
          <w:fldChar w:fldCharType="begin"/>
        </w:r>
        <w:r>
          <w:instrText xml:space="preserve"> PAGEREF _Toc5452 \h </w:instrText>
        </w:r>
        <w:r>
          <w:fldChar w:fldCharType="separate"/>
        </w:r>
        <w:r>
          <w:t>14</w:t>
        </w:r>
        <w:r>
          <w:fldChar w:fldCharType="end"/>
        </w:r>
      </w:hyperlink>
    </w:p>
    <w:p>
      <w:pPr>
        <w:pStyle w:val="TOC2"/>
        <w:tabs>
          <w:tab w:val="right" w:leader="dot" w:pos="8306"/>
        </w:tabs>
      </w:pPr>
      <w:hyperlink w:anchor="_Toc10567" w:history="1">
        <w:r>
          <w:rPr>
            <w:rFonts w:ascii="仿宋" w:eastAsia="仿宋" w:hAnsi="仿宋" w:cs="仿宋" w:hint="eastAsia"/>
            <w:lang w:eastAsia="zh-CN"/>
          </w:rPr>
          <w:t>(三)、文档存档与归档</w:t>
        </w:r>
        <w:r>
          <w:tab/>
        </w:r>
        <w:r>
          <w:fldChar w:fldCharType="begin"/>
        </w:r>
        <w:r>
          <w:instrText xml:space="preserve"> PAGEREF _Toc10567 \h </w:instrText>
        </w:r>
        <w:r>
          <w:fldChar w:fldCharType="separate"/>
        </w:r>
        <w:r>
          <w:t>15</w:t>
        </w:r>
        <w:r>
          <w:fldChar w:fldCharType="end"/>
        </w:r>
      </w:hyperlink>
    </w:p>
    <w:p>
      <w:pPr>
        <w:pStyle w:val="TOC1"/>
        <w:tabs>
          <w:tab w:val="right" w:leader="dot" w:pos="8306"/>
        </w:tabs>
      </w:pPr>
      <w:hyperlink w:anchor="_Toc23316" w:history="1">
        <w:r>
          <w:rPr>
            <w:rFonts w:ascii="仿宋" w:eastAsia="仿宋" w:hAnsi="仿宋" w:cs="仿宋" w:hint="eastAsia"/>
            <w:lang w:eastAsia="zh-CN"/>
          </w:rPr>
          <w:t>六、旅游饭店住宿服务项目绩效评估</w:t>
        </w:r>
        <w:r>
          <w:tab/>
        </w:r>
        <w:r>
          <w:fldChar w:fldCharType="begin"/>
        </w:r>
        <w:r>
          <w:instrText xml:space="preserve"> PAGEREF _Toc23316 \h </w:instrText>
        </w:r>
        <w:r>
          <w:fldChar w:fldCharType="separate"/>
        </w:r>
        <w:r>
          <w:t>17</w:t>
        </w:r>
        <w:r>
          <w:fldChar w:fldCharType="end"/>
        </w:r>
      </w:hyperlink>
    </w:p>
    <w:p>
      <w:pPr>
        <w:pStyle w:val="TOC2"/>
        <w:tabs>
          <w:tab w:val="right" w:leader="dot" w:pos="8306"/>
        </w:tabs>
      </w:pPr>
      <w:hyperlink w:anchor="_Toc6432" w:history="1">
        <w:r>
          <w:rPr>
            <w:rFonts w:ascii="仿宋" w:eastAsia="仿宋" w:hAnsi="仿宋" w:cs="仿宋" w:hint="eastAsia"/>
            <w:lang w:eastAsia="zh-CN"/>
          </w:rPr>
          <w:t>(一)、绩效评估指标</w:t>
        </w:r>
        <w:r>
          <w:tab/>
        </w:r>
        <w:r>
          <w:fldChar w:fldCharType="begin"/>
        </w:r>
        <w:r>
          <w:instrText xml:space="preserve"> PAGEREF _Toc6432 \h </w:instrText>
        </w:r>
        <w:r>
          <w:fldChar w:fldCharType="separate"/>
        </w:r>
        <w:r>
          <w:t>17</w:t>
        </w:r>
        <w:r>
          <w:fldChar w:fldCharType="end"/>
        </w:r>
      </w:hyperlink>
    </w:p>
    <w:p>
      <w:pPr>
        <w:pStyle w:val="TOC2"/>
        <w:tabs>
          <w:tab w:val="right" w:leader="dot" w:pos="8306"/>
        </w:tabs>
      </w:pPr>
      <w:hyperlink w:anchor="_Toc20117" w:history="1">
        <w:r>
          <w:rPr>
            <w:rFonts w:ascii="仿宋" w:eastAsia="仿宋" w:hAnsi="仿宋" w:cs="仿宋" w:hint="eastAsia"/>
            <w:lang w:eastAsia="zh-CN"/>
          </w:rPr>
          <w:t>(二)、绩效评估方法</w:t>
        </w:r>
        <w:r>
          <w:tab/>
        </w:r>
        <w:r>
          <w:fldChar w:fldCharType="begin"/>
        </w:r>
        <w:r>
          <w:instrText xml:space="preserve"> PAGEREF _Toc20117 \h </w:instrText>
        </w:r>
        <w:r>
          <w:fldChar w:fldCharType="separate"/>
        </w:r>
        <w:r>
          <w:t>18</w:t>
        </w:r>
        <w:r>
          <w:fldChar w:fldCharType="end"/>
        </w:r>
      </w:hyperlink>
    </w:p>
    <w:p>
      <w:pPr>
        <w:pStyle w:val="TOC2"/>
        <w:tabs>
          <w:tab w:val="right" w:leader="dot" w:pos="8306"/>
        </w:tabs>
      </w:pPr>
      <w:hyperlink w:anchor="_Toc24982" w:history="1">
        <w:r>
          <w:rPr>
            <w:rFonts w:ascii="仿宋" w:eastAsia="仿宋" w:hAnsi="仿宋" w:cs="仿宋" w:hint="eastAsia"/>
            <w:lang w:eastAsia="zh-CN"/>
          </w:rPr>
          <w:t>(三)、绩效评估周期</w:t>
        </w:r>
        <w:r>
          <w:tab/>
        </w:r>
        <w:r>
          <w:fldChar w:fldCharType="begin"/>
        </w:r>
        <w:r>
          <w:instrText xml:space="preserve"> PAGEREF _Toc24982 \h </w:instrText>
        </w:r>
        <w:r>
          <w:fldChar w:fldCharType="separate"/>
        </w:r>
        <w:r>
          <w:t>19</w:t>
        </w:r>
        <w:r>
          <w:fldChar w:fldCharType="end"/>
        </w:r>
      </w:hyperlink>
    </w:p>
    <w:p>
      <w:pPr>
        <w:pStyle w:val="TOC1"/>
        <w:tabs>
          <w:tab w:val="right" w:leader="dot" w:pos="8306"/>
        </w:tabs>
      </w:pPr>
      <w:hyperlink w:anchor="_Toc18403" w:history="1">
        <w:r>
          <w:rPr>
            <w:rFonts w:ascii="仿宋" w:eastAsia="仿宋" w:hAnsi="仿宋" w:cs="仿宋" w:hint="eastAsia"/>
            <w:lang w:eastAsia="zh-CN"/>
          </w:rPr>
          <w:t>七、旅游饭店住宿服务项目人力资源管理</w:t>
        </w:r>
        <w:r>
          <w:tab/>
        </w:r>
        <w:r>
          <w:fldChar w:fldCharType="begin"/>
        </w:r>
        <w:r>
          <w:instrText xml:space="preserve"> PAGEREF _Toc18403 \h </w:instrText>
        </w:r>
        <w:r>
          <w:fldChar w:fldCharType="separate"/>
        </w:r>
        <w:r>
          <w:t>20</w:t>
        </w:r>
        <w:r>
          <w:fldChar w:fldCharType="end"/>
        </w:r>
      </w:hyperlink>
    </w:p>
    <w:p>
      <w:pPr>
        <w:pStyle w:val="TOC2"/>
        <w:tabs>
          <w:tab w:val="right" w:leader="dot" w:pos="8306"/>
        </w:tabs>
      </w:pPr>
      <w:hyperlink w:anchor="_Toc19129" w:history="1">
        <w:r>
          <w:rPr>
            <w:rFonts w:ascii="仿宋" w:eastAsia="仿宋" w:hAnsi="仿宋" w:cs="仿宋" w:hint="eastAsia"/>
            <w:lang w:eastAsia="zh-CN"/>
          </w:rPr>
          <w:t>(一)、建立健全的预算管理制度</w:t>
        </w:r>
        <w:r>
          <w:tab/>
        </w:r>
        <w:r>
          <w:fldChar w:fldCharType="begin"/>
        </w:r>
        <w:r>
          <w:instrText xml:space="preserve"> PAGEREF _Toc19129 \h </w:instrText>
        </w:r>
        <w:r>
          <w:fldChar w:fldCharType="separate"/>
        </w:r>
        <w:r>
          <w:t>20</w:t>
        </w:r>
        <w:r>
          <w:fldChar w:fldCharType="end"/>
        </w:r>
      </w:hyperlink>
    </w:p>
    <w:p>
      <w:pPr>
        <w:pStyle w:val="TOC2"/>
        <w:tabs>
          <w:tab w:val="right" w:leader="dot" w:pos="8306"/>
        </w:tabs>
      </w:pPr>
      <w:hyperlink w:anchor="_Toc9714" w:history="1">
        <w:r>
          <w:rPr>
            <w:rFonts w:ascii="仿宋" w:eastAsia="仿宋" w:hAnsi="仿宋" w:cs="仿宋" w:hint="eastAsia"/>
            <w:lang w:eastAsia="zh-CN"/>
          </w:rPr>
          <w:t>(二)、加强资金流动监控</w:t>
        </w:r>
        <w:r>
          <w:tab/>
        </w:r>
        <w:r>
          <w:fldChar w:fldCharType="begin"/>
        </w:r>
        <w:r>
          <w:instrText xml:space="preserve"> PAGEREF _Toc9714 \h </w:instrText>
        </w:r>
        <w:r>
          <w:fldChar w:fldCharType="separate"/>
        </w:r>
        <w:r>
          <w:t>22</w:t>
        </w:r>
        <w:r>
          <w:fldChar w:fldCharType="end"/>
        </w:r>
      </w:hyperlink>
    </w:p>
    <w:p>
      <w:pPr>
        <w:pStyle w:val="TOC2"/>
        <w:tabs>
          <w:tab w:val="right" w:leader="dot" w:pos="8306"/>
        </w:tabs>
      </w:pPr>
      <w:hyperlink w:anchor="_Toc6727" w:history="1">
        <w:r>
          <w:rPr>
            <w:rFonts w:ascii="仿宋" w:eastAsia="仿宋" w:hAnsi="仿宋" w:cs="仿宋" w:hint="eastAsia"/>
            <w:lang w:eastAsia="zh-CN"/>
          </w:rPr>
          <w:t>(三)、制定完善的风险控制机制</w:t>
        </w:r>
        <w:r>
          <w:tab/>
        </w:r>
        <w:r>
          <w:fldChar w:fldCharType="begin"/>
        </w:r>
        <w:r>
          <w:instrText xml:space="preserve"> PAGEREF _Toc6727 \h </w:instrText>
        </w:r>
        <w:r>
          <w:fldChar w:fldCharType="separate"/>
        </w:r>
        <w:r>
          <w:t>23</w:t>
        </w:r>
        <w:r>
          <w:fldChar w:fldCharType="end"/>
        </w:r>
      </w:hyperlink>
    </w:p>
    <w:p>
      <w:pPr>
        <w:pStyle w:val="TOC2"/>
        <w:tabs>
          <w:tab w:val="right" w:leader="dot" w:pos="8306"/>
        </w:tabs>
      </w:pPr>
      <w:hyperlink w:anchor="_Toc22457" w:history="1">
        <w:r>
          <w:rPr>
            <w:rFonts w:ascii="仿宋" w:eastAsia="仿宋" w:hAnsi="仿宋" w:cs="仿宋" w:hint="eastAsia"/>
            <w:lang w:eastAsia="zh-CN"/>
          </w:rPr>
          <w:t>(四)、优化成本管理</w:t>
        </w:r>
        <w:r>
          <w:tab/>
        </w:r>
        <w:r>
          <w:fldChar w:fldCharType="begin"/>
        </w:r>
        <w:r>
          <w:instrText xml:space="preserve"> PAGEREF _Toc22457 \h </w:instrText>
        </w:r>
        <w:r>
          <w:fldChar w:fldCharType="separate"/>
        </w:r>
        <w:r>
          <w:t>24</w:t>
        </w:r>
        <w:r>
          <w:fldChar w:fldCharType="end"/>
        </w:r>
      </w:hyperlink>
    </w:p>
    <w:p>
      <w:pPr>
        <w:pStyle w:val="TOC1"/>
        <w:tabs>
          <w:tab w:val="right" w:leader="dot" w:pos="8306"/>
        </w:tabs>
      </w:pPr>
      <w:hyperlink w:anchor="_Toc2757" w:history="1">
        <w:r>
          <w:rPr>
            <w:rFonts w:ascii="仿宋" w:eastAsia="仿宋" w:hAnsi="仿宋" w:cs="仿宋" w:hint="eastAsia"/>
            <w:lang w:eastAsia="zh-CN"/>
          </w:rPr>
          <w:t>八、旅游饭店住宿服务项目经营效益</w:t>
        </w:r>
        <w:r>
          <w:tab/>
        </w:r>
        <w:r>
          <w:fldChar w:fldCharType="begin"/>
        </w:r>
        <w:r>
          <w:instrText xml:space="preserve"> PAGEREF _Toc2757 \h </w:instrText>
        </w:r>
        <w:r>
          <w:fldChar w:fldCharType="separate"/>
        </w:r>
        <w:r>
          <w:t>26</w:t>
        </w:r>
        <w:r>
          <w:fldChar w:fldCharType="end"/>
        </w:r>
      </w:hyperlink>
    </w:p>
    <w:p>
      <w:pPr>
        <w:pStyle w:val="TOC2"/>
        <w:tabs>
          <w:tab w:val="right" w:leader="dot" w:pos="8306"/>
        </w:tabs>
      </w:pPr>
      <w:hyperlink w:anchor="_Toc16233" w:history="1">
        <w:r>
          <w:rPr>
            <w:rFonts w:ascii="仿宋" w:eastAsia="仿宋" w:hAnsi="仿宋" w:cs="仿宋" w:hint="eastAsia"/>
            <w:lang w:eastAsia="zh-CN"/>
          </w:rPr>
          <w:t>(一)、经济评价财务测算</w:t>
        </w:r>
        <w:r>
          <w:tab/>
        </w:r>
        <w:r>
          <w:fldChar w:fldCharType="begin"/>
        </w:r>
        <w:r>
          <w:instrText xml:space="preserve"> PAGEREF _Toc16233 \h </w:instrText>
        </w:r>
        <w:r>
          <w:fldChar w:fldCharType="separate"/>
        </w:r>
        <w:r>
          <w:t>26</w:t>
        </w:r>
        <w:r>
          <w:fldChar w:fldCharType="end"/>
        </w:r>
      </w:hyperlink>
    </w:p>
    <w:p>
      <w:pPr>
        <w:pStyle w:val="TOC2"/>
        <w:tabs>
          <w:tab w:val="right" w:leader="dot" w:pos="8306"/>
        </w:tabs>
      </w:pPr>
      <w:hyperlink w:anchor="_Toc18521" w:history="1">
        <w:r>
          <w:rPr>
            <w:rFonts w:ascii="仿宋" w:eastAsia="仿宋" w:hAnsi="仿宋" w:cs="仿宋" w:hint="eastAsia"/>
            <w:lang w:eastAsia="zh-CN"/>
          </w:rPr>
          <w:t>(二)、旅游饭店住宿服务项目盈利能力分析</w:t>
        </w:r>
        <w:r>
          <w:tab/>
        </w:r>
        <w:r>
          <w:fldChar w:fldCharType="begin"/>
        </w:r>
        <w:r>
          <w:instrText xml:space="preserve"> PAGEREF _Toc18521 \h </w:instrText>
        </w:r>
        <w:r>
          <w:fldChar w:fldCharType="separate"/>
        </w:r>
        <w:r>
          <w:t>27</w:t>
        </w:r>
        <w:r>
          <w:fldChar w:fldCharType="end"/>
        </w:r>
      </w:hyperlink>
    </w:p>
    <w:p>
      <w:pPr>
        <w:pStyle w:val="TOC1"/>
        <w:tabs>
          <w:tab w:val="right" w:leader="dot" w:pos="8306"/>
        </w:tabs>
      </w:pPr>
      <w:hyperlink w:anchor="_Toc18530" w:history="1">
        <w:r>
          <w:rPr>
            <w:rFonts w:ascii="仿宋" w:eastAsia="仿宋" w:hAnsi="仿宋" w:cs="仿宋" w:hint="eastAsia"/>
            <w:lang w:eastAsia="zh-CN"/>
          </w:rPr>
          <w:t>九、旅游饭店住宿服务项目环境影响分析</w:t>
        </w:r>
        <w:r>
          <w:tab/>
        </w:r>
        <w:r>
          <w:fldChar w:fldCharType="begin"/>
        </w:r>
        <w:r>
          <w:instrText xml:space="preserve"> PAGEREF _Toc18530 \h </w:instrText>
        </w:r>
        <w:r>
          <w:fldChar w:fldCharType="separate"/>
        </w:r>
        <w:r>
          <w:t>28</w:t>
        </w:r>
        <w:r>
          <w:fldChar w:fldCharType="end"/>
        </w:r>
      </w:hyperlink>
    </w:p>
    <w:p>
      <w:pPr>
        <w:pStyle w:val="TOC2"/>
        <w:tabs>
          <w:tab w:val="right" w:leader="dot" w:pos="8306"/>
        </w:tabs>
      </w:pPr>
      <w:hyperlink w:anchor="_Toc2411" w:history="1">
        <w:r>
          <w:rPr>
            <w:rFonts w:ascii="仿宋" w:eastAsia="仿宋" w:hAnsi="仿宋" w:cs="仿宋" w:hint="eastAsia"/>
            <w:lang w:eastAsia="zh-CN"/>
          </w:rPr>
          <w:t>(一)、建设区域环境质量现状</w:t>
        </w:r>
        <w:r>
          <w:tab/>
        </w:r>
        <w:r>
          <w:fldChar w:fldCharType="begin"/>
        </w:r>
        <w:r>
          <w:instrText xml:space="preserve"> PAGEREF _Toc2411 \h </w:instrText>
        </w:r>
        <w:r>
          <w:fldChar w:fldCharType="separate"/>
        </w:r>
        <w:r>
          <w:t>28</w:t>
        </w:r>
        <w:r>
          <w:fldChar w:fldCharType="end"/>
        </w:r>
      </w:hyperlink>
    </w:p>
    <w:p>
      <w:pPr>
        <w:pStyle w:val="TOC2"/>
        <w:tabs>
          <w:tab w:val="right" w:leader="dot" w:pos="8306"/>
        </w:tabs>
      </w:pPr>
      <w:hyperlink w:anchor="_Toc3535" w:history="1">
        <w:r>
          <w:rPr>
            <w:rFonts w:ascii="仿宋" w:eastAsia="仿宋" w:hAnsi="仿宋" w:cs="仿宋" w:hint="eastAsia"/>
            <w:lang w:eastAsia="zh-CN"/>
          </w:rPr>
          <w:t>(二)、建设期环境保护</w:t>
        </w:r>
        <w:r>
          <w:tab/>
        </w:r>
        <w:r>
          <w:fldChar w:fldCharType="begin"/>
        </w:r>
        <w:r>
          <w:instrText xml:space="preserve"> PAGEREF _Toc3535 \h </w:instrText>
        </w:r>
        <w:r>
          <w:fldChar w:fldCharType="separate"/>
        </w:r>
        <w:r>
          <w:t>29</w:t>
        </w:r>
        <w:r>
          <w:fldChar w:fldCharType="end"/>
        </w:r>
      </w:hyperlink>
    </w:p>
    <w:p>
      <w:pPr>
        <w:pStyle w:val="TOC2"/>
        <w:tabs>
          <w:tab w:val="right" w:leader="dot" w:pos="8306"/>
        </w:tabs>
      </w:pPr>
      <w:hyperlink w:anchor="_Toc18778" w:history="1">
        <w:r>
          <w:rPr>
            <w:rFonts w:ascii="仿宋" w:eastAsia="仿宋" w:hAnsi="仿宋" w:cs="仿宋" w:hint="eastAsia"/>
            <w:lang w:eastAsia="zh-CN"/>
          </w:rPr>
          <w:t>(三)、运营期环境保护</w:t>
        </w:r>
        <w:r>
          <w:tab/>
        </w:r>
        <w:r>
          <w:fldChar w:fldCharType="begin"/>
        </w:r>
        <w:r>
          <w:instrText xml:space="preserve"> PAGEREF _Toc18778 \h </w:instrText>
        </w:r>
        <w:r>
          <w:fldChar w:fldCharType="separate"/>
        </w:r>
        <w:r>
          <w:t>31</w:t>
        </w:r>
        <w:r>
          <w:fldChar w:fldCharType="end"/>
        </w:r>
      </w:hyperlink>
    </w:p>
    <w:p>
      <w:pPr>
        <w:pStyle w:val="TOC2"/>
        <w:tabs>
          <w:tab w:val="right" w:leader="dot" w:pos="8306"/>
        </w:tabs>
      </w:pPr>
      <w:hyperlink w:anchor="_Toc7943" w:history="1">
        <w:r>
          <w:rPr>
            <w:rFonts w:ascii="仿宋" w:eastAsia="仿宋" w:hAnsi="仿宋" w:cs="仿宋" w:hint="eastAsia"/>
            <w:lang w:eastAsia="zh-CN"/>
          </w:rPr>
          <w:t>(四)、旅游饭店住宿服务项目建设对区域经济的影响</w:t>
        </w:r>
        <w:r>
          <w:tab/>
        </w:r>
        <w:r>
          <w:fldChar w:fldCharType="begin"/>
        </w:r>
        <w:r>
          <w:instrText xml:space="preserve"> PAGEREF _Toc7943 \h </w:instrText>
        </w:r>
        <w:r>
          <w:fldChar w:fldCharType="separate"/>
        </w:r>
        <w:r>
          <w:t>32</w:t>
        </w:r>
        <w:r>
          <w:fldChar w:fldCharType="end"/>
        </w:r>
      </w:hyperlink>
    </w:p>
    <w:p>
      <w:pPr>
        <w:pStyle w:val="TOC2"/>
        <w:tabs>
          <w:tab w:val="right" w:leader="dot" w:pos="8306"/>
        </w:tabs>
      </w:pPr>
      <w:hyperlink w:anchor="_Toc7620" w:history="1">
        <w:r>
          <w:rPr>
            <w:rFonts w:ascii="仿宋" w:eastAsia="仿宋" w:hAnsi="仿宋" w:cs="仿宋" w:hint="eastAsia"/>
            <w:lang w:eastAsia="zh-CN"/>
          </w:rPr>
          <w:t>(五)、废弃物处理</w:t>
        </w:r>
        <w:r>
          <w:tab/>
        </w:r>
        <w:r>
          <w:fldChar w:fldCharType="begin"/>
        </w:r>
        <w:r>
          <w:instrText xml:space="preserve"> PAGEREF _Toc7620 \h </w:instrText>
        </w:r>
        <w:r>
          <w:fldChar w:fldCharType="separate"/>
        </w:r>
        <w:r>
          <w:t>34</w:t>
        </w:r>
        <w:r>
          <w:fldChar w:fldCharType="end"/>
        </w:r>
      </w:hyperlink>
    </w:p>
    <w:p>
      <w:pPr>
        <w:pStyle w:val="TOC2"/>
        <w:tabs>
          <w:tab w:val="right" w:leader="dot" w:pos="8306"/>
        </w:tabs>
      </w:pPr>
      <w:hyperlink w:anchor="_Toc6191" w:history="1">
        <w:r>
          <w:rPr>
            <w:rFonts w:ascii="仿宋" w:eastAsia="仿宋" w:hAnsi="仿宋" w:cs="仿宋" w:hint="eastAsia"/>
            <w:lang w:eastAsia="zh-CN"/>
          </w:rPr>
          <w:t>(六)、特殊环境影响分析</w:t>
        </w:r>
        <w:r>
          <w:tab/>
        </w:r>
        <w:r>
          <w:fldChar w:fldCharType="begin"/>
        </w:r>
        <w:r>
          <w:instrText xml:space="preserve"> PAGEREF _Toc6191 \h </w:instrText>
        </w:r>
        <w:r>
          <w:fldChar w:fldCharType="separate"/>
        </w:r>
        <w:r>
          <w:t>35</w:t>
        </w:r>
        <w:r>
          <w:fldChar w:fldCharType="end"/>
        </w:r>
      </w:hyperlink>
    </w:p>
    <w:p>
      <w:pPr>
        <w:pStyle w:val="TOC2"/>
        <w:tabs>
          <w:tab w:val="right" w:leader="dot" w:pos="8306"/>
        </w:tabs>
      </w:pPr>
      <w:hyperlink w:anchor="_Toc9016" w:history="1">
        <w:r>
          <w:rPr>
            <w:rFonts w:ascii="仿宋" w:eastAsia="仿宋" w:hAnsi="仿宋" w:cs="仿宋" w:hint="eastAsia"/>
            <w:lang w:eastAsia="zh-CN"/>
          </w:rPr>
          <w:t>(七)、清洁生产</w:t>
        </w:r>
        <w:r>
          <w:tab/>
        </w:r>
        <w:r>
          <w:fldChar w:fldCharType="begin"/>
        </w:r>
        <w:r>
          <w:instrText xml:space="preserve"> PAGEREF _Toc9016 \h </w:instrText>
        </w:r>
        <w:r>
          <w:fldChar w:fldCharType="separate"/>
        </w:r>
        <w:r>
          <w:t>37</w:t>
        </w:r>
        <w:r>
          <w:fldChar w:fldCharType="end"/>
        </w:r>
      </w:hyperlink>
    </w:p>
    <w:p>
      <w:pPr>
        <w:pStyle w:val="TOC2"/>
        <w:tabs>
          <w:tab w:val="right" w:leader="dot" w:pos="8306"/>
        </w:tabs>
      </w:pPr>
      <w:hyperlink w:anchor="_Toc14511" w:history="1">
        <w:r>
          <w:rPr>
            <w:rFonts w:ascii="仿宋" w:eastAsia="仿宋" w:hAnsi="仿宋" w:cs="仿宋" w:hint="eastAsia"/>
            <w:lang w:eastAsia="zh-CN"/>
          </w:rPr>
          <w:t>(八)、环境保护综合评价</w:t>
        </w:r>
        <w:r>
          <w:tab/>
        </w:r>
        <w:r>
          <w:fldChar w:fldCharType="begin"/>
        </w:r>
        <w:r>
          <w:instrText xml:space="preserve"> PAGEREF _Toc14511 \h </w:instrText>
        </w:r>
        <w:r>
          <w:fldChar w:fldCharType="separate"/>
        </w:r>
        <w:r>
          <w:t>38</w:t>
        </w:r>
        <w:r>
          <w:fldChar w:fldCharType="end"/>
        </w:r>
      </w:hyperlink>
    </w:p>
    <w:p>
      <w:pPr>
        <w:pStyle w:val="TOC1"/>
        <w:tabs>
          <w:tab w:val="right" w:leader="dot" w:pos="8306"/>
        </w:tabs>
      </w:pPr>
      <w:hyperlink w:anchor="_Toc9288" w:history="1">
        <w:r>
          <w:rPr>
            <w:rFonts w:ascii="仿宋" w:eastAsia="仿宋" w:hAnsi="仿宋" w:cs="仿宋" w:hint="eastAsia"/>
            <w:lang w:eastAsia="zh-CN"/>
          </w:rPr>
          <w:t>十、旅游饭店住宿服务项目风险管理</w:t>
        </w:r>
        <w:r>
          <w:tab/>
        </w:r>
        <w:r>
          <w:fldChar w:fldCharType="begin"/>
        </w:r>
        <w:r>
          <w:instrText xml:space="preserve"> PAGEREF _Toc9288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88" w:history="1">
        <w:r>
          <w:rPr>
            <w:rFonts w:ascii="仿宋" w:eastAsia="仿宋" w:hAnsi="仿宋" w:cs="仿宋" w:hint="eastAsia"/>
            <w:lang w:eastAsia="zh-CN"/>
          </w:rPr>
          <w:t>(一)、风险识别与评估</w:t>
        </w:r>
        <w:r>
          <w:tab/>
        </w:r>
        <w:r>
          <w:fldChar w:fldCharType="begin"/>
        </w:r>
        <w:r>
          <w:instrText xml:space="preserve"> PAGEREF _Toc11888 \h </w:instrText>
        </w:r>
        <w:r>
          <w:fldChar w:fldCharType="separate"/>
        </w:r>
        <w:r>
          <w:t>39</w:t>
        </w:r>
        <w:r>
          <w:fldChar w:fldCharType="end"/>
        </w:r>
      </w:hyperlink>
    </w:p>
    <w:p>
      <w:pPr>
        <w:pStyle w:val="TOC2"/>
        <w:tabs>
          <w:tab w:val="right" w:leader="dot" w:pos="8306"/>
        </w:tabs>
      </w:pPr>
      <w:hyperlink w:anchor="_Toc30292" w:history="1">
        <w:r>
          <w:rPr>
            <w:rFonts w:ascii="仿宋" w:eastAsia="仿宋" w:hAnsi="仿宋" w:cs="仿宋" w:hint="eastAsia"/>
            <w:lang w:eastAsia="zh-CN"/>
          </w:rPr>
          <w:t>(二)、风险应对策略</w:t>
        </w:r>
        <w:r>
          <w:tab/>
        </w:r>
        <w:r>
          <w:fldChar w:fldCharType="begin"/>
        </w:r>
        <w:r>
          <w:instrText xml:space="preserve"> PAGEREF _Toc30292 \h </w:instrText>
        </w:r>
        <w:r>
          <w:fldChar w:fldCharType="separate"/>
        </w:r>
        <w:r>
          <w:t>40</w:t>
        </w:r>
        <w:r>
          <w:fldChar w:fldCharType="end"/>
        </w:r>
      </w:hyperlink>
    </w:p>
    <w:p>
      <w:pPr>
        <w:pStyle w:val="TOC2"/>
        <w:tabs>
          <w:tab w:val="right" w:leader="dot" w:pos="8306"/>
        </w:tabs>
      </w:pPr>
      <w:hyperlink w:anchor="_Toc17413" w:history="1">
        <w:r>
          <w:rPr>
            <w:rFonts w:ascii="仿宋" w:eastAsia="仿宋" w:hAnsi="仿宋" w:cs="仿宋" w:hint="eastAsia"/>
            <w:lang w:eastAsia="zh-CN"/>
          </w:rPr>
          <w:t>(三)、风险监控与控制</w:t>
        </w:r>
        <w:r>
          <w:tab/>
        </w:r>
        <w:r>
          <w:fldChar w:fldCharType="begin"/>
        </w:r>
        <w:r>
          <w:instrText xml:space="preserve"> PAGEREF _Toc17413 \h </w:instrText>
        </w:r>
        <w:r>
          <w:fldChar w:fldCharType="separate"/>
        </w:r>
        <w:r>
          <w:t>42</w:t>
        </w:r>
        <w:r>
          <w:fldChar w:fldCharType="end"/>
        </w:r>
      </w:hyperlink>
    </w:p>
    <w:p>
      <w:pPr>
        <w:pStyle w:val="TOC1"/>
        <w:tabs>
          <w:tab w:val="right" w:leader="dot" w:pos="8306"/>
        </w:tabs>
      </w:pPr>
      <w:hyperlink w:anchor="_Toc8582" w:history="1">
        <w:r>
          <w:rPr>
            <w:rFonts w:ascii="仿宋" w:eastAsia="仿宋" w:hAnsi="仿宋" w:cs="仿宋" w:hint="eastAsia"/>
            <w:lang w:eastAsia="zh-CN"/>
          </w:rPr>
          <w:t>十一、旅游饭店住宿服务项目技术管理</w:t>
        </w:r>
        <w:r>
          <w:tab/>
        </w:r>
        <w:r>
          <w:fldChar w:fldCharType="begin"/>
        </w:r>
        <w:r>
          <w:instrText xml:space="preserve"> PAGEREF _Toc8582 \h </w:instrText>
        </w:r>
        <w:r>
          <w:fldChar w:fldCharType="separate"/>
        </w:r>
        <w:r>
          <w:t>43</w:t>
        </w:r>
        <w:r>
          <w:fldChar w:fldCharType="end"/>
        </w:r>
      </w:hyperlink>
    </w:p>
    <w:p>
      <w:pPr>
        <w:pStyle w:val="TOC2"/>
        <w:tabs>
          <w:tab w:val="right" w:leader="dot" w:pos="8306"/>
        </w:tabs>
      </w:pPr>
      <w:hyperlink w:anchor="_Toc20785" w:history="1">
        <w:r>
          <w:rPr>
            <w:rFonts w:ascii="仿宋" w:eastAsia="仿宋" w:hAnsi="仿宋" w:cs="仿宋" w:hint="eastAsia"/>
            <w:lang w:eastAsia="zh-CN"/>
          </w:rPr>
          <w:t>(一)、技术方案选用方向</w:t>
        </w:r>
        <w:r>
          <w:tab/>
        </w:r>
        <w:r>
          <w:fldChar w:fldCharType="begin"/>
        </w:r>
        <w:r>
          <w:instrText xml:space="preserve"> PAGEREF _Toc20785 \h </w:instrText>
        </w:r>
        <w:r>
          <w:fldChar w:fldCharType="separate"/>
        </w:r>
        <w:r>
          <w:t>43</w:t>
        </w:r>
        <w:r>
          <w:fldChar w:fldCharType="end"/>
        </w:r>
      </w:hyperlink>
    </w:p>
    <w:p>
      <w:pPr>
        <w:pStyle w:val="TOC2"/>
        <w:tabs>
          <w:tab w:val="right" w:leader="dot" w:pos="8306"/>
        </w:tabs>
      </w:pPr>
      <w:hyperlink w:anchor="_Toc21976" w:history="1">
        <w:r>
          <w:rPr>
            <w:rFonts w:ascii="仿宋" w:eastAsia="仿宋" w:hAnsi="仿宋" w:cs="仿宋" w:hint="eastAsia"/>
            <w:lang w:eastAsia="zh-CN"/>
          </w:rPr>
          <w:t>(二)、工艺技术方案选用原则</w:t>
        </w:r>
        <w:r>
          <w:tab/>
        </w:r>
        <w:r>
          <w:fldChar w:fldCharType="begin"/>
        </w:r>
        <w:r>
          <w:instrText xml:space="preserve"> PAGEREF _Toc21976 \h </w:instrText>
        </w:r>
        <w:r>
          <w:fldChar w:fldCharType="separate"/>
        </w:r>
        <w:r>
          <w:t>45</w:t>
        </w:r>
        <w:r>
          <w:fldChar w:fldCharType="end"/>
        </w:r>
      </w:hyperlink>
    </w:p>
    <w:p>
      <w:pPr>
        <w:pStyle w:val="TOC2"/>
        <w:tabs>
          <w:tab w:val="right" w:leader="dot" w:pos="8306"/>
        </w:tabs>
      </w:pPr>
      <w:hyperlink w:anchor="_Toc2140" w:history="1">
        <w:r>
          <w:rPr>
            <w:rFonts w:ascii="仿宋" w:eastAsia="仿宋" w:hAnsi="仿宋" w:cs="仿宋" w:hint="eastAsia"/>
            <w:lang w:eastAsia="zh-CN"/>
          </w:rPr>
          <w:t>(三)、工艺技术方案要求</w:t>
        </w:r>
        <w:r>
          <w:tab/>
        </w:r>
        <w:r>
          <w:fldChar w:fldCharType="begin"/>
        </w:r>
        <w:r>
          <w:instrText xml:space="preserve"> PAGEREF _Toc2140 \h </w:instrText>
        </w:r>
        <w:r>
          <w:fldChar w:fldCharType="separate"/>
        </w:r>
        <w:r>
          <w:t>47</w:t>
        </w:r>
        <w:r>
          <w:fldChar w:fldCharType="end"/>
        </w:r>
      </w:hyperlink>
    </w:p>
    <w:p>
      <w:pPr>
        <w:pStyle w:val="TOC1"/>
        <w:tabs>
          <w:tab w:val="right" w:leader="dot" w:pos="8306"/>
        </w:tabs>
      </w:pPr>
      <w:hyperlink w:anchor="_Toc32025" w:history="1">
        <w:r>
          <w:rPr>
            <w:rFonts w:ascii="仿宋" w:eastAsia="仿宋" w:hAnsi="仿宋" w:cs="仿宋" w:hint="eastAsia"/>
            <w:lang w:eastAsia="zh-CN"/>
          </w:rPr>
          <w:t>十二、旅游饭店住宿服务项目计划安排</w:t>
        </w:r>
        <w:r>
          <w:tab/>
        </w:r>
        <w:r>
          <w:fldChar w:fldCharType="begin"/>
        </w:r>
        <w:r>
          <w:instrText xml:space="preserve"> PAGEREF _Toc32025 \h </w:instrText>
        </w:r>
        <w:r>
          <w:fldChar w:fldCharType="separate"/>
        </w:r>
        <w:r>
          <w:t>50</w:t>
        </w:r>
        <w:r>
          <w:fldChar w:fldCharType="end"/>
        </w:r>
      </w:hyperlink>
    </w:p>
    <w:p>
      <w:pPr>
        <w:pStyle w:val="TOC2"/>
        <w:tabs>
          <w:tab w:val="right" w:leader="dot" w:pos="8306"/>
        </w:tabs>
      </w:pPr>
      <w:hyperlink w:anchor="_Toc20728" w:history="1">
        <w:r>
          <w:rPr>
            <w:rFonts w:ascii="仿宋" w:eastAsia="仿宋" w:hAnsi="仿宋" w:cs="仿宋" w:hint="eastAsia"/>
            <w:lang w:eastAsia="zh-CN"/>
          </w:rPr>
          <w:t>(一)、建设周期</w:t>
        </w:r>
        <w:r>
          <w:tab/>
        </w:r>
        <w:r>
          <w:fldChar w:fldCharType="begin"/>
        </w:r>
        <w:r>
          <w:instrText xml:space="preserve"> PAGEREF _Toc20728 \h </w:instrText>
        </w:r>
        <w:r>
          <w:fldChar w:fldCharType="separate"/>
        </w:r>
        <w:r>
          <w:t>50</w:t>
        </w:r>
        <w:r>
          <w:fldChar w:fldCharType="end"/>
        </w:r>
      </w:hyperlink>
    </w:p>
    <w:p>
      <w:pPr>
        <w:pStyle w:val="TOC2"/>
        <w:tabs>
          <w:tab w:val="right" w:leader="dot" w:pos="8306"/>
        </w:tabs>
      </w:pPr>
      <w:hyperlink w:anchor="_Toc31307" w:history="1">
        <w:r>
          <w:rPr>
            <w:rFonts w:ascii="仿宋" w:eastAsia="仿宋" w:hAnsi="仿宋" w:cs="仿宋" w:hint="eastAsia"/>
            <w:lang w:eastAsia="zh-CN"/>
          </w:rPr>
          <w:t>(二)、建设进度</w:t>
        </w:r>
        <w:r>
          <w:tab/>
        </w:r>
        <w:r>
          <w:fldChar w:fldCharType="begin"/>
        </w:r>
        <w:r>
          <w:instrText xml:space="preserve"> PAGEREF _Toc31307 \h </w:instrText>
        </w:r>
        <w:r>
          <w:fldChar w:fldCharType="separate"/>
        </w:r>
        <w:r>
          <w:t>51</w:t>
        </w:r>
        <w:r>
          <w:fldChar w:fldCharType="end"/>
        </w:r>
      </w:hyperlink>
    </w:p>
    <w:p>
      <w:pPr>
        <w:pStyle w:val="TOC2"/>
        <w:tabs>
          <w:tab w:val="right" w:leader="dot" w:pos="8306"/>
        </w:tabs>
      </w:pPr>
      <w:hyperlink w:anchor="_Toc7664" w:history="1">
        <w:r>
          <w:rPr>
            <w:rFonts w:ascii="仿宋" w:eastAsia="仿宋" w:hAnsi="仿宋" w:cs="仿宋" w:hint="eastAsia"/>
            <w:lang w:eastAsia="zh-CN"/>
          </w:rPr>
          <w:t>(三)、进度安排注意事项</w:t>
        </w:r>
        <w:r>
          <w:tab/>
        </w:r>
        <w:r>
          <w:fldChar w:fldCharType="begin"/>
        </w:r>
        <w:r>
          <w:instrText xml:space="preserve"> PAGEREF _Toc7664 \h </w:instrText>
        </w:r>
        <w:r>
          <w:fldChar w:fldCharType="separate"/>
        </w:r>
        <w:r>
          <w:t>52</w:t>
        </w:r>
        <w:r>
          <w:fldChar w:fldCharType="end"/>
        </w:r>
      </w:hyperlink>
    </w:p>
    <w:p>
      <w:pPr>
        <w:pStyle w:val="TOC2"/>
        <w:tabs>
          <w:tab w:val="right" w:leader="dot" w:pos="8306"/>
        </w:tabs>
      </w:pPr>
      <w:hyperlink w:anchor="_Toc26839" w:history="1">
        <w:r>
          <w:rPr>
            <w:rFonts w:ascii="仿宋" w:eastAsia="仿宋" w:hAnsi="仿宋" w:cs="仿宋" w:hint="eastAsia"/>
            <w:lang w:eastAsia="zh-CN"/>
          </w:rPr>
          <w:t>(四)、人力资源配置</w:t>
        </w:r>
        <w:r>
          <w:tab/>
        </w:r>
        <w:r>
          <w:fldChar w:fldCharType="begin"/>
        </w:r>
        <w:r>
          <w:instrText xml:space="preserve"> PAGEREF _Toc26839 \h </w:instrText>
        </w:r>
        <w:r>
          <w:fldChar w:fldCharType="separate"/>
        </w:r>
        <w:r>
          <w:t>53</w:t>
        </w:r>
        <w:r>
          <w:fldChar w:fldCharType="end"/>
        </w:r>
      </w:hyperlink>
    </w:p>
    <w:p>
      <w:pPr>
        <w:pStyle w:val="TOC1"/>
        <w:tabs>
          <w:tab w:val="right" w:leader="dot" w:pos="8306"/>
        </w:tabs>
      </w:pPr>
      <w:hyperlink w:anchor="_Toc26764" w:history="1">
        <w:r>
          <w:rPr>
            <w:rFonts w:ascii="仿宋" w:eastAsia="仿宋" w:hAnsi="仿宋" w:cs="仿宋" w:hint="eastAsia"/>
            <w:lang w:eastAsia="zh-CN"/>
          </w:rPr>
          <w:t>十三、利益相关者分析与沟通计划</w:t>
        </w:r>
        <w:r>
          <w:tab/>
        </w:r>
        <w:r>
          <w:fldChar w:fldCharType="begin"/>
        </w:r>
        <w:r>
          <w:instrText xml:space="preserve"> PAGEREF _Toc26764 \h </w:instrText>
        </w:r>
        <w:r>
          <w:fldChar w:fldCharType="separate"/>
        </w:r>
        <w:r>
          <w:t>54</w:t>
        </w:r>
        <w:r>
          <w:fldChar w:fldCharType="end"/>
        </w:r>
      </w:hyperlink>
    </w:p>
    <w:p>
      <w:pPr>
        <w:pStyle w:val="TOC2"/>
        <w:tabs>
          <w:tab w:val="right" w:leader="dot" w:pos="8306"/>
        </w:tabs>
      </w:pPr>
      <w:hyperlink w:anchor="_Toc610" w:history="1">
        <w:r>
          <w:rPr>
            <w:rFonts w:ascii="仿宋" w:eastAsia="仿宋" w:hAnsi="仿宋" w:cs="仿宋" w:hint="eastAsia"/>
            <w:lang w:eastAsia="zh-CN"/>
          </w:rPr>
          <w:t>(一)、利益相关者分析</w:t>
        </w:r>
        <w:r>
          <w:tab/>
        </w:r>
        <w:r>
          <w:fldChar w:fldCharType="begin"/>
        </w:r>
        <w:r>
          <w:instrText xml:space="preserve"> PAGEREF _Toc610 \h </w:instrText>
        </w:r>
        <w:r>
          <w:fldChar w:fldCharType="separate"/>
        </w:r>
        <w:r>
          <w:t>54</w:t>
        </w:r>
        <w:r>
          <w:fldChar w:fldCharType="end"/>
        </w:r>
      </w:hyperlink>
    </w:p>
    <w:p>
      <w:pPr>
        <w:pStyle w:val="TOC2"/>
        <w:tabs>
          <w:tab w:val="right" w:leader="dot" w:pos="8306"/>
        </w:tabs>
      </w:pPr>
      <w:hyperlink w:anchor="_Toc31599" w:history="1">
        <w:r>
          <w:rPr>
            <w:rFonts w:ascii="仿宋" w:eastAsia="仿宋" w:hAnsi="仿宋" w:cs="仿宋" w:hint="eastAsia"/>
            <w:lang w:eastAsia="zh-CN"/>
          </w:rPr>
          <w:t>(二)、沟通计划</w:t>
        </w:r>
        <w:r>
          <w:tab/>
        </w:r>
        <w:r>
          <w:fldChar w:fldCharType="begin"/>
        </w:r>
        <w:r>
          <w:instrText xml:space="preserve"> PAGEREF _Toc31599 \h </w:instrText>
        </w:r>
        <w:r>
          <w:fldChar w:fldCharType="separate"/>
        </w:r>
        <w:r>
          <w:t>55</w:t>
        </w:r>
        <w:r>
          <w:fldChar w:fldCharType="end"/>
        </w:r>
      </w:hyperlink>
    </w:p>
    <w:p>
      <w:pPr>
        <w:pStyle w:val="TOC1"/>
        <w:tabs>
          <w:tab w:val="right" w:leader="dot" w:pos="8306"/>
        </w:tabs>
      </w:pPr>
      <w:hyperlink w:anchor="_Toc18507" w:history="1">
        <w:r>
          <w:rPr>
            <w:rFonts w:ascii="仿宋" w:eastAsia="仿宋" w:hAnsi="仿宋" w:cs="仿宋" w:hint="eastAsia"/>
            <w:lang w:eastAsia="zh-CN"/>
          </w:rPr>
          <w:t>十四、旅游饭店住宿服务项目工程方案分析</w:t>
        </w:r>
        <w:r>
          <w:tab/>
        </w:r>
        <w:r>
          <w:fldChar w:fldCharType="begin"/>
        </w:r>
        <w:r>
          <w:instrText xml:space="preserve"> PAGEREF _Toc18507 \h </w:instrText>
        </w:r>
        <w:r>
          <w:fldChar w:fldCharType="separate"/>
        </w:r>
        <w:r>
          <w:t>56</w:t>
        </w:r>
        <w:r>
          <w:fldChar w:fldCharType="end"/>
        </w:r>
      </w:hyperlink>
    </w:p>
    <w:p>
      <w:pPr>
        <w:pStyle w:val="TOC2"/>
        <w:tabs>
          <w:tab w:val="right" w:leader="dot" w:pos="8306"/>
        </w:tabs>
      </w:pPr>
      <w:hyperlink w:anchor="_Toc22175" w:history="1">
        <w:r>
          <w:rPr>
            <w:rFonts w:ascii="仿宋" w:eastAsia="仿宋" w:hAnsi="仿宋" w:cs="仿宋" w:hint="eastAsia"/>
            <w:lang w:eastAsia="zh-CN"/>
          </w:rPr>
          <w:t>(一)、建筑工程设计原则</w:t>
        </w:r>
        <w:r>
          <w:tab/>
        </w:r>
        <w:r>
          <w:fldChar w:fldCharType="begin"/>
        </w:r>
        <w:r>
          <w:instrText xml:space="preserve"> PAGEREF _Toc22175 \h </w:instrText>
        </w:r>
        <w:r>
          <w:fldChar w:fldCharType="separate"/>
        </w:r>
        <w:r>
          <w:t>56</w:t>
        </w:r>
        <w:r>
          <w:fldChar w:fldCharType="end"/>
        </w:r>
      </w:hyperlink>
    </w:p>
    <w:p>
      <w:pPr>
        <w:pStyle w:val="TOC2"/>
        <w:tabs>
          <w:tab w:val="right" w:leader="dot" w:pos="8306"/>
        </w:tabs>
      </w:pPr>
      <w:hyperlink w:anchor="_Toc13849" w:history="1">
        <w:r>
          <w:rPr>
            <w:rFonts w:ascii="仿宋" w:eastAsia="仿宋" w:hAnsi="仿宋" w:cs="仿宋" w:hint="eastAsia"/>
            <w:lang w:eastAsia="zh-CN"/>
          </w:rPr>
          <w:t>(二)、土建工程建设指标</w:t>
        </w:r>
        <w:r>
          <w:tab/>
        </w:r>
        <w:r>
          <w:fldChar w:fldCharType="begin"/>
        </w:r>
        <w:r>
          <w:instrText xml:space="preserve"> PAGEREF _Toc13849 \h </w:instrText>
        </w:r>
        <w:r>
          <w:fldChar w:fldCharType="separate"/>
        </w:r>
        <w:r>
          <w:t>60</w:t>
        </w:r>
        <w:r>
          <w:fldChar w:fldCharType="end"/>
        </w:r>
      </w:hyperlink>
    </w:p>
    <w:p>
      <w:pPr>
        <w:pStyle w:val="TOC1"/>
        <w:tabs>
          <w:tab w:val="right" w:leader="dot" w:pos="8306"/>
        </w:tabs>
      </w:pPr>
      <w:hyperlink w:anchor="_Toc31928" w:history="1">
        <w:r>
          <w:rPr>
            <w:rFonts w:ascii="仿宋" w:eastAsia="仿宋" w:hAnsi="仿宋" w:cs="仿宋" w:hint="eastAsia"/>
            <w:lang w:eastAsia="zh-CN"/>
          </w:rPr>
          <w:t>十五、旅游饭店住宿服务项目实施时间节点</w:t>
        </w:r>
        <w:r>
          <w:tab/>
        </w:r>
        <w:r>
          <w:fldChar w:fldCharType="begin"/>
        </w:r>
        <w:r>
          <w:instrText xml:space="preserve"> PAGEREF _Toc31928 \h </w:instrText>
        </w:r>
        <w:r>
          <w:fldChar w:fldCharType="separate"/>
        </w:r>
        <w:r>
          <w:t>61</w:t>
        </w:r>
        <w:r>
          <w:fldChar w:fldCharType="end"/>
        </w:r>
      </w:hyperlink>
    </w:p>
    <w:p>
      <w:pPr>
        <w:pStyle w:val="TOC2"/>
        <w:tabs>
          <w:tab w:val="right" w:leader="dot" w:pos="8306"/>
        </w:tabs>
      </w:pPr>
      <w:hyperlink w:anchor="_Toc11366" w:history="1">
        <w:r>
          <w:rPr>
            <w:rFonts w:ascii="仿宋" w:eastAsia="仿宋" w:hAnsi="仿宋" w:cs="仿宋" w:hint="eastAsia"/>
            <w:lang w:eastAsia="zh-CN"/>
          </w:rPr>
          <w:t>(一)、旅游饭店住宿服务项目启动阶段时间节点</w:t>
        </w:r>
        <w:r>
          <w:tab/>
        </w:r>
        <w:r>
          <w:fldChar w:fldCharType="begin"/>
        </w:r>
        <w:r>
          <w:instrText xml:space="preserve"> PAGEREF _Toc11366 \h </w:instrText>
        </w:r>
        <w:r>
          <w:fldChar w:fldCharType="separate"/>
        </w:r>
        <w:r>
          <w:t>61</w:t>
        </w:r>
        <w:r>
          <w:fldChar w:fldCharType="end"/>
        </w:r>
      </w:hyperlink>
    </w:p>
    <w:p>
      <w:pPr>
        <w:pStyle w:val="TOC2"/>
        <w:tabs>
          <w:tab w:val="right" w:leader="dot" w:pos="8306"/>
        </w:tabs>
      </w:pPr>
      <w:hyperlink w:anchor="_Toc15024" w:history="1">
        <w:r>
          <w:rPr>
            <w:rFonts w:ascii="仿宋" w:eastAsia="仿宋" w:hAnsi="仿宋" w:cs="仿宋" w:hint="eastAsia"/>
            <w:lang w:eastAsia="zh-CN"/>
          </w:rPr>
          <w:t>(二)、旅游饭店住宿服务项目执行阶段时间节点</w:t>
        </w:r>
        <w:r>
          <w:tab/>
        </w:r>
        <w:r>
          <w:fldChar w:fldCharType="begin"/>
        </w:r>
        <w:r>
          <w:instrText xml:space="preserve"> PAGEREF _Toc15024 \h </w:instrText>
        </w:r>
        <w:r>
          <w:fldChar w:fldCharType="separate"/>
        </w:r>
        <w:r>
          <w:t>63</w:t>
        </w:r>
        <w:r>
          <w:fldChar w:fldCharType="end"/>
        </w:r>
      </w:hyperlink>
    </w:p>
    <w:p>
      <w:pPr>
        <w:pStyle w:val="TOC2"/>
        <w:tabs>
          <w:tab w:val="right" w:leader="dot" w:pos="8306"/>
        </w:tabs>
      </w:pPr>
      <w:hyperlink w:anchor="_Toc3" w:history="1">
        <w:r>
          <w:rPr>
            <w:rFonts w:ascii="仿宋" w:eastAsia="仿宋" w:hAnsi="仿宋" w:cs="仿宋" w:hint="eastAsia"/>
            <w:lang w:eastAsia="zh-CN"/>
          </w:rPr>
          <w:t>(三)、旅游饭店住宿服务项目完成阶段时间节点</w:t>
        </w:r>
        <w:r>
          <w:tab/>
        </w:r>
        <w:r>
          <w:fldChar w:fldCharType="begin"/>
        </w:r>
        <w:r>
          <w:instrText xml:space="preserve"> PAGEREF _Toc3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0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926"/>
      <w:r>
        <w:rPr>
          <w:rFonts w:ascii="仿宋" w:eastAsia="仿宋" w:hAnsi="仿宋" w:cs="仿宋" w:hint="eastAsia"/>
          <w:lang w:eastAsia="zh-CN"/>
        </w:rPr>
        <w:t>(一)、旅游饭店住宿服务行业分析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旅游饭店住宿服务行业一直以来都是市场的关注焦点。行业内的发展趋势、竞争态势以及潜在机会都对旅游饭店住宿服务项目的推进产生深远的影响。通过深入研究行业的整体概貌，我们将更好地理解行业的核心特征，为旅游饭店住宿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饭店住宿服务行业，技术一直是推动创新和发展的关键因素。我们将对当前技术趋势进行详尽分析，包括但不限于人工智能、大数据应用、先进制造技术等。这有助于旅游饭店住宿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旅游饭店住宿服务项目成功的基础。我们将对主要竞争对手进行深入研究，包括其市场份额、产品特点、市场定位等。通过全面了解竞争对手的优势和劣势，旅游饭店住宿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293"/>
      <w:r>
        <w:rPr>
          <w:rFonts w:ascii="仿宋" w:eastAsia="仿宋" w:hAnsi="仿宋" w:cs="仿宋" w:hint="eastAsia"/>
          <w:sz w:val="28"/>
          <w:lang w:eastAsia="zh-CN"/>
        </w:rPr>
        <w:t>(二)、旅游饭店住宿服务市场分析预测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旅游饭店住宿服务市场未来的增长趋势。这包括市场的整体规模、各细分领域的发展趋势等。旅游饭店住宿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旅游饭店住宿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旅游饭店住宿服务项目实施过程中需要充分考虑的因素。我们将对市场风险进行全面评估，包括但不限于政策法规风险、市场竞争风险、技术变革风险等。通过对潜在风险的深入分析，旅游饭店住宿服务项目可以制定相应的风险缓解策略，降低不确定性对旅游饭店住宿服务项目的影响。</w:t>
      </w:r>
    </w:p>
    <w:p>
      <w:pPr>
        <w:pStyle w:val="Heading1"/>
        <w:ind w:firstLine="560" w:firstLineChars="200"/>
        <w:rPr>
          <w:rFonts w:ascii="仿宋" w:eastAsia="仿宋" w:hAnsi="仿宋" w:cs="仿宋" w:hint="eastAsia"/>
          <w:sz w:val="28"/>
          <w:lang w:eastAsia="zh-CN"/>
        </w:rPr>
      </w:pPr>
      <w:bookmarkStart w:id="5" w:name="_Toc3647"/>
      <w:r>
        <w:rPr>
          <w:rFonts w:ascii="仿宋" w:eastAsia="仿宋" w:hAnsi="仿宋" w:cs="仿宋" w:hint="eastAsia"/>
          <w:sz w:val="28"/>
          <w:lang w:eastAsia="zh-CN"/>
        </w:rPr>
        <w:t>二、旅游饭店住宿服务项目土建工程</w:t>
      </w:r>
      <w:bookmarkEnd w:id="5"/>
    </w:p>
    <w:p>
      <w:pPr>
        <w:pStyle w:val="Heading2"/>
        <w:rPr>
          <w:rFonts w:ascii="仿宋" w:eastAsia="仿宋" w:hAnsi="仿宋" w:cs="仿宋" w:hint="eastAsia"/>
          <w:lang w:eastAsia="zh-CN"/>
        </w:rPr>
      </w:pPr>
      <w:bookmarkStart w:id="6" w:name="_Toc3219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在旅游饭店住宿服务项目的建筑工程设计中，我们将秉承一系列重要的设计原则，以确保旅游饭店住宿服务项目建筑在功能、美观、可持续性等方面达到最佳效果。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首要原则是确保建筑的功能性得到最大化的发挥。我们将充分理解旅游饭店住宿服务项目的实际需求，合理布局各个功能区域，保证建筑在满足业务需求的同时，提供高效的工作环境。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在建筑设计中，我们将综合考虑建设和运营成本。通过精细的经济效益分析，确保设计方案在高效利用资源的同时，对旅游饭店住宿服务项目的长期盈利能力有积极的贡献。</w:t>
      </w:r>
    </w:p>
    <w:p>
      <w:pPr>
        <w:pStyle w:val="Heading2"/>
        <w:ind w:firstLine="560" w:firstLineChars="200"/>
        <w:rPr>
          <w:rFonts w:ascii="仿宋" w:eastAsia="仿宋" w:hAnsi="仿宋" w:cs="仿宋" w:hint="eastAsia"/>
          <w:sz w:val="28"/>
          <w:lang w:eastAsia="zh-CN"/>
        </w:rPr>
      </w:pPr>
      <w:bookmarkStart w:id="7" w:name="_Toc1725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饭店住宿服务项目的土建工程设计中，我们将精准设定设计年限，结合旅游饭店住宿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旅游饭店住宿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84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旅游饭店住宿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旅游饭店住宿服务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旅游饭店住宿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685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本期工程旅游饭店住宿服务项目预计总建筑面积XXX平方米，其中：计容建筑面积XXX平方米，计划建筑工程投资XX万元，占旅游饭店住宿服务项目总投资的XX%。</w:t>
      </w:r>
    </w:p>
    <w:p>
      <w:pPr>
        <w:pStyle w:val="Heading1"/>
        <w:ind w:firstLine="560" w:firstLineChars="200"/>
        <w:rPr>
          <w:rFonts w:ascii="仿宋" w:eastAsia="仿宋" w:hAnsi="仿宋" w:cs="仿宋" w:hint="eastAsia"/>
          <w:sz w:val="28"/>
          <w:lang w:eastAsia="zh-CN"/>
        </w:rPr>
      </w:pPr>
      <w:bookmarkStart w:id="10" w:name="_Toc351"/>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9005"/>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旅游饭店住宿服务项目的主要产品是XXXX，预计年产值为XXX万元。这一产品在市场中占据着重要的地位，其广泛的应用范围使得该旅游饭店住宿服务项目的市场前景非常广阔。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旅游饭店住宿服务项目的xxx产品作为重要的原材料之一，将在多个领域发挥关键作用。其在建筑、交通、能源等方面的广泛应用将为整个产业链提供强大的支持，形成产业协同效应。旅游饭店住宿服务项目的年产值XXX万XXX万XXX万万元不仅反映了其在市场上的巨大潜力，更预示着它对国民经济的积极贡献。这种关联度高、涉及面广的产业关系，使得该旅游饭店住宿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0146"/>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饭店住宿服务项目总征地面积为XXXX平方米，相当于约XX.XX亩，其中净用地面积为XXXX平方米，红线范围内相当于约XX.XX亩。这一用地规模充分考虑了旅游饭店住宿服务项目的建设需求，保障了旅游饭店住宿服务项目在合适的空间内得以充分发展。旅游饭店住宿服务项目规划的总建筑面积为XXXX平方米，其中主体工程建设占XXXX平方米，计容建筑面积达XXXX平方米。预计建筑工程的投资将达到XXXX万元，为旅游饭店住宿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饭店住宿服务项目计划购置的设备共计XXXX台（套），设备购置费用为XXXX万元。这一设备购置计划充分考虑到旅游饭店住宿服务项目的生产需求和技术要求，确保了旅游饭店住宿服务项目在生产运营中具备先进的技术装备和高效的生产能力。设备的合理配置将为旅游饭店住宿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饭店住宿服务项目计划总投资为XXXX万元，预计年实现营业收入为XXXX万元。这一产能规模的设定旨在确保旅游饭店住宿服务项目能够在投资与回报之间取得平衡，实现长期可持续的发展。旅游饭店住宿服务项目的总投资充分考虑到各个方面的需求，包括用地建设、设备购置等多个环节，以确保旅游饭店住宿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0836"/>
      <w:r>
        <w:rPr>
          <w:rFonts w:ascii="仿宋" w:eastAsia="仿宋" w:hAnsi="仿宋" w:cs="仿宋" w:hint="eastAsia"/>
          <w:sz w:val="28"/>
          <w:lang w:eastAsia="zh-CN"/>
        </w:rPr>
        <w:t>四、旅游饭店住宿服务项目建设背景及必要性分析</w:t>
      </w:r>
      <w:bookmarkEnd w:id="13"/>
    </w:p>
    <w:p>
      <w:pPr>
        <w:pStyle w:val="Heading2"/>
        <w:rPr>
          <w:rFonts w:ascii="仿宋" w:eastAsia="仿宋" w:hAnsi="仿宋" w:cs="仿宋" w:hint="eastAsia"/>
          <w:lang w:eastAsia="zh-CN"/>
        </w:rPr>
      </w:pPr>
      <w:bookmarkStart w:id="14" w:name="_Toc19134"/>
      <w:r>
        <w:rPr>
          <w:rFonts w:ascii="仿宋" w:eastAsia="仿宋" w:hAnsi="仿宋" w:cs="仿宋" w:hint="eastAsia"/>
          <w:lang w:eastAsia="zh-CN"/>
        </w:rPr>
        <w:t>(一)、旅游饭店住宿服务项目背景分析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饭店住宿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旅游饭店住宿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旅游饭店住宿服务项目在这个潮流中的定位。同时，我们将关注行业内涌现的新兴机遇，以便旅游饭店住宿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旅游饭店住宿服务项目提供了强大的发展动力。我们将聚焦于行业内最新的技术发展趋势，包括但不限于人工智能、大数据分析、物联网等领域。通过深度的技术研究，我们将确保旅游饭店住宿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旅游饭店住宿服务项目发展的源泉。我们将投入更多的精力对市场需求进行深入剖析，超越表面的需求，深入挖掘潜在的市场痛点和机遇。通过对市场需求的细致了解，旅游饭店住宿服务项目将更有针对性地设计解决方案，满足市场的多样化需求，从而更好地促进旅游饭店住宿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旅游饭店住宿服务项目战略至关重要。我们将对竞争态势进行更为深入的分析，包括但不限于市场份额、产品特点、客户满意度等多个维度。通过深度的竞争分析，旅游饭店住宿服务项目将能够更准确地把握市场脉搏，制定具有竞争力的旅游饭店住宿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旅游饭店住宿服务项目的发展具有直接的影响。我们将进行更为全面的法规和政策分析，了解行业发展中的潜在法律风险和合规挑战。通过充分了解和遵守相关法规，旅游饭店住宿服务项目将确保在法律框架内合法合规运营，为旅游饭店住宿服务项目的稳健发展提供有力支持。</w:t>
      </w:r>
    </w:p>
    <w:p>
      <w:pPr>
        <w:pStyle w:val="Heading2"/>
        <w:ind w:firstLine="560" w:firstLineChars="200"/>
        <w:rPr>
          <w:rFonts w:ascii="仿宋" w:eastAsia="仿宋" w:hAnsi="仿宋" w:cs="仿宋" w:hint="eastAsia"/>
          <w:sz w:val="28"/>
          <w:lang w:eastAsia="zh-CN"/>
        </w:rPr>
      </w:pPr>
      <w:bookmarkStart w:id="15" w:name="_Toc25424"/>
      <w:r>
        <w:rPr>
          <w:rFonts w:ascii="仿宋" w:eastAsia="仿宋" w:hAnsi="仿宋" w:cs="仿宋" w:hint="eastAsia"/>
          <w:sz w:val="28"/>
          <w:lang w:eastAsia="zh-CN"/>
        </w:rPr>
        <w:t>(二)、旅游饭店住宿服务项目建设必要性分析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饭店住宿服务项目建设的迫切性源于对行业发展趋势的深刻洞察。我们正处于一个行业变革的时代，科技创新、数字化转型成为企业发展的关键动力。旅游饭店住宿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饭店住宿服务项目建设不仅仅是为了跟上潮流，更是为了通过技术创新推动企业的持续发展。通过引入先进的技术和解决方案，旅游饭店住宿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旅游饭店住宿服务项目的建设成为必然选择，通过提高产品质量、拓展服务领域，从而在竞争中获得更多的机会。旅游饭店住宿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旅游饭店住宿服务项目建设的必要性体现在对客户需求更精准的满足。通过旅游饭店住宿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饭店住宿服务项目建设的背后是对企业持续创新的追求。只有通过不断创新，企业才能在竞争中立于不败之地。旅游饭店住宿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0372"/>
      <w:r>
        <w:rPr>
          <w:rFonts w:ascii="仿宋" w:eastAsia="仿宋" w:hAnsi="仿宋" w:cs="仿宋" w:hint="eastAsia"/>
          <w:sz w:val="28"/>
          <w:lang w:eastAsia="zh-CN"/>
        </w:rPr>
        <w:t>五、旅游饭店住宿服务项目文档管理</w:t>
      </w:r>
      <w:bookmarkEnd w:id="16"/>
    </w:p>
    <w:p>
      <w:pPr>
        <w:pStyle w:val="Heading2"/>
        <w:rPr>
          <w:rFonts w:ascii="仿宋" w:eastAsia="仿宋" w:hAnsi="仿宋" w:cs="仿宋" w:hint="eastAsia"/>
          <w:lang w:eastAsia="zh-CN"/>
        </w:rPr>
      </w:pPr>
      <w:bookmarkStart w:id="17" w:name="_Toc1601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旅游饭店住宿服务项目高度重视文档的质量和准确性，以支持旅游饭店住宿服务项目的各项活动和决策。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旅游饭店住宿服务项目文档的编制始于旅游饭店住宿服务项目计划的初期，我们制定了详细的文档编制计划，明确了每个文档的内容、格式和编写责任人。在旅游饭店住宿服务项目启动阶段，我们首先编制了旅游饭店住宿服务项目章程，明确定义了旅游饭店住宿服务项目的目标、范围、风险等关键要素。随后，旅游饭店住宿服务项目团队根据计划陆续编制了需求文档、设计文档、测试文档等各类文档，确保旅游饭店住宿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旅游饭店住宿服务项目管理中的重要环节，旨在确保旅游饭店住宿服务项目文档符合质量标准和旅游饭店住宿服务项目需求。在旅游饭店住宿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旅游饭店住宿服务项目相关利益方和专业领域的专家对文档进行独立审查。这有助于获取更全面、客观的反馈，确保旅游饭店住宿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饭店住宿服务项目在文档编制与审查方面建立了严格的管理机制，通过规范的流程和多维度的审查，确保旅游饭店住宿服务项目文档的质量、准确性和可靠性，为旅游饭店住宿服务项目的顺利推进提供了有力支持。</w:t>
      </w:r>
    </w:p>
    <w:p>
      <w:pPr>
        <w:pStyle w:val="Heading2"/>
        <w:ind w:firstLine="560" w:firstLineChars="200"/>
        <w:rPr>
          <w:rFonts w:ascii="仿宋" w:eastAsia="仿宋" w:hAnsi="仿宋" w:cs="仿宋" w:hint="eastAsia"/>
          <w:sz w:val="28"/>
          <w:lang w:eastAsia="zh-CN"/>
        </w:rPr>
      </w:pPr>
      <w:bookmarkStart w:id="18" w:name="_Toc5452"/>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在旅游饭店住宿服务项目中，我们致力于优化文档发布与分发过程，以确保信息的高效传递和团队间协作的顺畅进行。以下是我们采取的关键优化策略：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我们通过多渠道发布文档，包括电子邮件、旅游饭店住宿服务项目管理平台、内部网站等，以满足不同团队成员的偏好和需求。多渠道发布确保了信息的全面覆盖。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我们采用了精细的权限控制，确保只有授权人员可以访问敏感信息。这种安全措施保护了旅游饭店住宿服务项目文档的机密性，防止了未经授权的信息泄露。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0567"/>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旅游饭店住宿服务项目生命周期中一个至关重要的环节，直接关系到旅游饭店住宿服务项目信息的长期保存和历史记录的完整性。在旅游饭店住宿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https://d.book118.com/796131005220010051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旅游饭店住宿服务项目规划设计方案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旅游饭店住宿服务项目规划设计方案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旅游饭店住宿服务项目规划设计方案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旅游饭店住宿服务项目规划设计方案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旅游饭店住宿服务项目规划设计方案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旅游饭店住宿服务项目规划设计方案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旅游饭店住宿服务项目规划设计方案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旅游饭店住宿服务项目规划设计方案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旅游饭店住宿服务项目规划设计方案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旅游饭店住宿服务项目规划设计方案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旅游饭店住宿服务项目规划设计方案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旅游饭店住宿服务项目规划设计方案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旅游饭店住宿服务项目规划设计方案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旅游饭店住宿服务项目规划设计方案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旅游饭店住宿服务项目规划设计方案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旅游饭店住宿服务项目规划设计方案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旅游饭店住宿服务项目规划设计方案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12E42"/>
    <w:rsid w:val="7C912E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131005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2024-02-17T11:29:00Z</dcterms:created>
  <dcterms:modified xsi:type="dcterms:W3CDTF">2024-02-17T11:29:30Z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9F40BA60B4CE46AA854A4F55313E8E06_11</vt:lpwstr>
  </property>
  <property fmtid="{D5CDD505-2E9C-101B-9397-08002B2CF9AE}" pid="3" name="KSOProductBuildVer">
    <vt:lpwstr>2052-12.1.0.16250</vt:lpwstr>
  </property>
</Properties>
</file>