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涂装机项目建设方案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79" w:history="1">
        <w:r>
          <w:rPr>
            <w:rFonts w:ascii="仿宋" w:eastAsia="仿宋" w:hAnsi="仿宋" w:cs="仿宋" w:hint="eastAsia"/>
            <w:lang w:eastAsia="zh-CN"/>
          </w:rPr>
          <w:t>概论</w:t>
        </w:r>
        <w:r>
          <w:tab/>
        </w:r>
        <w:r>
          <w:fldChar w:fldCharType="begin"/>
        </w:r>
        <w:r>
          <w:instrText xml:space="preserve"> PAGEREF _Toc12679 \h </w:instrText>
        </w:r>
        <w:r>
          <w:fldChar w:fldCharType="separate"/>
        </w:r>
        <w:r>
          <w:t>3</w:t>
        </w:r>
        <w:r>
          <w:fldChar w:fldCharType="end"/>
        </w:r>
      </w:hyperlink>
    </w:p>
    <w:p>
      <w:pPr>
        <w:pStyle w:val="TOC1"/>
        <w:tabs>
          <w:tab w:val="right" w:leader="dot" w:pos="8306"/>
        </w:tabs>
      </w:pPr>
      <w:hyperlink w:anchor="_Toc9913" w:history="1">
        <w:r>
          <w:rPr>
            <w:rFonts w:ascii="仿宋" w:eastAsia="仿宋" w:hAnsi="仿宋" w:cs="仿宋" w:hint="eastAsia"/>
            <w:lang w:eastAsia="zh-CN"/>
          </w:rPr>
          <w:t>一、项目选址研究</w:t>
        </w:r>
        <w:r>
          <w:tab/>
        </w:r>
        <w:r>
          <w:fldChar w:fldCharType="begin"/>
        </w:r>
        <w:r>
          <w:instrText xml:space="preserve"> PAGEREF _Toc9913 \h </w:instrText>
        </w:r>
        <w:r>
          <w:fldChar w:fldCharType="separate"/>
        </w:r>
        <w:r>
          <w:t>3</w:t>
        </w:r>
        <w:r>
          <w:fldChar w:fldCharType="end"/>
        </w:r>
      </w:hyperlink>
    </w:p>
    <w:p>
      <w:pPr>
        <w:pStyle w:val="TOC2"/>
        <w:tabs>
          <w:tab w:val="right" w:leader="dot" w:pos="8306"/>
        </w:tabs>
      </w:pPr>
      <w:hyperlink w:anchor="_Toc23123" w:history="1">
        <w:r>
          <w:rPr>
            <w:rFonts w:ascii="仿宋" w:eastAsia="仿宋" w:hAnsi="仿宋" w:cs="仿宋" w:hint="eastAsia"/>
            <w:lang w:eastAsia="zh-CN"/>
          </w:rPr>
          <w:t>(一)、项目选址原则</w:t>
        </w:r>
        <w:r>
          <w:tab/>
        </w:r>
        <w:r>
          <w:fldChar w:fldCharType="begin"/>
        </w:r>
        <w:r>
          <w:instrText xml:space="preserve"> PAGEREF _Toc23123 \h </w:instrText>
        </w:r>
        <w:r>
          <w:fldChar w:fldCharType="separate"/>
        </w:r>
        <w:r>
          <w:t>3</w:t>
        </w:r>
        <w:r>
          <w:fldChar w:fldCharType="end"/>
        </w:r>
      </w:hyperlink>
    </w:p>
    <w:p>
      <w:pPr>
        <w:pStyle w:val="TOC2"/>
        <w:tabs>
          <w:tab w:val="right" w:leader="dot" w:pos="8306"/>
        </w:tabs>
      </w:pPr>
      <w:hyperlink w:anchor="_Toc27296" w:history="1">
        <w:r>
          <w:rPr>
            <w:rFonts w:ascii="仿宋" w:eastAsia="仿宋" w:hAnsi="仿宋" w:cs="仿宋" w:hint="eastAsia"/>
            <w:lang w:eastAsia="zh-CN"/>
          </w:rPr>
          <w:t>(二)、项目选址</w:t>
        </w:r>
        <w:r>
          <w:tab/>
        </w:r>
        <w:r>
          <w:fldChar w:fldCharType="begin"/>
        </w:r>
        <w:r>
          <w:instrText xml:space="preserve"> PAGEREF _Toc27296 \h </w:instrText>
        </w:r>
        <w:r>
          <w:fldChar w:fldCharType="separate"/>
        </w:r>
        <w:r>
          <w:t>6</w:t>
        </w:r>
        <w:r>
          <w:fldChar w:fldCharType="end"/>
        </w:r>
      </w:hyperlink>
    </w:p>
    <w:p>
      <w:pPr>
        <w:pStyle w:val="TOC2"/>
        <w:tabs>
          <w:tab w:val="right" w:leader="dot" w:pos="8306"/>
        </w:tabs>
      </w:pPr>
      <w:hyperlink w:anchor="_Toc19030" w:history="1">
        <w:r>
          <w:rPr>
            <w:rFonts w:ascii="仿宋" w:eastAsia="仿宋" w:hAnsi="仿宋" w:cs="仿宋" w:hint="eastAsia"/>
            <w:lang w:eastAsia="zh-CN"/>
          </w:rPr>
          <w:t>(三)、建设条件分析</w:t>
        </w:r>
        <w:r>
          <w:tab/>
        </w:r>
        <w:r>
          <w:fldChar w:fldCharType="begin"/>
        </w:r>
        <w:r>
          <w:instrText xml:space="preserve"> PAGEREF _Toc19030 \h </w:instrText>
        </w:r>
        <w:r>
          <w:fldChar w:fldCharType="separate"/>
        </w:r>
        <w:r>
          <w:t>8</w:t>
        </w:r>
        <w:r>
          <w:fldChar w:fldCharType="end"/>
        </w:r>
      </w:hyperlink>
    </w:p>
    <w:p>
      <w:pPr>
        <w:pStyle w:val="TOC2"/>
        <w:tabs>
          <w:tab w:val="right" w:leader="dot" w:pos="8306"/>
        </w:tabs>
      </w:pPr>
      <w:hyperlink w:anchor="_Toc911" w:history="1">
        <w:r>
          <w:rPr>
            <w:rFonts w:ascii="仿宋" w:eastAsia="仿宋" w:hAnsi="仿宋" w:cs="仿宋" w:hint="eastAsia"/>
            <w:lang w:eastAsia="zh-CN"/>
          </w:rPr>
          <w:t>(四)、用地控制指标</w:t>
        </w:r>
        <w:r>
          <w:tab/>
        </w:r>
        <w:r>
          <w:fldChar w:fldCharType="begin"/>
        </w:r>
        <w:r>
          <w:instrText xml:space="preserve"> PAGEREF _Toc911 \h </w:instrText>
        </w:r>
        <w:r>
          <w:fldChar w:fldCharType="separate"/>
        </w:r>
        <w:r>
          <w:t>10</w:t>
        </w:r>
        <w:r>
          <w:fldChar w:fldCharType="end"/>
        </w:r>
      </w:hyperlink>
    </w:p>
    <w:p>
      <w:pPr>
        <w:pStyle w:val="TOC2"/>
        <w:tabs>
          <w:tab w:val="right" w:leader="dot" w:pos="8306"/>
        </w:tabs>
      </w:pPr>
      <w:hyperlink w:anchor="_Toc28744" w:history="1">
        <w:r>
          <w:rPr>
            <w:rFonts w:ascii="仿宋" w:eastAsia="仿宋" w:hAnsi="仿宋" w:cs="仿宋" w:hint="eastAsia"/>
            <w:lang w:eastAsia="zh-CN"/>
          </w:rPr>
          <w:t>(五)、地总体要求</w:t>
        </w:r>
        <w:r>
          <w:tab/>
        </w:r>
        <w:r>
          <w:fldChar w:fldCharType="begin"/>
        </w:r>
        <w:r>
          <w:instrText xml:space="preserve"> PAGEREF _Toc28744 \h </w:instrText>
        </w:r>
        <w:r>
          <w:fldChar w:fldCharType="separate"/>
        </w:r>
        <w:r>
          <w:t>11</w:t>
        </w:r>
        <w:r>
          <w:fldChar w:fldCharType="end"/>
        </w:r>
      </w:hyperlink>
    </w:p>
    <w:p>
      <w:pPr>
        <w:pStyle w:val="TOC2"/>
        <w:tabs>
          <w:tab w:val="right" w:leader="dot" w:pos="8306"/>
        </w:tabs>
      </w:pPr>
      <w:hyperlink w:anchor="_Toc15522" w:history="1">
        <w:r>
          <w:rPr>
            <w:rFonts w:ascii="仿宋" w:eastAsia="仿宋" w:hAnsi="仿宋" w:cs="仿宋" w:hint="eastAsia"/>
            <w:lang w:eastAsia="zh-CN"/>
          </w:rPr>
          <w:t>(六)、节约用地措施</w:t>
        </w:r>
        <w:r>
          <w:tab/>
        </w:r>
        <w:r>
          <w:fldChar w:fldCharType="begin"/>
        </w:r>
        <w:r>
          <w:instrText xml:space="preserve"> PAGEREF _Toc15522 \h </w:instrText>
        </w:r>
        <w:r>
          <w:fldChar w:fldCharType="separate"/>
        </w:r>
        <w:r>
          <w:t>12</w:t>
        </w:r>
        <w:r>
          <w:fldChar w:fldCharType="end"/>
        </w:r>
      </w:hyperlink>
    </w:p>
    <w:p>
      <w:pPr>
        <w:pStyle w:val="TOC2"/>
        <w:tabs>
          <w:tab w:val="right" w:leader="dot" w:pos="8306"/>
        </w:tabs>
      </w:pPr>
      <w:hyperlink w:anchor="_Toc19697" w:history="1">
        <w:r>
          <w:rPr>
            <w:rFonts w:ascii="仿宋" w:eastAsia="仿宋" w:hAnsi="仿宋" w:cs="仿宋" w:hint="eastAsia"/>
            <w:lang w:eastAsia="zh-CN"/>
          </w:rPr>
          <w:t>(七)、选址综合评价</w:t>
        </w:r>
        <w:r>
          <w:tab/>
        </w:r>
        <w:r>
          <w:fldChar w:fldCharType="begin"/>
        </w:r>
        <w:r>
          <w:instrText xml:space="preserve"> PAGEREF _Toc19697 \h </w:instrText>
        </w:r>
        <w:r>
          <w:fldChar w:fldCharType="separate"/>
        </w:r>
        <w:r>
          <w:t>14</w:t>
        </w:r>
        <w:r>
          <w:fldChar w:fldCharType="end"/>
        </w:r>
      </w:hyperlink>
    </w:p>
    <w:p>
      <w:pPr>
        <w:pStyle w:val="TOC1"/>
        <w:tabs>
          <w:tab w:val="right" w:leader="dot" w:pos="8306"/>
        </w:tabs>
      </w:pPr>
      <w:hyperlink w:anchor="_Toc29981" w:history="1">
        <w:r>
          <w:rPr>
            <w:rFonts w:ascii="仿宋" w:eastAsia="仿宋" w:hAnsi="仿宋" w:cs="仿宋" w:hint="eastAsia"/>
            <w:lang w:eastAsia="zh-CN"/>
          </w:rPr>
          <w:t>二、发展规划、产业政策和行业准入分析</w:t>
        </w:r>
        <w:r>
          <w:tab/>
        </w:r>
        <w:r>
          <w:fldChar w:fldCharType="begin"/>
        </w:r>
        <w:r>
          <w:instrText xml:space="preserve"> PAGEREF _Toc29981 \h </w:instrText>
        </w:r>
        <w:r>
          <w:fldChar w:fldCharType="separate"/>
        </w:r>
        <w:r>
          <w:t>15</w:t>
        </w:r>
        <w:r>
          <w:fldChar w:fldCharType="end"/>
        </w:r>
      </w:hyperlink>
    </w:p>
    <w:p>
      <w:pPr>
        <w:pStyle w:val="TOC2"/>
        <w:tabs>
          <w:tab w:val="right" w:leader="dot" w:pos="8306"/>
        </w:tabs>
      </w:pPr>
      <w:hyperlink w:anchor="_Toc1466" w:history="1">
        <w:r>
          <w:rPr>
            <w:rFonts w:ascii="仿宋" w:eastAsia="仿宋" w:hAnsi="仿宋" w:cs="仿宋" w:hint="eastAsia"/>
            <w:lang w:eastAsia="zh-CN"/>
          </w:rPr>
          <w:t>(一)、发展规划分析</w:t>
        </w:r>
        <w:r>
          <w:tab/>
        </w:r>
        <w:r>
          <w:fldChar w:fldCharType="begin"/>
        </w:r>
        <w:r>
          <w:instrText xml:space="preserve"> PAGEREF _Toc1466 \h </w:instrText>
        </w:r>
        <w:r>
          <w:fldChar w:fldCharType="separate"/>
        </w:r>
        <w:r>
          <w:t>15</w:t>
        </w:r>
        <w:r>
          <w:fldChar w:fldCharType="end"/>
        </w:r>
      </w:hyperlink>
    </w:p>
    <w:p>
      <w:pPr>
        <w:pStyle w:val="TOC2"/>
        <w:tabs>
          <w:tab w:val="right" w:leader="dot" w:pos="8306"/>
        </w:tabs>
      </w:pPr>
      <w:hyperlink w:anchor="_Toc15154" w:history="1">
        <w:r>
          <w:rPr>
            <w:rFonts w:ascii="仿宋" w:eastAsia="仿宋" w:hAnsi="仿宋" w:cs="仿宋" w:hint="eastAsia"/>
            <w:lang w:eastAsia="zh-CN"/>
          </w:rPr>
          <w:t>(二)、产业政策分析</w:t>
        </w:r>
        <w:r>
          <w:tab/>
        </w:r>
        <w:r>
          <w:fldChar w:fldCharType="begin"/>
        </w:r>
        <w:r>
          <w:instrText xml:space="preserve"> PAGEREF _Toc15154 \h </w:instrText>
        </w:r>
        <w:r>
          <w:fldChar w:fldCharType="separate"/>
        </w:r>
        <w:r>
          <w:t>16</w:t>
        </w:r>
        <w:r>
          <w:fldChar w:fldCharType="end"/>
        </w:r>
      </w:hyperlink>
    </w:p>
    <w:p>
      <w:pPr>
        <w:pStyle w:val="TOC2"/>
        <w:tabs>
          <w:tab w:val="right" w:leader="dot" w:pos="8306"/>
        </w:tabs>
      </w:pPr>
      <w:hyperlink w:anchor="_Toc7380" w:history="1">
        <w:r>
          <w:rPr>
            <w:rFonts w:ascii="仿宋" w:eastAsia="仿宋" w:hAnsi="仿宋" w:cs="仿宋" w:hint="eastAsia"/>
            <w:lang w:eastAsia="zh-CN"/>
          </w:rPr>
          <w:t>(三)、行业准入分析</w:t>
        </w:r>
        <w:r>
          <w:tab/>
        </w:r>
        <w:r>
          <w:fldChar w:fldCharType="begin"/>
        </w:r>
        <w:r>
          <w:instrText xml:space="preserve"> PAGEREF _Toc7380 \h </w:instrText>
        </w:r>
        <w:r>
          <w:fldChar w:fldCharType="separate"/>
        </w:r>
        <w:r>
          <w:t>18</w:t>
        </w:r>
        <w:r>
          <w:fldChar w:fldCharType="end"/>
        </w:r>
      </w:hyperlink>
    </w:p>
    <w:p>
      <w:pPr>
        <w:pStyle w:val="TOC1"/>
        <w:tabs>
          <w:tab w:val="right" w:leader="dot" w:pos="8306"/>
        </w:tabs>
      </w:pPr>
      <w:hyperlink w:anchor="_Toc2565" w:history="1">
        <w:r>
          <w:rPr>
            <w:rFonts w:ascii="仿宋" w:eastAsia="仿宋" w:hAnsi="仿宋" w:cs="仿宋" w:hint="eastAsia"/>
            <w:lang w:eastAsia="zh-CN"/>
          </w:rPr>
          <w:t>三、社会影响分析</w:t>
        </w:r>
        <w:r>
          <w:tab/>
        </w:r>
        <w:r>
          <w:fldChar w:fldCharType="begin"/>
        </w:r>
        <w:r>
          <w:instrText xml:space="preserve"> PAGEREF _Toc2565 \h </w:instrText>
        </w:r>
        <w:r>
          <w:fldChar w:fldCharType="separate"/>
        </w:r>
        <w:r>
          <w:t>19</w:t>
        </w:r>
        <w:r>
          <w:fldChar w:fldCharType="end"/>
        </w:r>
      </w:hyperlink>
    </w:p>
    <w:p>
      <w:pPr>
        <w:pStyle w:val="TOC2"/>
        <w:tabs>
          <w:tab w:val="right" w:leader="dot" w:pos="8306"/>
        </w:tabs>
      </w:pPr>
      <w:hyperlink w:anchor="_Toc924" w:history="1">
        <w:r>
          <w:rPr>
            <w:rFonts w:ascii="仿宋" w:eastAsia="仿宋" w:hAnsi="仿宋" w:cs="仿宋" w:hint="eastAsia"/>
            <w:lang w:eastAsia="zh-CN"/>
          </w:rPr>
          <w:t>(一)、社会影响效果分析</w:t>
        </w:r>
        <w:r>
          <w:tab/>
        </w:r>
        <w:r>
          <w:fldChar w:fldCharType="begin"/>
        </w:r>
        <w:r>
          <w:instrText xml:space="preserve"> PAGEREF _Toc924 \h </w:instrText>
        </w:r>
        <w:r>
          <w:fldChar w:fldCharType="separate"/>
        </w:r>
        <w:r>
          <w:t>19</w:t>
        </w:r>
        <w:r>
          <w:fldChar w:fldCharType="end"/>
        </w:r>
      </w:hyperlink>
    </w:p>
    <w:p>
      <w:pPr>
        <w:pStyle w:val="TOC2"/>
        <w:tabs>
          <w:tab w:val="right" w:leader="dot" w:pos="8306"/>
        </w:tabs>
      </w:pPr>
      <w:hyperlink w:anchor="_Toc11526" w:history="1">
        <w:r>
          <w:rPr>
            <w:rFonts w:ascii="仿宋" w:eastAsia="仿宋" w:hAnsi="仿宋" w:cs="仿宋" w:hint="eastAsia"/>
            <w:lang w:eastAsia="zh-CN"/>
          </w:rPr>
          <w:t>(二)、社会适应性分析</w:t>
        </w:r>
        <w:r>
          <w:tab/>
        </w:r>
        <w:r>
          <w:fldChar w:fldCharType="begin"/>
        </w:r>
        <w:r>
          <w:instrText xml:space="preserve"> PAGEREF _Toc11526 \h </w:instrText>
        </w:r>
        <w:r>
          <w:fldChar w:fldCharType="separate"/>
        </w:r>
        <w:r>
          <w:t>22</w:t>
        </w:r>
        <w:r>
          <w:fldChar w:fldCharType="end"/>
        </w:r>
      </w:hyperlink>
    </w:p>
    <w:p>
      <w:pPr>
        <w:pStyle w:val="TOC2"/>
        <w:tabs>
          <w:tab w:val="right" w:leader="dot" w:pos="8306"/>
        </w:tabs>
      </w:pPr>
      <w:hyperlink w:anchor="_Toc8489" w:history="1">
        <w:r>
          <w:rPr>
            <w:rFonts w:ascii="仿宋" w:eastAsia="仿宋" w:hAnsi="仿宋" w:cs="仿宋" w:hint="eastAsia"/>
            <w:lang w:eastAsia="zh-CN"/>
          </w:rPr>
          <w:t>(三)、社会风险及对策分析</w:t>
        </w:r>
        <w:r>
          <w:tab/>
        </w:r>
        <w:r>
          <w:fldChar w:fldCharType="begin"/>
        </w:r>
        <w:r>
          <w:instrText xml:space="preserve"> PAGEREF _Toc8489 \h </w:instrText>
        </w:r>
        <w:r>
          <w:fldChar w:fldCharType="separate"/>
        </w:r>
        <w:r>
          <w:t>23</w:t>
        </w:r>
        <w:r>
          <w:fldChar w:fldCharType="end"/>
        </w:r>
      </w:hyperlink>
    </w:p>
    <w:p>
      <w:pPr>
        <w:pStyle w:val="TOC1"/>
        <w:tabs>
          <w:tab w:val="right" w:leader="dot" w:pos="8306"/>
        </w:tabs>
      </w:pPr>
      <w:hyperlink w:anchor="_Toc6863" w:history="1">
        <w:r>
          <w:rPr>
            <w:rFonts w:ascii="仿宋" w:eastAsia="仿宋" w:hAnsi="仿宋" w:cs="仿宋" w:hint="eastAsia"/>
            <w:lang w:eastAsia="zh-CN"/>
          </w:rPr>
          <w:t>四、项目监理与质量保证</w:t>
        </w:r>
        <w:r>
          <w:tab/>
        </w:r>
        <w:r>
          <w:fldChar w:fldCharType="begin"/>
        </w:r>
        <w:r>
          <w:instrText xml:space="preserve"> PAGEREF _Toc6863 \h </w:instrText>
        </w:r>
        <w:r>
          <w:fldChar w:fldCharType="separate"/>
        </w:r>
        <w:r>
          <w:t>27</w:t>
        </w:r>
        <w:r>
          <w:fldChar w:fldCharType="end"/>
        </w:r>
      </w:hyperlink>
    </w:p>
    <w:p>
      <w:pPr>
        <w:pStyle w:val="TOC2"/>
        <w:tabs>
          <w:tab w:val="right" w:leader="dot" w:pos="8306"/>
        </w:tabs>
      </w:pPr>
      <w:hyperlink w:anchor="_Toc30237" w:history="1">
        <w:r>
          <w:rPr>
            <w:rFonts w:ascii="仿宋" w:eastAsia="仿宋" w:hAnsi="仿宋" w:cs="仿宋" w:hint="eastAsia"/>
            <w:lang w:eastAsia="zh-CN"/>
          </w:rPr>
          <w:t>(一)、监理体系构建</w:t>
        </w:r>
        <w:r>
          <w:tab/>
        </w:r>
        <w:r>
          <w:fldChar w:fldCharType="begin"/>
        </w:r>
        <w:r>
          <w:instrText xml:space="preserve"> PAGEREF _Toc30237 \h </w:instrText>
        </w:r>
        <w:r>
          <w:fldChar w:fldCharType="separate"/>
        </w:r>
        <w:r>
          <w:t>27</w:t>
        </w:r>
        <w:r>
          <w:fldChar w:fldCharType="end"/>
        </w:r>
      </w:hyperlink>
    </w:p>
    <w:p>
      <w:pPr>
        <w:pStyle w:val="TOC2"/>
        <w:tabs>
          <w:tab w:val="right" w:leader="dot" w:pos="8306"/>
        </w:tabs>
      </w:pPr>
      <w:hyperlink w:anchor="_Toc27683" w:history="1">
        <w:r>
          <w:rPr>
            <w:rFonts w:ascii="仿宋" w:eastAsia="仿宋" w:hAnsi="仿宋" w:cs="仿宋" w:hint="eastAsia"/>
            <w:lang w:eastAsia="zh-CN"/>
          </w:rPr>
          <w:t>(二)、质量保证体系实施</w:t>
        </w:r>
        <w:r>
          <w:tab/>
        </w:r>
        <w:r>
          <w:fldChar w:fldCharType="begin"/>
        </w:r>
        <w:r>
          <w:instrText xml:space="preserve"> PAGEREF _Toc27683 \h </w:instrText>
        </w:r>
        <w:r>
          <w:fldChar w:fldCharType="separate"/>
        </w:r>
        <w:r>
          <w:t>27</w:t>
        </w:r>
        <w:r>
          <w:fldChar w:fldCharType="end"/>
        </w:r>
      </w:hyperlink>
    </w:p>
    <w:p>
      <w:pPr>
        <w:pStyle w:val="TOC2"/>
        <w:tabs>
          <w:tab w:val="right" w:leader="dot" w:pos="8306"/>
        </w:tabs>
      </w:pPr>
      <w:hyperlink w:anchor="_Toc4147" w:history="1">
        <w:r>
          <w:rPr>
            <w:rFonts w:ascii="仿宋" w:eastAsia="仿宋" w:hAnsi="仿宋" w:cs="仿宋" w:hint="eastAsia"/>
            <w:lang w:eastAsia="zh-CN"/>
          </w:rPr>
          <w:t>(三)、监理与质量控制流程</w:t>
        </w:r>
        <w:r>
          <w:tab/>
        </w:r>
        <w:r>
          <w:fldChar w:fldCharType="begin"/>
        </w:r>
        <w:r>
          <w:instrText xml:space="preserve"> PAGEREF _Toc4147 \h </w:instrText>
        </w:r>
        <w:r>
          <w:fldChar w:fldCharType="separate"/>
        </w:r>
        <w:r>
          <w:t>28</w:t>
        </w:r>
        <w:r>
          <w:fldChar w:fldCharType="end"/>
        </w:r>
      </w:hyperlink>
    </w:p>
    <w:p>
      <w:pPr>
        <w:pStyle w:val="TOC1"/>
        <w:tabs>
          <w:tab w:val="right" w:leader="dot" w:pos="8306"/>
        </w:tabs>
      </w:pPr>
      <w:hyperlink w:anchor="_Toc30665" w:history="1">
        <w:r>
          <w:rPr>
            <w:rFonts w:ascii="仿宋" w:eastAsia="仿宋" w:hAnsi="仿宋" w:cs="仿宋" w:hint="eastAsia"/>
            <w:lang w:eastAsia="zh-CN"/>
          </w:rPr>
          <w:t>五、建设风险评估分析</w:t>
        </w:r>
        <w:r>
          <w:tab/>
        </w:r>
        <w:r>
          <w:fldChar w:fldCharType="begin"/>
        </w:r>
        <w:r>
          <w:instrText xml:space="preserve"> PAGEREF _Toc30665 \h </w:instrText>
        </w:r>
        <w:r>
          <w:fldChar w:fldCharType="separate"/>
        </w:r>
        <w:r>
          <w:t>29</w:t>
        </w:r>
        <w:r>
          <w:fldChar w:fldCharType="end"/>
        </w:r>
      </w:hyperlink>
    </w:p>
    <w:p>
      <w:pPr>
        <w:pStyle w:val="TOC2"/>
        <w:tabs>
          <w:tab w:val="right" w:leader="dot" w:pos="8306"/>
        </w:tabs>
      </w:pPr>
      <w:hyperlink w:anchor="_Toc21289" w:history="1">
        <w:r>
          <w:rPr>
            <w:rFonts w:ascii="仿宋" w:eastAsia="仿宋" w:hAnsi="仿宋" w:cs="仿宋" w:hint="eastAsia"/>
            <w:lang w:eastAsia="zh-CN"/>
          </w:rPr>
          <w:t>(一)、政策风险分析</w:t>
        </w:r>
        <w:r>
          <w:tab/>
        </w:r>
        <w:r>
          <w:fldChar w:fldCharType="begin"/>
        </w:r>
        <w:r>
          <w:instrText xml:space="preserve"> PAGEREF _Toc21289 \h </w:instrText>
        </w:r>
        <w:r>
          <w:fldChar w:fldCharType="separate"/>
        </w:r>
        <w:r>
          <w:t>29</w:t>
        </w:r>
        <w:r>
          <w:fldChar w:fldCharType="end"/>
        </w:r>
      </w:hyperlink>
    </w:p>
    <w:p>
      <w:pPr>
        <w:pStyle w:val="TOC2"/>
        <w:tabs>
          <w:tab w:val="right" w:leader="dot" w:pos="8306"/>
        </w:tabs>
      </w:pPr>
      <w:hyperlink w:anchor="_Toc8785" w:history="1">
        <w:r>
          <w:rPr>
            <w:rFonts w:ascii="仿宋" w:eastAsia="仿宋" w:hAnsi="仿宋" w:cs="仿宋" w:hint="eastAsia"/>
            <w:lang w:eastAsia="zh-CN"/>
          </w:rPr>
          <w:t>(二)、社会风险分析</w:t>
        </w:r>
        <w:r>
          <w:tab/>
        </w:r>
        <w:r>
          <w:fldChar w:fldCharType="begin"/>
        </w:r>
        <w:r>
          <w:instrText xml:space="preserve"> PAGEREF _Toc8785 \h </w:instrText>
        </w:r>
        <w:r>
          <w:fldChar w:fldCharType="separate"/>
        </w:r>
        <w:r>
          <w:t>30</w:t>
        </w:r>
        <w:r>
          <w:fldChar w:fldCharType="end"/>
        </w:r>
      </w:hyperlink>
    </w:p>
    <w:p>
      <w:pPr>
        <w:pStyle w:val="TOC2"/>
        <w:tabs>
          <w:tab w:val="right" w:leader="dot" w:pos="8306"/>
        </w:tabs>
      </w:pPr>
      <w:hyperlink w:anchor="_Toc2540" w:history="1">
        <w:r>
          <w:rPr>
            <w:rFonts w:ascii="仿宋" w:eastAsia="仿宋" w:hAnsi="仿宋" w:cs="仿宋" w:hint="eastAsia"/>
            <w:lang w:eastAsia="zh-CN"/>
          </w:rPr>
          <w:t>(三)、市场风险分析</w:t>
        </w:r>
        <w:r>
          <w:tab/>
        </w:r>
        <w:r>
          <w:fldChar w:fldCharType="begin"/>
        </w:r>
        <w:r>
          <w:instrText xml:space="preserve"> PAGEREF _Toc2540 \h </w:instrText>
        </w:r>
        <w:r>
          <w:fldChar w:fldCharType="separate"/>
        </w:r>
        <w:r>
          <w:t>31</w:t>
        </w:r>
        <w:r>
          <w:fldChar w:fldCharType="end"/>
        </w:r>
      </w:hyperlink>
    </w:p>
    <w:p>
      <w:pPr>
        <w:pStyle w:val="TOC2"/>
        <w:tabs>
          <w:tab w:val="right" w:leader="dot" w:pos="8306"/>
        </w:tabs>
      </w:pPr>
      <w:hyperlink w:anchor="_Toc10513" w:history="1">
        <w:r>
          <w:rPr>
            <w:rFonts w:ascii="仿宋" w:eastAsia="仿宋" w:hAnsi="仿宋" w:cs="仿宋" w:hint="eastAsia"/>
            <w:lang w:eastAsia="zh-CN"/>
          </w:rPr>
          <w:t>(四)、资金风险分析</w:t>
        </w:r>
        <w:r>
          <w:tab/>
        </w:r>
        <w:r>
          <w:fldChar w:fldCharType="begin"/>
        </w:r>
        <w:r>
          <w:instrText xml:space="preserve"> PAGEREF _Toc10513 \h </w:instrText>
        </w:r>
        <w:r>
          <w:fldChar w:fldCharType="separate"/>
        </w:r>
        <w:r>
          <w:t>32</w:t>
        </w:r>
        <w:r>
          <w:fldChar w:fldCharType="end"/>
        </w:r>
      </w:hyperlink>
    </w:p>
    <w:p>
      <w:pPr>
        <w:pStyle w:val="TOC2"/>
        <w:tabs>
          <w:tab w:val="right" w:leader="dot" w:pos="8306"/>
        </w:tabs>
      </w:pPr>
      <w:hyperlink w:anchor="_Toc2611" w:history="1">
        <w:r>
          <w:rPr>
            <w:rFonts w:ascii="仿宋" w:eastAsia="仿宋" w:hAnsi="仿宋" w:cs="仿宋" w:hint="eastAsia"/>
            <w:lang w:eastAsia="zh-CN"/>
          </w:rPr>
          <w:t>(五)、技术风险分析</w:t>
        </w:r>
        <w:r>
          <w:tab/>
        </w:r>
        <w:r>
          <w:fldChar w:fldCharType="begin"/>
        </w:r>
        <w:r>
          <w:instrText xml:space="preserve"> PAGEREF _Toc2611 \h </w:instrText>
        </w:r>
        <w:r>
          <w:fldChar w:fldCharType="separate"/>
        </w:r>
        <w:r>
          <w:t>33</w:t>
        </w:r>
        <w:r>
          <w:fldChar w:fldCharType="end"/>
        </w:r>
      </w:hyperlink>
    </w:p>
    <w:p>
      <w:pPr>
        <w:pStyle w:val="TOC2"/>
        <w:tabs>
          <w:tab w:val="right" w:leader="dot" w:pos="8306"/>
        </w:tabs>
      </w:pPr>
      <w:hyperlink w:anchor="_Toc10701" w:history="1">
        <w:r>
          <w:rPr>
            <w:rFonts w:ascii="仿宋" w:eastAsia="仿宋" w:hAnsi="仿宋" w:cs="仿宋" w:hint="eastAsia"/>
            <w:lang w:eastAsia="zh-CN"/>
          </w:rPr>
          <w:t>(六)、财务风险分析</w:t>
        </w:r>
        <w:r>
          <w:tab/>
        </w:r>
        <w:r>
          <w:fldChar w:fldCharType="begin"/>
        </w:r>
        <w:r>
          <w:instrText xml:space="preserve"> PAGEREF _Toc10701 \h </w:instrText>
        </w:r>
        <w:r>
          <w:fldChar w:fldCharType="separate"/>
        </w:r>
        <w:r>
          <w:t>35</w:t>
        </w:r>
        <w:r>
          <w:fldChar w:fldCharType="end"/>
        </w:r>
      </w:hyperlink>
    </w:p>
    <w:p>
      <w:pPr>
        <w:pStyle w:val="TOC2"/>
        <w:tabs>
          <w:tab w:val="right" w:leader="dot" w:pos="8306"/>
        </w:tabs>
      </w:pPr>
      <w:hyperlink w:anchor="_Toc17901" w:history="1">
        <w:r>
          <w:rPr>
            <w:rFonts w:ascii="仿宋" w:eastAsia="仿宋" w:hAnsi="仿宋" w:cs="仿宋" w:hint="eastAsia"/>
            <w:lang w:eastAsia="zh-CN"/>
          </w:rPr>
          <w:t>(七)、管理风险分析</w:t>
        </w:r>
        <w:r>
          <w:tab/>
        </w:r>
        <w:r>
          <w:fldChar w:fldCharType="begin"/>
        </w:r>
        <w:r>
          <w:instrText xml:space="preserve"> PAGEREF _Toc17901 \h </w:instrText>
        </w:r>
        <w:r>
          <w:fldChar w:fldCharType="separate"/>
        </w:r>
        <w:r>
          <w:t>36</w:t>
        </w:r>
        <w:r>
          <w:fldChar w:fldCharType="end"/>
        </w:r>
      </w:hyperlink>
    </w:p>
    <w:p>
      <w:pPr>
        <w:pStyle w:val="TOC2"/>
        <w:tabs>
          <w:tab w:val="right" w:leader="dot" w:pos="8306"/>
        </w:tabs>
      </w:pPr>
      <w:hyperlink w:anchor="_Toc29936" w:history="1">
        <w:r>
          <w:rPr>
            <w:rFonts w:ascii="仿宋" w:eastAsia="仿宋" w:hAnsi="仿宋" w:cs="仿宋" w:hint="eastAsia"/>
            <w:lang w:eastAsia="zh-CN"/>
          </w:rPr>
          <w:t>(八)、其它风险分析</w:t>
        </w:r>
        <w:r>
          <w:tab/>
        </w:r>
        <w:r>
          <w:fldChar w:fldCharType="begin"/>
        </w:r>
        <w:r>
          <w:instrText xml:space="preserve"> PAGEREF _Toc29936 \h </w:instrText>
        </w:r>
        <w:r>
          <w:fldChar w:fldCharType="separate"/>
        </w:r>
        <w:r>
          <w:t>38</w:t>
        </w:r>
        <w:r>
          <w:fldChar w:fldCharType="end"/>
        </w:r>
      </w:hyperlink>
    </w:p>
    <w:p>
      <w:pPr>
        <w:pStyle w:val="TOC2"/>
        <w:tabs>
          <w:tab w:val="right" w:leader="dot" w:pos="8306"/>
        </w:tabs>
      </w:pPr>
      <w:hyperlink w:anchor="_Toc16690" w:history="1">
        <w:r>
          <w:rPr>
            <w:rFonts w:ascii="仿宋" w:eastAsia="仿宋" w:hAnsi="仿宋" w:cs="仿宋" w:hint="eastAsia"/>
            <w:lang w:eastAsia="zh-CN"/>
          </w:rPr>
          <w:t>(九)、社会影响评估</w:t>
        </w:r>
        <w:r>
          <w:tab/>
        </w:r>
        <w:r>
          <w:fldChar w:fldCharType="begin"/>
        </w:r>
        <w:r>
          <w:instrText xml:space="preserve"> PAGEREF _Toc16690 \h </w:instrText>
        </w:r>
        <w:r>
          <w:fldChar w:fldCharType="separate"/>
        </w:r>
        <w:r>
          <w:t>39</w:t>
        </w:r>
        <w:r>
          <w:fldChar w:fldCharType="end"/>
        </w:r>
      </w:hyperlink>
    </w:p>
    <w:p>
      <w:pPr>
        <w:pStyle w:val="TOC1"/>
        <w:tabs>
          <w:tab w:val="right" w:leader="dot" w:pos="8306"/>
        </w:tabs>
      </w:pPr>
      <w:hyperlink w:anchor="_Toc26175" w:history="1">
        <w:r>
          <w:rPr>
            <w:rFonts w:ascii="仿宋" w:eastAsia="仿宋" w:hAnsi="仿宋" w:cs="仿宋" w:hint="eastAsia"/>
            <w:lang w:eastAsia="zh-CN"/>
          </w:rPr>
          <w:t>六、经济影响分析</w:t>
        </w:r>
        <w:r>
          <w:tab/>
        </w:r>
        <w:r>
          <w:fldChar w:fldCharType="begin"/>
        </w:r>
        <w:r>
          <w:instrText xml:space="preserve"> PAGEREF _Toc26175 \h </w:instrText>
        </w:r>
        <w:r>
          <w:fldChar w:fldCharType="separate"/>
        </w:r>
        <w:r>
          <w:t>41</w:t>
        </w:r>
        <w:r>
          <w:fldChar w:fldCharType="end"/>
        </w:r>
      </w:hyperlink>
    </w:p>
    <w:p>
      <w:pPr>
        <w:pStyle w:val="TOC2"/>
        <w:tabs>
          <w:tab w:val="right" w:leader="dot" w:pos="8306"/>
        </w:tabs>
      </w:pPr>
      <w:hyperlink w:anchor="_Toc22671" w:history="1">
        <w:r>
          <w:rPr>
            <w:rFonts w:ascii="仿宋" w:eastAsia="仿宋" w:hAnsi="仿宋" w:cs="仿宋" w:hint="eastAsia"/>
            <w:lang w:eastAsia="zh-CN"/>
          </w:rPr>
          <w:t>(一)、经济费用效益或费用效果分析</w:t>
        </w:r>
        <w:r>
          <w:tab/>
        </w:r>
        <w:r>
          <w:fldChar w:fldCharType="begin"/>
        </w:r>
        <w:r>
          <w:instrText xml:space="preserve"> PAGEREF _Toc22671 \h </w:instrText>
        </w:r>
        <w:r>
          <w:fldChar w:fldCharType="separate"/>
        </w:r>
        <w:r>
          <w:t>41</w:t>
        </w:r>
        <w:r>
          <w:fldChar w:fldCharType="end"/>
        </w:r>
      </w:hyperlink>
    </w:p>
    <w:p>
      <w:pPr>
        <w:pStyle w:val="TOC2"/>
        <w:tabs>
          <w:tab w:val="right" w:leader="dot" w:pos="8306"/>
        </w:tabs>
      </w:pPr>
      <w:hyperlink w:anchor="_Toc8297" w:history="1">
        <w:r>
          <w:rPr>
            <w:rFonts w:ascii="仿宋" w:eastAsia="仿宋" w:hAnsi="仿宋" w:cs="仿宋" w:hint="eastAsia"/>
            <w:lang w:eastAsia="zh-CN"/>
          </w:rPr>
          <w:t>(二)、行业影响分析</w:t>
        </w:r>
        <w:r>
          <w:tab/>
        </w:r>
        <w:r>
          <w:fldChar w:fldCharType="begin"/>
        </w:r>
        <w:r>
          <w:instrText xml:space="preserve"> PAGEREF _Toc8297 \h </w:instrText>
        </w:r>
        <w:r>
          <w:fldChar w:fldCharType="separate"/>
        </w:r>
        <w:r>
          <w:t>43</w:t>
        </w:r>
        <w:r>
          <w:fldChar w:fldCharType="end"/>
        </w:r>
      </w:hyperlink>
    </w:p>
    <w:p>
      <w:pPr>
        <w:pStyle w:val="TOC2"/>
        <w:tabs>
          <w:tab w:val="right" w:leader="dot" w:pos="8306"/>
        </w:tabs>
      </w:pPr>
      <w:hyperlink w:anchor="_Toc25321" w:history="1">
        <w:r>
          <w:rPr>
            <w:rFonts w:ascii="仿宋" w:eastAsia="仿宋" w:hAnsi="仿宋" w:cs="仿宋" w:hint="eastAsia"/>
            <w:lang w:eastAsia="zh-CN"/>
          </w:rPr>
          <w:t>(三)、区域经济影响分析</w:t>
        </w:r>
        <w:r>
          <w:tab/>
        </w:r>
        <w:r>
          <w:fldChar w:fldCharType="begin"/>
        </w:r>
        <w:r>
          <w:instrText xml:space="preserve"> PAGEREF _Toc25321 \h </w:instrText>
        </w:r>
        <w:r>
          <w:fldChar w:fldCharType="separate"/>
        </w:r>
        <w:r>
          <w:t>45</w:t>
        </w:r>
        <w:r>
          <w:fldChar w:fldCharType="end"/>
        </w:r>
      </w:hyperlink>
    </w:p>
    <w:p>
      <w:pPr>
        <w:pStyle w:val="TOC2"/>
        <w:tabs>
          <w:tab w:val="right" w:leader="dot" w:pos="8306"/>
        </w:tabs>
      </w:pPr>
      <w:hyperlink w:anchor="_Toc10731" w:history="1">
        <w:r>
          <w:rPr>
            <w:rFonts w:ascii="仿宋" w:eastAsia="仿宋" w:hAnsi="仿宋" w:cs="仿宋" w:hint="eastAsia"/>
            <w:lang w:eastAsia="zh-CN"/>
          </w:rPr>
          <w:t>(四)、宏观经济影响分析</w:t>
        </w:r>
        <w:r>
          <w:tab/>
        </w:r>
        <w:r>
          <w:fldChar w:fldCharType="begin"/>
        </w:r>
        <w:r>
          <w:instrText xml:space="preserve"> PAGEREF _Toc10731 \h </w:instrText>
        </w:r>
        <w:r>
          <w:fldChar w:fldCharType="separate"/>
        </w:r>
        <w:r>
          <w:t>46</w:t>
        </w:r>
        <w:r>
          <w:fldChar w:fldCharType="end"/>
        </w:r>
      </w:hyperlink>
    </w:p>
    <w:p>
      <w:pPr>
        <w:pStyle w:val="TOC1"/>
        <w:tabs>
          <w:tab w:val="right" w:leader="dot" w:pos="8306"/>
        </w:tabs>
      </w:pPr>
      <w:hyperlink w:anchor="_Toc21328" w:history="1">
        <w:r>
          <w:rPr>
            <w:rFonts w:ascii="仿宋" w:eastAsia="仿宋" w:hAnsi="仿宋" w:cs="仿宋" w:hint="eastAsia"/>
            <w:lang w:eastAsia="zh-CN"/>
          </w:rPr>
          <w:t>七、项目进度计划</w:t>
        </w:r>
        <w:r>
          <w:tab/>
        </w:r>
        <w:r>
          <w:fldChar w:fldCharType="begin"/>
        </w:r>
        <w:r>
          <w:instrText xml:space="preserve"> PAGEREF _Toc21328 \h </w:instrText>
        </w:r>
        <w:r>
          <w:fldChar w:fldCharType="separate"/>
        </w:r>
        <w:r>
          <w:t>47</w:t>
        </w:r>
        <w:r>
          <w:fldChar w:fldCharType="end"/>
        </w:r>
      </w:hyperlink>
    </w:p>
    <w:p>
      <w:pPr>
        <w:pStyle w:val="TOC2"/>
        <w:tabs>
          <w:tab w:val="right" w:leader="dot" w:pos="8306"/>
        </w:tabs>
      </w:pPr>
      <w:hyperlink w:anchor="_Toc7698" w:history="1">
        <w:r>
          <w:rPr>
            <w:rFonts w:ascii="仿宋" w:eastAsia="仿宋" w:hAnsi="仿宋" w:cs="仿宋" w:hint="eastAsia"/>
            <w:lang w:eastAsia="zh-CN"/>
          </w:rPr>
          <w:t>(一)、建设周期</w:t>
        </w:r>
        <w:r>
          <w:tab/>
        </w:r>
        <w:r>
          <w:fldChar w:fldCharType="begin"/>
        </w:r>
        <w:r>
          <w:instrText xml:space="preserve"> PAGEREF _Toc7698 \h </w:instrText>
        </w:r>
        <w:r>
          <w:fldChar w:fldCharType="separate"/>
        </w:r>
        <w:r>
          <w:t>47</w:t>
        </w:r>
        <w:r>
          <w:fldChar w:fldCharType="end"/>
        </w:r>
      </w:hyperlink>
    </w:p>
    <w:p>
      <w:pPr>
        <w:pStyle w:val="TOC2"/>
        <w:tabs>
          <w:tab w:val="right" w:leader="dot" w:pos="8306"/>
        </w:tabs>
      </w:pPr>
      <w:hyperlink w:anchor="_Toc25196" w:history="1">
        <w:r>
          <w:rPr>
            <w:rFonts w:ascii="仿宋" w:eastAsia="仿宋" w:hAnsi="仿宋" w:cs="仿宋" w:hint="eastAsia"/>
            <w:lang w:eastAsia="zh-CN"/>
          </w:rPr>
          <w:t>(二)、建设进度</w:t>
        </w:r>
        <w:r>
          <w:tab/>
        </w:r>
        <w:r>
          <w:fldChar w:fldCharType="begin"/>
        </w:r>
        <w:r>
          <w:instrText xml:space="preserve"> PAGEREF _Toc25196 \h </w:instrText>
        </w:r>
        <w:r>
          <w:fldChar w:fldCharType="separate"/>
        </w:r>
        <w:r>
          <w:t>48</w:t>
        </w:r>
        <w:r>
          <w:fldChar w:fldCharType="end"/>
        </w:r>
      </w:hyperlink>
    </w:p>
    <w:p>
      <w:pPr>
        <w:pStyle w:val="TOC2"/>
        <w:tabs>
          <w:tab w:val="right" w:leader="dot" w:pos="8306"/>
        </w:tabs>
      </w:pPr>
      <w:hyperlink w:anchor="_Toc31531" w:history="1">
        <w:r>
          <w:rPr>
            <w:rFonts w:ascii="仿宋" w:eastAsia="仿宋" w:hAnsi="仿宋" w:cs="仿宋" w:hint="eastAsia"/>
            <w:lang w:eastAsia="zh-CN"/>
          </w:rPr>
          <w:t>(三)、进度安排注意事项</w:t>
        </w:r>
        <w:r>
          <w:tab/>
        </w:r>
        <w:r>
          <w:fldChar w:fldCharType="begin"/>
        </w:r>
        <w:r>
          <w:instrText xml:space="preserve"> PAGEREF _Toc31531 \h </w:instrText>
        </w:r>
        <w:r>
          <w:fldChar w:fldCharType="separate"/>
        </w:r>
        <w:r>
          <w:t>49</w:t>
        </w:r>
        <w:r>
          <w:fldChar w:fldCharType="end"/>
        </w:r>
      </w:hyperlink>
    </w:p>
    <w:p>
      <w:pPr>
        <w:pStyle w:val="TOC2"/>
        <w:tabs>
          <w:tab w:val="right" w:leader="dot" w:pos="8306"/>
        </w:tabs>
      </w:pPr>
      <w:hyperlink w:anchor="_Toc17528" w:history="1">
        <w:r>
          <w:rPr>
            <w:rFonts w:ascii="仿宋" w:eastAsia="仿宋" w:hAnsi="仿宋" w:cs="仿宋" w:hint="eastAsia"/>
            <w:lang w:eastAsia="zh-CN"/>
          </w:rPr>
          <w:t>(四)、人力资源配置</w:t>
        </w:r>
        <w:r>
          <w:tab/>
        </w:r>
        <w:r>
          <w:fldChar w:fldCharType="begin"/>
        </w:r>
        <w:r>
          <w:instrText xml:space="preserve"> PAGEREF _Toc17528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71" w:history="1">
        <w:r>
          <w:rPr>
            <w:rFonts w:ascii="仿宋" w:eastAsia="仿宋" w:hAnsi="仿宋" w:cs="仿宋" w:hint="eastAsia"/>
            <w:lang w:eastAsia="zh-CN"/>
          </w:rPr>
          <w:t>(五)、员工培训</w:t>
        </w:r>
        <w:r>
          <w:tab/>
        </w:r>
        <w:r>
          <w:fldChar w:fldCharType="begin"/>
        </w:r>
        <w:r>
          <w:instrText xml:space="preserve"> PAGEREF _Toc7971 \h </w:instrText>
        </w:r>
        <w:r>
          <w:fldChar w:fldCharType="separate"/>
        </w:r>
        <w:r>
          <w:t>52</w:t>
        </w:r>
        <w:r>
          <w:fldChar w:fldCharType="end"/>
        </w:r>
      </w:hyperlink>
    </w:p>
    <w:p>
      <w:pPr>
        <w:pStyle w:val="TOC2"/>
        <w:tabs>
          <w:tab w:val="right" w:leader="dot" w:pos="8306"/>
        </w:tabs>
      </w:pPr>
      <w:hyperlink w:anchor="_Toc22496" w:history="1">
        <w:r>
          <w:rPr>
            <w:rFonts w:ascii="仿宋" w:eastAsia="仿宋" w:hAnsi="仿宋" w:cs="仿宋" w:hint="eastAsia"/>
            <w:lang w:eastAsia="zh-CN"/>
          </w:rPr>
          <w:t>(六)、项目实施保障</w:t>
        </w:r>
        <w:r>
          <w:tab/>
        </w:r>
        <w:r>
          <w:fldChar w:fldCharType="begin"/>
        </w:r>
        <w:r>
          <w:instrText xml:space="preserve"> PAGEREF _Toc22496 \h </w:instrText>
        </w:r>
        <w:r>
          <w:fldChar w:fldCharType="separate"/>
        </w:r>
        <w:r>
          <w:t>53</w:t>
        </w:r>
        <w:r>
          <w:fldChar w:fldCharType="end"/>
        </w:r>
      </w:hyperlink>
    </w:p>
    <w:p>
      <w:pPr>
        <w:pStyle w:val="TOC2"/>
        <w:tabs>
          <w:tab w:val="right" w:leader="dot" w:pos="8306"/>
        </w:tabs>
      </w:pPr>
      <w:hyperlink w:anchor="_Toc19997" w:history="1">
        <w:r>
          <w:rPr>
            <w:rFonts w:ascii="仿宋" w:eastAsia="仿宋" w:hAnsi="仿宋" w:cs="仿宋" w:hint="eastAsia"/>
            <w:lang w:eastAsia="zh-CN"/>
          </w:rPr>
          <w:t>(七)、安全规范管理</w:t>
        </w:r>
        <w:r>
          <w:tab/>
        </w:r>
        <w:r>
          <w:fldChar w:fldCharType="begin"/>
        </w:r>
        <w:r>
          <w:instrText xml:space="preserve"> PAGEREF _Toc19997 \h </w:instrText>
        </w:r>
        <w:r>
          <w:fldChar w:fldCharType="separate"/>
        </w:r>
        <w:r>
          <w:t>54</w:t>
        </w:r>
        <w:r>
          <w:fldChar w:fldCharType="end"/>
        </w:r>
      </w:hyperlink>
    </w:p>
    <w:p>
      <w:pPr>
        <w:pStyle w:val="TOC1"/>
        <w:tabs>
          <w:tab w:val="right" w:leader="dot" w:pos="8306"/>
        </w:tabs>
      </w:pPr>
      <w:hyperlink w:anchor="_Toc23036" w:history="1">
        <w:r>
          <w:rPr>
            <w:rFonts w:ascii="仿宋" w:eastAsia="仿宋" w:hAnsi="仿宋" w:cs="仿宋" w:hint="eastAsia"/>
            <w:lang w:eastAsia="zh-CN"/>
          </w:rPr>
          <w:t>八、土地利用与规划方案</w:t>
        </w:r>
        <w:r>
          <w:tab/>
        </w:r>
        <w:r>
          <w:fldChar w:fldCharType="begin"/>
        </w:r>
        <w:r>
          <w:instrText xml:space="preserve"> PAGEREF _Toc23036 \h </w:instrText>
        </w:r>
        <w:r>
          <w:fldChar w:fldCharType="separate"/>
        </w:r>
        <w:r>
          <w:t>55</w:t>
        </w:r>
        <w:r>
          <w:fldChar w:fldCharType="end"/>
        </w:r>
      </w:hyperlink>
    </w:p>
    <w:p>
      <w:pPr>
        <w:pStyle w:val="TOC2"/>
        <w:tabs>
          <w:tab w:val="right" w:leader="dot" w:pos="8306"/>
        </w:tabs>
      </w:pPr>
      <w:hyperlink w:anchor="_Toc15053" w:history="1">
        <w:r>
          <w:rPr>
            <w:rFonts w:ascii="仿宋" w:eastAsia="仿宋" w:hAnsi="仿宋" w:cs="仿宋" w:hint="eastAsia"/>
            <w:lang w:eastAsia="zh-CN"/>
          </w:rPr>
          <w:t>(一)、项目用地情况分析</w:t>
        </w:r>
        <w:r>
          <w:tab/>
        </w:r>
        <w:r>
          <w:fldChar w:fldCharType="begin"/>
        </w:r>
        <w:r>
          <w:instrText xml:space="preserve"> PAGEREF _Toc15053 \h </w:instrText>
        </w:r>
        <w:r>
          <w:fldChar w:fldCharType="separate"/>
        </w:r>
        <w:r>
          <w:t>55</w:t>
        </w:r>
        <w:r>
          <w:fldChar w:fldCharType="end"/>
        </w:r>
      </w:hyperlink>
    </w:p>
    <w:p>
      <w:pPr>
        <w:pStyle w:val="TOC2"/>
        <w:tabs>
          <w:tab w:val="right" w:leader="dot" w:pos="8306"/>
        </w:tabs>
      </w:pPr>
      <w:hyperlink w:anchor="_Toc23170" w:history="1">
        <w:r>
          <w:rPr>
            <w:rFonts w:ascii="仿宋" w:eastAsia="仿宋" w:hAnsi="仿宋" w:cs="仿宋" w:hint="eastAsia"/>
            <w:lang w:eastAsia="zh-CN"/>
          </w:rPr>
          <w:t>(二)、土地利用规划方案</w:t>
        </w:r>
        <w:r>
          <w:tab/>
        </w:r>
        <w:r>
          <w:fldChar w:fldCharType="begin"/>
        </w:r>
        <w:r>
          <w:instrText xml:space="preserve"> PAGEREF _Toc23170 \h </w:instrText>
        </w:r>
        <w:r>
          <w:fldChar w:fldCharType="separate"/>
        </w:r>
        <w:r>
          <w:t>56</w:t>
        </w:r>
        <w:r>
          <w:fldChar w:fldCharType="end"/>
        </w:r>
      </w:hyperlink>
    </w:p>
    <w:p>
      <w:pPr>
        <w:pStyle w:val="TOC1"/>
        <w:tabs>
          <w:tab w:val="right" w:leader="dot" w:pos="8306"/>
        </w:tabs>
      </w:pPr>
      <w:hyperlink w:anchor="_Toc1689" w:history="1">
        <w:r>
          <w:rPr>
            <w:rFonts w:ascii="仿宋" w:eastAsia="仿宋" w:hAnsi="仿宋" w:cs="仿宋" w:hint="eastAsia"/>
            <w:lang w:eastAsia="zh-CN"/>
          </w:rPr>
          <w:t>九、安全与应急管理</w:t>
        </w:r>
        <w:r>
          <w:tab/>
        </w:r>
        <w:r>
          <w:fldChar w:fldCharType="begin"/>
        </w:r>
        <w:r>
          <w:instrText xml:space="preserve"> PAGEREF _Toc1689 \h </w:instrText>
        </w:r>
        <w:r>
          <w:fldChar w:fldCharType="separate"/>
        </w:r>
        <w:r>
          <w:t>57</w:t>
        </w:r>
        <w:r>
          <w:fldChar w:fldCharType="end"/>
        </w:r>
      </w:hyperlink>
    </w:p>
    <w:p>
      <w:pPr>
        <w:pStyle w:val="TOC2"/>
        <w:tabs>
          <w:tab w:val="right" w:leader="dot" w:pos="8306"/>
        </w:tabs>
      </w:pPr>
      <w:hyperlink w:anchor="_Toc11170" w:history="1">
        <w:r>
          <w:rPr>
            <w:rFonts w:ascii="仿宋" w:eastAsia="仿宋" w:hAnsi="仿宋" w:cs="仿宋" w:hint="eastAsia"/>
            <w:lang w:eastAsia="zh-CN"/>
          </w:rPr>
          <w:t>(一)、安全生产管理</w:t>
        </w:r>
        <w:r>
          <w:tab/>
        </w:r>
        <w:r>
          <w:fldChar w:fldCharType="begin"/>
        </w:r>
        <w:r>
          <w:instrText xml:space="preserve"> PAGEREF _Toc11170 \h </w:instrText>
        </w:r>
        <w:r>
          <w:fldChar w:fldCharType="separate"/>
        </w:r>
        <w:r>
          <w:t>57</w:t>
        </w:r>
        <w:r>
          <w:fldChar w:fldCharType="end"/>
        </w:r>
      </w:hyperlink>
    </w:p>
    <w:p>
      <w:pPr>
        <w:pStyle w:val="TOC2"/>
        <w:tabs>
          <w:tab w:val="right" w:leader="dot" w:pos="8306"/>
        </w:tabs>
      </w:pPr>
      <w:hyperlink w:anchor="_Toc8141" w:history="1">
        <w:r>
          <w:rPr>
            <w:rFonts w:ascii="仿宋" w:eastAsia="仿宋" w:hAnsi="仿宋" w:cs="仿宋" w:hint="eastAsia"/>
            <w:lang w:eastAsia="zh-CN"/>
          </w:rPr>
          <w:t>(二)、应急预案与响应</w:t>
        </w:r>
        <w:r>
          <w:tab/>
        </w:r>
        <w:r>
          <w:fldChar w:fldCharType="begin"/>
        </w:r>
        <w:r>
          <w:instrText xml:space="preserve"> PAGEREF _Toc8141 \h </w:instrText>
        </w:r>
        <w:r>
          <w:fldChar w:fldCharType="separate"/>
        </w:r>
        <w:r>
          <w:t>59</w:t>
        </w:r>
        <w:r>
          <w:fldChar w:fldCharType="end"/>
        </w:r>
      </w:hyperlink>
    </w:p>
    <w:p>
      <w:pPr>
        <w:pStyle w:val="TOC1"/>
        <w:tabs>
          <w:tab w:val="right" w:leader="dot" w:pos="8306"/>
        </w:tabs>
      </w:pPr>
      <w:hyperlink w:anchor="_Toc15339" w:history="1">
        <w:r>
          <w:rPr>
            <w:rFonts w:ascii="仿宋" w:eastAsia="仿宋" w:hAnsi="仿宋" w:cs="仿宋" w:hint="eastAsia"/>
            <w:lang w:eastAsia="zh-CN"/>
          </w:rPr>
          <w:t>十、项目质量与标准</w:t>
        </w:r>
        <w:r>
          <w:tab/>
        </w:r>
        <w:r>
          <w:fldChar w:fldCharType="begin"/>
        </w:r>
        <w:r>
          <w:instrText xml:space="preserve"> PAGEREF _Toc15339 \h </w:instrText>
        </w:r>
        <w:r>
          <w:fldChar w:fldCharType="separate"/>
        </w:r>
        <w:r>
          <w:t>60</w:t>
        </w:r>
        <w:r>
          <w:fldChar w:fldCharType="end"/>
        </w:r>
      </w:hyperlink>
    </w:p>
    <w:p>
      <w:pPr>
        <w:pStyle w:val="TOC2"/>
        <w:tabs>
          <w:tab w:val="right" w:leader="dot" w:pos="8306"/>
        </w:tabs>
      </w:pPr>
      <w:hyperlink w:anchor="_Toc22118" w:history="1">
        <w:r>
          <w:rPr>
            <w:rFonts w:ascii="仿宋" w:eastAsia="仿宋" w:hAnsi="仿宋" w:cs="仿宋" w:hint="eastAsia"/>
            <w:lang w:eastAsia="zh-CN"/>
          </w:rPr>
          <w:t>(一)、质量保障体系</w:t>
        </w:r>
        <w:r>
          <w:tab/>
        </w:r>
        <w:r>
          <w:fldChar w:fldCharType="begin"/>
        </w:r>
        <w:r>
          <w:instrText xml:space="preserve"> PAGEREF _Toc22118 \h </w:instrText>
        </w:r>
        <w:r>
          <w:fldChar w:fldCharType="separate"/>
        </w:r>
        <w:r>
          <w:t>60</w:t>
        </w:r>
        <w:r>
          <w:fldChar w:fldCharType="end"/>
        </w:r>
      </w:hyperlink>
    </w:p>
    <w:p>
      <w:pPr>
        <w:pStyle w:val="TOC2"/>
        <w:tabs>
          <w:tab w:val="right" w:leader="dot" w:pos="8306"/>
        </w:tabs>
      </w:pPr>
      <w:hyperlink w:anchor="_Toc28774" w:history="1">
        <w:r>
          <w:rPr>
            <w:rFonts w:ascii="仿宋" w:eastAsia="仿宋" w:hAnsi="仿宋" w:cs="仿宋" w:hint="eastAsia"/>
            <w:lang w:eastAsia="zh-CN"/>
          </w:rPr>
          <w:t>(二)、标准化作业流程</w:t>
        </w:r>
        <w:r>
          <w:tab/>
        </w:r>
        <w:r>
          <w:fldChar w:fldCharType="begin"/>
        </w:r>
        <w:r>
          <w:instrText xml:space="preserve"> PAGEREF _Toc28774 \h </w:instrText>
        </w:r>
        <w:r>
          <w:fldChar w:fldCharType="separate"/>
        </w:r>
        <w:r>
          <w:t>62</w:t>
        </w:r>
        <w:r>
          <w:fldChar w:fldCharType="end"/>
        </w:r>
      </w:hyperlink>
    </w:p>
    <w:p>
      <w:pPr>
        <w:pStyle w:val="TOC2"/>
        <w:tabs>
          <w:tab w:val="right" w:leader="dot" w:pos="8306"/>
        </w:tabs>
      </w:pPr>
      <w:hyperlink w:anchor="_Toc1088" w:history="1">
        <w:r>
          <w:rPr>
            <w:rFonts w:ascii="仿宋" w:eastAsia="仿宋" w:hAnsi="仿宋" w:cs="仿宋" w:hint="eastAsia"/>
            <w:lang w:eastAsia="zh-CN"/>
          </w:rPr>
          <w:t>(三)、质量监控与评估</w:t>
        </w:r>
        <w:r>
          <w:tab/>
        </w:r>
        <w:r>
          <w:fldChar w:fldCharType="begin"/>
        </w:r>
        <w:r>
          <w:instrText xml:space="preserve"> PAGEREF _Toc1088 \h </w:instrText>
        </w:r>
        <w:r>
          <w:fldChar w:fldCharType="separate"/>
        </w:r>
        <w:r>
          <w:t>63</w:t>
        </w:r>
        <w:r>
          <w:fldChar w:fldCharType="end"/>
        </w:r>
      </w:hyperlink>
    </w:p>
    <w:p>
      <w:pPr>
        <w:pStyle w:val="TOC2"/>
        <w:tabs>
          <w:tab w:val="right" w:leader="dot" w:pos="8306"/>
        </w:tabs>
      </w:pPr>
      <w:hyperlink w:anchor="_Toc2194" w:history="1">
        <w:r>
          <w:rPr>
            <w:rFonts w:ascii="仿宋" w:eastAsia="仿宋" w:hAnsi="仿宋" w:cs="仿宋" w:hint="eastAsia"/>
            <w:lang w:eastAsia="zh-CN"/>
          </w:rPr>
          <w:t>(四)、质量改进计划</w:t>
        </w:r>
        <w:r>
          <w:tab/>
        </w:r>
        <w:r>
          <w:fldChar w:fldCharType="begin"/>
        </w:r>
        <w:r>
          <w:instrText xml:space="preserve"> PAGEREF _Toc2194 \h </w:instrText>
        </w:r>
        <w:r>
          <w:fldChar w:fldCharType="separate"/>
        </w:r>
        <w:r>
          <w:t>64</w:t>
        </w:r>
        <w:r>
          <w:fldChar w:fldCharType="end"/>
        </w:r>
      </w:hyperlink>
    </w:p>
    <w:p>
      <w:pPr>
        <w:pStyle w:val="TOC1"/>
        <w:tabs>
          <w:tab w:val="right" w:leader="dot" w:pos="8306"/>
        </w:tabs>
      </w:pPr>
      <w:hyperlink w:anchor="_Toc19373" w:history="1">
        <w:r>
          <w:rPr>
            <w:rFonts w:ascii="仿宋" w:eastAsia="仿宋" w:hAnsi="仿宋" w:cs="仿宋" w:hint="eastAsia"/>
            <w:lang w:eastAsia="zh-CN"/>
          </w:rPr>
          <w:t>十一、环境保护与绿色发展</w:t>
        </w:r>
        <w:r>
          <w:tab/>
        </w:r>
        <w:r>
          <w:fldChar w:fldCharType="begin"/>
        </w:r>
        <w:r>
          <w:instrText xml:space="preserve"> PAGEREF _Toc19373 \h </w:instrText>
        </w:r>
        <w:r>
          <w:fldChar w:fldCharType="separate"/>
        </w:r>
        <w:r>
          <w:t>66</w:t>
        </w:r>
        <w:r>
          <w:fldChar w:fldCharType="end"/>
        </w:r>
      </w:hyperlink>
    </w:p>
    <w:p>
      <w:pPr>
        <w:pStyle w:val="TOC2"/>
        <w:tabs>
          <w:tab w:val="right" w:leader="dot" w:pos="8306"/>
        </w:tabs>
      </w:pPr>
      <w:hyperlink w:anchor="_Toc8988" w:history="1">
        <w:r>
          <w:rPr>
            <w:rFonts w:ascii="仿宋" w:eastAsia="仿宋" w:hAnsi="仿宋" w:cs="仿宋" w:hint="eastAsia"/>
            <w:lang w:eastAsia="zh-CN"/>
          </w:rPr>
          <w:t>(一)、环境保护措施</w:t>
        </w:r>
        <w:r>
          <w:tab/>
        </w:r>
        <w:r>
          <w:fldChar w:fldCharType="begin"/>
        </w:r>
        <w:r>
          <w:instrText xml:space="preserve"> PAGEREF _Toc8988 \h </w:instrText>
        </w:r>
        <w:r>
          <w:fldChar w:fldCharType="separate"/>
        </w:r>
        <w:r>
          <w:t>66</w:t>
        </w:r>
        <w:r>
          <w:fldChar w:fldCharType="end"/>
        </w:r>
      </w:hyperlink>
    </w:p>
    <w:p>
      <w:pPr>
        <w:pStyle w:val="TOC2"/>
        <w:tabs>
          <w:tab w:val="right" w:leader="dot" w:pos="8306"/>
        </w:tabs>
      </w:pPr>
      <w:hyperlink w:anchor="_Toc18361" w:history="1">
        <w:r>
          <w:rPr>
            <w:rFonts w:ascii="仿宋" w:eastAsia="仿宋" w:hAnsi="仿宋" w:cs="仿宋" w:hint="eastAsia"/>
            <w:lang w:eastAsia="zh-CN"/>
          </w:rPr>
          <w:t>(二)、绿色发展与可持续发展策略</w:t>
        </w:r>
        <w:r>
          <w:tab/>
        </w:r>
        <w:r>
          <w:fldChar w:fldCharType="begin"/>
        </w:r>
        <w:r>
          <w:instrText xml:space="preserve"> PAGEREF _Toc18361 \h </w:instrText>
        </w:r>
        <w:r>
          <w:fldChar w:fldCharType="separate"/>
        </w:r>
        <w:r>
          <w:t>67</w:t>
        </w:r>
        <w:r>
          <w:fldChar w:fldCharType="end"/>
        </w:r>
      </w:hyperlink>
    </w:p>
    <w:p>
      <w:pPr>
        <w:pStyle w:val="TOC1"/>
        <w:tabs>
          <w:tab w:val="right" w:leader="dot" w:pos="8306"/>
        </w:tabs>
      </w:pPr>
      <w:hyperlink w:anchor="_Toc29074" w:history="1">
        <w:r>
          <w:rPr>
            <w:rFonts w:ascii="仿宋" w:eastAsia="仿宋" w:hAnsi="仿宋" w:cs="仿宋" w:hint="eastAsia"/>
            <w:lang w:eastAsia="zh-CN"/>
          </w:rPr>
          <w:t>十二、资金管理与财务规划</w:t>
        </w:r>
        <w:r>
          <w:tab/>
        </w:r>
        <w:r>
          <w:fldChar w:fldCharType="begin"/>
        </w:r>
        <w:r>
          <w:instrText xml:space="preserve"> PAGEREF _Toc29074 \h </w:instrText>
        </w:r>
        <w:r>
          <w:fldChar w:fldCharType="separate"/>
        </w:r>
        <w:r>
          <w:t>69</w:t>
        </w:r>
        <w:r>
          <w:fldChar w:fldCharType="end"/>
        </w:r>
      </w:hyperlink>
    </w:p>
    <w:p>
      <w:pPr>
        <w:pStyle w:val="TOC2"/>
        <w:tabs>
          <w:tab w:val="right" w:leader="dot" w:pos="8306"/>
        </w:tabs>
      </w:pPr>
      <w:hyperlink w:anchor="_Toc9133" w:history="1">
        <w:r>
          <w:rPr>
            <w:rFonts w:ascii="仿宋" w:eastAsia="仿宋" w:hAnsi="仿宋" w:cs="仿宋" w:hint="eastAsia"/>
            <w:lang w:eastAsia="zh-CN"/>
          </w:rPr>
          <w:t>(一)、项目资金来源与筹措</w:t>
        </w:r>
        <w:r>
          <w:tab/>
        </w:r>
        <w:r>
          <w:fldChar w:fldCharType="begin"/>
        </w:r>
        <w:r>
          <w:instrText xml:space="preserve"> PAGEREF _Toc9133 \h </w:instrText>
        </w:r>
        <w:r>
          <w:fldChar w:fldCharType="separate"/>
        </w:r>
        <w:r>
          <w:t>69</w:t>
        </w:r>
        <w:r>
          <w:fldChar w:fldCharType="end"/>
        </w:r>
      </w:hyperlink>
    </w:p>
    <w:p>
      <w:pPr>
        <w:pStyle w:val="TOC2"/>
        <w:tabs>
          <w:tab w:val="right" w:leader="dot" w:pos="8306"/>
        </w:tabs>
      </w:pPr>
      <w:hyperlink w:anchor="_Toc23128" w:history="1">
        <w:r>
          <w:rPr>
            <w:rFonts w:ascii="仿宋" w:eastAsia="仿宋" w:hAnsi="仿宋" w:cs="仿宋" w:hint="eastAsia"/>
            <w:lang w:eastAsia="zh-CN"/>
          </w:rPr>
          <w:t>(二)、资金使用与监管</w:t>
        </w:r>
        <w:r>
          <w:tab/>
        </w:r>
        <w:r>
          <w:fldChar w:fldCharType="begin"/>
        </w:r>
        <w:r>
          <w:instrText xml:space="preserve"> PAGEREF _Toc23128 \h </w:instrText>
        </w:r>
        <w:r>
          <w:fldChar w:fldCharType="separate"/>
        </w:r>
        <w:r>
          <w:t>70</w:t>
        </w:r>
        <w:r>
          <w:fldChar w:fldCharType="end"/>
        </w:r>
      </w:hyperlink>
    </w:p>
    <w:p>
      <w:pPr>
        <w:pStyle w:val="TOC2"/>
        <w:tabs>
          <w:tab w:val="right" w:leader="dot" w:pos="8306"/>
        </w:tabs>
      </w:pPr>
      <w:hyperlink w:anchor="_Toc31633" w:history="1">
        <w:r>
          <w:rPr>
            <w:rFonts w:ascii="仿宋" w:eastAsia="仿宋" w:hAnsi="仿宋" w:cs="仿宋" w:hint="eastAsia"/>
            <w:lang w:eastAsia="zh-CN"/>
          </w:rPr>
          <w:t>(三)、财务规划与预测</w:t>
        </w:r>
        <w:r>
          <w:tab/>
        </w:r>
        <w:r>
          <w:fldChar w:fldCharType="begin"/>
        </w:r>
        <w:r>
          <w:instrText xml:space="preserve"> PAGEREF _Toc31633 \h </w:instrText>
        </w:r>
        <w:r>
          <w:fldChar w:fldCharType="separate"/>
        </w:r>
        <w:r>
          <w:t>72</w:t>
        </w:r>
        <w:r>
          <w:fldChar w:fldCharType="end"/>
        </w:r>
      </w:hyperlink>
    </w:p>
    <w:p>
      <w:pPr>
        <w:pStyle w:val="TOC1"/>
        <w:tabs>
          <w:tab w:val="right" w:leader="dot" w:pos="8306"/>
        </w:tabs>
      </w:pPr>
      <w:hyperlink w:anchor="_Toc941" w:history="1">
        <w:r>
          <w:rPr>
            <w:rFonts w:ascii="仿宋" w:eastAsia="仿宋" w:hAnsi="仿宋" w:cs="仿宋" w:hint="eastAsia"/>
            <w:lang w:eastAsia="zh-CN"/>
          </w:rPr>
          <w:t>十三、设施与设备管理</w:t>
        </w:r>
        <w:r>
          <w:tab/>
        </w:r>
        <w:r>
          <w:fldChar w:fldCharType="begin"/>
        </w:r>
        <w:r>
          <w:instrText xml:space="preserve"> PAGEREF _Toc941 \h </w:instrText>
        </w:r>
        <w:r>
          <w:fldChar w:fldCharType="separate"/>
        </w:r>
        <w:r>
          <w:t>73</w:t>
        </w:r>
        <w:r>
          <w:fldChar w:fldCharType="end"/>
        </w:r>
      </w:hyperlink>
    </w:p>
    <w:p>
      <w:pPr>
        <w:pStyle w:val="TOC2"/>
        <w:tabs>
          <w:tab w:val="right" w:leader="dot" w:pos="8306"/>
        </w:tabs>
      </w:pPr>
      <w:hyperlink w:anchor="_Toc13745" w:history="1">
        <w:r>
          <w:rPr>
            <w:rFonts w:ascii="仿宋" w:eastAsia="仿宋" w:hAnsi="仿宋" w:cs="仿宋" w:hint="eastAsia"/>
            <w:lang w:eastAsia="zh-CN"/>
          </w:rPr>
          <w:t>(一)、设施规划与配置</w:t>
        </w:r>
        <w:r>
          <w:tab/>
        </w:r>
        <w:r>
          <w:fldChar w:fldCharType="begin"/>
        </w:r>
        <w:r>
          <w:instrText xml:space="preserve"> PAGEREF _Toc13745 \h </w:instrText>
        </w:r>
        <w:r>
          <w:fldChar w:fldCharType="separate"/>
        </w:r>
        <w:r>
          <w:t>73</w:t>
        </w:r>
        <w:r>
          <w:fldChar w:fldCharType="end"/>
        </w:r>
      </w:hyperlink>
    </w:p>
    <w:p>
      <w:pPr>
        <w:pStyle w:val="TOC2"/>
        <w:tabs>
          <w:tab w:val="right" w:leader="dot" w:pos="8306"/>
        </w:tabs>
      </w:pPr>
      <w:hyperlink w:anchor="_Toc22411" w:history="1">
        <w:r>
          <w:rPr>
            <w:rFonts w:ascii="仿宋" w:eastAsia="仿宋" w:hAnsi="仿宋" w:cs="仿宋" w:hint="eastAsia"/>
            <w:lang w:eastAsia="zh-CN"/>
          </w:rPr>
          <w:t>(二)、设备采购与维护管理</w:t>
        </w:r>
        <w:r>
          <w:tab/>
        </w:r>
        <w:r>
          <w:fldChar w:fldCharType="begin"/>
        </w:r>
        <w:r>
          <w:instrText xml:space="preserve"> PAGEREF _Toc22411 \h </w:instrText>
        </w:r>
        <w:r>
          <w:fldChar w:fldCharType="separate"/>
        </w:r>
        <w:r>
          <w:t>73</w:t>
        </w:r>
        <w:r>
          <w:fldChar w:fldCharType="end"/>
        </w:r>
      </w:hyperlink>
    </w:p>
    <w:p>
      <w:pPr>
        <w:pStyle w:val="TOC2"/>
        <w:tabs>
          <w:tab w:val="right" w:leader="dot" w:pos="8306"/>
        </w:tabs>
      </w:pPr>
      <w:hyperlink w:anchor="_Toc17790" w:history="1">
        <w:r>
          <w:rPr>
            <w:rFonts w:ascii="仿宋" w:eastAsia="仿宋" w:hAnsi="仿宋" w:cs="仿宋" w:hint="eastAsia"/>
            <w:lang w:eastAsia="zh-CN"/>
          </w:rPr>
          <w:t>(三)、设施设备升级策略</w:t>
        </w:r>
        <w:r>
          <w:tab/>
        </w:r>
        <w:r>
          <w:fldChar w:fldCharType="begin"/>
        </w:r>
        <w:r>
          <w:instrText xml:space="preserve"> PAGEREF _Toc17790 \h </w:instrText>
        </w:r>
        <w:r>
          <w:fldChar w:fldCharType="separate"/>
        </w:r>
        <w:r>
          <w:t>74</w:t>
        </w:r>
        <w:r>
          <w:fldChar w:fldCharType="end"/>
        </w:r>
      </w:hyperlink>
    </w:p>
    <w:p>
      <w:pPr>
        <w:pStyle w:val="TOC1"/>
        <w:tabs>
          <w:tab w:val="right" w:leader="dot" w:pos="8306"/>
        </w:tabs>
      </w:pPr>
      <w:hyperlink w:anchor="_Toc20369" w:history="1">
        <w:r>
          <w:rPr>
            <w:rFonts w:ascii="仿宋" w:eastAsia="仿宋" w:hAnsi="仿宋" w:cs="仿宋" w:hint="eastAsia"/>
            <w:lang w:eastAsia="zh-CN"/>
          </w:rPr>
          <w:t>十四、成果转化与推广应用</w:t>
        </w:r>
        <w:r>
          <w:tab/>
        </w:r>
        <w:r>
          <w:fldChar w:fldCharType="begin"/>
        </w:r>
        <w:r>
          <w:instrText xml:space="preserve"> PAGEREF _Toc20369 \h </w:instrText>
        </w:r>
        <w:r>
          <w:fldChar w:fldCharType="separate"/>
        </w:r>
        <w:r>
          <w:t>75</w:t>
        </w:r>
        <w:r>
          <w:fldChar w:fldCharType="end"/>
        </w:r>
      </w:hyperlink>
    </w:p>
    <w:p>
      <w:pPr>
        <w:pStyle w:val="TOC2"/>
        <w:tabs>
          <w:tab w:val="right" w:leader="dot" w:pos="8306"/>
        </w:tabs>
      </w:pPr>
      <w:hyperlink w:anchor="_Toc2623" w:history="1">
        <w:r>
          <w:rPr>
            <w:rFonts w:ascii="仿宋" w:eastAsia="仿宋" w:hAnsi="仿宋" w:cs="仿宋" w:hint="eastAsia"/>
            <w:lang w:eastAsia="zh-CN"/>
          </w:rPr>
          <w:t>(一)、成果转化策略制定</w:t>
        </w:r>
        <w:r>
          <w:tab/>
        </w:r>
        <w:r>
          <w:fldChar w:fldCharType="begin"/>
        </w:r>
        <w:r>
          <w:instrText xml:space="preserve"> PAGEREF _Toc2623 \h </w:instrText>
        </w:r>
        <w:r>
          <w:fldChar w:fldCharType="separate"/>
        </w:r>
        <w:r>
          <w:t>75</w:t>
        </w:r>
        <w:r>
          <w:fldChar w:fldCharType="end"/>
        </w:r>
      </w:hyperlink>
    </w:p>
    <w:p>
      <w:pPr>
        <w:pStyle w:val="TOC2"/>
        <w:tabs>
          <w:tab w:val="right" w:leader="dot" w:pos="8306"/>
        </w:tabs>
      </w:pPr>
      <w:hyperlink w:anchor="_Toc4462" w:history="1">
        <w:r>
          <w:rPr>
            <w:rFonts w:ascii="仿宋" w:eastAsia="仿宋" w:hAnsi="仿宋" w:cs="仿宋" w:hint="eastAsia"/>
            <w:lang w:eastAsia="zh-CN"/>
          </w:rPr>
          <w:t>(二)、成果推广应用方案</w:t>
        </w:r>
        <w:r>
          <w:tab/>
        </w:r>
        <w:r>
          <w:fldChar w:fldCharType="begin"/>
        </w:r>
        <w:r>
          <w:instrText xml:space="preserve"> PAGEREF _Toc4462 \h </w:instrText>
        </w:r>
        <w:r>
          <w:fldChar w:fldCharType="separate"/>
        </w:r>
        <w:r>
          <w:t>76</w:t>
        </w:r>
        <w:r>
          <w:fldChar w:fldCharType="end"/>
        </w:r>
      </w:hyperlink>
    </w:p>
    <w:p>
      <w:pPr>
        <w:pStyle w:val="TOC1"/>
        <w:tabs>
          <w:tab w:val="right" w:leader="dot" w:pos="8306"/>
        </w:tabs>
      </w:pPr>
      <w:hyperlink w:anchor="_Toc20583" w:history="1">
        <w:r>
          <w:rPr>
            <w:rFonts w:ascii="仿宋" w:eastAsia="仿宋" w:hAnsi="仿宋" w:cs="仿宋" w:hint="eastAsia"/>
            <w:lang w:eastAsia="zh-CN"/>
          </w:rPr>
          <w:t>十五、创新驱动与持续发展</w:t>
        </w:r>
        <w:r>
          <w:tab/>
        </w:r>
        <w:r>
          <w:fldChar w:fldCharType="begin"/>
        </w:r>
        <w:r>
          <w:instrText xml:space="preserve"> PAGEREF _Toc20583 \h </w:instrText>
        </w:r>
        <w:r>
          <w:fldChar w:fldCharType="separate"/>
        </w:r>
        <w:r>
          <w:t>78</w:t>
        </w:r>
        <w:r>
          <w:fldChar w:fldCharType="end"/>
        </w:r>
      </w:hyperlink>
    </w:p>
    <w:p>
      <w:pPr>
        <w:pStyle w:val="TOC2"/>
        <w:tabs>
          <w:tab w:val="right" w:leader="dot" w:pos="8306"/>
        </w:tabs>
      </w:pPr>
      <w:hyperlink w:anchor="_Toc26459" w:history="1">
        <w:r>
          <w:rPr>
            <w:rFonts w:ascii="仿宋" w:eastAsia="仿宋" w:hAnsi="仿宋" w:cs="仿宋" w:hint="eastAsia"/>
            <w:lang w:eastAsia="zh-CN"/>
          </w:rPr>
          <w:t>(一)、创新驱动战略实施</w:t>
        </w:r>
        <w:r>
          <w:tab/>
        </w:r>
        <w:r>
          <w:fldChar w:fldCharType="begin"/>
        </w:r>
        <w:r>
          <w:instrText xml:space="preserve"> PAGEREF _Toc26459 \h </w:instrText>
        </w:r>
        <w:r>
          <w:fldChar w:fldCharType="separate"/>
        </w:r>
        <w:r>
          <w:t>78</w:t>
        </w:r>
        <w:r>
          <w:fldChar w:fldCharType="end"/>
        </w:r>
      </w:hyperlink>
    </w:p>
    <w:p>
      <w:pPr>
        <w:pStyle w:val="TOC2"/>
        <w:tabs>
          <w:tab w:val="right" w:leader="dot" w:pos="8306"/>
        </w:tabs>
      </w:pPr>
      <w:hyperlink w:anchor="_Toc29331" w:history="1">
        <w:r>
          <w:rPr>
            <w:rFonts w:ascii="仿宋" w:eastAsia="仿宋" w:hAnsi="仿宋" w:cs="仿宋" w:hint="eastAsia"/>
            <w:lang w:eastAsia="zh-CN"/>
          </w:rPr>
          <w:t>(二)、持续发展路径探索</w:t>
        </w:r>
        <w:r>
          <w:tab/>
        </w:r>
        <w:r>
          <w:fldChar w:fldCharType="begin"/>
        </w:r>
        <w:r>
          <w:instrText xml:space="preserve"> PAGEREF _Toc29331 \h </w:instrText>
        </w:r>
        <w:r>
          <w:fldChar w:fldCharType="separate"/>
        </w:r>
        <w:r>
          <w:t>79</w:t>
        </w:r>
        <w:r>
          <w:fldChar w:fldCharType="end"/>
        </w:r>
      </w:hyperlink>
    </w:p>
    <w:p>
      <w:pPr>
        <w:pStyle w:val="TOC1"/>
        <w:tabs>
          <w:tab w:val="right" w:leader="dot" w:pos="8306"/>
        </w:tabs>
      </w:pPr>
      <w:hyperlink w:anchor="_Toc15780" w:history="1">
        <w:r>
          <w:rPr>
            <w:rFonts w:ascii="仿宋" w:eastAsia="仿宋" w:hAnsi="仿宋" w:cs="仿宋" w:hint="eastAsia"/>
            <w:lang w:eastAsia="zh-CN"/>
          </w:rPr>
          <w:t>十六、合作与交流机制建立</w:t>
        </w:r>
        <w:r>
          <w:tab/>
        </w:r>
        <w:r>
          <w:fldChar w:fldCharType="begin"/>
        </w:r>
        <w:r>
          <w:instrText xml:space="preserve"> PAGEREF _Toc15780 \h </w:instrText>
        </w:r>
        <w:r>
          <w:fldChar w:fldCharType="separate"/>
        </w:r>
        <w:r>
          <w:t>83</w:t>
        </w:r>
        <w:r>
          <w:fldChar w:fldCharType="end"/>
        </w:r>
      </w:hyperlink>
    </w:p>
    <w:p>
      <w:pPr>
        <w:pStyle w:val="TOC2"/>
        <w:tabs>
          <w:tab w:val="right" w:leader="dot" w:pos="8306"/>
        </w:tabs>
      </w:pPr>
      <w:hyperlink w:anchor="_Toc16247" w:history="1">
        <w:r>
          <w:rPr>
            <w:rFonts w:ascii="仿宋" w:eastAsia="仿宋" w:hAnsi="仿宋" w:cs="仿宋" w:hint="eastAsia"/>
            <w:lang w:eastAsia="zh-CN"/>
          </w:rPr>
          <w:t>(一)、合作伙伴选择与合作方式</w:t>
        </w:r>
        <w:r>
          <w:tab/>
        </w:r>
        <w:r>
          <w:fldChar w:fldCharType="begin"/>
        </w:r>
        <w:r>
          <w:instrText xml:space="preserve"> PAGEREF _Toc16247 \h </w:instrText>
        </w:r>
        <w:r>
          <w:fldChar w:fldCharType="separate"/>
        </w:r>
        <w:r>
          <w:t>83</w:t>
        </w:r>
        <w:r>
          <w:fldChar w:fldCharType="end"/>
        </w:r>
      </w:hyperlink>
    </w:p>
    <w:p>
      <w:pPr>
        <w:pStyle w:val="TOC2"/>
        <w:tabs>
          <w:tab w:val="right" w:leader="dot" w:pos="8306"/>
        </w:tabs>
      </w:pPr>
      <w:hyperlink w:anchor="_Toc21850" w:history="1">
        <w:r>
          <w:rPr>
            <w:rFonts w:ascii="仿宋" w:eastAsia="仿宋" w:hAnsi="仿宋" w:cs="仿宋" w:hint="eastAsia"/>
            <w:lang w:eastAsia="zh-CN"/>
          </w:rPr>
          <w:t>(二)、交流与合作平台搭建</w:t>
        </w:r>
        <w:r>
          <w:tab/>
        </w:r>
        <w:r>
          <w:fldChar w:fldCharType="begin"/>
        </w:r>
        <w:r>
          <w:instrText xml:space="preserve"> PAGEREF _Toc21850 \h </w:instrText>
        </w:r>
        <w:r>
          <w:fldChar w:fldCharType="separate"/>
        </w:r>
        <w:r>
          <w:t>85</w:t>
        </w:r>
        <w:r>
          <w:fldChar w:fldCharType="end"/>
        </w:r>
      </w:hyperlink>
    </w:p>
    <w:p>
      <w:pPr>
        <w:pStyle w:val="TOC1"/>
        <w:tabs>
          <w:tab w:val="right" w:leader="dot" w:pos="8306"/>
        </w:tabs>
      </w:pPr>
      <w:hyperlink w:anchor="_Toc13388" w:history="1">
        <w:r>
          <w:rPr>
            <w:rFonts w:ascii="仿宋" w:eastAsia="仿宋" w:hAnsi="仿宋" w:cs="仿宋" w:hint="eastAsia"/>
            <w:lang w:eastAsia="zh-CN"/>
          </w:rPr>
          <w:t>十七、产业协同与集群发展</w:t>
        </w:r>
        <w:r>
          <w:tab/>
        </w:r>
        <w:r>
          <w:fldChar w:fldCharType="begin"/>
        </w:r>
        <w:r>
          <w:instrText xml:space="preserve"> PAGEREF _Toc13388 \h </w:instrText>
        </w:r>
        <w:r>
          <w:fldChar w:fldCharType="separate"/>
        </w:r>
        <w:r>
          <w:t>86</w:t>
        </w:r>
        <w:r>
          <w:fldChar w:fldCharType="end"/>
        </w:r>
      </w:hyperlink>
    </w:p>
    <w:p>
      <w:pPr>
        <w:pStyle w:val="TOC2"/>
        <w:tabs>
          <w:tab w:val="right" w:leader="dot" w:pos="8306"/>
        </w:tabs>
      </w:pPr>
      <w:hyperlink w:anchor="_Toc7579" w:history="1">
        <w:r>
          <w:rPr>
            <w:rFonts w:ascii="仿宋" w:eastAsia="仿宋" w:hAnsi="仿宋" w:cs="仿宋" w:hint="eastAsia"/>
            <w:lang w:eastAsia="zh-CN"/>
          </w:rPr>
          <w:t>(一)、产业协同机制建设</w:t>
        </w:r>
        <w:r>
          <w:tab/>
        </w:r>
        <w:r>
          <w:fldChar w:fldCharType="begin"/>
        </w:r>
        <w:r>
          <w:instrText xml:space="preserve"> PAGEREF _Toc7579 \h </w:instrText>
        </w:r>
        <w:r>
          <w:fldChar w:fldCharType="separate"/>
        </w:r>
        <w:r>
          <w:t>86</w:t>
        </w:r>
        <w:r>
          <w:fldChar w:fldCharType="end"/>
        </w:r>
      </w:hyperlink>
    </w:p>
    <w:p>
      <w:pPr>
        <w:pStyle w:val="TOC2"/>
        <w:tabs>
          <w:tab w:val="right" w:leader="dot" w:pos="8306"/>
        </w:tabs>
      </w:pPr>
      <w:hyperlink w:anchor="_Toc22385" w:history="1">
        <w:r>
          <w:rPr>
            <w:rFonts w:ascii="仿宋" w:eastAsia="仿宋" w:hAnsi="仿宋" w:cs="仿宋" w:hint="eastAsia"/>
            <w:lang w:eastAsia="zh-CN"/>
          </w:rPr>
          <w:t>(二)、产业集群培育与发展</w:t>
        </w:r>
        <w:r>
          <w:tab/>
        </w:r>
        <w:r>
          <w:fldChar w:fldCharType="begin"/>
        </w:r>
        <w:r>
          <w:instrText xml:space="preserve"> PAGEREF _Toc22385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913"/>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3123"/>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729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903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91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涂装机项目与土地用途规划：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机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涂装机项目的容积率和建筑密度：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用地控制指标通常规定了容积率和建筑密度的要求。对于涂装机项目来说，这将影响建筑物的规模和高度。必须确保项目的设计符合容积率和建筑密度的限制，以遵守用地控制法规。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涂装机项目的建筑线限制：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用地控制指标还可能规定了建筑物与街道或相邻土地的距离，这被称为建筑线限制。涂装机项目必须遵守这些规定，以确保建筑的位置符合法规。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涂装机项目的环境影响和可持续性：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用地控制指标可能包括环境保护要求，例如绿地比例和污染防控措施。对于涂装机项目，这意味着必须考虑如何保护当地生态系统、水资源和空气质量，以确保项目的可持续性。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涂装机项目的规划和设计团队需要定期审查和更新用地控制指标，以确保项目的合规性。如果需要调整用地控制指标，必须与政府部门和相关利益相关者协商，以确保变更是合法的和有利于城市的发展。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在整个项目规划和实施过程中，与用地控制指标的合作和遵守是至关重要的。这有助于确保涂装机项目是一个合法、可持续且与城市规划一致的发展项目。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8744"/>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涂装机项目在满足用地控制指标的前提下，还需要考虑地总体要求。这些要求通常由城市规划部门或政府机构制定，旨在确保项目的建设与城市的整体发展目标一致。以下是与地总体要求相关的关键考虑因素：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涂装机项目需要评估可用地块的规模和形状，以确定是否满足地总体要求。某些城市规划可能要求项目具有特定的地块大小或形状，以适应城市发展的整体格局。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每个城市都有自己的规划目标和愿景，包括住宅区、商业区和工业区的平衡发展。涂装机项目需要与城市规划目标保持一致，以确保项目不会破坏城市的整体规划。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https://d.book118.com/796140132012010034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202495"/>
    <w:rsid w:val="6E2024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96140132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2023-12-31T07:48:00Z</dcterms:created>
  <dcterms:modified xsi:type="dcterms:W3CDTF">2023-12-31T07:48:58Z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E332ECA8802D4F41AFFE771484155693_11</vt:lpwstr>
  </property>
  <property fmtid="{D5CDD505-2E9C-101B-9397-08002B2CF9AE}" pid="3" name="KSOProductBuildVer">
    <vt:lpwstr>2052-12.1.0.16120</vt:lpwstr>
  </property>
</Properties>
</file>