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八年级地理上册重点知识大全</w:t>
      </w:r>
    </w:p>
    <w:p>
      <w:pPr>
        <w:pStyle w:val="Heading1"/>
        <w:spacing w:before="238" w:line="630" w:lineRule="atLeast"/>
        <w:ind w:right="11285"/>
      </w:pPr>
      <w:r>
        <w:t>一、中国的自然环境1.中国的地形（特征</w:t>
      </w:r>
      <w:r>
        <w:rPr>
          <w:spacing w:val="-17"/>
        </w:rPr>
        <w:t>）</w:t>
      </w:r>
    </w:p>
    <w:p>
      <w:pPr>
        <w:pStyle w:val="ListParagraph"/>
        <w:numPr>
          <w:ilvl w:val="0"/>
          <w:numId w:val="9"/>
        </w:numPr>
        <w:tabs>
          <w:tab w:val="left" w:pos="1370"/>
        </w:tabs>
        <w:spacing w:before="29" w:after="0" w:line="240" w:lineRule="auto"/>
        <w:ind w:left="1369" w:right="0" w:hanging="902"/>
        <w:jc w:val="left"/>
        <w:rPr>
          <w:sz w:val="36"/>
        </w:rPr>
      </w:pPr>
      <w:r>
        <w:rPr>
          <w:sz w:val="36"/>
        </w:rPr>
        <w:t>山脉纵横交织（P21</w:t>
      </w:r>
      <w:r>
        <w:rPr>
          <w:spacing w:val="-60"/>
          <w:sz w:val="36"/>
        </w:rPr>
        <w:t xml:space="preserve"> 图 </w:t>
      </w:r>
      <w:r>
        <w:rPr>
          <w:sz w:val="36"/>
        </w:rPr>
        <w:t>2-1）</w:t>
      </w:r>
    </w:p>
    <w:p>
      <w:pPr>
        <w:pStyle w:val="BodyText"/>
        <w:spacing w:before="6"/>
        <w:ind w:left="468"/>
      </w:pPr>
      <w:r>
        <w:t>①东西走向的三列</w:t>
      </w:r>
    </w:p>
    <w:p>
      <w:pPr>
        <w:pStyle w:val="BodyText"/>
        <w:tabs>
          <w:tab w:val="left" w:pos="3709"/>
          <w:tab w:val="left" w:pos="7490"/>
        </w:tabs>
        <w:spacing w:before="7"/>
        <w:ind w:left="468"/>
      </w:pPr>
      <w:r>
        <w:t>北列：天山—阴山</w:t>
        <w:tab/>
        <w:t>中列：昆仑山—秦岭</w:t>
        <w:tab/>
        <w:t>南列：南岭</w:t>
      </w:r>
    </w:p>
    <w:p>
      <w:pPr>
        <w:pStyle w:val="BodyText"/>
        <w:spacing w:before="7"/>
        <w:ind w:left="468"/>
      </w:pPr>
      <w:r>
        <w:t>②东北—西南走向的三列</w:t>
      </w:r>
    </w:p>
    <w:p>
      <w:pPr>
        <w:pStyle w:val="BodyText"/>
        <w:tabs>
          <w:tab w:val="left" w:pos="7490"/>
          <w:tab w:val="left" w:pos="11810"/>
        </w:tabs>
        <w:spacing w:before="6" w:line="242" w:lineRule="auto"/>
        <w:ind w:left="648" w:right="2106" w:hanging="180"/>
      </w:pPr>
      <w:r>
        <w:t>西列：大兴安岭—太行山—巫山—雪峰山</w:t>
        <w:tab/>
        <w:t>中列：长白山—武夷山</w:t>
        <w:tab/>
        <w:t>东列：</w:t>
      </w:r>
      <w:r>
        <w:rPr>
          <w:spacing w:val="-17"/>
        </w:rPr>
        <w:t>台</w:t>
      </w:r>
      <w:r>
        <w:t>湾山脉</w:t>
      </w:r>
    </w:p>
    <w:p>
      <w:pPr>
        <w:pStyle w:val="Heading1"/>
        <w:spacing w:before="5"/>
      </w:pPr>
      <w:r>
        <w:rPr>
          <w:b w:val="0"/>
        </w:rPr>
        <w:t>③</w:t>
      </w:r>
      <w:r>
        <w:t>西北—东南走向的三列</w:t>
      </w:r>
    </w:p>
    <w:p>
      <w:pPr>
        <w:pStyle w:val="BodyText"/>
        <w:tabs>
          <w:tab w:val="left" w:pos="3528"/>
        </w:tabs>
        <w:spacing w:before="7"/>
        <w:ind w:left="468"/>
      </w:pPr>
      <w:r>
        <w:t>北列：阿尔泰山</w:t>
        <w:tab/>
        <w:t>中列：祁连山</w:t>
      </w:r>
    </w:p>
    <w:p>
      <w:pPr>
        <w:pStyle w:val="Heading1"/>
        <w:spacing w:before="7"/>
      </w:pPr>
      <w:r>
        <w:rPr>
          <w:b w:val="0"/>
        </w:rPr>
        <w:t>④</w:t>
      </w:r>
      <w:r>
        <w:t>南北走向的三列</w:t>
      </w:r>
    </w:p>
    <w:p>
      <w:pPr>
        <w:pStyle w:val="BodyText"/>
        <w:tabs>
          <w:tab w:val="left" w:pos="3168"/>
          <w:tab w:val="left" w:pos="6049"/>
        </w:tabs>
        <w:spacing w:before="7"/>
        <w:ind w:left="468"/>
      </w:pPr>
      <w:r>
        <w:t>北列:贺兰山</w:t>
        <w:tab/>
        <w:t>中列：六盘山</w:t>
        <w:tab/>
        <w:t>南列：横断山区</w:t>
      </w:r>
    </w:p>
    <w:p>
      <w:pPr>
        <w:spacing w:before="7"/>
        <w:ind w:left="468" w:right="0" w:firstLine="0"/>
        <w:jc w:val="left"/>
        <w:rPr>
          <w:sz w:val="36"/>
        </w:rPr>
      </w:pPr>
      <w:r>
        <w:rPr>
          <w:sz w:val="36"/>
        </w:rPr>
        <w:t>⑤</w:t>
      </w:r>
      <w:r>
        <w:rPr>
          <w:b/>
          <w:sz w:val="36"/>
        </w:rPr>
        <w:t>弧形走向</w:t>
      </w:r>
      <w:r>
        <w:rPr>
          <w:sz w:val="36"/>
        </w:rPr>
        <w:t>：喜马拉雅山脉</w:t>
      </w:r>
    </w:p>
    <w:p>
      <w:pPr>
        <w:pStyle w:val="ListParagraph"/>
        <w:numPr>
          <w:ilvl w:val="0"/>
          <w:numId w:val="9"/>
        </w:numPr>
        <w:tabs>
          <w:tab w:val="left" w:pos="1370"/>
        </w:tabs>
        <w:spacing w:before="6" w:after="0" w:line="240" w:lineRule="auto"/>
        <w:ind w:left="1369" w:right="0" w:hanging="902"/>
        <w:jc w:val="left"/>
        <w:rPr>
          <w:sz w:val="36"/>
        </w:rPr>
      </w:pPr>
      <w:r>
        <w:rPr>
          <w:sz w:val="36"/>
        </w:rPr>
        <w:t>地形复杂多样，山区面积广大（P30</w:t>
      </w:r>
      <w:r>
        <w:rPr>
          <w:spacing w:val="-60"/>
          <w:sz w:val="36"/>
        </w:rPr>
        <w:t xml:space="preserve"> 图 </w:t>
      </w:r>
      <w:r>
        <w:rPr>
          <w:sz w:val="36"/>
        </w:rPr>
        <w:t>2-8）</w:t>
      </w:r>
    </w:p>
    <w:p>
      <w:pPr>
        <w:pStyle w:val="BodyText"/>
        <w:spacing w:before="7" w:line="242" w:lineRule="auto"/>
        <w:ind w:left="468" w:right="7328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1473200</wp:posOffset>
            </wp:positionH>
            <wp:positionV relativeFrom="paragraph">
              <wp:posOffset>326898</wp:posOffset>
            </wp:positionV>
            <wp:extent cx="1244600" cy="11684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【四大高原、四大盆地、三大平原、三大丘陵】</w:t>
      </w:r>
      <w:r>
        <w:rPr>
          <w:b/>
        </w:rPr>
        <w:t>青藏高原</w:t>
      </w:r>
      <w:r>
        <w:t>：世界屋脊，冰川广布、雪山连绵。</w:t>
      </w:r>
    </w:p>
    <w:p>
      <w:pPr>
        <w:pStyle w:val="BodyText"/>
        <w:spacing w:before="4" w:line="242" w:lineRule="auto"/>
        <w:ind w:left="468" w:right="4438"/>
      </w:pPr>
      <w:r>
        <w:rPr>
          <w:b/>
        </w:rPr>
        <w:t>黄土高原</w:t>
      </w:r>
      <w:r>
        <w:t>：世界上面积最广的黄土分布区，千沟万壑、支离破碎。</w:t>
      </w:r>
      <w:r>
        <w:rPr>
          <w:b/>
        </w:rPr>
        <w:t>云贵高原</w:t>
      </w:r>
      <w:r>
        <w:t>：喀斯特地貌广布，地表崎岖</w:t>
      </w:r>
    </w:p>
    <w:p>
      <w:pPr>
        <w:pStyle w:val="BodyText"/>
        <w:spacing w:before="5" w:line="242" w:lineRule="auto"/>
        <w:ind w:left="468" w:right="5878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1498600</wp:posOffset>
            </wp:positionH>
            <wp:positionV relativeFrom="paragraph">
              <wp:posOffset>368807</wp:posOffset>
            </wp:positionV>
            <wp:extent cx="1689100" cy="8255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内蒙古高原</w:t>
      </w:r>
      <w:r>
        <w:t>：我国第二大高原，地面坦荡、一望无垠。</w:t>
      </w:r>
      <w:r>
        <w:rPr>
          <w:b/>
        </w:rPr>
        <w:t>东北平原</w:t>
      </w:r>
      <w:r>
        <w:t>：我国面积最大的平原，地势坦荡，黑土广布。</w:t>
      </w:r>
      <w:r>
        <w:rPr>
          <w:b/>
        </w:rPr>
        <w:t>华北平原</w:t>
      </w:r>
      <w:r>
        <w:t>：我国最完整的平原，又称“黄淮海平原”。</w:t>
      </w:r>
    </w:p>
    <w:p>
      <w:pPr>
        <w:pStyle w:val="BodyText"/>
        <w:spacing w:before="6" w:line="244" w:lineRule="auto"/>
        <w:ind w:left="468" w:right="3354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366902</wp:posOffset>
            </wp:positionV>
            <wp:extent cx="1231900" cy="11684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长江中下游平原</w:t>
      </w:r>
      <w:r>
        <w:t>：我国最低平的平原，河湖密布，著名的“鱼米之乡”。</w:t>
      </w:r>
      <w:r>
        <w:rPr>
          <w:b/>
        </w:rPr>
        <w:t>塔里木盆地</w:t>
      </w:r>
      <w:r>
        <w:t>：我国面积最大盆地，有我国最大沙漠—塔克拉玛干沙漠</w:t>
      </w:r>
    </w:p>
    <w:p>
      <w:pPr>
        <w:spacing w:before="0" w:line="457" w:lineRule="exact"/>
        <w:ind w:left="468" w:right="0" w:firstLine="0"/>
        <w:jc w:val="left"/>
        <w:rPr>
          <w:sz w:val="36"/>
        </w:rPr>
      </w:pPr>
      <w:r>
        <w:rPr>
          <w:b/>
          <w:sz w:val="36"/>
        </w:rPr>
        <w:t>准噶尔盆地</w:t>
      </w:r>
      <w:r>
        <w:rPr>
          <w:sz w:val="36"/>
        </w:rPr>
        <w:t>：我国面积第二大盆地，相对湿润。</w:t>
      </w:r>
    </w:p>
    <w:p>
      <w:pPr>
        <w:pStyle w:val="BodyText"/>
        <w:spacing w:before="7"/>
        <w:ind w:left="468"/>
      </w:pPr>
      <w:r>
        <w:rPr>
          <w:b/>
        </w:rPr>
        <w:t>柴达木盆地</w:t>
      </w:r>
      <w:r>
        <w:t>：我国地势最高的盆地，有“聚宝盆”之称。</w:t>
      </w:r>
    </w:p>
    <w:p>
      <w:pPr>
        <w:pStyle w:val="BodyText"/>
        <w:spacing w:before="7" w:line="242" w:lineRule="auto"/>
        <w:ind w:left="468" w:right="2278"/>
      </w:pPr>
      <w:r>
        <w:rPr>
          <w:b/>
        </w:rPr>
        <w:t>四川盆地</w:t>
      </w:r>
      <w:r>
        <w:t>：也称“紫色盆地”，农业发达，物产丰富，有“天府之国”的美誉。</w:t>
      </w:r>
      <w:r>
        <w:rPr>
          <w:b/>
        </w:rPr>
        <w:t>三大丘陵：</w:t>
      </w:r>
      <w:r>
        <w:t>辽东丘陵、山东丘陵、东南丘陵</w:t>
      </w:r>
    </w:p>
    <w:p>
      <w:pPr>
        <w:pStyle w:val="BodyText"/>
        <w:spacing w:before="4"/>
        <w:ind w:left="468"/>
      </w:pPr>
      <w:r>
        <w:t>(3)地势西高东低，呈三级阶梯（P30</w:t>
      </w:r>
      <w:r>
        <w:rPr>
          <w:spacing w:val="-60"/>
        </w:rPr>
        <w:t xml:space="preserve"> 图 </w:t>
      </w:r>
      <w:r>
        <w:t>2-19）</w:t>
      </w:r>
    </w:p>
    <w:p>
      <w:pPr>
        <w:pStyle w:val="BodyText"/>
        <w:spacing w:before="10"/>
        <w:rPr>
          <w:sz w:val="15"/>
        </w:rPr>
      </w:pPr>
      <w:r>
        <w:pict>
          <v:group id="_x0000_s1025" style="width:633.75pt;height:284.9pt;margin-top:12.1pt;margin-left:113pt;mso-position-horizontal-relative:page;mso-wrap-distance-left:0;mso-wrap-distance-right:0;position:absolute;z-index:-251654144" coordorigin="2260,242" coordsize="12675,56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675;height:5698;left:2260;position:absolute;top:242" stroked="f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820;height:843;left:2571;position:absolute;top:30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阶梯名称</w:t>
                    </w:r>
                  </w:p>
                  <w:p>
                    <w:pPr>
                      <w:spacing w:before="21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pacing w:val="-4"/>
                        <w:sz w:val="36"/>
                      </w:rPr>
                      <w:t>第一级阶梯</w:t>
                    </w:r>
                  </w:p>
                </w:txbxContent>
              </v:textbox>
            </v:shape>
            <v:shape id="_x0000_s1028" type="#_x0000_t202" style="width:1911;height:843;left:5047;position:absolute;top:309" filled="f" stroked="f">
              <v:textbox inset="0,0,0,0">
                <w:txbxContent>
                  <w:p>
                    <w:pPr>
                      <w:spacing w:before="0" w:line="411" w:lineRule="exact"/>
                      <w:ind w:left="3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海拔高度</w:t>
                    </w:r>
                  </w:p>
                  <w:p>
                    <w:pPr>
                      <w:spacing w:before="21" w:line="411" w:lineRule="exact"/>
                      <w:ind w:left="-1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4000</w:t>
                    </w:r>
                    <w:r>
                      <w:rPr>
                        <w:spacing w:val="-27"/>
                        <w:sz w:val="36"/>
                      </w:rPr>
                      <w:t xml:space="preserve"> 米以上</w:t>
                    </w:r>
                  </w:p>
                </w:txbxContent>
              </v:textbox>
            </v:shape>
            <v:shape id="_x0000_s1029" type="#_x0000_t202" style="width:2180;height:843;left:7968;position:absolute;top:30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主要地形类型</w:t>
                    </w:r>
                  </w:p>
                  <w:p>
                    <w:pPr>
                      <w:spacing w:before="21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高原</w:t>
                    </w:r>
                  </w:p>
                </w:txbxContent>
              </v:textbox>
            </v:shape>
            <v:shape id="_x0000_s1030" type="#_x0000_t202" style="width:3620;height:843;left:11025;position:absolute;top:30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主要地形区</w:t>
                    </w:r>
                  </w:p>
                  <w:p>
                    <w:pPr>
                      <w:spacing w:before="21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青藏高原、柴达木盆地</w:t>
                    </w:r>
                  </w:p>
                </w:txbxContent>
              </v:textbox>
            </v:shape>
            <v:shape id="_x0000_s1031" type="#_x0000_t202" style="width:6140;height:360;left:6049;position:absolute;top:148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w w:val="95"/>
                        <w:sz w:val="36"/>
                      </w:rPr>
                      <w:t>界线：</w:t>
                    </w:r>
                    <w:r>
                      <w:rPr>
                        <w:b/>
                        <w:w w:val="95"/>
                        <w:sz w:val="36"/>
                      </w:rPr>
                      <w:t>昆仑山——祁连山——横断山脉</w:t>
                    </w:r>
                  </w:p>
                </w:txbxContent>
              </v:textbox>
            </v:shape>
            <v:shape id="_x0000_s1032" type="#_x0000_t202" style="width:1820;height:360;left:2571;position:absolute;top:264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第二级阶梯</w:t>
                    </w:r>
                  </w:p>
                </w:txbxContent>
              </v:textbox>
            </v:shape>
            <v:shape id="_x0000_s1033" type="#_x0000_t202" style="width:2091;height:360;left:4957;position:absolute;top:264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1000~2000</w:t>
                    </w:r>
                    <w:r>
                      <w:rPr>
                        <w:spacing w:val="-45"/>
                        <w:sz w:val="36"/>
                      </w:rPr>
                      <w:t xml:space="preserve"> 米</w:t>
                    </w:r>
                  </w:p>
                </w:txbxContent>
              </v:textbox>
            </v:shape>
            <v:shape id="_x0000_s1034" type="#_x0000_t202" style="width:1820;height:360;left:8148;position:absolute;top:264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高原、盆地</w:t>
                    </w:r>
                  </w:p>
                </w:txbxContent>
              </v:textbox>
            </v:shape>
            <v:shape id="_x0000_s1035" type="#_x0000_t202" style="width:3980;height:1296;left:10924;position:absolute;top:2175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内蒙古高原、云贵高原、</w:t>
                    </w:r>
                  </w:p>
                  <w:p>
                    <w:pPr>
                      <w:spacing w:before="6" w:line="460" w:lineRule="atLeast"/>
                      <w:ind w:left="0" w:right="169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7"/>
                        <w:sz w:val="36"/>
                      </w:rPr>
                      <w:t>黄土高原、四川盆地、塔</w:t>
                    </w:r>
                    <w:r>
                      <w:rPr>
                        <w:sz w:val="36"/>
                      </w:rPr>
                      <w:t>里木盆地、准噶尔盆地</w:t>
                    </w:r>
                  </w:p>
                </w:txbxContent>
              </v:textbox>
            </v:shape>
            <v:shape id="_x0000_s1036" type="#_x0000_t202" style="width:7581;height:360;left:4795;position:absolute;top:359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w w:val="95"/>
                        <w:sz w:val="36"/>
                      </w:rPr>
                      <w:t>界线：</w:t>
                    </w:r>
                    <w:r>
                      <w:rPr>
                        <w:b/>
                        <w:w w:val="95"/>
                        <w:sz w:val="36"/>
                      </w:rPr>
                      <w:t>大兴安岭——太行山——巫山——雪峰山</w:t>
                    </w:r>
                  </w:p>
                </w:txbxContent>
              </v:textbox>
            </v:shape>
            <v:shape id="_x0000_s1037" type="#_x0000_t202" style="width:1820;height:360;left:2571;position:absolute;top:478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第三级阶梯</w:t>
                    </w:r>
                  </w:p>
                </w:txbxContent>
              </v:textbox>
            </v:shape>
            <v:shape id="_x0000_s1038" type="#_x0000_t202" style="width:1731;height:360;left:5137;position:absolute;top:478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500</w:t>
                    </w:r>
                    <w:r>
                      <w:rPr>
                        <w:spacing w:val="-23"/>
                        <w:sz w:val="36"/>
                      </w:rPr>
                      <w:t xml:space="preserve"> 米以下</w:t>
                    </w:r>
                  </w:p>
                </w:txbxContent>
              </v:textbox>
            </v:shape>
            <v:shape id="_x0000_s1039" type="#_x0000_t202" style="width:1100;height:828;left:8508;position:absolute;top:4313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丘陵、</w:t>
                    </w:r>
                  </w:p>
                  <w:p>
                    <w:pPr>
                      <w:spacing w:before="6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平原、</w:t>
                    </w:r>
                  </w:p>
                </w:txbxContent>
              </v:textbox>
            </v:shape>
            <v:shape id="_x0000_s1040" type="#_x0000_t202" style="width:3991;height:1764;left:10924;position:absolute;top:407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b/>
                        <w:spacing w:val="2"/>
                        <w:w w:val="95"/>
                        <w:sz w:val="36"/>
                      </w:rPr>
                      <w:t>三大丘陵</w:t>
                    </w:r>
                    <w:r>
                      <w:rPr>
                        <w:w w:val="95"/>
                        <w:sz w:val="36"/>
                      </w:rPr>
                      <w:t>、（辽东丘陵、</w:t>
                    </w:r>
                  </w:p>
                  <w:p>
                    <w:pPr>
                      <w:spacing w:before="6" w:line="460" w:lineRule="atLeast"/>
                      <w:ind w:left="0" w:right="30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pacing w:val="-10"/>
                        <w:sz w:val="36"/>
                      </w:rPr>
                      <w:t>山东丘陵、东南丘陵</w:t>
                    </w:r>
                    <w:r>
                      <w:rPr>
                        <w:spacing w:val="-79"/>
                        <w:sz w:val="36"/>
                      </w:rPr>
                      <w:t>）</w:t>
                    </w:r>
                    <w:r>
                      <w:rPr>
                        <w:b/>
                        <w:sz w:val="36"/>
                      </w:rPr>
                      <w:t>三</w:t>
                    </w:r>
                    <w:r>
                      <w:rPr>
                        <w:b/>
                        <w:spacing w:val="-25"/>
                        <w:sz w:val="36"/>
                      </w:rPr>
                      <w:t>大平原</w:t>
                    </w:r>
                    <w:r>
                      <w:rPr>
                        <w:sz w:val="36"/>
                      </w:rPr>
                      <w:t>（</w:t>
                    </w:r>
                    <w:r>
                      <w:rPr>
                        <w:spacing w:val="-12"/>
                        <w:sz w:val="36"/>
                      </w:rPr>
                      <w:t>东北平原、华北平原、长江中下游平原</w:t>
                    </w:r>
                    <w:r>
                      <w:rPr>
                        <w:spacing w:val="-19"/>
                        <w:sz w:val="36"/>
                      </w:rPr>
                      <w:t>）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Heading1"/>
        <w:numPr>
          <w:ilvl w:val="0"/>
          <w:numId w:val="8"/>
        </w:numPr>
        <w:tabs>
          <w:tab w:val="left" w:pos="833"/>
        </w:tabs>
        <w:spacing w:before="0" w:after="0" w:line="408" w:lineRule="exact"/>
        <w:ind w:left="832" w:right="0" w:hanging="365"/>
        <w:jc w:val="left"/>
      </w:pPr>
      <w:r>
        <w:rPr>
          <w:w w:val="95"/>
        </w:rPr>
        <w:t>中国的气候（特征）</w:t>
      </w:r>
    </w:p>
    <w:p>
      <w:pPr>
        <w:pStyle w:val="ListParagraph"/>
        <w:numPr>
          <w:ilvl w:val="0"/>
          <w:numId w:val="7"/>
        </w:numPr>
        <w:tabs>
          <w:tab w:val="left" w:pos="1370"/>
        </w:tabs>
        <w:spacing w:before="6" w:after="0" w:line="240" w:lineRule="auto"/>
        <w:ind w:left="1369" w:right="0" w:hanging="902"/>
        <w:jc w:val="left"/>
        <w:rPr>
          <w:sz w:val="36"/>
        </w:rPr>
      </w:pPr>
      <w:r>
        <w:rPr>
          <w:sz w:val="36"/>
        </w:rPr>
        <w:t>气候复杂多样</w:t>
      </w:r>
    </w:p>
    <w:p>
      <w:pPr>
        <w:spacing w:after="0" w:line="240" w:lineRule="auto"/>
        <w:jc w:val="left"/>
        <w:rPr>
          <w:sz w:val="36"/>
        </w:rPr>
        <w:sectPr>
          <w:type w:val="continuous"/>
          <w:pgSz w:w="17860" w:h="25260"/>
          <w:pgMar w:top="1620" w:right="520" w:bottom="280" w:left="1980" w:header="708" w:footer="708"/>
          <w:cols w:space="708"/>
        </w:sectPr>
      </w:pPr>
    </w:p>
    <w:p>
      <w:pPr>
        <w:pStyle w:val="BodyText"/>
        <w:spacing w:before="21"/>
        <w:ind w:left="468"/>
      </w:pPr>
      <w:r>
        <w:t>①我国气温分布特点：(P32</w:t>
      </w:r>
      <w:r>
        <w:rPr>
          <w:spacing w:val="-60"/>
        </w:rPr>
        <w:t xml:space="preserve"> 图 </w:t>
      </w:r>
      <w:r>
        <w:t>2-22,2-23)</w:t>
      </w:r>
    </w:p>
    <w:p>
      <w:pPr>
        <w:pStyle w:val="BodyText"/>
        <w:spacing w:before="7" w:line="242" w:lineRule="auto"/>
        <w:ind w:left="468" w:right="1928"/>
        <w:jc w:val="both"/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888746</wp:posOffset>
            </wp:positionV>
            <wp:extent cx="139700" cy="1473200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【读图指导：等温线大致与纬线平行，说明影响气温的主要因素是纬度因素；等温线稀疏，温差小，等温线密集，温差大；闭合曲线内出现极大值或者极小值，说明影响因素是地形地势。】</w:t>
      </w:r>
    </w:p>
    <w:p>
      <w:pPr>
        <w:pStyle w:val="BodyText"/>
        <w:spacing w:before="7" w:line="242" w:lineRule="auto"/>
        <w:ind w:left="468" w:right="4359"/>
      </w:pPr>
      <w:r>
        <w:t>冬季南北气温差异大（</w:t>
      </w:r>
      <w:r>
        <w:rPr>
          <w:spacing w:val="-45"/>
        </w:rPr>
        <w:t xml:space="preserve">约 </w:t>
      </w:r>
      <w:r>
        <w:t>50℃），</w:t>
      </w:r>
      <w:r>
        <w:rPr>
          <w:spacing w:val="-2"/>
        </w:rPr>
        <w:t xml:space="preserve">南方温暖，越往北气温就越低； </w:t>
      </w:r>
      <w:r>
        <w:t>冬季最冷在黑龙江漠河附近，最热在海南岛、台湾岛南部。</w:t>
      </w:r>
    </w:p>
    <w:p>
      <w:pPr>
        <w:pStyle w:val="BodyText"/>
        <w:spacing w:before="4"/>
        <w:ind w:left="468"/>
      </w:pPr>
      <w:r>
        <w:t>夏季南北气温都较高；</w:t>
      </w:r>
    </w:p>
    <w:p>
      <w:pPr>
        <w:spacing w:before="7" w:line="242" w:lineRule="auto"/>
        <w:ind w:left="468" w:right="6608" w:firstLine="0"/>
        <w:jc w:val="left"/>
        <w:rPr>
          <w:b/>
          <w:sz w:val="36"/>
        </w:rPr>
      </w:pPr>
      <w:r>
        <w:rPr>
          <w:sz w:val="36"/>
        </w:rPr>
        <w:t>夏季最热的地方是新疆的吐鲁番，最冷在青藏高原。</w:t>
      </w:r>
      <w:r>
        <w:rPr>
          <w:b/>
          <w:sz w:val="36"/>
        </w:rPr>
        <w:t>一月 0℃等温线：大致沿秦岭--淮河一线分布。</w:t>
      </w:r>
    </w:p>
    <w:p>
      <w:pPr>
        <w:spacing w:before="4"/>
        <w:ind w:left="468" w:right="0" w:firstLine="0"/>
        <w:jc w:val="left"/>
        <w:rPr>
          <w:b/>
          <w:sz w:val="36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1755775</wp:posOffset>
            </wp:positionH>
            <wp:positionV relativeFrom="paragraph">
              <wp:posOffset>262127</wp:posOffset>
            </wp:positionV>
            <wp:extent cx="7781925" cy="2970529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2970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②依据</w:t>
      </w:r>
      <w:r>
        <w:rPr>
          <w:b/>
          <w:sz w:val="36"/>
        </w:rPr>
        <w:t>活动积温</w:t>
      </w:r>
      <w:r>
        <w:rPr>
          <w:sz w:val="36"/>
        </w:rPr>
        <w:t>划分温度带，</w:t>
      </w:r>
      <w:r>
        <w:rPr>
          <w:b/>
          <w:sz w:val="36"/>
        </w:rPr>
        <w:t>五个温度带和一个高原气候区</w:t>
      </w:r>
    </w:p>
    <w:p>
      <w:pPr>
        <w:spacing w:after="0"/>
        <w:jc w:val="left"/>
        <w:rPr>
          <w:sz w:val="36"/>
        </w:rPr>
        <w:sectPr>
          <w:pgSz w:w="17860" w:h="25260"/>
          <w:pgMar w:top="1560" w:right="520" w:bottom="280" w:left="1980" w:header="708" w:footer="708"/>
          <w:pgNumType w:start="2"/>
          <w:cols w:space="708"/>
        </w:sectPr>
      </w:pPr>
    </w:p>
    <w:p>
      <w:pPr>
        <w:pStyle w:val="BodyText"/>
        <w:tabs>
          <w:tab w:val="left" w:pos="2786"/>
          <w:tab w:val="left" w:pos="4397"/>
          <w:tab w:val="left" w:pos="6031"/>
          <w:tab w:val="left" w:pos="7867"/>
          <w:tab w:val="left" w:pos="9855"/>
        </w:tabs>
        <w:spacing w:before="255"/>
        <w:ind w:left="1113"/>
      </w:pPr>
      <w:r>
        <w:t>温度带</w:t>
        <w:tab/>
        <w:t>寒温带</w:t>
        <w:tab/>
        <w:t>中温带</w:t>
        <w:tab/>
        <w:t>暖温带</w:t>
        <w:tab/>
        <w:t>亚热带</w:t>
        <w:tab/>
        <w:t>热带</w:t>
      </w:r>
    </w:p>
    <w:p>
      <w:pPr>
        <w:pStyle w:val="BodyText"/>
        <w:spacing w:before="3"/>
        <w:rPr>
          <w:sz w:val="38"/>
        </w:rPr>
      </w:pPr>
    </w:p>
    <w:p>
      <w:pPr>
        <w:pStyle w:val="BodyText"/>
        <w:tabs>
          <w:tab w:val="left" w:pos="2786"/>
          <w:tab w:val="left" w:pos="9675"/>
        </w:tabs>
        <w:ind w:left="1113"/>
      </w:pPr>
      <w:r>
        <w:pict>
          <v:shape id="_x0000_s1041" type="#_x0000_t202" style="width:246.25pt;height:88.25pt;margin-top:-9.21pt;margin-left:316.36pt;mso-position-horizontal-relative:page;position:absolute;z-index:251665408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28"/>
                    <w:gridCol w:w="1759"/>
                    <w:gridCol w:w="1838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14"/>
                      <w:jc w:val="left"/>
                    </w:trPr>
                    <w:tc>
                      <w:tcPr>
                        <w:tcW w:w="1328" w:type="dxa"/>
                      </w:tcPr>
                      <w:p>
                        <w:pPr>
                          <w:pStyle w:val="TableParagraph"/>
                          <w:spacing w:line="394" w:lineRule="exact"/>
                          <w:ind w:left="30" w:right="177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一年一</w:t>
                        </w:r>
                      </w:p>
                    </w:tc>
                    <w:tc>
                      <w:tcPr>
                        <w:tcW w:w="1759" w:type="dxa"/>
                      </w:tcPr>
                      <w:p>
                        <w:pPr>
                          <w:pStyle w:val="TableParagraph"/>
                          <w:spacing w:line="394" w:lineRule="exact"/>
                          <w:ind w:left="19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两 年 三</w:t>
                        </w:r>
                      </w:p>
                    </w:tc>
                    <w:tc>
                      <w:tcPr>
                        <w:tcW w:w="1838" w:type="dxa"/>
                      </w:tcPr>
                      <w:p>
                        <w:pPr>
                          <w:pStyle w:val="TableParagraph"/>
                          <w:spacing w:line="394" w:lineRule="exact"/>
                          <w:ind w:left="163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— 年两熟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1328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right="147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熟</w:t>
                        </w:r>
                      </w:p>
                    </w:tc>
                    <w:tc>
                      <w:tcPr>
                        <w:tcW w:w="1759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19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熟 到 一</w:t>
                        </w:r>
                      </w:p>
                    </w:tc>
                    <w:tc>
                      <w:tcPr>
                        <w:tcW w:w="1838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163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到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1328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30" w:right="177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春小麦</w:t>
                        </w:r>
                      </w:p>
                    </w:tc>
                    <w:tc>
                      <w:tcPr>
                        <w:tcW w:w="1759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19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年两熟</w:t>
                        </w:r>
                      </w:p>
                    </w:tc>
                    <w:tc>
                      <w:tcPr>
                        <w:tcW w:w="1838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163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三熟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14"/>
                      <w:jc w:val="left"/>
                    </w:trPr>
                    <w:tc>
                      <w:tcPr>
                        <w:tcW w:w="1328" w:type="dxa"/>
                      </w:tcPr>
                      <w:p>
                        <w:pPr>
                          <w:pStyle w:val="TableParagraph"/>
                          <w:spacing w:before="3" w:line="391" w:lineRule="exact"/>
                          <w:ind w:left="30" w:right="177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玉米</w:t>
                        </w:r>
                      </w:p>
                    </w:tc>
                    <w:tc>
                      <w:tcPr>
                        <w:tcW w:w="1759" w:type="dxa"/>
                      </w:tcPr>
                      <w:p>
                        <w:pPr>
                          <w:pStyle w:val="TableParagraph"/>
                          <w:spacing w:before="3" w:line="391" w:lineRule="exact"/>
                          <w:ind w:left="19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冬小麦</w:t>
                        </w:r>
                      </w:p>
                    </w:tc>
                    <w:tc>
                      <w:tcPr>
                        <w:tcW w:w="1838" w:type="dxa"/>
                      </w:tcPr>
                      <w:p>
                        <w:pPr>
                          <w:pStyle w:val="TableParagraph"/>
                          <w:spacing w:before="3" w:line="391" w:lineRule="exact"/>
                          <w:ind w:left="163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水稻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作物熟</w:t>
        <w:tab/>
        <w:t>一年一</w:t>
        <w:tab/>
        <w:t>一年三</w:t>
      </w:r>
    </w:p>
    <w:p>
      <w:pPr>
        <w:pStyle w:val="BodyText"/>
        <w:tabs>
          <w:tab w:val="left" w:pos="3146"/>
          <w:tab w:val="left" w:pos="10035"/>
        </w:tabs>
        <w:spacing w:before="7"/>
        <w:ind w:left="1113"/>
      </w:pPr>
      <w:r>
        <w:t>制及粮</w:t>
        <w:tab/>
        <w:t>熟</w:t>
        <w:tab/>
        <w:t>熟</w:t>
      </w:r>
    </w:p>
    <w:p>
      <w:pPr>
        <w:pStyle w:val="BodyText"/>
        <w:tabs>
          <w:tab w:val="left" w:pos="2786"/>
          <w:tab w:val="left" w:pos="9855"/>
        </w:tabs>
        <w:spacing w:before="7"/>
        <w:ind w:left="1113"/>
      </w:pPr>
      <w:r>
        <w:t>食作物</w:t>
        <w:tab/>
        <w:t>春小麦</w:t>
        <w:tab/>
        <w:t>水稻</w:t>
      </w:r>
    </w:p>
    <w:p>
      <w:pPr>
        <w:spacing w:before="258" w:line="242" w:lineRule="auto"/>
        <w:ind w:left="828" w:right="603" w:hanging="360"/>
        <w:jc w:val="left"/>
        <w:rPr>
          <w:sz w:val="36"/>
        </w:rPr>
      </w:pPr>
      <w:r>
        <w:rPr>
          <w:w w:val="95"/>
          <w:sz w:val="36"/>
        </w:rPr>
        <w:t>③我国降水空间分布特点：</w:t>
      </w:r>
      <w:r>
        <w:rPr>
          <w:b/>
          <w:spacing w:val="-2"/>
          <w:w w:val="95"/>
          <w:sz w:val="36"/>
        </w:rPr>
        <w:t xml:space="preserve">从东南沿海向西北内陆逐渐递减。 </w:t>
      </w:r>
      <w:r>
        <w:rPr>
          <w:sz w:val="36"/>
        </w:rPr>
        <w:t>我国降水时间分布特点：降水主要集中在夏季，5-9</w:t>
      </w:r>
      <w:r>
        <w:rPr>
          <w:spacing w:val="-30"/>
          <w:sz w:val="36"/>
        </w:rPr>
        <w:t xml:space="preserve"> 月。</w:t>
      </w:r>
    </w:p>
    <w:p>
      <w:pPr>
        <w:pStyle w:val="BodyText"/>
        <w:spacing w:before="21" w:line="242" w:lineRule="auto"/>
        <w:ind w:left="468" w:right="2608"/>
        <w:jc w:val="center"/>
      </w:pPr>
      <w:r>
        <w:br w:type="column"/>
      </w:r>
      <w:r>
        <w:rPr>
          <w:spacing w:val="-5"/>
        </w:rPr>
        <w:t>高原气候</w:t>
      </w:r>
      <w:r>
        <w:t>区</w:t>
      </w:r>
    </w:p>
    <w:p>
      <w:pPr>
        <w:pStyle w:val="BodyText"/>
        <w:spacing w:before="1"/>
        <w:rPr>
          <w:sz w:val="38"/>
        </w:rPr>
      </w:pPr>
    </w:p>
    <w:p>
      <w:pPr>
        <w:pStyle w:val="BodyText"/>
        <w:spacing w:line="242" w:lineRule="auto"/>
        <w:ind w:left="468" w:right="2608"/>
        <w:jc w:val="center"/>
      </w:pPr>
      <w:r>
        <w:rPr>
          <w:spacing w:val="-5"/>
        </w:rPr>
        <w:t>一年一熟</w:t>
      </w:r>
      <w:r>
        <w:t>青稞</w:t>
      </w:r>
    </w:p>
    <w:p>
      <w:pPr>
        <w:spacing w:after="0" w:line="242" w:lineRule="auto"/>
        <w:jc w:val="center"/>
        <w:sectPr>
          <w:type w:val="continuous"/>
          <w:pgSz w:w="17860" w:h="25260"/>
          <w:pgMar w:top="1620" w:right="520" w:bottom="280" w:left="1980" w:header="708" w:footer="708"/>
          <w:pgNumType w:start="3"/>
          <w:cols w:num="2" w:space="708" w:equalWidth="0">
            <w:col w:w="10796" w:space="46"/>
            <w:col w:w="4518" w:space="0"/>
          </w:cols>
        </w:sectPr>
      </w:pPr>
    </w:p>
    <w:p>
      <w:pPr>
        <w:spacing w:before="5" w:line="242" w:lineRule="auto"/>
        <w:ind w:left="828" w:right="1930" w:firstLine="0"/>
        <w:jc w:val="left"/>
        <w:rPr>
          <w:b/>
          <w:sz w:val="36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我国降水最多地方是台湾省的火烧寮；最少地方是新疆吐鲁番盆地中的托克逊。</w:t>
      </w:r>
      <w:r>
        <w:rPr>
          <w:b/>
          <w:sz w:val="36"/>
        </w:rPr>
        <w:t>800mm 等降水量线大致与秦岭--淮河线重合。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06" w:line="242" w:lineRule="auto"/>
        <w:ind w:left="468" w:right="1928"/>
      </w:pPr>
      <w:r>
        <w:pict>
          <v:group id="_x0000_s1042" style="width:701pt;height:158pt;margin-top:-143.88pt;margin-left:114pt;mso-position-horizontal-relative:page;position:absolute;z-index:-251645952" coordorigin="2280,-2878" coordsize="14020,3160">
            <v:shape id="_x0000_s1043" type="#_x0000_t75" style="width:14020;height:3160;left:2280;position:absolute;top:-2878" stroked="f">
              <v:imagedata r:id="rId12" o:title=""/>
            </v:shape>
            <v:shape id="_x0000_s1044" type="#_x0000_t202" style="width:971;height:785;left:4821;position:absolute;top:-2680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空间分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布规律</w:t>
                    </w:r>
                  </w:p>
                </w:txbxContent>
              </v:textbox>
            </v:shape>
            <v:shape id="_x0000_s1045" type="#_x0000_t202" style="width:2231;height:785;left:6535;position:absolute;top:-2691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年降水量自</w:t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东南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向</w:t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西北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递减</w:t>
                    </w:r>
                  </w:p>
                </w:txbxContent>
              </v:textbox>
            </v:shape>
            <v:shape id="_x0000_s1046" type="#_x0000_t202" style="width:3188;height:785;left:10002;position:absolute;top:-2727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中国东南沿海距海近，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西北内陆距海远</w:t>
                    </w:r>
                  </w:p>
                </w:txbxContent>
              </v:textbox>
            </v:shape>
            <v:shape id="_x0000_s1047" type="#_x0000_t202" style="width:1604;height:786;left:2340;position:absolute;top:-166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中国降水时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空分布规律</w:t>
                    </w:r>
                  </w:p>
                </w:txbxContent>
              </v:textbox>
            </v:shape>
            <v:shape id="_x0000_s1048" type="#_x0000_t202" style="width:2868;height:317;left:6297;position:absolute;top:-143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降水</w:t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季节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分配不均，</w:t>
                    </w:r>
                  </w:p>
                </w:txbxContent>
              </v:textbox>
            </v:shape>
            <v:shape id="_x0000_s1049" type="#_x0000_t202" style="width:971;height:785;left:4781;position:absolute;top:-76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时间分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配规律</w:t>
                    </w:r>
                  </w:p>
                </w:txbxContent>
              </v:textbox>
            </v:shape>
            <v:shape id="_x0000_s1050" type="#_x0000_t202" style="width:2389;height:317;left:6297;position:absolute;top:-96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 xml:space="preserve">主要集中于 </w:t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夏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季</w:t>
                    </w:r>
                  </w:p>
                </w:txbxContent>
              </v:textbox>
            </v:shape>
            <v:shape id="_x0000_s1051" type="#_x0000_t202" style="width:5723;height:786;left:10434;position:absolute;top:-1441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夏季盛行来自海洋的偏南风，冬季劲吹来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自亚洲大陆内部的偏北风</w:t>
                    </w:r>
                  </w:p>
                </w:txbxContent>
              </v:textbox>
            </v:shape>
            <v:shape id="_x0000_s1052" type="#_x0000_t202" style="width:2234;height:317;left:6294;position:absolute;top:-15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降水</w:t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年际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变化大</w:t>
                    </w:r>
                  </w:p>
                </w:txbxContent>
              </v:textbox>
            </v:shape>
            <v:shape id="_x0000_s1053" type="#_x0000_t202" style="width:5406;height:317;left:10438;position:absolute;top:-18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有的年份夏季风强，有的年份夏季风弱</w:t>
                    </w:r>
                  </w:p>
                </w:txbxContent>
              </v:textbox>
            </v:shape>
          </v:group>
        </w:pict>
      </w:r>
      <w:r>
        <w:t>【我国降水时空分布规律是夏季风影响的结果，夏季风的早、晚、强、弱不稳定， 所以旱涝灾害频繁】</w:t>
      </w:r>
    </w:p>
    <w:p>
      <w:pPr>
        <w:pStyle w:val="BodyText"/>
        <w:spacing w:before="4"/>
        <w:ind w:left="1087"/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295330</wp:posOffset>
            </wp:positionV>
            <wp:extent cx="7853342" cy="1282446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3342" cy="128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根据气候的干湿程度，可划分为四类干湿地区类型。（P37 中的图 2-27）</w:t>
      </w:r>
    </w:p>
    <w:p>
      <w:pPr>
        <w:pStyle w:val="BodyText"/>
        <w:spacing w:before="5"/>
        <w:rPr>
          <w:sz w:val="6"/>
        </w:rPr>
      </w:pPr>
    </w:p>
    <w:tbl>
      <w:tblPr>
        <w:tblStyle w:val="TableNormal0"/>
        <w:tblW w:w="0" w:type="auto"/>
        <w:jc w:val="left"/>
        <w:tblInd w:w="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2683"/>
        <w:gridCol w:w="2671"/>
        <w:gridCol w:w="2671"/>
        <w:gridCol w:w="2463"/>
      </w:tblGrid>
      <w:tr>
        <w:tblPrEx>
          <w:tblW w:w="0" w:type="auto"/>
          <w:jc w:val="left"/>
          <w:tblInd w:w="99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6"/>
          <w:jc w:val="left"/>
        </w:trPr>
        <w:tc>
          <w:tcPr>
            <w:tcW w:w="1400" w:type="dxa"/>
          </w:tcPr>
          <w:p>
            <w:pPr>
              <w:pStyle w:val="TableParagraph"/>
              <w:spacing w:line="407" w:lineRule="exact"/>
              <w:ind w:left="30" w:right="249"/>
              <w:jc w:val="center"/>
              <w:rPr>
                <w:sz w:val="36"/>
              </w:rPr>
            </w:pPr>
            <w:r>
              <w:rPr>
                <w:sz w:val="36"/>
              </w:rPr>
              <w:t>地区</w:t>
            </w:r>
          </w:p>
        </w:tc>
        <w:tc>
          <w:tcPr>
            <w:tcW w:w="2683" w:type="dxa"/>
          </w:tcPr>
          <w:p>
            <w:pPr>
              <w:pStyle w:val="TableParagraph"/>
              <w:spacing w:line="407" w:lineRule="exact"/>
              <w:ind w:left="250" w:right="233"/>
              <w:jc w:val="center"/>
              <w:rPr>
                <w:sz w:val="36"/>
              </w:rPr>
            </w:pPr>
            <w:r>
              <w:rPr>
                <w:sz w:val="36"/>
              </w:rPr>
              <w:t>湿润地区</w:t>
            </w:r>
          </w:p>
        </w:tc>
        <w:tc>
          <w:tcPr>
            <w:tcW w:w="2671" w:type="dxa"/>
          </w:tcPr>
          <w:p>
            <w:pPr>
              <w:pStyle w:val="TableParagraph"/>
              <w:spacing w:line="407" w:lineRule="exact"/>
              <w:ind w:left="229" w:right="235"/>
              <w:jc w:val="center"/>
              <w:rPr>
                <w:sz w:val="36"/>
              </w:rPr>
            </w:pPr>
            <w:r>
              <w:rPr>
                <w:sz w:val="36"/>
              </w:rPr>
              <w:t>半湿润地区</w:t>
            </w:r>
          </w:p>
        </w:tc>
        <w:tc>
          <w:tcPr>
            <w:tcW w:w="2671" w:type="dxa"/>
          </w:tcPr>
          <w:p>
            <w:pPr>
              <w:pStyle w:val="TableParagraph"/>
              <w:spacing w:line="407" w:lineRule="exact"/>
              <w:ind w:left="232" w:right="231"/>
              <w:jc w:val="center"/>
              <w:rPr>
                <w:sz w:val="36"/>
              </w:rPr>
            </w:pPr>
            <w:r>
              <w:rPr>
                <w:sz w:val="36"/>
              </w:rPr>
              <w:t>半干旱地区</w:t>
            </w:r>
          </w:p>
        </w:tc>
        <w:tc>
          <w:tcPr>
            <w:tcW w:w="2463" w:type="dxa"/>
          </w:tcPr>
          <w:p>
            <w:pPr>
              <w:pStyle w:val="TableParagraph"/>
              <w:spacing w:line="407" w:lineRule="exact"/>
              <w:ind w:left="229" w:right="34"/>
              <w:jc w:val="center"/>
              <w:rPr>
                <w:sz w:val="36"/>
              </w:rPr>
            </w:pPr>
            <w:r>
              <w:rPr>
                <w:sz w:val="36"/>
              </w:rPr>
              <w:t>干旱地区</w:t>
            </w:r>
          </w:p>
        </w:tc>
      </w:tr>
      <w:tr>
        <w:tblPrEx>
          <w:tblW w:w="0" w:type="auto"/>
          <w:jc w:val="left"/>
          <w:tblInd w:w="9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0"/>
          <w:jc w:val="left"/>
        </w:trPr>
        <w:tc>
          <w:tcPr>
            <w:tcW w:w="1400" w:type="dxa"/>
          </w:tcPr>
          <w:p>
            <w:pPr>
              <w:pStyle w:val="TableParagraph"/>
              <w:spacing w:before="16" w:line="445" w:lineRule="exact"/>
              <w:ind w:left="30" w:right="249"/>
              <w:jc w:val="center"/>
              <w:rPr>
                <w:sz w:val="36"/>
              </w:rPr>
            </w:pPr>
            <w:r>
              <w:rPr>
                <w:sz w:val="36"/>
              </w:rPr>
              <w:t>干湿状</w:t>
            </w:r>
          </w:p>
        </w:tc>
        <w:tc>
          <w:tcPr>
            <w:tcW w:w="2683" w:type="dxa"/>
          </w:tcPr>
          <w:p>
            <w:pPr>
              <w:pStyle w:val="TableParagraph"/>
              <w:spacing w:before="16" w:line="445" w:lineRule="exact"/>
              <w:ind w:left="250" w:right="233"/>
              <w:jc w:val="center"/>
              <w:rPr>
                <w:sz w:val="36"/>
              </w:rPr>
            </w:pPr>
            <w:r>
              <w:rPr>
                <w:sz w:val="36"/>
              </w:rPr>
              <w:t>降水量＞蒸发</w:t>
            </w:r>
          </w:p>
        </w:tc>
        <w:tc>
          <w:tcPr>
            <w:tcW w:w="2671" w:type="dxa"/>
          </w:tcPr>
          <w:p>
            <w:pPr>
              <w:pStyle w:val="TableParagraph"/>
              <w:spacing w:before="16" w:line="445" w:lineRule="exact"/>
              <w:ind w:left="229" w:right="235"/>
              <w:jc w:val="center"/>
              <w:rPr>
                <w:sz w:val="36"/>
              </w:rPr>
            </w:pPr>
            <w:r>
              <w:rPr>
                <w:sz w:val="36"/>
              </w:rPr>
              <w:t>降水量＞蒸发</w:t>
            </w:r>
          </w:p>
        </w:tc>
        <w:tc>
          <w:tcPr>
            <w:tcW w:w="2671" w:type="dxa"/>
          </w:tcPr>
          <w:p>
            <w:pPr>
              <w:pStyle w:val="TableParagraph"/>
              <w:spacing w:before="16" w:line="445" w:lineRule="exact"/>
              <w:ind w:left="232" w:right="231"/>
              <w:jc w:val="center"/>
              <w:rPr>
                <w:sz w:val="36"/>
              </w:rPr>
            </w:pPr>
            <w:r>
              <w:rPr>
                <w:sz w:val="36"/>
              </w:rPr>
              <w:t>降水量＜蒸发</w:t>
            </w:r>
          </w:p>
        </w:tc>
        <w:tc>
          <w:tcPr>
            <w:tcW w:w="2463" w:type="dxa"/>
          </w:tcPr>
          <w:p>
            <w:pPr>
              <w:pStyle w:val="TableParagraph"/>
              <w:spacing w:before="16" w:line="445" w:lineRule="exact"/>
              <w:ind w:left="229" w:right="34"/>
              <w:jc w:val="center"/>
              <w:rPr>
                <w:sz w:val="36"/>
              </w:rPr>
            </w:pPr>
            <w:r>
              <w:rPr>
                <w:sz w:val="36"/>
              </w:rPr>
              <w:t>降水量＜蒸发</w:t>
            </w:r>
          </w:p>
        </w:tc>
      </w:tr>
      <w:tr>
        <w:tblPrEx>
          <w:tblW w:w="0" w:type="auto"/>
          <w:jc w:val="left"/>
          <w:tblInd w:w="9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5"/>
          <w:jc w:val="left"/>
        </w:trPr>
        <w:tc>
          <w:tcPr>
            <w:tcW w:w="1400" w:type="dxa"/>
          </w:tcPr>
          <w:p>
            <w:pPr>
              <w:pStyle w:val="TableParagraph"/>
              <w:spacing w:before="3"/>
              <w:ind w:right="219"/>
              <w:jc w:val="center"/>
              <w:rPr>
                <w:sz w:val="36"/>
              </w:rPr>
            </w:pPr>
            <w:r>
              <w:rPr>
                <w:sz w:val="36"/>
              </w:rPr>
              <w:t>况</w:t>
            </w:r>
          </w:p>
        </w:tc>
        <w:tc>
          <w:tcPr>
            <w:tcW w:w="2683" w:type="dxa"/>
          </w:tcPr>
          <w:p>
            <w:pPr>
              <w:pStyle w:val="TableParagraph"/>
              <w:spacing w:before="3"/>
              <w:ind w:left="17"/>
              <w:jc w:val="center"/>
              <w:rPr>
                <w:sz w:val="36"/>
              </w:rPr>
            </w:pPr>
            <w:r>
              <w:rPr>
                <w:sz w:val="36"/>
              </w:rPr>
              <w:t>量</w:t>
            </w:r>
          </w:p>
        </w:tc>
        <w:tc>
          <w:tcPr>
            <w:tcW w:w="2671" w:type="dxa"/>
          </w:tcPr>
          <w:p>
            <w:pPr>
              <w:pStyle w:val="TableParagraph"/>
              <w:spacing w:before="3"/>
              <w:ind w:right="5"/>
              <w:jc w:val="center"/>
              <w:rPr>
                <w:sz w:val="36"/>
              </w:rPr>
            </w:pPr>
            <w:r>
              <w:rPr>
                <w:sz w:val="36"/>
              </w:rPr>
              <w:t>量</w:t>
            </w:r>
          </w:p>
        </w:tc>
        <w:tc>
          <w:tcPr>
            <w:tcW w:w="2671" w:type="dxa"/>
          </w:tcPr>
          <w:p>
            <w:pPr>
              <w:pStyle w:val="TableParagraph"/>
              <w:spacing w:before="3"/>
              <w:ind w:left="1"/>
              <w:jc w:val="center"/>
              <w:rPr>
                <w:sz w:val="36"/>
              </w:rPr>
            </w:pPr>
            <w:r>
              <w:rPr>
                <w:sz w:val="36"/>
              </w:rPr>
              <w:t>量</w:t>
            </w:r>
          </w:p>
        </w:tc>
        <w:tc>
          <w:tcPr>
            <w:tcW w:w="2463" w:type="dxa"/>
          </w:tcPr>
          <w:p>
            <w:pPr>
              <w:pStyle w:val="TableParagraph"/>
              <w:spacing w:before="3"/>
              <w:ind w:left="197"/>
              <w:jc w:val="center"/>
              <w:rPr>
                <w:sz w:val="36"/>
              </w:rPr>
            </w:pPr>
            <w:r>
              <w:rPr>
                <w:sz w:val="36"/>
              </w:rPr>
              <w:t>量</w:t>
            </w:r>
          </w:p>
        </w:tc>
      </w:tr>
      <w:tr>
        <w:tblPrEx>
          <w:tblW w:w="0" w:type="auto"/>
          <w:jc w:val="left"/>
          <w:tblInd w:w="9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2"/>
          <w:jc w:val="left"/>
        </w:trPr>
        <w:tc>
          <w:tcPr>
            <w:tcW w:w="1400" w:type="dxa"/>
          </w:tcPr>
          <w:p>
            <w:pPr>
              <w:pStyle w:val="TableParagraph"/>
              <w:spacing w:before="21" w:line="391" w:lineRule="exact"/>
              <w:ind w:left="30" w:right="249"/>
              <w:jc w:val="center"/>
              <w:rPr>
                <w:sz w:val="36"/>
              </w:rPr>
            </w:pPr>
            <w:r>
              <w:rPr>
                <w:sz w:val="36"/>
              </w:rPr>
              <w:t>植被</w:t>
            </w:r>
          </w:p>
        </w:tc>
        <w:tc>
          <w:tcPr>
            <w:tcW w:w="2683" w:type="dxa"/>
          </w:tcPr>
          <w:p>
            <w:pPr>
              <w:pStyle w:val="TableParagraph"/>
              <w:spacing w:before="21" w:line="391" w:lineRule="exact"/>
              <w:ind w:left="250" w:right="233"/>
              <w:jc w:val="center"/>
              <w:rPr>
                <w:sz w:val="36"/>
              </w:rPr>
            </w:pPr>
            <w:r>
              <w:rPr>
                <w:sz w:val="36"/>
              </w:rPr>
              <w:t>森林</w:t>
            </w:r>
          </w:p>
        </w:tc>
        <w:tc>
          <w:tcPr>
            <w:tcW w:w="2671" w:type="dxa"/>
          </w:tcPr>
          <w:p>
            <w:pPr>
              <w:pStyle w:val="TableParagraph"/>
              <w:spacing w:before="21" w:line="391" w:lineRule="exact"/>
              <w:ind w:left="229" w:right="235"/>
              <w:jc w:val="center"/>
              <w:rPr>
                <w:sz w:val="36"/>
              </w:rPr>
            </w:pPr>
            <w:r>
              <w:rPr>
                <w:sz w:val="36"/>
              </w:rPr>
              <w:t>森林、草原</w:t>
            </w:r>
          </w:p>
        </w:tc>
        <w:tc>
          <w:tcPr>
            <w:tcW w:w="2671" w:type="dxa"/>
          </w:tcPr>
          <w:p>
            <w:pPr>
              <w:pStyle w:val="TableParagraph"/>
              <w:spacing w:before="21" w:line="391" w:lineRule="exact"/>
              <w:ind w:left="232" w:right="231"/>
              <w:jc w:val="center"/>
              <w:rPr>
                <w:sz w:val="36"/>
              </w:rPr>
            </w:pPr>
            <w:r>
              <w:rPr>
                <w:sz w:val="36"/>
              </w:rPr>
              <w:t>草原</w:t>
            </w:r>
          </w:p>
        </w:tc>
        <w:tc>
          <w:tcPr>
            <w:tcW w:w="2463" w:type="dxa"/>
          </w:tcPr>
          <w:p>
            <w:pPr>
              <w:pStyle w:val="TableParagraph"/>
              <w:spacing w:before="21" w:line="391" w:lineRule="exact"/>
              <w:ind w:left="229" w:right="34"/>
              <w:jc w:val="center"/>
              <w:rPr>
                <w:sz w:val="36"/>
              </w:rPr>
            </w:pPr>
            <w:r>
              <w:rPr>
                <w:sz w:val="36"/>
              </w:rPr>
              <w:t>多荒漠</w:t>
            </w:r>
          </w:p>
        </w:tc>
      </w:tr>
    </w:tbl>
    <w:p>
      <w:pPr>
        <w:pStyle w:val="BodyText"/>
        <w:spacing w:before="98"/>
        <w:ind w:left="468"/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299974</wp:posOffset>
            </wp:positionV>
            <wp:extent cx="215900" cy="1282700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④我国主要气候类型分布：</w:t>
      </w:r>
    </w:p>
    <w:p>
      <w:pPr>
        <w:pStyle w:val="BodyText"/>
        <w:spacing w:before="7" w:line="242" w:lineRule="auto"/>
        <w:ind w:left="828" w:right="5530"/>
      </w:pPr>
      <w:r>
        <w:t>东部：热带季风气候、亚热带季风气候和温带季风气候。西北部：温带大陆性气候。</w:t>
      </w:r>
    </w:p>
    <w:p>
      <w:pPr>
        <w:pStyle w:val="BodyText"/>
        <w:spacing w:before="5"/>
        <w:ind w:left="828"/>
      </w:pPr>
      <w:r>
        <w:t>西南部（青藏高原地区）：高原山地气候。</w:t>
      </w:r>
    </w:p>
    <w:p>
      <w:pPr>
        <w:pStyle w:val="Heading1"/>
        <w:spacing w:before="6"/>
        <w:ind w:left="828"/>
      </w:pPr>
      <w:r>
        <w:t>亚热带季风气候与温带季风气候分界线大致与秦岭--淮河线重合</w:t>
      </w:r>
    </w:p>
    <w:p>
      <w:pPr>
        <w:pStyle w:val="ListParagraph"/>
        <w:numPr>
          <w:ilvl w:val="0"/>
          <w:numId w:val="7"/>
        </w:numPr>
        <w:tabs>
          <w:tab w:val="left" w:pos="1370"/>
        </w:tabs>
        <w:spacing w:before="7" w:after="0" w:line="240" w:lineRule="auto"/>
        <w:ind w:left="1369" w:right="0" w:hanging="902"/>
        <w:jc w:val="left"/>
        <w:rPr>
          <w:sz w:val="36"/>
        </w:rPr>
      </w:pPr>
      <w:r>
        <w:rPr>
          <w:sz w:val="36"/>
        </w:rPr>
        <w:t>季风气候显著（P40</w:t>
      </w:r>
      <w:r>
        <w:rPr>
          <w:spacing w:val="-60"/>
          <w:sz w:val="36"/>
        </w:rPr>
        <w:t xml:space="preserve"> 图 </w:t>
      </w:r>
      <w:r>
        <w:rPr>
          <w:sz w:val="36"/>
        </w:rPr>
        <w:t>2-30）</w:t>
      </w:r>
    </w:p>
    <w:p>
      <w:pPr>
        <w:pStyle w:val="BodyText"/>
        <w:spacing w:before="7" w:line="242" w:lineRule="auto"/>
        <w:ind w:left="468" w:right="1930"/>
      </w:pPr>
      <w:r>
        <w:t>季风区与非季风区分界线：大兴安岭--阴山山脉--贺兰山脉--巴彦卡拉山脉--冈底斯山脉</w:t>
      </w:r>
    </w:p>
    <w:p>
      <w:pPr>
        <w:pStyle w:val="BodyText"/>
        <w:spacing w:before="4"/>
        <w:ind w:left="468"/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1435100</wp:posOffset>
            </wp:positionH>
            <wp:positionV relativeFrom="paragraph">
              <wp:posOffset>295187</wp:posOffset>
            </wp:positionV>
            <wp:extent cx="8134974" cy="653795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4974" cy="653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我们把受</w:t>
      </w:r>
      <w:r>
        <w:rPr>
          <w:b/>
        </w:rPr>
        <w:t>夏季风</w:t>
      </w:r>
      <w:r>
        <w:t>影响明显的地方称为季风区。</w:t>
      </w:r>
    </w:p>
    <w:p>
      <w:pPr>
        <w:pStyle w:val="BodyText"/>
        <w:spacing w:before="7"/>
        <w:rPr>
          <w:sz w:val="5"/>
        </w:rPr>
      </w:pPr>
    </w:p>
    <w:tbl>
      <w:tblPr>
        <w:tblStyle w:val="TableNormal0"/>
        <w:tblW w:w="0" w:type="auto"/>
        <w:jc w:val="left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8"/>
        <w:gridCol w:w="2556"/>
        <w:gridCol w:w="2376"/>
        <w:gridCol w:w="2917"/>
        <w:gridCol w:w="2049"/>
      </w:tblGrid>
      <w:tr>
        <w:tblPrEx>
          <w:tblW w:w="0" w:type="auto"/>
          <w:jc w:val="left"/>
          <w:tblInd w:w="42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186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556" w:type="dxa"/>
          </w:tcPr>
          <w:p>
            <w:pPr>
              <w:pStyle w:val="TableParagraph"/>
              <w:spacing w:line="401" w:lineRule="exact"/>
              <w:ind w:left="737"/>
              <w:rPr>
                <w:sz w:val="36"/>
              </w:rPr>
            </w:pPr>
            <w:r>
              <w:rPr>
                <w:sz w:val="36"/>
              </w:rPr>
              <w:t>风向</w:t>
            </w:r>
          </w:p>
        </w:tc>
        <w:tc>
          <w:tcPr>
            <w:tcW w:w="2376" w:type="dxa"/>
          </w:tcPr>
          <w:p>
            <w:pPr>
              <w:pStyle w:val="TableParagraph"/>
              <w:spacing w:line="401" w:lineRule="exact"/>
              <w:ind w:left="738"/>
              <w:rPr>
                <w:sz w:val="36"/>
              </w:rPr>
            </w:pPr>
            <w:r>
              <w:rPr>
                <w:sz w:val="36"/>
              </w:rPr>
              <w:t>源地</w:t>
            </w:r>
          </w:p>
        </w:tc>
        <w:tc>
          <w:tcPr>
            <w:tcW w:w="2917" w:type="dxa"/>
          </w:tcPr>
          <w:p>
            <w:pPr>
              <w:pStyle w:val="TableParagraph"/>
              <w:spacing w:line="401" w:lineRule="exact"/>
              <w:ind w:left="919"/>
              <w:rPr>
                <w:sz w:val="36"/>
              </w:rPr>
            </w:pPr>
            <w:r>
              <w:rPr>
                <w:sz w:val="36"/>
              </w:rPr>
              <w:t>气流性质</w:t>
            </w:r>
          </w:p>
        </w:tc>
        <w:tc>
          <w:tcPr>
            <w:tcW w:w="2049" w:type="dxa"/>
          </w:tcPr>
          <w:p>
            <w:pPr>
              <w:pStyle w:val="TableParagraph"/>
              <w:spacing w:line="401" w:lineRule="exact"/>
              <w:ind w:left="562"/>
              <w:rPr>
                <w:sz w:val="36"/>
              </w:rPr>
            </w:pPr>
            <w:r>
              <w:rPr>
                <w:sz w:val="36"/>
              </w:rPr>
              <w:t>影响范围</w:t>
            </w:r>
          </w:p>
        </w:tc>
      </w:tr>
      <w:tr>
        <w:tblPrEx>
          <w:tblW w:w="0" w:type="auto"/>
          <w:jc w:val="left"/>
          <w:tblInd w:w="4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1868" w:type="dxa"/>
          </w:tcPr>
          <w:p>
            <w:pPr>
              <w:pStyle w:val="TableParagraph"/>
              <w:spacing w:before="10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冬季风</w:t>
            </w:r>
          </w:p>
        </w:tc>
        <w:tc>
          <w:tcPr>
            <w:tcW w:w="2556" w:type="dxa"/>
          </w:tcPr>
          <w:p>
            <w:pPr>
              <w:pStyle w:val="TableParagraph"/>
              <w:spacing w:before="10" w:line="391" w:lineRule="exact"/>
              <w:ind w:left="737"/>
              <w:rPr>
                <w:sz w:val="36"/>
              </w:rPr>
            </w:pPr>
            <w:r>
              <w:rPr>
                <w:sz w:val="36"/>
              </w:rPr>
              <w:t>偏北风</w:t>
            </w:r>
          </w:p>
        </w:tc>
        <w:tc>
          <w:tcPr>
            <w:tcW w:w="2376" w:type="dxa"/>
          </w:tcPr>
          <w:p>
            <w:pPr>
              <w:pStyle w:val="TableParagraph"/>
              <w:spacing w:before="10" w:line="391" w:lineRule="exact"/>
              <w:ind w:left="738"/>
              <w:rPr>
                <w:sz w:val="36"/>
              </w:rPr>
            </w:pPr>
            <w:r>
              <w:rPr>
                <w:sz w:val="36"/>
              </w:rPr>
              <w:t>陆地</w:t>
            </w:r>
          </w:p>
        </w:tc>
        <w:tc>
          <w:tcPr>
            <w:tcW w:w="2917" w:type="dxa"/>
          </w:tcPr>
          <w:p>
            <w:pPr>
              <w:pStyle w:val="TableParagraph"/>
              <w:spacing w:before="10" w:line="391" w:lineRule="exact"/>
              <w:ind w:left="919"/>
              <w:rPr>
                <w:sz w:val="36"/>
              </w:rPr>
            </w:pPr>
            <w:r>
              <w:rPr>
                <w:sz w:val="36"/>
              </w:rPr>
              <w:t>干冷</w:t>
            </w:r>
          </w:p>
        </w:tc>
        <w:tc>
          <w:tcPr>
            <w:tcW w:w="2049" w:type="dxa"/>
          </w:tcPr>
          <w:p>
            <w:pPr>
              <w:pStyle w:val="TableParagraph"/>
              <w:spacing w:before="10" w:line="391" w:lineRule="exact"/>
              <w:ind w:left="562"/>
              <w:rPr>
                <w:sz w:val="36"/>
              </w:rPr>
            </w:pPr>
            <w:r>
              <w:rPr>
                <w:sz w:val="36"/>
              </w:rPr>
              <w:t>全国</w:t>
            </w:r>
          </w:p>
        </w:tc>
      </w:tr>
    </w:tbl>
    <w:p>
      <w:pPr>
        <w:spacing w:after="0" w:line="391" w:lineRule="exact"/>
        <w:rPr>
          <w:sz w:val="36"/>
        </w:rPr>
        <w:sectPr>
          <w:type w:val="continuous"/>
          <w:pgSz w:w="17860" w:h="25260"/>
          <w:pgMar w:top="1620" w:right="520" w:bottom="280" w:left="1980" w:header="708" w:footer="708"/>
          <w:pgNumType w:start="4"/>
          <w:cols w:space="708"/>
        </w:sectPr>
      </w:pPr>
    </w:p>
    <w:p>
      <w:pPr>
        <w:pStyle w:val="BodyText"/>
        <w:ind w:left="280"/>
        <w:rPr>
          <w:sz w:val="20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11049000</wp:posOffset>
            </wp:positionV>
            <wp:extent cx="8145802" cy="1570863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5802" cy="1570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12890500</wp:posOffset>
            </wp:positionV>
            <wp:extent cx="8145829" cy="1558194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5829" cy="1558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pict>
          <v:group id="_x0000_i1054" style="width:642.75pt;height:51pt;mso-position-horizontal-relative:char;mso-position-vertical-relative:line" coordorigin="0,0" coordsize="12855,1020">
            <v:shape id="_x0000_s1055" type="#_x0000_t75" style="width:12855;height:1020;position:absolute" stroked="f">
              <v:imagedata r:id="rId19" o:title=""/>
            </v:shape>
            <v:shape id="_x0000_s1056" type="#_x0000_t202" style="width:1100;height:360;left:188;position:absolute;top:7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夏季风</w:t>
                    </w:r>
                  </w:p>
                </w:txbxContent>
              </v:textbox>
            </v:shape>
            <v:shape id="_x0000_s1057" type="#_x0000_t202" style="width:1100;height:360;left:2744;position:absolute;top:7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偏南风</w:t>
                    </w:r>
                  </w:p>
                </w:txbxContent>
              </v:textbox>
            </v:shape>
            <v:shape id="_x0000_s1058" type="#_x0000_t202" style="width:2180;height:829;left:5301;position:absolute;top:78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太平洋和印度</w:t>
                    </w:r>
                  </w:p>
                  <w:p>
                    <w:pPr>
                      <w:spacing w:before="7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洋</w:t>
                    </w:r>
                  </w:p>
                </w:txbxContent>
              </v:textbox>
            </v:shape>
            <v:shape id="_x0000_s1059" type="#_x0000_t202" style="width:740;height:360;left:7858;position:absolute;top:7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暖湿</w:t>
                    </w:r>
                  </w:p>
                </w:txbxContent>
              </v:textbox>
            </v:shape>
            <v:shape id="_x0000_s1060" type="#_x0000_t202" style="width:1100;height:360;left:10417;position:absolute;top:7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季风区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ListParagraph"/>
        <w:numPr>
          <w:ilvl w:val="0"/>
          <w:numId w:val="10"/>
        </w:numPr>
        <w:tabs>
          <w:tab w:val="left" w:pos="1370"/>
        </w:tabs>
        <w:spacing w:before="0" w:after="0" w:line="418" w:lineRule="exact"/>
        <w:ind w:left="1369" w:right="0" w:hanging="902"/>
        <w:jc w:val="left"/>
        <w:rPr>
          <w:sz w:val="36"/>
        </w:rPr>
      </w:pPr>
      <w:r>
        <w:rPr>
          <w:sz w:val="36"/>
        </w:rPr>
        <w:t>我国气候的大陆性特征也显著：主要表现为气温的年变化和日变化较大。</w:t>
      </w:r>
    </w:p>
    <w:p>
      <w:pPr>
        <w:pStyle w:val="ListParagraph"/>
        <w:numPr>
          <w:ilvl w:val="0"/>
          <w:numId w:val="10"/>
        </w:numPr>
        <w:tabs>
          <w:tab w:val="left" w:pos="1370"/>
        </w:tabs>
        <w:spacing w:before="6" w:after="0" w:line="240" w:lineRule="auto"/>
        <w:ind w:left="1369" w:right="0" w:hanging="902"/>
        <w:jc w:val="left"/>
        <w:rPr>
          <w:sz w:val="36"/>
        </w:rPr>
      </w:pPr>
      <w:r>
        <w:rPr>
          <w:sz w:val="36"/>
        </w:rPr>
        <w:t>多特殊天气，多气象灾害</w:t>
      </w:r>
    </w:p>
    <w:p>
      <w:pPr>
        <w:pStyle w:val="BodyText"/>
        <w:spacing w:before="7"/>
        <w:ind w:left="468"/>
      </w:pPr>
      <w:r>
        <w:t>主要特殊天气：寒潮、梅雨、台风、沙尘暴</w:t>
      </w:r>
    </w:p>
    <w:p>
      <w:pPr>
        <w:pStyle w:val="BodyText"/>
        <w:spacing w:before="7" w:line="242" w:lineRule="auto"/>
        <w:ind w:left="468" w:right="1928"/>
      </w:pPr>
      <w:r>
        <w:t>主要气象灾害：洪涝、干旱、寒潮、梅雨、台风、沙尘暴，中干旱是对我国农业生产影响最大、最常见且分布范围最广的一种气候灾害。</w:t>
      </w:r>
    </w:p>
    <w:p>
      <w:pPr>
        <w:pStyle w:val="ListParagraph"/>
        <w:numPr>
          <w:ilvl w:val="0"/>
          <w:numId w:val="8"/>
        </w:numPr>
        <w:tabs>
          <w:tab w:val="left" w:pos="833"/>
        </w:tabs>
        <w:spacing w:before="4" w:after="0" w:line="242" w:lineRule="auto"/>
        <w:ind w:left="468" w:right="11285" w:firstLine="0"/>
        <w:jc w:val="left"/>
        <w:rPr>
          <w:sz w:val="36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1435100</wp:posOffset>
            </wp:positionH>
            <wp:positionV relativeFrom="paragraph">
              <wp:posOffset>596772</wp:posOffset>
            </wp:positionV>
            <wp:extent cx="8145842" cy="1241488"/>
            <wp:effectExtent l="0" t="0" r="0" b="0"/>
            <wp:wrapNone/>
            <wp:docPr id="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5842" cy="1241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1435100</wp:posOffset>
            </wp:positionH>
            <wp:positionV relativeFrom="paragraph">
              <wp:posOffset>2120772</wp:posOffset>
            </wp:positionV>
            <wp:extent cx="8145829" cy="1558194"/>
            <wp:effectExtent l="0" t="0" r="0" b="0"/>
            <wp:wrapNone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8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5829" cy="1558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中国的河流（特征</w:t>
      </w:r>
      <w:r>
        <w:rPr>
          <w:b/>
          <w:spacing w:val="-17"/>
          <w:sz w:val="36"/>
        </w:rPr>
        <w:t xml:space="preserve">） </w:t>
      </w:r>
      <w:r>
        <w:rPr>
          <w:sz w:val="36"/>
        </w:rPr>
        <w:t>(1)外流区为主</w:t>
      </w:r>
    </w:p>
    <w:p>
      <w:pPr>
        <w:pStyle w:val="BodyText"/>
        <w:spacing w:before="9"/>
        <w:rPr>
          <w:sz w:val="5"/>
        </w:rPr>
      </w:pPr>
    </w:p>
    <w:tbl>
      <w:tblPr>
        <w:tblStyle w:val="TableNormal1"/>
        <w:tblW w:w="0" w:type="auto"/>
        <w:jc w:val="left"/>
        <w:tblInd w:w="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8"/>
        <w:gridCol w:w="2221"/>
        <w:gridCol w:w="1827"/>
        <w:gridCol w:w="1827"/>
        <w:gridCol w:w="1827"/>
        <w:gridCol w:w="2007"/>
        <w:gridCol w:w="1144"/>
      </w:tblGrid>
      <w:tr>
        <w:tblPrEx>
          <w:tblW w:w="0" w:type="auto"/>
          <w:jc w:val="left"/>
          <w:tblInd w:w="63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1108" w:type="dxa"/>
          </w:tcPr>
          <w:p>
            <w:pPr>
              <w:pStyle w:val="TableParagraph"/>
              <w:spacing w:line="401" w:lineRule="exact"/>
              <w:ind w:left="210" w:right="138"/>
              <w:jc w:val="center"/>
              <w:rPr>
                <w:sz w:val="36"/>
              </w:rPr>
            </w:pPr>
            <w:r>
              <w:rPr>
                <w:sz w:val="36"/>
              </w:rPr>
              <w:t>河流</w:t>
            </w:r>
          </w:p>
        </w:tc>
        <w:tc>
          <w:tcPr>
            <w:tcW w:w="2221" w:type="dxa"/>
          </w:tcPr>
          <w:p>
            <w:pPr>
              <w:pStyle w:val="TableParagraph"/>
              <w:spacing w:line="401" w:lineRule="exact"/>
              <w:ind w:left="567" w:right="174"/>
              <w:jc w:val="center"/>
              <w:rPr>
                <w:sz w:val="36"/>
              </w:rPr>
            </w:pPr>
            <w:r>
              <w:rPr>
                <w:sz w:val="36"/>
              </w:rPr>
              <w:t>能否入海</w:t>
            </w:r>
          </w:p>
        </w:tc>
        <w:tc>
          <w:tcPr>
            <w:tcW w:w="1827" w:type="dxa"/>
          </w:tcPr>
          <w:p>
            <w:pPr>
              <w:pStyle w:val="TableParagraph"/>
              <w:spacing w:line="401" w:lineRule="exact"/>
              <w:ind w:left="174" w:right="170"/>
              <w:jc w:val="center"/>
              <w:rPr>
                <w:sz w:val="36"/>
              </w:rPr>
            </w:pPr>
            <w:r>
              <w:rPr>
                <w:sz w:val="36"/>
              </w:rPr>
              <w:t>分布</w:t>
            </w:r>
          </w:p>
        </w:tc>
        <w:tc>
          <w:tcPr>
            <w:tcW w:w="1827" w:type="dxa"/>
          </w:tcPr>
          <w:p>
            <w:pPr>
              <w:pStyle w:val="TableParagraph"/>
              <w:spacing w:line="401" w:lineRule="exact"/>
              <w:ind w:left="172" w:right="171"/>
              <w:jc w:val="center"/>
              <w:rPr>
                <w:sz w:val="36"/>
              </w:rPr>
            </w:pPr>
            <w:r>
              <w:rPr>
                <w:sz w:val="36"/>
              </w:rPr>
              <w:t>流域面积</w:t>
            </w:r>
          </w:p>
        </w:tc>
        <w:tc>
          <w:tcPr>
            <w:tcW w:w="1827" w:type="dxa"/>
          </w:tcPr>
          <w:p>
            <w:pPr>
              <w:pStyle w:val="TableParagraph"/>
              <w:spacing w:line="401" w:lineRule="exact"/>
              <w:ind w:left="174" w:right="169"/>
              <w:jc w:val="center"/>
              <w:rPr>
                <w:sz w:val="36"/>
              </w:rPr>
            </w:pPr>
            <w:r>
              <w:rPr>
                <w:sz w:val="36"/>
              </w:rPr>
              <w:t>主要水源</w:t>
            </w:r>
          </w:p>
        </w:tc>
        <w:tc>
          <w:tcPr>
            <w:tcW w:w="2007" w:type="dxa"/>
          </w:tcPr>
          <w:p>
            <w:pPr>
              <w:pStyle w:val="TableParagraph"/>
              <w:spacing w:line="401" w:lineRule="exact"/>
              <w:ind w:left="355" w:right="531"/>
              <w:jc w:val="center"/>
              <w:rPr>
                <w:sz w:val="36"/>
              </w:rPr>
            </w:pPr>
            <w:r>
              <w:rPr>
                <w:sz w:val="36"/>
              </w:rPr>
              <w:t>冬季</w:t>
            </w:r>
          </w:p>
        </w:tc>
        <w:tc>
          <w:tcPr>
            <w:tcW w:w="1144" w:type="dxa"/>
          </w:tcPr>
          <w:p>
            <w:pPr>
              <w:pStyle w:val="TableParagraph"/>
              <w:spacing w:line="401" w:lineRule="exact"/>
              <w:ind w:right="44"/>
              <w:jc w:val="right"/>
              <w:rPr>
                <w:sz w:val="36"/>
              </w:rPr>
            </w:pPr>
            <w:r>
              <w:rPr>
                <w:sz w:val="36"/>
              </w:rPr>
              <w:t>夏季</w:t>
            </w:r>
          </w:p>
        </w:tc>
      </w:tr>
      <w:tr>
        <w:tblPrEx>
          <w:tblW w:w="0" w:type="auto"/>
          <w:jc w:val="left"/>
          <w:tblInd w:w="6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108" w:type="dxa"/>
          </w:tcPr>
          <w:p>
            <w:pPr>
              <w:pStyle w:val="TableParagraph"/>
              <w:spacing w:before="10" w:line="452" w:lineRule="exact"/>
              <w:ind w:left="50" w:right="-29"/>
              <w:jc w:val="center"/>
              <w:rPr>
                <w:sz w:val="36"/>
              </w:rPr>
            </w:pPr>
            <w:r>
              <w:rPr>
                <w:spacing w:val="-5"/>
                <w:sz w:val="36"/>
              </w:rPr>
              <w:t>外流河</w:t>
            </w:r>
          </w:p>
        </w:tc>
        <w:tc>
          <w:tcPr>
            <w:tcW w:w="2221" w:type="dxa"/>
          </w:tcPr>
          <w:p>
            <w:pPr>
              <w:pStyle w:val="TableParagraph"/>
              <w:spacing w:before="10" w:line="452" w:lineRule="exact"/>
              <w:ind w:left="393"/>
              <w:jc w:val="center"/>
              <w:rPr>
                <w:sz w:val="36"/>
              </w:rPr>
            </w:pPr>
            <w:r>
              <w:rPr>
                <w:sz w:val="36"/>
              </w:rPr>
              <w:t>能</w:t>
            </w:r>
          </w:p>
        </w:tc>
        <w:tc>
          <w:tcPr>
            <w:tcW w:w="1827" w:type="dxa"/>
          </w:tcPr>
          <w:p>
            <w:pPr>
              <w:pStyle w:val="TableParagraph"/>
              <w:spacing w:before="10" w:line="452" w:lineRule="exact"/>
              <w:ind w:left="174" w:right="170"/>
              <w:jc w:val="center"/>
              <w:rPr>
                <w:sz w:val="36"/>
              </w:rPr>
            </w:pPr>
            <w:r>
              <w:rPr>
                <w:sz w:val="36"/>
              </w:rPr>
              <w:t>东部</w:t>
            </w:r>
          </w:p>
        </w:tc>
        <w:tc>
          <w:tcPr>
            <w:tcW w:w="1827" w:type="dxa"/>
          </w:tcPr>
          <w:p>
            <w:pPr>
              <w:pStyle w:val="TableParagraph"/>
              <w:spacing w:before="10" w:line="452" w:lineRule="exact"/>
              <w:ind w:left="1"/>
              <w:jc w:val="center"/>
              <w:rPr>
                <w:sz w:val="36"/>
              </w:rPr>
            </w:pPr>
            <w:r>
              <w:rPr>
                <w:sz w:val="36"/>
              </w:rPr>
              <w:t>大</w:t>
            </w:r>
          </w:p>
        </w:tc>
        <w:tc>
          <w:tcPr>
            <w:tcW w:w="1827" w:type="dxa"/>
          </w:tcPr>
          <w:p>
            <w:pPr>
              <w:pStyle w:val="TableParagraph"/>
              <w:spacing w:before="10" w:line="452" w:lineRule="exact"/>
              <w:ind w:left="174" w:right="169"/>
              <w:jc w:val="center"/>
              <w:rPr>
                <w:sz w:val="36"/>
              </w:rPr>
            </w:pPr>
            <w:r>
              <w:rPr>
                <w:sz w:val="36"/>
              </w:rPr>
              <w:t>降水</w:t>
            </w:r>
          </w:p>
        </w:tc>
        <w:tc>
          <w:tcPr>
            <w:tcW w:w="2007" w:type="dxa"/>
          </w:tcPr>
          <w:p>
            <w:pPr>
              <w:pStyle w:val="TableParagraph"/>
              <w:spacing w:before="10" w:line="452" w:lineRule="exact"/>
              <w:ind w:left="355" w:right="531"/>
              <w:jc w:val="center"/>
              <w:rPr>
                <w:sz w:val="36"/>
              </w:rPr>
            </w:pPr>
            <w:r>
              <w:rPr>
                <w:sz w:val="36"/>
              </w:rPr>
              <w:t>枯水期</w:t>
            </w:r>
          </w:p>
        </w:tc>
        <w:tc>
          <w:tcPr>
            <w:tcW w:w="1144" w:type="dxa"/>
          </w:tcPr>
          <w:p>
            <w:pPr>
              <w:pStyle w:val="TableParagraph"/>
              <w:spacing w:before="10" w:line="452" w:lineRule="exact"/>
              <w:ind w:right="44"/>
              <w:jc w:val="right"/>
              <w:rPr>
                <w:sz w:val="36"/>
              </w:rPr>
            </w:pPr>
            <w:r>
              <w:rPr>
                <w:sz w:val="36"/>
              </w:rPr>
              <w:t>汛期</w:t>
            </w:r>
          </w:p>
        </w:tc>
      </w:tr>
      <w:tr>
        <w:tblPrEx>
          <w:tblW w:w="0" w:type="auto"/>
          <w:jc w:val="left"/>
          <w:tblInd w:w="6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89"/>
          <w:jc w:val="left"/>
        </w:trPr>
        <w:tc>
          <w:tcPr>
            <w:tcW w:w="1108" w:type="dxa"/>
          </w:tcPr>
          <w:p>
            <w:pPr>
              <w:pStyle w:val="TableParagraph"/>
              <w:spacing w:before="10"/>
              <w:ind w:left="50" w:right="-29"/>
              <w:jc w:val="center"/>
              <w:rPr>
                <w:sz w:val="36"/>
              </w:rPr>
            </w:pPr>
            <w:r>
              <w:rPr>
                <w:spacing w:val="-5"/>
                <w:sz w:val="36"/>
              </w:rPr>
              <w:t>内流河</w:t>
            </w:r>
          </w:p>
        </w:tc>
        <w:tc>
          <w:tcPr>
            <w:tcW w:w="2221" w:type="dxa"/>
          </w:tcPr>
          <w:p>
            <w:pPr>
              <w:pStyle w:val="TableParagraph"/>
              <w:spacing w:before="10"/>
              <w:ind w:left="393"/>
              <w:jc w:val="center"/>
              <w:rPr>
                <w:sz w:val="36"/>
              </w:rPr>
            </w:pPr>
            <w:r>
              <w:rPr>
                <w:sz w:val="36"/>
              </w:rPr>
              <w:t>否</w:t>
            </w:r>
          </w:p>
        </w:tc>
        <w:tc>
          <w:tcPr>
            <w:tcW w:w="1827" w:type="dxa"/>
          </w:tcPr>
          <w:p>
            <w:pPr>
              <w:pStyle w:val="TableParagraph"/>
              <w:spacing w:before="10"/>
              <w:ind w:left="174" w:right="170"/>
              <w:jc w:val="center"/>
              <w:rPr>
                <w:sz w:val="36"/>
              </w:rPr>
            </w:pPr>
            <w:r>
              <w:rPr>
                <w:sz w:val="36"/>
              </w:rPr>
              <w:t>西部内陆</w:t>
            </w:r>
          </w:p>
        </w:tc>
        <w:tc>
          <w:tcPr>
            <w:tcW w:w="1827" w:type="dxa"/>
          </w:tcPr>
          <w:p>
            <w:pPr>
              <w:pStyle w:val="TableParagraph"/>
              <w:spacing w:before="10"/>
              <w:ind w:left="1"/>
              <w:jc w:val="center"/>
              <w:rPr>
                <w:sz w:val="36"/>
              </w:rPr>
            </w:pPr>
            <w:r>
              <w:rPr>
                <w:sz w:val="36"/>
              </w:rPr>
              <w:t>小</w:t>
            </w:r>
          </w:p>
        </w:tc>
        <w:tc>
          <w:tcPr>
            <w:tcW w:w="1827" w:type="dxa"/>
          </w:tcPr>
          <w:p>
            <w:pPr>
              <w:pStyle w:val="TableParagraph"/>
              <w:spacing w:before="10" w:line="460" w:lineRule="atLeast"/>
              <w:ind w:left="556" w:right="188" w:hanging="360"/>
              <w:rPr>
                <w:sz w:val="36"/>
              </w:rPr>
            </w:pPr>
            <w:r>
              <w:rPr>
                <w:sz w:val="36"/>
              </w:rPr>
              <w:t>高山冰雪融水</w:t>
            </w:r>
          </w:p>
        </w:tc>
        <w:tc>
          <w:tcPr>
            <w:tcW w:w="2007" w:type="dxa"/>
          </w:tcPr>
          <w:p>
            <w:pPr>
              <w:pStyle w:val="TableParagraph"/>
              <w:spacing w:before="10" w:line="460" w:lineRule="atLeast"/>
              <w:ind w:left="734" w:right="370" w:hanging="540"/>
              <w:rPr>
                <w:sz w:val="36"/>
              </w:rPr>
            </w:pPr>
            <w:r>
              <w:rPr>
                <w:sz w:val="36"/>
              </w:rPr>
              <w:t>有些会断流</w:t>
            </w:r>
          </w:p>
        </w:tc>
        <w:tc>
          <w:tcPr>
            <w:tcW w:w="1144" w:type="dxa"/>
          </w:tcPr>
          <w:p>
            <w:pPr>
              <w:pStyle w:val="TableParagraph"/>
              <w:spacing w:before="10"/>
              <w:ind w:right="44"/>
              <w:jc w:val="right"/>
              <w:rPr>
                <w:sz w:val="36"/>
              </w:rPr>
            </w:pPr>
            <w:r>
              <w:rPr>
                <w:sz w:val="36"/>
              </w:rPr>
              <w:t>汛期</w:t>
            </w:r>
          </w:p>
        </w:tc>
      </w:tr>
      <w:tr>
        <w:tblPrEx>
          <w:tblW w:w="0" w:type="auto"/>
          <w:jc w:val="left"/>
          <w:tblInd w:w="6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83"/>
          <w:jc w:val="left"/>
        </w:trPr>
        <w:tc>
          <w:tcPr>
            <w:tcW w:w="3329" w:type="dxa"/>
            <w:gridSpan w:val="2"/>
          </w:tcPr>
          <w:p>
            <w:pPr>
              <w:pStyle w:val="TableParagraph"/>
              <w:spacing w:before="11"/>
              <w:rPr>
                <w:sz w:val="39"/>
              </w:rPr>
            </w:pPr>
          </w:p>
          <w:p>
            <w:pPr>
              <w:pStyle w:val="TableParagraph"/>
              <w:spacing w:before="1" w:line="452" w:lineRule="exact"/>
              <w:ind w:left="1086"/>
              <w:rPr>
                <w:sz w:val="36"/>
              </w:rPr>
            </w:pPr>
            <w:r>
              <w:rPr>
                <w:sz w:val="36"/>
              </w:rPr>
              <w:t>水文特征</w:t>
            </w:r>
          </w:p>
        </w:tc>
        <w:tc>
          <w:tcPr>
            <w:tcW w:w="5481" w:type="dxa"/>
            <w:gridSpan w:val="3"/>
          </w:tcPr>
          <w:p>
            <w:pPr>
              <w:pStyle w:val="TableParagraph"/>
              <w:spacing w:before="11"/>
              <w:rPr>
                <w:sz w:val="39"/>
              </w:rPr>
            </w:pPr>
          </w:p>
          <w:p>
            <w:pPr>
              <w:pStyle w:val="TableParagraph"/>
              <w:spacing w:before="1" w:line="452" w:lineRule="exact"/>
              <w:ind w:left="1484"/>
              <w:rPr>
                <w:sz w:val="36"/>
              </w:rPr>
            </w:pPr>
            <w:r>
              <w:rPr>
                <w:sz w:val="36"/>
              </w:rPr>
              <w:t>秦岭--淮河以南</w:t>
            </w:r>
          </w:p>
        </w:tc>
        <w:tc>
          <w:tcPr>
            <w:tcW w:w="3151" w:type="dxa"/>
            <w:gridSpan w:val="2"/>
          </w:tcPr>
          <w:p>
            <w:pPr>
              <w:pStyle w:val="TableParagraph"/>
              <w:spacing w:before="11"/>
              <w:rPr>
                <w:sz w:val="39"/>
              </w:rPr>
            </w:pPr>
          </w:p>
          <w:p>
            <w:pPr>
              <w:pStyle w:val="TableParagraph"/>
              <w:spacing w:before="1" w:line="452" w:lineRule="exact"/>
              <w:ind w:left="262"/>
              <w:rPr>
                <w:sz w:val="36"/>
              </w:rPr>
            </w:pPr>
            <w:r>
              <w:rPr>
                <w:sz w:val="36"/>
              </w:rPr>
              <w:t>秦岭--淮河以北</w:t>
            </w:r>
          </w:p>
        </w:tc>
      </w:tr>
      <w:tr>
        <w:tblPrEx>
          <w:tblW w:w="0" w:type="auto"/>
          <w:jc w:val="left"/>
          <w:tblInd w:w="6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4"/>
          <w:jc w:val="left"/>
        </w:trPr>
        <w:tc>
          <w:tcPr>
            <w:tcW w:w="3329" w:type="dxa"/>
            <w:gridSpan w:val="2"/>
          </w:tcPr>
          <w:p>
            <w:pPr>
              <w:pStyle w:val="TableParagraph"/>
              <w:spacing w:before="10" w:line="454" w:lineRule="exact"/>
              <w:ind w:left="1426" w:right="1142"/>
              <w:jc w:val="center"/>
              <w:rPr>
                <w:sz w:val="36"/>
              </w:rPr>
            </w:pPr>
            <w:r>
              <w:rPr>
                <w:sz w:val="36"/>
              </w:rPr>
              <w:t>水量</w:t>
            </w:r>
          </w:p>
        </w:tc>
        <w:tc>
          <w:tcPr>
            <w:tcW w:w="5481" w:type="dxa"/>
            <w:gridSpan w:val="3"/>
          </w:tcPr>
          <w:p>
            <w:pPr>
              <w:pStyle w:val="TableParagraph"/>
              <w:spacing w:before="10" w:line="454" w:lineRule="exact"/>
              <w:ind w:left="7"/>
              <w:jc w:val="center"/>
              <w:rPr>
                <w:sz w:val="36"/>
              </w:rPr>
            </w:pPr>
            <w:r>
              <w:rPr>
                <w:sz w:val="36"/>
              </w:rPr>
              <w:t>大</w:t>
            </w:r>
          </w:p>
        </w:tc>
        <w:tc>
          <w:tcPr>
            <w:tcW w:w="3151" w:type="dxa"/>
            <w:gridSpan w:val="2"/>
          </w:tcPr>
          <w:p>
            <w:pPr>
              <w:pStyle w:val="TableParagraph"/>
              <w:spacing w:before="10" w:line="454" w:lineRule="exact"/>
              <w:ind w:right="104"/>
              <w:jc w:val="center"/>
              <w:rPr>
                <w:sz w:val="36"/>
              </w:rPr>
            </w:pPr>
            <w:r>
              <w:rPr>
                <w:sz w:val="36"/>
              </w:rPr>
              <w:t>小</w:t>
            </w:r>
          </w:p>
        </w:tc>
      </w:tr>
      <w:tr>
        <w:tblPrEx>
          <w:tblW w:w="0" w:type="auto"/>
          <w:jc w:val="left"/>
          <w:tblInd w:w="6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4"/>
          <w:jc w:val="left"/>
        </w:trPr>
        <w:tc>
          <w:tcPr>
            <w:tcW w:w="3329" w:type="dxa"/>
            <w:gridSpan w:val="2"/>
          </w:tcPr>
          <w:p>
            <w:pPr>
              <w:pStyle w:val="TableParagraph"/>
              <w:spacing w:before="12" w:line="452" w:lineRule="exact"/>
              <w:ind w:left="1426" w:right="1142"/>
              <w:jc w:val="center"/>
              <w:rPr>
                <w:sz w:val="36"/>
              </w:rPr>
            </w:pPr>
            <w:r>
              <w:rPr>
                <w:sz w:val="36"/>
              </w:rPr>
              <w:t>汛期</w:t>
            </w:r>
          </w:p>
        </w:tc>
        <w:tc>
          <w:tcPr>
            <w:tcW w:w="5481" w:type="dxa"/>
            <w:gridSpan w:val="3"/>
          </w:tcPr>
          <w:p>
            <w:pPr>
              <w:pStyle w:val="TableParagraph"/>
              <w:spacing w:before="12" w:line="452" w:lineRule="exact"/>
              <w:ind w:left="7"/>
              <w:jc w:val="center"/>
              <w:rPr>
                <w:sz w:val="36"/>
              </w:rPr>
            </w:pPr>
            <w:r>
              <w:rPr>
                <w:sz w:val="36"/>
              </w:rPr>
              <w:t>长</w:t>
            </w:r>
          </w:p>
        </w:tc>
        <w:tc>
          <w:tcPr>
            <w:tcW w:w="3151" w:type="dxa"/>
            <w:gridSpan w:val="2"/>
          </w:tcPr>
          <w:p>
            <w:pPr>
              <w:pStyle w:val="TableParagraph"/>
              <w:spacing w:before="12" w:line="452" w:lineRule="exact"/>
              <w:ind w:right="104"/>
              <w:jc w:val="center"/>
              <w:rPr>
                <w:sz w:val="36"/>
              </w:rPr>
            </w:pPr>
            <w:r>
              <w:rPr>
                <w:sz w:val="36"/>
              </w:rPr>
              <w:t>短</w:t>
            </w:r>
          </w:p>
        </w:tc>
      </w:tr>
      <w:tr>
        <w:tblPrEx>
          <w:tblW w:w="0" w:type="auto"/>
          <w:jc w:val="left"/>
          <w:tblInd w:w="6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3329" w:type="dxa"/>
            <w:gridSpan w:val="2"/>
          </w:tcPr>
          <w:p>
            <w:pPr>
              <w:pStyle w:val="TableParagraph"/>
              <w:spacing w:before="10" w:line="452" w:lineRule="exact"/>
              <w:ind w:left="1266"/>
              <w:rPr>
                <w:sz w:val="36"/>
              </w:rPr>
            </w:pPr>
            <w:r>
              <w:rPr>
                <w:sz w:val="36"/>
              </w:rPr>
              <w:t>含沙量</w:t>
            </w:r>
          </w:p>
        </w:tc>
        <w:tc>
          <w:tcPr>
            <w:tcW w:w="5481" w:type="dxa"/>
            <w:gridSpan w:val="3"/>
          </w:tcPr>
          <w:p>
            <w:pPr>
              <w:pStyle w:val="TableParagraph"/>
              <w:spacing w:before="10" w:line="452" w:lineRule="exact"/>
              <w:ind w:left="7"/>
              <w:jc w:val="center"/>
              <w:rPr>
                <w:sz w:val="36"/>
              </w:rPr>
            </w:pPr>
            <w:r>
              <w:rPr>
                <w:sz w:val="36"/>
              </w:rPr>
              <w:t>小</w:t>
            </w:r>
          </w:p>
        </w:tc>
        <w:tc>
          <w:tcPr>
            <w:tcW w:w="3151" w:type="dxa"/>
            <w:gridSpan w:val="2"/>
          </w:tcPr>
          <w:p>
            <w:pPr>
              <w:pStyle w:val="TableParagraph"/>
              <w:spacing w:before="10" w:line="452" w:lineRule="exact"/>
              <w:ind w:right="104"/>
              <w:jc w:val="center"/>
              <w:rPr>
                <w:sz w:val="36"/>
              </w:rPr>
            </w:pPr>
            <w:r>
              <w:rPr>
                <w:sz w:val="36"/>
              </w:rPr>
              <w:t>大</w:t>
            </w:r>
          </w:p>
        </w:tc>
      </w:tr>
      <w:tr>
        <w:tblPrEx>
          <w:tblW w:w="0" w:type="auto"/>
          <w:jc w:val="left"/>
          <w:tblInd w:w="6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3329" w:type="dxa"/>
            <w:gridSpan w:val="2"/>
          </w:tcPr>
          <w:p>
            <w:pPr>
              <w:pStyle w:val="TableParagraph"/>
              <w:spacing w:before="10" w:line="391" w:lineRule="exact"/>
              <w:ind w:left="1266"/>
              <w:rPr>
                <w:sz w:val="36"/>
              </w:rPr>
            </w:pPr>
            <w:r>
              <w:rPr>
                <w:sz w:val="36"/>
              </w:rPr>
              <w:t>结冰期</w:t>
            </w:r>
          </w:p>
        </w:tc>
        <w:tc>
          <w:tcPr>
            <w:tcW w:w="5481" w:type="dxa"/>
            <w:gridSpan w:val="3"/>
          </w:tcPr>
          <w:p>
            <w:pPr>
              <w:pStyle w:val="TableParagraph"/>
              <w:spacing w:before="10" w:line="391" w:lineRule="exact"/>
              <w:ind w:left="2184" w:right="2177"/>
              <w:jc w:val="center"/>
              <w:rPr>
                <w:sz w:val="36"/>
              </w:rPr>
            </w:pPr>
            <w:r>
              <w:rPr>
                <w:sz w:val="36"/>
              </w:rPr>
              <w:t>不结冰</w:t>
            </w:r>
          </w:p>
        </w:tc>
        <w:tc>
          <w:tcPr>
            <w:tcW w:w="3151" w:type="dxa"/>
            <w:gridSpan w:val="2"/>
          </w:tcPr>
          <w:p>
            <w:pPr>
              <w:pStyle w:val="TableParagraph"/>
              <w:spacing w:before="10" w:line="391" w:lineRule="exact"/>
              <w:ind w:left="1143" w:right="1247"/>
              <w:jc w:val="center"/>
              <w:rPr>
                <w:sz w:val="36"/>
              </w:rPr>
            </w:pPr>
            <w:r>
              <w:rPr>
                <w:sz w:val="36"/>
              </w:rPr>
              <w:t>结冰</w:t>
            </w:r>
          </w:p>
        </w:tc>
      </w:tr>
    </w:tbl>
    <w:p>
      <w:pPr>
        <w:pStyle w:val="BodyText"/>
        <w:spacing w:before="119" w:line="264" w:lineRule="auto"/>
        <w:ind w:left="468" w:right="1928" w:firstLine="719"/>
        <w:jc w:val="both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4064000</wp:posOffset>
            </wp:positionH>
            <wp:positionV relativeFrom="paragraph">
              <wp:posOffset>330199</wp:posOffset>
            </wp:positionV>
            <wp:extent cx="939800" cy="38100"/>
            <wp:effectExtent l="0" t="0" r="0" b="0"/>
            <wp:wrapNone/>
            <wp:docPr id="3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6553200</wp:posOffset>
            </wp:positionH>
            <wp:positionV relativeFrom="paragraph">
              <wp:posOffset>330199</wp:posOffset>
            </wp:positionV>
            <wp:extent cx="939800" cy="38100"/>
            <wp:effectExtent l="0" t="0" r="0" b="0"/>
            <wp:wrapNone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3606800</wp:posOffset>
            </wp:positionH>
            <wp:positionV relativeFrom="paragraph">
              <wp:posOffset>660399</wp:posOffset>
            </wp:positionV>
            <wp:extent cx="1168400" cy="38100"/>
            <wp:effectExtent l="0" t="0" r="0" b="0"/>
            <wp:wrapNone/>
            <wp:docPr id="3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5422900</wp:posOffset>
            </wp:positionH>
            <wp:positionV relativeFrom="paragraph">
              <wp:posOffset>660399</wp:posOffset>
            </wp:positionV>
            <wp:extent cx="939800" cy="38100"/>
            <wp:effectExtent l="0" t="0" r="0" b="0"/>
            <wp:wrapNone/>
            <wp:docPr id="3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6781800</wp:posOffset>
            </wp:positionH>
            <wp:positionV relativeFrom="paragraph">
              <wp:posOffset>660399</wp:posOffset>
            </wp:positionV>
            <wp:extent cx="482600" cy="38100"/>
            <wp:effectExtent l="0" t="0" r="0" b="0"/>
            <wp:wrapNone/>
            <wp:docPr id="3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2463800</wp:posOffset>
            </wp:positionH>
            <wp:positionV relativeFrom="paragraph">
              <wp:posOffset>977899</wp:posOffset>
            </wp:positionV>
            <wp:extent cx="711200" cy="38100"/>
            <wp:effectExtent l="0" t="0" r="0" b="0"/>
            <wp:wrapNone/>
            <wp:docPr id="4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4521200</wp:posOffset>
            </wp:positionH>
            <wp:positionV relativeFrom="paragraph">
              <wp:posOffset>977899</wp:posOffset>
            </wp:positionV>
            <wp:extent cx="711200" cy="38100"/>
            <wp:effectExtent l="0" t="0" r="0" b="0"/>
            <wp:wrapNone/>
            <wp:docPr id="4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我国湖泊主要分布在东部平原（多淡水湖）和青藏高原（多咸水湖）。我国淡水湖泊最集中地区是长江中下游平原、淮河下游、和山东南部（东部平原）。最大淡水湖是鄱阳湖。最大湖泊是青海湖。</w:t>
      </w:r>
    </w:p>
    <w:p>
      <w:pPr>
        <w:pStyle w:val="ListParagraph"/>
        <w:numPr>
          <w:ilvl w:val="0"/>
          <w:numId w:val="6"/>
        </w:numPr>
        <w:tabs>
          <w:tab w:val="left" w:pos="1370"/>
        </w:tabs>
        <w:spacing w:before="0" w:after="0" w:line="422" w:lineRule="exact"/>
        <w:ind w:left="1369" w:right="0" w:hanging="902"/>
        <w:jc w:val="left"/>
        <w:rPr>
          <w:sz w:val="36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1435100</wp:posOffset>
            </wp:positionH>
            <wp:positionV relativeFrom="paragraph">
              <wp:posOffset>268215</wp:posOffset>
            </wp:positionV>
            <wp:extent cx="8152162" cy="2736342"/>
            <wp:effectExtent l="0" t="0" r="0" b="0"/>
            <wp:wrapNone/>
            <wp:docPr id="4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2162" cy="2736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长江和黄河</w:t>
      </w:r>
    </w:p>
    <w:p>
      <w:pPr>
        <w:pStyle w:val="BodyText"/>
        <w:spacing w:before="7"/>
        <w:rPr>
          <w:sz w:val="5"/>
        </w:rPr>
      </w:pPr>
    </w:p>
    <w:tbl>
      <w:tblPr>
        <w:tblStyle w:val="TableNormal1"/>
        <w:tblW w:w="0" w:type="auto"/>
        <w:jc w:val="left"/>
        <w:tblInd w:w="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6"/>
        <w:gridCol w:w="2618"/>
        <w:gridCol w:w="1486"/>
        <w:gridCol w:w="2186"/>
        <w:gridCol w:w="3158"/>
        <w:gridCol w:w="1946"/>
      </w:tblGrid>
      <w:tr>
        <w:tblPrEx>
          <w:tblW w:w="0" w:type="auto"/>
          <w:jc w:val="left"/>
          <w:tblInd w:w="47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111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618" w:type="dxa"/>
          </w:tcPr>
          <w:p>
            <w:pPr>
              <w:pStyle w:val="TableParagraph"/>
              <w:spacing w:line="401" w:lineRule="exact"/>
              <w:ind w:left="235" w:right="183"/>
              <w:jc w:val="center"/>
              <w:rPr>
                <w:sz w:val="36"/>
              </w:rPr>
            </w:pPr>
            <w:r>
              <w:rPr>
                <w:sz w:val="36"/>
              </w:rPr>
              <w:t>源头</w:t>
            </w:r>
          </w:p>
        </w:tc>
        <w:tc>
          <w:tcPr>
            <w:tcW w:w="1486" w:type="dxa"/>
          </w:tcPr>
          <w:p>
            <w:pPr>
              <w:pStyle w:val="TableParagraph"/>
              <w:spacing w:line="401" w:lineRule="exact"/>
              <w:ind w:left="182" w:right="183"/>
              <w:jc w:val="center"/>
              <w:rPr>
                <w:sz w:val="36"/>
              </w:rPr>
            </w:pPr>
            <w:r>
              <w:rPr>
                <w:sz w:val="36"/>
              </w:rPr>
              <w:t>入海口</w:t>
            </w:r>
          </w:p>
        </w:tc>
        <w:tc>
          <w:tcPr>
            <w:tcW w:w="2186" w:type="dxa"/>
          </w:tcPr>
          <w:p>
            <w:pPr>
              <w:pStyle w:val="TableParagraph"/>
              <w:spacing w:line="401" w:lineRule="exact"/>
              <w:ind w:left="182" w:right="164"/>
              <w:jc w:val="center"/>
              <w:rPr>
                <w:sz w:val="36"/>
              </w:rPr>
            </w:pPr>
            <w:r>
              <w:rPr>
                <w:sz w:val="36"/>
              </w:rPr>
              <w:t>干流形状</w:t>
            </w:r>
          </w:p>
        </w:tc>
        <w:tc>
          <w:tcPr>
            <w:tcW w:w="3158" w:type="dxa"/>
          </w:tcPr>
          <w:p>
            <w:pPr>
              <w:pStyle w:val="TableParagraph"/>
              <w:spacing w:line="401" w:lineRule="exact"/>
              <w:ind w:left="24" w:right="77"/>
              <w:jc w:val="center"/>
              <w:rPr>
                <w:sz w:val="36"/>
              </w:rPr>
            </w:pPr>
            <w:r>
              <w:rPr>
                <w:sz w:val="36"/>
              </w:rPr>
              <w:t>流经地形区</w:t>
            </w:r>
          </w:p>
        </w:tc>
        <w:tc>
          <w:tcPr>
            <w:tcW w:w="1946" w:type="dxa"/>
          </w:tcPr>
          <w:p>
            <w:pPr>
              <w:pStyle w:val="TableParagraph"/>
              <w:spacing w:line="401" w:lineRule="exact"/>
              <w:ind w:left="73" w:right="31"/>
              <w:jc w:val="center"/>
              <w:rPr>
                <w:sz w:val="36"/>
              </w:rPr>
            </w:pPr>
            <w:r>
              <w:rPr>
                <w:sz w:val="36"/>
              </w:rPr>
              <w:t>特点</w:t>
            </w:r>
          </w:p>
        </w:tc>
      </w:tr>
      <w:tr>
        <w:tblPrEx>
          <w:tblW w:w="0" w:type="auto"/>
          <w:jc w:val="left"/>
          <w:tblInd w:w="4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1116" w:type="dxa"/>
          </w:tcPr>
          <w:p>
            <w:pPr>
              <w:pStyle w:val="TableParagraph"/>
              <w:spacing w:before="11" w:line="445" w:lineRule="exact"/>
              <w:ind w:left="140"/>
              <w:rPr>
                <w:sz w:val="36"/>
              </w:rPr>
            </w:pPr>
            <w:r>
              <w:rPr>
                <w:sz w:val="36"/>
              </w:rPr>
              <w:t>长江</w:t>
            </w:r>
          </w:p>
        </w:tc>
        <w:tc>
          <w:tcPr>
            <w:tcW w:w="2618" w:type="dxa"/>
          </w:tcPr>
          <w:p>
            <w:pPr>
              <w:pStyle w:val="TableParagraph"/>
              <w:spacing w:before="11" w:line="445" w:lineRule="exact"/>
              <w:ind w:left="235" w:right="183"/>
              <w:jc w:val="center"/>
              <w:rPr>
                <w:sz w:val="36"/>
              </w:rPr>
            </w:pPr>
            <w:r>
              <w:rPr>
                <w:sz w:val="36"/>
              </w:rPr>
              <w:t>唐古拉山脉</w:t>
            </w:r>
          </w:p>
        </w:tc>
        <w:tc>
          <w:tcPr>
            <w:tcW w:w="1486" w:type="dxa"/>
          </w:tcPr>
          <w:p>
            <w:pPr>
              <w:pStyle w:val="TableParagraph"/>
              <w:spacing w:before="11" w:line="445" w:lineRule="exact"/>
              <w:ind w:left="182" w:right="183"/>
              <w:jc w:val="center"/>
              <w:rPr>
                <w:sz w:val="36"/>
              </w:rPr>
            </w:pPr>
            <w:r>
              <w:rPr>
                <w:sz w:val="36"/>
              </w:rPr>
              <w:t>东海</w:t>
            </w:r>
          </w:p>
        </w:tc>
        <w:tc>
          <w:tcPr>
            <w:tcW w:w="2186" w:type="dxa"/>
          </w:tcPr>
          <w:p>
            <w:pPr>
              <w:pStyle w:val="TableParagraph"/>
              <w:spacing w:before="11" w:line="445" w:lineRule="exact"/>
              <w:ind w:left="182" w:right="164"/>
              <w:jc w:val="center"/>
              <w:rPr>
                <w:sz w:val="36"/>
              </w:rPr>
            </w:pPr>
            <w:r>
              <w:rPr>
                <w:sz w:val="36"/>
              </w:rPr>
              <w:t>V+W</w:t>
            </w:r>
          </w:p>
        </w:tc>
        <w:tc>
          <w:tcPr>
            <w:tcW w:w="3158" w:type="dxa"/>
          </w:tcPr>
          <w:p>
            <w:pPr>
              <w:pStyle w:val="TableParagraph"/>
              <w:spacing w:before="11" w:line="445" w:lineRule="exact"/>
              <w:ind w:left="26" w:right="77"/>
              <w:jc w:val="center"/>
              <w:rPr>
                <w:sz w:val="36"/>
              </w:rPr>
            </w:pPr>
            <w:r>
              <w:rPr>
                <w:sz w:val="36"/>
              </w:rPr>
              <w:t>青藏高原、云贵高</w:t>
            </w:r>
          </w:p>
        </w:tc>
        <w:tc>
          <w:tcPr>
            <w:tcW w:w="1946" w:type="dxa"/>
          </w:tcPr>
          <w:p>
            <w:pPr>
              <w:pStyle w:val="TableParagraph"/>
              <w:spacing w:before="11" w:line="445" w:lineRule="exact"/>
              <w:ind w:left="73" w:right="33"/>
              <w:jc w:val="center"/>
              <w:rPr>
                <w:sz w:val="36"/>
              </w:rPr>
            </w:pPr>
            <w:r>
              <w:rPr>
                <w:sz w:val="36"/>
              </w:rPr>
              <w:t>我国长度最</w:t>
            </w:r>
          </w:p>
        </w:tc>
      </w:tr>
      <w:tr>
        <w:tblPrEx>
          <w:tblW w:w="0" w:type="auto"/>
          <w:jc w:val="left"/>
          <w:tblInd w:w="4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111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6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48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8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158" w:type="dxa"/>
          </w:tcPr>
          <w:p>
            <w:pPr>
              <w:pStyle w:val="TableParagraph"/>
              <w:spacing w:before="3" w:line="445" w:lineRule="exact"/>
              <w:ind w:left="26" w:right="77"/>
              <w:jc w:val="center"/>
              <w:rPr>
                <w:sz w:val="36"/>
              </w:rPr>
            </w:pPr>
            <w:r>
              <w:rPr>
                <w:sz w:val="36"/>
              </w:rPr>
              <w:t>原、四川盆地、长</w:t>
            </w:r>
          </w:p>
        </w:tc>
        <w:tc>
          <w:tcPr>
            <w:tcW w:w="1946" w:type="dxa"/>
          </w:tcPr>
          <w:p>
            <w:pPr>
              <w:pStyle w:val="TableParagraph"/>
              <w:spacing w:before="3" w:line="445" w:lineRule="exact"/>
              <w:ind w:left="73" w:right="33"/>
              <w:jc w:val="center"/>
              <w:rPr>
                <w:sz w:val="36"/>
              </w:rPr>
            </w:pPr>
            <w:r>
              <w:rPr>
                <w:sz w:val="36"/>
              </w:rPr>
              <w:t>长、水量最</w:t>
            </w:r>
          </w:p>
        </w:tc>
      </w:tr>
      <w:tr>
        <w:tblPrEx>
          <w:tblW w:w="0" w:type="auto"/>
          <w:jc w:val="left"/>
          <w:tblInd w:w="4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111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6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48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8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158" w:type="dxa"/>
          </w:tcPr>
          <w:p>
            <w:pPr>
              <w:pStyle w:val="TableParagraph"/>
              <w:spacing w:before="3" w:line="445" w:lineRule="exact"/>
              <w:ind w:left="24" w:right="77"/>
              <w:jc w:val="center"/>
              <w:rPr>
                <w:sz w:val="36"/>
              </w:rPr>
            </w:pPr>
            <w:r>
              <w:rPr>
                <w:sz w:val="36"/>
              </w:rPr>
              <w:t>江中下游平原</w:t>
            </w:r>
          </w:p>
        </w:tc>
        <w:tc>
          <w:tcPr>
            <w:tcW w:w="1946" w:type="dxa"/>
          </w:tcPr>
          <w:p>
            <w:pPr>
              <w:pStyle w:val="TableParagraph"/>
              <w:spacing w:before="3" w:line="445" w:lineRule="exact"/>
              <w:ind w:left="73" w:right="33"/>
              <w:jc w:val="center"/>
              <w:rPr>
                <w:sz w:val="36"/>
              </w:rPr>
            </w:pPr>
            <w:r>
              <w:rPr>
                <w:sz w:val="36"/>
              </w:rPr>
              <w:t>大、流域面</w:t>
            </w:r>
          </w:p>
        </w:tc>
      </w:tr>
      <w:tr>
        <w:tblPrEx>
          <w:tblW w:w="0" w:type="auto"/>
          <w:jc w:val="left"/>
          <w:tblInd w:w="4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111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6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48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8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1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46" w:type="dxa"/>
          </w:tcPr>
          <w:p>
            <w:pPr>
              <w:pStyle w:val="TableParagraph"/>
              <w:spacing w:before="3" w:line="445" w:lineRule="exact"/>
              <w:ind w:left="73" w:right="33"/>
              <w:jc w:val="center"/>
              <w:rPr>
                <w:sz w:val="36"/>
              </w:rPr>
            </w:pPr>
            <w:r>
              <w:rPr>
                <w:sz w:val="36"/>
              </w:rPr>
              <w:t>积最广的河</w:t>
            </w:r>
          </w:p>
        </w:tc>
      </w:tr>
      <w:tr>
        <w:tblPrEx>
          <w:tblW w:w="0" w:type="auto"/>
          <w:jc w:val="left"/>
          <w:tblInd w:w="4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6"/>
          <w:jc w:val="left"/>
        </w:trPr>
        <w:tc>
          <w:tcPr>
            <w:tcW w:w="111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6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48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8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1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46" w:type="dxa"/>
          </w:tcPr>
          <w:p>
            <w:pPr>
              <w:pStyle w:val="TableParagraph"/>
              <w:spacing w:before="3" w:line="454" w:lineRule="exact"/>
              <w:ind w:left="42"/>
              <w:jc w:val="center"/>
              <w:rPr>
                <w:sz w:val="36"/>
              </w:rPr>
            </w:pPr>
            <w:r>
              <w:rPr>
                <w:sz w:val="36"/>
              </w:rPr>
              <w:t>流</w:t>
            </w:r>
          </w:p>
        </w:tc>
      </w:tr>
      <w:tr>
        <w:tblPrEx>
          <w:tblW w:w="0" w:type="auto"/>
          <w:jc w:val="left"/>
          <w:tblInd w:w="4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7"/>
          <w:jc w:val="left"/>
        </w:trPr>
        <w:tc>
          <w:tcPr>
            <w:tcW w:w="1116" w:type="dxa"/>
          </w:tcPr>
          <w:p>
            <w:pPr>
              <w:pStyle w:val="TableParagraph"/>
              <w:spacing w:before="12" w:line="445" w:lineRule="exact"/>
              <w:ind w:left="140"/>
              <w:rPr>
                <w:sz w:val="36"/>
              </w:rPr>
            </w:pPr>
            <w:r>
              <w:rPr>
                <w:sz w:val="36"/>
              </w:rPr>
              <w:t>黄河</w:t>
            </w:r>
          </w:p>
        </w:tc>
        <w:tc>
          <w:tcPr>
            <w:tcW w:w="2618" w:type="dxa"/>
          </w:tcPr>
          <w:p>
            <w:pPr>
              <w:pStyle w:val="TableParagraph"/>
              <w:spacing w:before="12" w:line="445" w:lineRule="exact"/>
              <w:ind w:left="235" w:right="183"/>
              <w:jc w:val="center"/>
              <w:rPr>
                <w:sz w:val="36"/>
              </w:rPr>
            </w:pPr>
            <w:r>
              <w:rPr>
                <w:sz w:val="36"/>
              </w:rPr>
              <w:t>巴颜喀拉山脉</w:t>
            </w:r>
          </w:p>
        </w:tc>
        <w:tc>
          <w:tcPr>
            <w:tcW w:w="1486" w:type="dxa"/>
          </w:tcPr>
          <w:p>
            <w:pPr>
              <w:pStyle w:val="TableParagraph"/>
              <w:spacing w:before="12" w:line="445" w:lineRule="exact"/>
              <w:ind w:left="182" w:right="183"/>
              <w:jc w:val="center"/>
              <w:rPr>
                <w:sz w:val="36"/>
              </w:rPr>
            </w:pPr>
            <w:r>
              <w:rPr>
                <w:sz w:val="36"/>
              </w:rPr>
              <w:t>渤海</w:t>
            </w:r>
          </w:p>
        </w:tc>
        <w:tc>
          <w:tcPr>
            <w:tcW w:w="2186" w:type="dxa"/>
          </w:tcPr>
          <w:p>
            <w:pPr>
              <w:pStyle w:val="TableParagraph"/>
              <w:spacing w:before="12" w:line="445" w:lineRule="exact"/>
              <w:ind w:left="182" w:right="164"/>
              <w:jc w:val="center"/>
              <w:rPr>
                <w:sz w:val="36"/>
              </w:rPr>
            </w:pPr>
            <w:r>
              <w:rPr>
                <w:sz w:val="36"/>
              </w:rPr>
              <w:t>“几”字型</w:t>
            </w:r>
          </w:p>
        </w:tc>
        <w:tc>
          <w:tcPr>
            <w:tcW w:w="3158" w:type="dxa"/>
          </w:tcPr>
          <w:p>
            <w:pPr>
              <w:pStyle w:val="TableParagraph"/>
              <w:spacing w:before="12" w:line="445" w:lineRule="exact"/>
              <w:ind w:left="26" w:right="77"/>
              <w:jc w:val="center"/>
              <w:rPr>
                <w:sz w:val="36"/>
              </w:rPr>
            </w:pPr>
            <w:r>
              <w:rPr>
                <w:sz w:val="36"/>
              </w:rPr>
              <w:t>青藏高原、内蒙古</w:t>
            </w:r>
          </w:p>
        </w:tc>
        <w:tc>
          <w:tcPr>
            <w:tcW w:w="1946" w:type="dxa"/>
          </w:tcPr>
          <w:p>
            <w:pPr>
              <w:pStyle w:val="TableParagraph"/>
              <w:spacing w:before="12" w:line="445" w:lineRule="exact"/>
              <w:ind w:left="73" w:right="33"/>
              <w:jc w:val="center"/>
              <w:rPr>
                <w:sz w:val="36"/>
              </w:rPr>
            </w:pPr>
            <w:r>
              <w:rPr>
                <w:sz w:val="36"/>
              </w:rPr>
              <w:t>我国第二长</w:t>
            </w:r>
          </w:p>
        </w:tc>
      </w:tr>
      <w:tr>
        <w:tblPrEx>
          <w:tblW w:w="0" w:type="auto"/>
          <w:jc w:val="left"/>
          <w:tblInd w:w="4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111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6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48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8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158" w:type="dxa"/>
          </w:tcPr>
          <w:p>
            <w:pPr>
              <w:pStyle w:val="TableParagraph"/>
              <w:spacing w:before="3" w:line="445" w:lineRule="exact"/>
              <w:ind w:left="93" w:right="10"/>
              <w:jc w:val="center"/>
              <w:rPr>
                <w:sz w:val="36"/>
              </w:rPr>
            </w:pPr>
            <w:r>
              <w:rPr>
                <w:sz w:val="36"/>
              </w:rPr>
              <w:t>高原、黄土高原、</w:t>
            </w:r>
          </w:p>
        </w:tc>
        <w:tc>
          <w:tcPr>
            <w:tcW w:w="1946" w:type="dxa"/>
          </w:tcPr>
          <w:p>
            <w:pPr>
              <w:pStyle w:val="TableParagraph"/>
              <w:spacing w:before="3" w:line="445" w:lineRule="exact"/>
              <w:ind w:left="42"/>
              <w:jc w:val="center"/>
              <w:rPr>
                <w:sz w:val="36"/>
              </w:rPr>
            </w:pPr>
            <w:r>
              <w:rPr>
                <w:sz w:val="36"/>
              </w:rPr>
              <w:t>河</w:t>
            </w:r>
          </w:p>
        </w:tc>
      </w:tr>
      <w:tr>
        <w:tblPrEx>
          <w:tblW w:w="0" w:type="auto"/>
          <w:jc w:val="left"/>
          <w:tblInd w:w="4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"/>
          <w:jc w:val="left"/>
        </w:trPr>
        <w:tc>
          <w:tcPr>
            <w:tcW w:w="111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61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8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18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158" w:type="dxa"/>
          </w:tcPr>
          <w:p>
            <w:pPr>
              <w:pStyle w:val="TableParagraph"/>
              <w:spacing w:before="3" w:line="391" w:lineRule="exact"/>
              <w:ind w:left="24" w:right="77"/>
              <w:jc w:val="center"/>
              <w:rPr>
                <w:sz w:val="36"/>
              </w:rPr>
            </w:pPr>
            <w:r>
              <w:rPr>
                <w:sz w:val="36"/>
              </w:rPr>
              <w:t>华北平原</w:t>
            </w:r>
          </w:p>
        </w:tc>
        <w:tc>
          <w:tcPr>
            <w:tcW w:w="194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4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2510" w:type="dxa"/>
            <w:gridSpan w:val="6"/>
          </w:tcPr>
          <w:p>
            <w:pPr>
              <w:pStyle w:val="TableParagraph"/>
              <w:spacing w:before="71" w:line="391" w:lineRule="exact"/>
              <w:rPr>
                <w:sz w:val="36"/>
              </w:rPr>
            </w:pPr>
            <w:r>
              <w:rPr>
                <w:sz w:val="36"/>
              </w:rPr>
              <w:t>长江：“水能宝库”“黄金水道”</w:t>
            </w:r>
          </w:p>
        </w:tc>
      </w:tr>
    </w:tbl>
    <w:p>
      <w:pPr>
        <w:pStyle w:val="BodyText"/>
        <w:spacing w:before="7"/>
        <w:rPr>
          <w:sz w:val="9"/>
        </w:rPr>
      </w:pPr>
    </w:p>
    <w:tbl>
      <w:tblPr>
        <w:tblStyle w:val="TableNormal1"/>
        <w:tblW w:w="0" w:type="auto"/>
        <w:jc w:val="left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68"/>
        <w:gridCol w:w="3915"/>
        <w:gridCol w:w="3195"/>
        <w:gridCol w:w="3088"/>
      </w:tblGrid>
      <w:tr>
        <w:tblPrEx>
          <w:tblW w:w="0" w:type="auto"/>
          <w:jc w:val="left"/>
          <w:tblInd w:w="42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2368" w:type="dxa"/>
          </w:tcPr>
          <w:p>
            <w:pPr>
              <w:pStyle w:val="TableParagraph"/>
              <w:spacing w:line="401" w:lineRule="exact"/>
              <w:ind w:left="50"/>
              <w:rPr>
                <w:sz w:val="36"/>
              </w:rPr>
            </w:pPr>
            <w:r>
              <w:rPr>
                <w:sz w:val="36"/>
              </w:rPr>
              <w:t>长江</w:t>
            </w:r>
          </w:p>
        </w:tc>
        <w:tc>
          <w:tcPr>
            <w:tcW w:w="3915" w:type="dxa"/>
          </w:tcPr>
          <w:p>
            <w:pPr>
              <w:pStyle w:val="TableParagraph"/>
              <w:spacing w:line="401" w:lineRule="exact"/>
              <w:ind w:left="878"/>
              <w:rPr>
                <w:sz w:val="36"/>
              </w:rPr>
            </w:pPr>
            <w:r>
              <w:rPr>
                <w:sz w:val="36"/>
              </w:rPr>
              <w:t>上游</w:t>
            </w:r>
          </w:p>
        </w:tc>
        <w:tc>
          <w:tcPr>
            <w:tcW w:w="3195" w:type="dxa"/>
          </w:tcPr>
          <w:p>
            <w:pPr>
              <w:pStyle w:val="TableParagraph"/>
              <w:spacing w:line="401" w:lineRule="exact"/>
              <w:ind w:left="157"/>
              <w:rPr>
                <w:sz w:val="36"/>
              </w:rPr>
            </w:pPr>
            <w:r>
              <w:rPr>
                <w:sz w:val="36"/>
              </w:rPr>
              <w:t>中游</w:t>
            </w:r>
          </w:p>
        </w:tc>
        <w:tc>
          <w:tcPr>
            <w:tcW w:w="3088" w:type="dxa"/>
          </w:tcPr>
          <w:p>
            <w:pPr>
              <w:pStyle w:val="TableParagraph"/>
              <w:spacing w:line="401" w:lineRule="exact"/>
              <w:ind w:left="160"/>
              <w:rPr>
                <w:sz w:val="36"/>
              </w:rPr>
            </w:pPr>
            <w:r>
              <w:rPr>
                <w:sz w:val="36"/>
              </w:rPr>
              <w:t>下游</w:t>
            </w:r>
          </w:p>
        </w:tc>
      </w:tr>
      <w:tr>
        <w:tblPrEx>
          <w:tblW w:w="0" w:type="auto"/>
          <w:jc w:val="left"/>
          <w:tblInd w:w="4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2368" w:type="dxa"/>
          </w:tcPr>
          <w:p>
            <w:pPr>
              <w:pStyle w:val="TableParagraph"/>
              <w:spacing w:before="10" w:line="452" w:lineRule="exact"/>
              <w:ind w:left="50"/>
              <w:rPr>
                <w:sz w:val="36"/>
              </w:rPr>
            </w:pPr>
            <w:r>
              <w:rPr>
                <w:sz w:val="36"/>
              </w:rPr>
              <w:t>河段位置</w:t>
            </w:r>
          </w:p>
        </w:tc>
        <w:tc>
          <w:tcPr>
            <w:tcW w:w="3915" w:type="dxa"/>
          </w:tcPr>
          <w:p>
            <w:pPr>
              <w:pStyle w:val="TableParagraph"/>
              <w:spacing w:before="10" w:line="452" w:lineRule="exact"/>
              <w:ind w:left="878"/>
              <w:rPr>
                <w:sz w:val="36"/>
              </w:rPr>
            </w:pPr>
            <w:r>
              <w:rPr>
                <w:sz w:val="36"/>
              </w:rPr>
              <w:t>源头--宜昌</w:t>
            </w:r>
          </w:p>
        </w:tc>
        <w:tc>
          <w:tcPr>
            <w:tcW w:w="3195" w:type="dxa"/>
          </w:tcPr>
          <w:p>
            <w:pPr>
              <w:pStyle w:val="TableParagraph"/>
              <w:spacing w:before="10" w:line="452" w:lineRule="exact"/>
              <w:ind w:left="157"/>
              <w:rPr>
                <w:sz w:val="36"/>
              </w:rPr>
            </w:pPr>
            <w:r>
              <w:rPr>
                <w:sz w:val="36"/>
              </w:rPr>
              <w:t>宜昌--湖口</w:t>
            </w:r>
          </w:p>
        </w:tc>
        <w:tc>
          <w:tcPr>
            <w:tcW w:w="3088" w:type="dxa"/>
          </w:tcPr>
          <w:p>
            <w:pPr>
              <w:pStyle w:val="TableParagraph"/>
              <w:spacing w:before="10" w:line="452" w:lineRule="exact"/>
              <w:ind w:left="160"/>
              <w:rPr>
                <w:sz w:val="36"/>
              </w:rPr>
            </w:pPr>
            <w:r>
              <w:rPr>
                <w:sz w:val="36"/>
              </w:rPr>
              <w:t>湖口--入海口</w:t>
            </w:r>
          </w:p>
        </w:tc>
      </w:tr>
      <w:tr>
        <w:tblPrEx>
          <w:tblW w:w="0" w:type="auto"/>
          <w:jc w:val="left"/>
          <w:tblInd w:w="4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2368" w:type="dxa"/>
          </w:tcPr>
          <w:p>
            <w:pPr>
              <w:pStyle w:val="TableParagraph"/>
              <w:spacing w:before="11" w:line="452" w:lineRule="exact"/>
              <w:ind w:left="50"/>
              <w:rPr>
                <w:sz w:val="36"/>
              </w:rPr>
            </w:pPr>
            <w:r>
              <w:rPr>
                <w:sz w:val="36"/>
              </w:rPr>
              <w:t>地势落差</w:t>
            </w:r>
          </w:p>
        </w:tc>
        <w:tc>
          <w:tcPr>
            <w:tcW w:w="3915" w:type="dxa"/>
          </w:tcPr>
          <w:p>
            <w:pPr>
              <w:pStyle w:val="TableParagraph"/>
              <w:spacing w:before="11" w:line="452" w:lineRule="exact"/>
              <w:ind w:left="878"/>
              <w:rPr>
                <w:sz w:val="36"/>
              </w:rPr>
            </w:pPr>
            <w:r>
              <w:rPr>
                <w:sz w:val="36"/>
              </w:rPr>
              <w:t>很大，多峡谷</w:t>
            </w:r>
          </w:p>
        </w:tc>
        <w:tc>
          <w:tcPr>
            <w:tcW w:w="3195" w:type="dxa"/>
          </w:tcPr>
          <w:p>
            <w:pPr>
              <w:pStyle w:val="TableParagraph"/>
              <w:spacing w:before="11" w:line="452" w:lineRule="exact"/>
              <w:ind w:left="157"/>
              <w:rPr>
                <w:sz w:val="36"/>
              </w:rPr>
            </w:pPr>
            <w:r>
              <w:rPr>
                <w:sz w:val="36"/>
              </w:rPr>
              <w:t>较小，多曲流</w:t>
            </w:r>
          </w:p>
        </w:tc>
        <w:tc>
          <w:tcPr>
            <w:tcW w:w="3088" w:type="dxa"/>
          </w:tcPr>
          <w:p>
            <w:pPr>
              <w:pStyle w:val="TableParagraph"/>
              <w:spacing w:before="11" w:line="452" w:lineRule="exact"/>
              <w:ind w:left="160"/>
              <w:rPr>
                <w:sz w:val="36"/>
              </w:rPr>
            </w:pPr>
            <w:r>
              <w:rPr>
                <w:sz w:val="36"/>
              </w:rPr>
              <w:t>小，江阔水深</w:t>
            </w:r>
          </w:p>
        </w:tc>
      </w:tr>
      <w:tr>
        <w:tblPrEx>
          <w:tblW w:w="0" w:type="auto"/>
          <w:jc w:val="left"/>
          <w:tblInd w:w="4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4"/>
          <w:jc w:val="left"/>
        </w:trPr>
        <w:tc>
          <w:tcPr>
            <w:tcW w:w="2368" w:type="dxa"/>
          </w:tcPr>
          <w:p>
            <w:pPr>
              <w:pStyle w:val="TableParagraph"/>
              <w:spacing w:before="10" w:line="454" w:lineRule="exact"/>
              <w:ind w:left="50"/>
              <w:rPr>
                <w:sz w:val="36"/>
              </w:rPr>
            </w:pPr>
            <w:r>
              <w:rPr>
                <w:sz w:val="36"/>
              </w:rPr>
              <w:t>支流状况</w:t>
            </w:r>
          </w:p>
        </w:tc>
        <w:tc>
          <w:tcPr>
            <w:tcW w:w="3915" w:type="dxa"/>
          </w:tcPr>
          <w:p>
            <w:pPr>
              <w:pStyle w:val="TableParagraph"/>
              <w:spacing w:before="10" w:line="454" w:lineRule="exact"/>
              <w:ind w:left="878"/>
              <w:rPr>
                <w:sz w:val="36"/>
              </w:rPr>
            </w:pPr>
            <w:r>
              <w:rPr>
                <w:sz w:val="36"/>
              </w:rPr>
              <w:t>多支流</w:t>
            </w:r>
          </w:p>
        </w:tc>
        <w:tc>
          <w:tcPr>
            <w:tcW w:w="3195" w:type="dxa"/>
          </w:tcPr>
          <w:p>
            <w:pPr>
              <w:pStyle w:val="TableParagraph"/>
              <w:spacing w:before="10" w:line="454" w:lineRule="exact"/>
              <w:ind w:left="157"/>
              <w:rPr>
                <w:sz w:val="36"/>
              </w:rPr>
            </w:pPr>
            <w:r>
              <w:rPr>
                <w:sz w:val="36"/>
              </w:rPr>
              <w:t>多支流</w:t>
            </w:r>
          </w:p>
        </w:tc>
        <w:tc>
          <w:tcPr>
            <w:tcW w:w="3088" w:type="dxa"/>
          </w:tcPr>
          <w:p>
            <w:pPr>
              <w:pStyle w:val="TableParagraph"/>
              <w:spacing w:before="10" w:line="454" w:lineRule="exact"/>
              <w:ind w:left="160"/>
              <w:rPr>
                <w:sz w:val="36"/>
              </w:rPr>
            </w:pPr>
            <w:r>
              <w:rPr>
                <w:sz w:val="36"/>
              </w:rPr>
              <w:t>少支流</w:t>
            </w:r>
          </w:p>
        </w:tc>
      </w:tr>
      <w:tr>
        <w:tblPrEx>
          <w:tblW w:w="0" w:type="auto"/>
          <w:jc w:val="left"/>
          <w:tblInd w:w="4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5"/>
          <w:jc w:val="left"/>
        </w:trPr>
        <w:tc>
          <w:tcPr>
            <w:tcW w:w="2368" w:type="dxa"/>
          </w:tcPr>
          <w:p>
            <w:pPr>
              <w:pStyle w:val="TableParagraph"/>
              <w:spacing w:before="12"/>
              <w:ind w:left="50"/>
              <w:rPr>
                <w:sz w:val="36"/>
              </w:rPr>
            </w:pPr>
            <w:r>
              <w:rPr>
                <w:sz w:val="36"/>
              </w:rPr>
              <w:t>利用方向</w:t>
            </w:r>
          </w:p>
        </w:tc>
        <w:tc>
          <w:tcPr>
            <w:tcW w:w="3915" w:type="dxa"/>
          </w:tcPr>
          <w:p>
            <w:pPr>
              <w:pStyle w:val="TableParagraph"/>
              <w:spacing w:before="12"/>
              <w:ind w:left="878"/>
              <w:rPr>
                <w:sz w:val="36"/>
              </w:rPr>
            </w:pPr>
            <w:r>
              <w:rPr>
                <w:sz w:val="36"/>
              </w:rPr>
              <w:t>水能梯级开发</w:t>
            </w:r>
          </w:p>
        </w:tc>
        <w:tc>
          <w:tcPr>
            <w:tcW w:w="3195" w:type="dxa"/>
          </w:tcPr>
          <w:p>
            <w:pPr>
              <w:pStyle w:val="TableParagraph"/>
              <w:spacing w:before="12"/>
              <w:ind w:left="157"/>
              <w:rPr>
                <w:sz w:val="36"/>
              </w:rPr>
            </w:pPr>
            <w:r>
              <w:rPr>
                <w:sz w:val="36"/>
              </w:rPr>
              <w:t>灌溉、航运</w:t>
            </w:r>
          </w:p>
        </w:tc>
        <w:tc>
          <w:tcPr>
            <w:tcW w:w="3088" w:type="dxa"/>
          </w:tcPr>
          <w:p>
            <w:pPr>
              <w:pStyle w:val="TableParagraph"/>
              <w:spacing w:before="12"/>
              <w:ind w:left="160"/>
              <w:rPr>
                <w:sz w:val="36"/>
              </w:rPr>
            </w:pPr>
            <w:r>
              <w:rPr>
                <w:sz w:val="36"/>
              </w:rPr>
              <w:t>灌溉、航运</w:t>
            </w:r>
          </w:p>
        </w:tc>
      </w:tr>
      <w:tr>
        <w:tblPrEx>
          <w:tblW w:w="0" w:type="auto"/>
          <w:jc w:val="left"/>
          <w:tblInd w:w="4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3"/>
          <w:jc w:val="left"/>
        </w:trPr>
        <w:tc>
          <w:tcPr>
            <w:tcW w:w="2368" w:type="dxa"/>
          </w:tcPr>
          <w:p>
            <w:pPr>
              <w:pStyle w:val="TableParagraph"/>
              <w:spacing w:before="251" w:line="452" w:lineRule="exact"/>
              <w:ind w:left="50"/>
              <w:rPr>
                <w:sz w:val="36"/>
              </w:rPr>
            </w:pPr>
            <w:r>
              <w:rPr>
                <w:sz w:val="36"/>
              </w:rPr>
              <w:t>黄河</w:t>
            </w:r>
          </w:p>
        </w:tc>
        <w:tc>
          <w:tcPr>
            <w:tcW w:w="3915" w:type="dxa"/>
          </w:tcPr>
          <w:p>
            <w:pPr>
              <w:pStyle w:val="TableParagraph"/>
              <w:spacing w:before="251" w:line="452" w:lineRule="exact"/>
              <w:ind w:left="878"/>
              <w:rPr>
                <w:sz w:val="36"/>
              </w:rPr>
            </w:pPr>
            <w:r>
              <w:rPr>
                <w:sz w:val="36"/>
              </w:rPr>
              <w:t>上游</w:t>
            </w:r>
          </w:p>
        </w:tc>
        <w:tc>
          <w:tcPr>
            <w:tcW w:w="3195" w:type="dxa"/>
          </w:tcPr>
          <w:p>
            <w:pPr>
              <w:pStyle w:val="TableParagraph"/>
              <w:spacing w:before="251" w:line="452" w:lineRule="exact"/>
              <w:ind w:left="157"/>
              <w:rPr>
                <w:sz w:val="36"/>
              </w:rPr>
            </w:pPr>
            <w:r>
              <w:rPr>
                <w:sz w:val="36"/>
              </w:rPr>
              <w:t>中游</w:t>
            </w:r>
          </w:p>
        </w:tc>
        <w:tc>
          <w:tcPr>
            <w:tcW w:w="3088" w:type="dxa"/>
          </w:tcPr>
          <w:p>
            <w:pPr>
              <w:pStyle w:val="TableParagraph"/>
              <w:spacing w:before="251" w:line="452" w:lineRule="exact"/>
              <w:ind w:left="160"/>
              <w:rPr>
                <w:sz w:val="36"/>
              </w:rPr>
            </w:pPr>
            <w:r>
              <w:rPr>
                <w:sz w:val="36"/>
              </w:rPr>
              <w:t>下游</w:t>
            </w:r>
          </w:p>
        </w:tc>
      </w:tr>
      <w:tr>
        <w:tblPrEx>
          <w:tblW w:w="0" w:type="auto"/>
          <w:jc w:val="left"/>
          <w:tblInd w:w="4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2368" w:type="dxa"/>
          </w:tcPr>
          <w:p>
            <w:pPr>
              <w:pStyle w:val="TableParagraph"/>
              <w:spacing w:before="10" w:line="452" w:lineRule="exact"/>
              <w:ind w:left="50"/>
              <w:rPr>
                <w:sz w:val="36"/>
              </w:rPr>
            </w:pPr>
            <w:r>
              <w:rPr>
                <w:sz w:val="36"/>
              </w:rPr>
              <w:t>河段位置</w:t>
            </w:r>
          </w:p>
        </w:tc>
        <w:tc>
          <w:tcPr>
            <w:tcW w:w="3915" w:type="dxa"/>
          </w:tcPr>
          <w:p>
            <w:pPr>
              <w:pStyle w:val="TableParagraph"/>
              <w:spacing w:before="10" w:line="452" w:lineRule="exact"/>
              <w:ind w:left="878"/>
              <w:rPr>
                <w:sz w:val="36"/>
              </w:rPr>
            </w:pPr>
            <w:r>
              <w:rPr>
                <w:sz w:val="36"/>
              </w:rPr>
              <w:t>源头至河口</w:t>
            </w:r>
          </w:p>
        </w:tc>
        <w:tc>
          <w:tcPr>
            <w:tcW w:w="3195" w:type="dxa"/>
          </w:tcPr>
          <w:p>
            <w:pPr>
              <w:pStyle w:val="TableParagraph"/>
              <w:spacing w:before="10" w:line="452" w:lineRule="exact"/>
              <w:ind w:left="157"/>
              <w:rPr>
                <w:sz w:val="36"/>
              </w:rPr>
            </w:pPr>
            <w:r>
              <w:rPr>
                <w:sz w:val="36"/>
              </w:rPr>
              <w:t>河口至桃花峪</w:t>
            </w:r>
          </w:p>
        </w:tc>
        <w:tc>
          <w:tcPr>
            <w:tcW w:w="3088" w:type="dxa"/>
          </w:tcPr>
          <w:p>
            <w:pPr>
              <w:pStyle w:val="TableParagraph"/>
              <w:spacing w:before="10" w:line="452" w:lineRule="exact"/>
              <w:ind w:left="160"/>
              <w:rPr>
                <w:sz w:val="36"/>
              </w:rPr>
            </w:pPr>
            <w:r>
              <w:rPr>
                <w:sz w:val="36"/>
              </w:rPr>
              <w:t>桃花峪至入海口</w:t>
            </w:r>
          </w:p>
        </w:tc>
      </w:tr>
      <w:tr>
        <w:tblPrEx>
          <w:tblW w:w="0" w:type="auto"/>
          <w:jc w:val="left"/>
          <w:tblInd w:w="4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2368" w:type="dxa"/>
          </w:tcPr>
          <w:p>
            <w:pPr>
              <w:pStyle w:val="TableParagraph"/>
              <w:spacing w:before="10"/>
              <w:ind w:left="50"/>
              <w:rPr>
                <w:sz w:val="36"/>
              </w:rPr>
            </w:pPr>
            <w:r>
              <w:rPr>
                <w:sz w:val="36"/>
              </w:rPr>
              <w:t>特征</w:t>
            </w:r>
          </w:p>
        </w:tc>
        <w:tc>
          <w:tcPr>
            <w:tcW w:w="3915" w:type="dxa"/>
          </w:tcPr>
          <w:p>
            <w:pPr>
              <w:pStyle w:val="TableParagraph"/>
              <w:spacing w:before="10" w:line="460" w:lineRule="atLeast"/>
              <w:ind w:left="878" w:right="154"/>
              <w:rPr>
                <w:sz w:val="36"/>
              </w:rPr>
            </w:pPr>
            <w:r>
              <w:rPr>
                <w:sz w:val="36"/>
              </w:rPr>
              <w:t>多峡谷、多支流、水量较大且清澈</w:t>
            </w:r>
          </w:p>
        </w:tc>
        <w:tc>
          <w:tcPr>
            <w:tcW w:w="3195" w:type="dxa"/>
          </w:tcPr>
          <w:p>
            <w:pPr>
              <w:pStyle w:val="TableParagraph"/>
              <w:spacing w:before="10" w:line="460" w:lineRule="atLeast"/>
              <w:ind w:left="157" w:right="155"/>
              <w:rPr>
                <w:sz w:val="36"/>
              </w:rPr>
            </w:pPr>
            <w:r>
              <w:rPr>
                <w:sz w:val="36"/>
              </w:rPr>
              <w:t>多峡谷、多支流多泥沙</w:t>
            </w:r>
          </w:p>
        </w:tc>
        <w:tc>
          <w:tcPr>
            <w:tcW w:w="3088" w:type="dxa"/>
          </w:tcPr>
          <w:p>
            <w:pPr>
              <w:pStyle w:val="TableParagraph"/>
              <w:spacing w:before="10" w:line="460" w:lineRule="atLeast"/>
              <w:ind w:left="160" w:right="47"/>
              <w:rPr>
                <w:sz w:val="36"/>
              </w:rPr>
            </w:pPr>
            <w:r>
              <w:rPr>
                <w:sz w:val="36"/>
              </w:rPr>
              <w:t>地上河、无支流、流域面积狭小</w:t>
            </w:r>
          </w:p>
        </w:tc>
      </w:tr>
      <w:tr>
        <w:tblPrEx>
          <w:tblW w:w="0" w:type="auto"/>
          <w:jc w:val="left"/>
          <w:tblInd w:w="4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2368" w:type="dxa"/>
          </w:tcPr>
          <w:p>
            <w:pPr>
              <w:pStyle w:val="TableParagraph"/>
              <w:spacing w:before="10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忧患</w:t>
            </w:r>
          </w:p>
        </w:tc>
        <w:tc>
          <w:tcPr>
            <w:tcW w:w="3915" w:type="dxa"/>
          </w:tcPr>
          <w:p>
            <w:pPr>
              <w:pStyle w:val="TableParagraph"/>
              <w:spacing w:before="10" w:line="391" w:lineRule="exact"/>
              <w:ind w:left="878"/>
              <w:rPr>
                <w:sz w:val="36"/>
              </w:rPr>
            </w:pPr>
            <w:r>
              <w:rPr>
                <w:sz w:val="36"/>
              </w:rPr>
              <w:t>荒漠化、凌汛</w:t>
            </w:r>
          </w:p>
        </w:tc>
        <w:tc>
          <w:tcPr>
            <w:tcW w:w="3195" w:type="dxa"/>
          </w:tcPr>
          <w:p>
            <w:pPr>
              <w:pStyle w:val="TableParagraph"/>
              <w:spacing w:before="10" w:line="391" w:lineRule="exact"/>
              <w:ind w:left="157"/>
              <w:rPr>
                <w:sz w:val="36"/>
              </w:rPr>
            </w:pPr>
            <w:r>
              <w:rPr>
                <w:sz w:val="36"/>
              </w:rPr>
              <w:t>流经水土流失严</w:t>
            </w:r>
          </w:p>
        </w:tc>
        <w:tc>
          <w:tcPr>
            <w:tcW w:w="3088" w:type="dxa"/>
          </w:tcPr>
          <w:p>
            <w:pPr>
              <w:pStyle w:val="TableParagraph"/>
              <w:spacing w:before="10" w:line="391" w:lineRule="exact"/>
              <w:ind w:left="160"/>
              <w:rPr>
                <w:sz w:val="36"/>
              </w:rPr>
            </w:pPr>
            <w:r>
              <w:rPr>
                <w:sz w:val="36"/>
              </w:rPr>
              <w:t>河水决堤，泛滥成</w:t>
            </w:r>
          </w:p>
        </w:tc>
      </w:tr>
    </w:tbl>
    <w:p>
      <w:pPr>
        <w:spacing w:after="0" w:line="391" w:lineRule="exact"/>
        <w:rPr>
          <w:sz w:val="36"/>
        </w:rPr>
        <w:sectPr>
          <w:pgSz w:w="17860" w:h="25260"/>
          <w:pgMar w:top="1560" w:right="520" w:bottom="280" w:left="1980" w:header="708" w:footer="708"/>
          <w:pgNumType w:start="5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41"/>
        </w:rPr>
      </w:pPr>
    </w:p>
    <w:p>
      <w:pPr>
        <w:pStyle w:val="BodyText"/>
        <w:tabs>
          <w:tab w:val="left" w:pos="3665"/>
        </w:tabs>
        <w:ind w:left="468"/>
      </w:pPr>
      <w:r>
        <w:t>措施</w:t>
        <w:tab/>
        <w:t>植树种草、破冰</w:t>
      </w:r>
    </w:p>
    <w:p>
      <w:pPr>
        <w:pStyle w:val="BodyText"/>
        <w:spacing w:before="35" w:line="244" w:lineRule="auto"/>
        <w:ind w:left="468"/>
      </w:pPr>
      <w:r>
        <w:br w:type="column"/>
      </w:r>
      <w:r>
        <w:rPr>
          <w:spacing w:val="-3"/>
        </w:rPr>
        <w:t>重的黄土高原，黄</w:t>
      </w:r>
      <w:r>
        <w:t>河含沙量急剧增 大</w:t>
      </w:r>
    </w:p>
    <w:p>
      <w:pPr>
        <w:pStyle w:val="BodyText"/>
        <w:spacing w:before="8" w:line="242" w:lineRule="auto"/>
        <w:ind w:left="468"/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1435100</wp:posOffset>
            </wp:positionH>
            <wp:positionV relativeFrom="paragraph">
              <wp:posOffset>-913891</wp:posOffset>
            </wp:positionV>
            <wp:extent cx="8162925" cy="1840738"/>
            <wp:effectExtent l="0" t="0" r="0" b="0"/>
            <wp:wrapNone/>
            <wp:docPr id="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2925" cy="1840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水土保持（植树造林、打坝淤地）</w:t>
      </w:r>
    </w:p>
    <w:p>
      <w:pPr>
        <w:pStyle w:val="BodyText"/>
        <w:spacing w:before="35" w:line="244" w:lineRule="auto"/>
        <w:ind w:left="277" w:right="4580"/>
      </w:pPr>
      <w:r>
        <w:br w:type="column"/>
      </w:r>
      <w:r>
        <w:t xml:space="preserve">灾 </w:t>
      </w:r>
      <w:r>
        <w:rPr>
          <w:spacing w:val="-9"/>
        </w:rPr>
        <w:t>凌汛</w:t>
      </w:r>
    </w:p>
    <w:p>
      <w:pPr>
        <w:pStyle w:val="BodyText"/>
        <w:spacing w:before="4"/>
        <w:rPr>
          <w:sz w:val="37"/>
        </w:rPr>
      </w:pPr>
    </w:p>
    <w:p>
      <w:pPr>
        <w:pStyle w:val="BodyText"/>
        <w:spacing w:line="242" w:lineRule="auto"/>
        <w:ind w:left="277" w:right="2420"/>
      </w:pPr>
      <w:r>
        <w:t>修堤筑坝、加固大堤</w:t>
      </w:r>
    </w:p>
    <w:p>
      <w:pPr>
        <w:pStyle w:val="BodyText"/>
        <w:spacing w:before="5"/>
        <w:ind w:left="277"/>
      </w:pPr>
      <w:r>
        <w:t>破冰</w:t>
      </w:r>
    </w:p>
    <w:p>
      <w:pPr>
        <w:spacing w:after="0"/>
        <w:sectPr>
          <w:pgSz w:w="17860" w:h="25260"/>
          <w:pgMar w:top="1560" w:right="520" w:bottom="280" w:left="1980" w:header="708" w:footer="708"/>
          <w:pgNumType w:start="6"/>
          <w:cols w:num="3" w:space="708" w:equalWidth="0">
            <w:col w:w="6226" w:space="165"/>
            <w:col w:w="3349" w:space="39"/>
            <w:col w:w="5581" w:space="0"/>
          </w:cols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4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pStyle w:val="Heading1"/>
        <w:spacing w:before="49"/>
      </w:pPr>
      <w:r>
        <w:t>三、中国的自然资源</w:t>
      </w:r>
    </w:p>
    <w:p>
      <w:pPr>
        <w:pStyle w:val="ListParagraph"/>
        <w:numPr>
          <w:ilvl w:val="1"/>
          <w:numId w:val="11"/>
        </w:numPr>
        <w:tabs>
          <w:tab w:val="left" w:pos="1553"/>
        </w:tabs>
        <w:spacing w:before="29" w:after="0" w:line="249" w:lineRule="auto"/>
        <w:ind w:left="468" w:right="2009" w:firstLine="719"/>
        <w:jc w:val="both"/>
        <w:rPr>
          <w:sz w:val="36"/>
        </w:rPr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4076700</wp:posOffset>
            </wp:positionH>
            <wp:positionV relativeFrom="paragraph">
              <wp:posOffset>280923</wp:posOffset>
            </wp:positionV>
            <wp:extent cx="1181100" cy="38100"/>
            <wp:effectExtent l="0" t="0" r="0" b="0"/>
            <wp:wrapNone/>
            <wp:docPr id="5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7073900</wp:posOffset>
            </wp:positionH>
            <wp:positionV relativeFrom="paragraph">
              <wp:posOffset>280923</wp:posOffset>
            </wp:positionV>
            <wp:extent cx="952500" cy="38100"/>
            <wp:effectExtent l="0" t="0" r="0" b="0"/>
            <wp:wrapNone/>
            <wp:docPr id="5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8915400</wp:posOffset>
            </wp:positionH>
            <wp:positionV relativeFrom="paragraph">
              <wp:posOffset>280923</wp:posOffset>
            </wp:positionV>
            <wp:extent cx="609600" cy="38100"/>
            <wp:effectExtent l="0" t="0" r="0" b="0"/>
            <wp:wrapNone/>
            <wp:docPr id="5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6807200</wp:posOffset>
            </wp:positionH>
            <wp:positionV relativeFrom="paragraph">
              <wp:posOffset>585723</wp:posOffset>
            </wp:positionV>
            <wp:extent cx="482600" cy="38100"/>
            <wp:effectExtent l="0" t="0" r="0" b="0"/>
            <wp:wrapNone/>
            <wp:docPr id="5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2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7493000</wp:posOffset>
            </wp:positionH>
            <wp:positionV relativeFrom="paragraph">
              <wp:posOffset>585723</wp:posOffset>
            </wp:positionV>
            <wp:extent cx="482600" cy="38100"/>
            <wp:effectExtent l="0" t="0" r="0" b="0"/>
            <wp:wrapNone/>
            <wp:docPr id="5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3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"/>
          <w:sz w:val="36"/>
        </w:rPr>
        <w:t>我国基本国情是“人多地少”，但我国土地资源类型齐全。其中，草地 面</w:t>
      </w:r>
      <w:r>
        <w:rPr>
          <w:sz w:val="36"/>
        </w:rPr>
        <w:t>积较广，所占比重大，难以利用土地的比重也较大，耕地、林地比重小。</w:t>
      </w:r>
    </w:p>
    <w:p>
      <w:pPr>
        <w:pStyle w:val="ListParagraph"/>
        <w:numPr>
          <w:ilvl w:val="1"/>
          <w:numId w:val="11"/>
        </w:numPr>
        <w:tabs>
          <w:tab w:val="left" w:pos="1550"/>
        </w:tabs>
        <w:spacing w:before="2" w:after="0" w:line="249" w:lineRule="auto"/>
        <w:ind w:left="468" w:right="1928" w:firstLine="719"/>
        <w:jc w:val="both"/>
        <w:rPr>
          <w:sz w:val="36"/>
        </w:rPr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5194300</wp:posOffset>
            </wp:positionH>
            <wp:positionV relativeFrom="paragraph">
              <wp:posOffset>567309</wp:posOffset>
            </wp:positionV>
            <wp:extent cx="482600" cy="38100"/>
            <wp:effectExtent l="0" t="0" r="0" b="0"/>
            <wp:wrapNone/>
            <wp:docPr id="6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4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5867400</wp:posOffset>
            </wp:positionH>
            <wp:positionV relativeFrom="paragraph">
              <wp:posOffset>567309</wp:posOffset>
            </wp:positionV>
            <wp:extent cx="482600" cy="38100"/>
            <wp:effectExtent l="0" t="0" r="0" b="0"/>
            <wp:wrapNone/>
            <wp:docPr id="6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5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6540500</wp:posOffset>
            </wp:positionH>
            <wp:positionV relativeFrom="paragraph">
              <wp:posOffset>567309</wp:posOffset>
            </wp:positionV>
            <wp:extent cx="482600" cy="38100"/>
            <wp:effectExtent l="0" t="0" r="0" b="0"/>
            <wp:wrapNone/>
            <wp:docPr id="6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9042400</wp:posOffset>
            </wp:positionH>
            <wp:positionV relativeFrom="paragraph">
              <wp:posOffset>567309</wp:posOffset>
            </wp:positionV>
            <wp:extent cx="711200" cy="38100"/>
            <wp:effectExtent l="0" t="0" r="0" b="0"/>
            <wp:wrapNone/>
            <wp:docPr id="6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7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872109</wp:posOffset>
            </wp:positionV>
            <wp:extent cx="2997200" cy="38100"/>
            <wp:effectExtent l="0" t="0" r="0" b="0"/>
            <wp:wrapNone/>
            <wp:docPr id="6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4521200</wp:posOffset>
            </wp:positionH>
            <wp:positionV relativeFrom="paragraph">
              <wp:posOffset>262509</wp:posOffset>
            </wp:positionV>
            <wp:extent cx="711200" cy="38100"/>
            <wp:effectExtent l="0" t="0" r="0" b="0"/>
            <wp:wrapNone/>
            <wp:docPr id="7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9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6553200</wp:posOffset>
            </wp:positionH>
            <wp:positionV relativeFrom="paragraph">
              <wp:posOffset>262509</wp:posOffset>
            </wp:positionV>
            <wp:extent cx="1397000" cy="38100"/>
            <wp:effectExtent l="0" t="0" r="0" b="0"/>
            <wp:wrapNone/>
            <wp:docPr id="7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40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9271000</wp:posOffset>
            </wp:positionH>
            <wp:positionV relativeFrom="paragraph">
              <wp:posOffset>262509</wp:posOffset>
            </wp:positionV>
            <wp:extent cx="482600" cy="38100"/>
            <wp:effectExtent l="0" t="0" r="0" b="0"/>
            <wp:wrapNone/>
            <wp:docPr id="7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41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567309</wp:posOffset>
            </wp:positionV>
            <wp:extent cx="2311400" cy="38100"/>
            <wp:effectExtent l="0" t="0" r="0" b="0"/>
            <wp:wrapNone/>
            <wp:docPr id="7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42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36"/>
        </w:rPr>
        <w:t>我国土地资源空间分布不均衡，土地生产力区域差异明显，耕地分布在东部季风区的平原和盆地区；林地分布在东北、西南、东南部山区；草地分布在内蒙古</w:t>
      </w:r>
      <w:r>
        <w:rPr>
          <w:sz w:val="36"/>
        </w:rPr>
        <w:t>东部，青藏高原东部与南部。</w:t>
      </w:r>
    </w:p>
    <w:p>
      <w:pPr>
        <w:pStyle w:val="ListParagraph"/>
        <w:numPr>
          <w:ilvl w:val="1"/>
          <w:numId w:val="11"/>
        </w:numPr>
        <w:tabs>
          <w:tab w:val="left" w:pos="1550"/>
        </w:tabs>
        <w:spacing w:before="1" w:after="0" w:line="249" w:lineRule="auto"/>
        <w:ind w:left="468" w:right="2010" w:firstLine="719"/>
        <w:jc w:val="both"/>
        <w:rPr>
          <w:sz w:val="36"/>
        </w:rPr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6756400</wp:posOffset>
            </wp:positionH>
            <wp:positionV relativeFrom="paragraph">
              <wp:posOffset>261874</wp:posOffset>
            </wp:positionV>
            <wp:extent cx="1130300" cy="38100"/>
            <wp:effectExtent l="0" t="0" r="0" b="0"/>
            <wp:wrapNone/>
            <wp:docPr id="7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43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8039100</wp:posOffset>
            </wp:positionH>
            <wp:positionV relativeFrom="paragraph">
              <wp:posOffset>261874</wp:posOffset>
            </wp:positionV>
            <wp:extent cx="939800" cy="38100"/>
            <wp:effectExtent l="0" t="0" r="0" b="0"/>
            <wp:wrapNone/>
            <wp:docPr id="8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44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9321800</wp:posOffset>
            </wp:positionH>
            <wp:positionV relativeFrom="paragraph">
              <wp:posOffset>261874</wp:posOffset>
            </wp:positionV>
            <wp:extent cx="431800" cy="38100"/>
            <wp:effectExtent l="0" t="0" r="0" b="0"/>
            <wp:wrapNone/>
            <wp:docPr id="8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5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566674</wp:posOffset>
            </wp:positionV>
            <wp:extent cx="1168400" cy="38100"/>
            <wp:effectExtent l="0" t="0" r="0" b="0"/>
            <wp:wrapNone/>
            <wp:docPr id="8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6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4978400</wp:posOffset>
            </wp:positionH>
            <wp:positionV relativeFrom="paragraph">
              <wp:posOffset>566674</wp:posOffset>
            </wp:positionV>
            <wp:extent cx="4775200" cy="38100"/>
            <wp:effectExtent l="0" t="0" r="0" b="0"/>
            <wp:wrapNone/>
            <wp:docPr id="8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7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871474</wp:posOffset>
            </wp:positionV>
            <wp:extent cx="254000" cy="38100"/>
            <wp:effectExtent l="0" t="0" r="0" b="0"/>
            <wp:wrapNone/>
            <wp:docPr id="8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48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4800600</wp:posOffset>
            </wp:positionH>
            <wp:positionV relativeFrom="paragraph">
              <wp:posOffset>871474</wp:posOffset>
            </wp:positionV>
            <wp:extent cx="2095500" cy="38100"/>
            <wp:effectExtent l="0" t="0" r="0" b="0"/>
            <wp:wrapNone/>
            <wp:docPr id="9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49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0"/>
          <w:sz w:val="36"/>
        </w:rPr>
        <w:t>我国水资源地区分布显著不均衡，具体表现为“东多西少，南多北少”，“西</w:t>
      </w:r>
      <w:r>
        <w:rPr>
          <w:spacing w:val="-4"/>
          <w:sz w:val="36"/>
        </w:rPr>
        <w:t xml:space="preserve">北干旱地区缺水更严重。华北平原耕地占全国 </w:t>
      </w:r>
      <w:r>
        <w:rPr>
          <w:sz w:val="36"/>
        </w:rPr>
        <w:t>38%</w:t>
      </w:r>
      <w:r>
        <w:rPr>
          <w:spacing w:val="-2"/>
          <w:sz w:val="36"/>
        </w:rPr>
        <w:t>以上，人口密、工业发达，需水</w:t>
      </w:r>
      <w:r>
        <w:rPr>
          <w:spacing w:val="-9"/>
          <w:sz w:val="36"/>
        </w:rPr>
        <w:t xml:space="preserve">多但 水资源 只占全国 </w:t>
      </w:r>
      <w:r>
        <w:rPr>
          <w:sz w:val="36"/>
        </w:rPr>
        <w:t>8%左右，水土资源配合不协调。</w:t>
      </w:r>
    </w:p>
    <w:p>
      <w:pPr>
        <w:pStyle w:val="ListParagraph"/>
        <w:numPr>
          <w:ilvl w:val="1"/>
          <w:numId w:val="11"/>
        </w:numPr>
        <w:tabs>
          <w:tab w:val="left" w:pos="1550"/>
        </w:tabs>
        <w:spacing w:before="0" w:after="0" w:line="441" w:lineRule="exact"/>
        <w:ind w:left="1549" w:right="0" w:hanging="362"/>
        <w:jc w:val="left"/>
        <w:rPr>
          <w:sz w:val="36"/>
        </w:rPr>
      </w:pPr>
      <w:r>
        <w:rPr>
          <w:sz w:val="36"/>
        </w:rPr>
        <w:t>水资源的时空分布不均</w:t>
      </w:r>
    </w:p>
    <w:p>
      <w:pPr>
        <w:pStyle w:val="BodyText"/>
        <w:tabs>
          <w:tab w:val="left" w:pos="10492"/>
        </w:tabs>
        <w:spacing w:before="7" w:line="242" w:lineRule="auto"/>
        <w:ind w:left="468" w:right="1986" w:firstLine="719"/>
      </w:pP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3581400</wp:posOffset>
            </wp:positionH>
            <wp:positionV relativeFrom="paragraph">
              <wp:posOffset>261620</wp:posOffset>
            </wp:positionV>
            <wp:extent cx="2070100" cy="38100"/>
            <wp:effectExtent l="0" t="0" r="0" b="0"/>
            <wp:wrapNone/>
            <wp:docPr id="9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50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9042400</wp:posOffset>
            </wp:positionH>
            <wp:positionV relativeFrom="paragraph">
              <wp:posOffset>261620</wp:posOffset>
            </wp:positionV>
            <wp:extent cx="711200" cy="38100"/>
            <wp:effectExtent l="0" t="0" r="0" b="0"/>
            <wp:wrapNone/>
            <wp:docPr id="9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51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566420</wp:posOffset>
            </wp:positionV>
            <wp:extent cx="482600" cy="38100"/>
            <wp:effectExtent l="0" t="0" r="0" b="0"/>
            <wp:wrapNone/>
            <wp:docPr id="9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52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6007100</wp:posOffset>
            </wp:positionH>
            <wp:positionV relativeFrom="paragraph">
              <wp:posOffset>96520</wp:posOffset>
            </wp:positionV>
            <wp:extent cx="1054100" cy="139700"/>
            <wp:effectExtent l="0" t="0" r="0" b="0"/>
            <wp:wrapNone/>
            <wp:docPr id="9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53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空间分布特点：东多西少，南多北少</w:t>
        <w:tab/>
        <w:t>解决措施：跨流</w:t>
      </w:r>
      <w:r>
        <w:rPr>
          <w:spacing w:val="-19"/>
        </w:rPr>
        <w:t>域</w:t>
      </w:r>
      <w:r>
        <w:t>调水</w:t>
      </w:r>
    </w:p>
    <w:p>
      <w:pPr>
        <w:pStyle w:val="BodyText"/>
        <w:tabs>
          <w:tab w:val="left" w:pos="10485"/>
        </w:tabs>
        <w:spacing w:before="4"/>
        <w:ind w:left="1188"/>
      </w:pPr>
      <w:r>
        <w:pict>
          <v:group id="_x0000_s1061" style="width:273pt;height:17pt;margin-top:6.65pt;margin-left:283pt;mso-position-horizontal-relative:page;position:absolute;z-index:-251604992" coordorigin="5660,133" coordsize="5460,340">
            <v:shape id="_x0000_s1062" type="#_x0000_t75" style="width:4680;height:60;left:5660;position:absolute;top:413" stroked="f">
              <v:imagedata r:id="rId57" o:title=""/>
            </v:shape>
            <v:shape id="_x0000_s1063" type="#_x0000_t75" style="width:1660;height:220;left:9460;position:absolute;top:133" stroked="f">
              <v:imagedata r:id="rId58" o:title=""/>
            </v:shape>
          </v:group>
        </w:pict>
      </w:r>
      <w:r>
        <w:t>时间分布特点：夏秋多，冬春少，年际变化大</w:t>
        <w:tab/>
        <w:t>解决措施：修建水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  <w:sectPr>
          <w:type w:val="continuous"/>
          <w:pgSz w:w="17860" w:h="25260"/>
          <w:pgMar w:top="1620" w:right="520" w:bottom="280" w:left="1980" w:header="708" w:footer="708"/>
          <w:pgNumType w:start="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  <w: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9042400</wp:posOffset>
            </wp:positionH>
            <wp:positionV relativeFrom="paragraph">
              <wp:posOffset>120380</wp:posOffset>
            </wp:positionV>
            <wp:extent cx="1270" cy="1270"/>
            <wp:effectExtent l="0" t="0" r="0" b="0"/>
            <wp:wrapTopAndBottom/>
            <wp:docPr id="10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56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12306" w:lineRule="exact"/>
        <w:ind w:left="468"/>
        <w:sectPr>
          <w:type w:val="nextPage"/>
          <w:pgSz w:w="17860" w:h="25260"/>
          <w:pgMar w:top="1620" w:right="520" w:bottom="280" w:left="1980" w:header="708" w:footer="708"/>
          <w:pgNumType w:start="8"/>
          <w:cols w:space="708"/>
          <w:titlePg w:val="0"/>
        </w:sectPr>
      </w:pPr>
      <w:r>
        <w:t>库</w:t>
      </w:r>
    </w:p>
    <w:p>
      <w:pPr>
        <w:pStyle w:val="ListParagraph"/>
        <w:numPr>
          <w:ilvl w:val="1"/>
          <w:numId w:val="6"/>
        </w:numPr>
        <w:tabs>
          <w:tab w:val="left" w:pos="1550"/>
        </w:tabs>
        <w:spacing w:before="0" w:after="0" w:line="11838" w:lineRule="exact"/>
        <w:ind w:left="1549" w:right="0" w:hanging="362"/>
        <w:jc w:val="left"/>
        <w:rPr>
          <w:sz w:val="36"/>
        </w:rPr>
      </w:pPr>
      <w: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-335819</wp:posOffset>
            </wp:positionV>
            <wp:extent cx="254000" cy="38100"/>
            <wp:effectExtent l="0" t="0" r="0" b="0"/>
            <wp:wrapNone/>
            <wp:docPr id="10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57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4508500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0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58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0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59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2006600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0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60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3378200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1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61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5892800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1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62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3776" behindDoc="1" locked="0" layoutInCell="1" allowOverlap="1">
            <wp:simplePos x="0" y="0"/>
            <wp:positionH relativeFrom="page">
              <wp:posOffset>2921000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1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63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3340100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1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64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4254500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1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65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6286500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2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66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4521200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2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67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5422900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2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68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6337300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2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69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7454900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2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70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3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7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7772400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3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72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3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73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7950200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3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74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8178800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3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75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6064" behindDoc="1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4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76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8293100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4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77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8978900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4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78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4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79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4267200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4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80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5397500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5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81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1184" behindDoc="1" locked="0" layoutInCell="1" allowOverlap="1">
            <wp:simplePos x="0" y="0"/>
            <wp:positionH relativeFrom="page">
              <wp:posOffset>8128000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5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82.png"/>
                    <pic:cNvPicPr/>
                  </pic:nvPicPr>
                  <pic:blipFill>
                    <a:blip xmlns:r="http://schemas.openxmlformats.org/officeDocument/2006/relationships"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9499600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5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83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8656" behindDoc="0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7498556</wp:posOffset>
            </wp:positionV>
            <wp:extent cx="1270" cy="1270"/>
            <wp:effectExtent l="0" t="0" r="0" b="0"/>
            <wp:wrapNone/>
            <wp:docPr id="15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84.png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节约用水和保护水资源</w:t>
      </w:r>
    </w:p>
    <w:p>
      <w:pPr>
        <w:pStyle w:val="BodyText"/>
        <w:spacing w:line="11370" w:lineRule="exact"/>
        <w:ind w:left="1188"/>
        <w:sectPr>
          <w:type w:val="nextPage"/>
          <w:pgSz w:w="17860" w:h="25260"/>
          <w:pgMar w:top="1620" w:right="520" w:bottom="280" w:left="1980" w:header="708" w:footer="708"/>
          <w:pgNumType w:start="9"/>
          <w:cols w:space="708"/>
          <w:titlePg w:val="0"/>
        </w:sectPr>
      </w:pPr>
      <w:r>
        <w:t>水资源严重紧缺的原因：</w:t>
      </w:r>
      <w:r>
        <w:rPr>
          <w:b/>
        </w:rPr>
        <w:t>①</w:t>
      </w:r>
      <w:r>
        <w:t>水资源的时空分布不均匀；</w:t>
      </w:r>
      <w:r>
        <w:rPr>
          <w:b/>
        </w:rPr>
        <w:t>②</w:t>
      </w:r>
      <w:r>
        <w:t>人口增长，工农业用</w:t>
      </w:r>
    </w:p>
    <w:p>
      <w:pPr>
        <w:pStyle w:val="BodyText"/>
        <w:spacing w:line="19120" w:lineRule="exact"/>
        <w:ind w:left="468"/>
        <w:sectPr>
          <w:type w:val="nextPage"/>
          <w:pgSz w:w="17860" w:h="25260"/>
          <w:pgMar w:top="1620" w:right="520" w:bottom="280" w:left="1980" w:header="708" w:footer="708"/>
          <w:pgNumType w:start="10"/>
          <w:cols w:space="708"/>
          <w:titlePg w:val="0"/>
        </w:sectPr>
      </w:pPr>
      <w:r>
        <w:t>水量大大增加；</w:t>
      </w:r>
      <w:r>
        <w:rPr>
          <w:b/>
        </w:rPr>
        <w:t>③</w:t>
      </w:r>
      <w:r>
        <w:t>不合理用水，浪费、污染现象严重。</w:t>
      </w:r>
    </w:p>
    <w:p>
      <w:pPr>
        <w:pStyle w:val="BodyText"/>
        <w:spacing w:line="19588" w:lineRule="exact"/>
        <w:ind w:left="1188"/>
        <w:sectPr>
          <w:type w:val="nextPage"/>
          <w:pgSz w:w="17860" w:h="25260"/>
          <w:pgMar w:top="1620" w:right="520" w:bottom="280" w:left="1980" w:header="708" w:footer="708"/>
          <w:pgNumType w:start="11"/>
          <w:cols w:space="708"/>
          <w:titlePg w:val="0"/>
        </w:sectPr>
      </w:pPr>
      <w:r>
        <w:t>节约用水，科学用水，保护水资源，防止水污染，是缓解缺水问题的有效途径。</w:t>
      </w:r>
    </w:p>
    <w:p>
      <w:pPr>
        <w:pStyle w:val="ListParagraph"/>
        <w:numPr>
          <w:ilvl w:val="1"/>
          <w:numId w:val="6"/>
        </w:numPr>
        <w:tabs>
          <w:tab w:val="left" w:pos="1550"/>
        </w:tabs>
        <w:spacing w:before="0" w:after="0" w:line="20056" w:lineRule="exact"/>
        <w:ind w:left="1549" w:right="0" w:hanging="362"/>
        <w:jc w:val="left"/>
        <w:rPr>
          <w:sz w:val="36"/>
        </w:rPr>
        <w:sectPr>
          <w:type w:val="nextPage"/>
          <w:pgSz w:w="17860" w:h="25260"/>
          <w:pgMar w:top="1620" w:right="520" w:bottom="280" w:left="1980" w:header="708" w:footer="708"/>
          <w:pgNumType w:start="12"/>
          <w:cols w:space="708"/>
          <w:titlePg w:val="0"/>
        </w:sectPr>
      </w:pPr>
      <w:r>
        <w:rPr>
          <w:sz w:val="36"/>
        </w:rPr>
        <w:t>南水北调</w:t>
      </w:r>
    </w:p>
    <w:p>
      <w:pPr>
        <w:pStyle w:val="BodyText"/>
        <w:spacing w:line="20524" w:lineRule="exact"/>
        <w:ind w:left="468"/>
        <w:sectPr>
          <w:type w:val="nextPage"/>
          <w:pgSz w:w="17860" w:h="25260"/>
          <w:pgMar w:top="1620" w:right="520" w:bottom="280" w:left="1980" w:header="708" w:footer="708"/>
          <w:pgNumType w:start="13"/>
          <w:cols w:space="708"/>
          <w:titlePg w:val="0"/>
        </w:sectPr>
      </w:pPr>
      <w:r>
        <w:t>东线：从长江下游扬州附近抽引长江水，沿</w:t>
      </w:r>
      <w:r>
        <w:rPr>
          <w:b/>
        </w:rPr>
        <w:t>京杭运河</w:t>
      </w:r>
      <w:r>
        <w:t>北上，在山东西部穿过黄河，</w:t>
      </w:r>
    </w:p>
    <w:p>
      <w:pPr>
        <w:pStyle w:val="BodyText"/>
        <w:spacing w:line="20992" w:lineRule="exact"/>
        <w:ind w:left="468"/>
        <w:sectPr>
          <w:type w:val="nextPage"/>
          <w:pgSz w:w="17860" w:h="25260"/>
          <w:pgMar w:top="1620" w:right="520" w:bottom="280" w:left="1980" w:header="708" w:footer="708"/>
          <w:pgNumType w:start="14"/>
          <w:cols w:space="708"/>
          <w:titlePg w:val="0"/>
        </w:sectPr>
      </w:pPr>
      <w:r>
        <w:t>进入河北抵达天津。（经过江苏省、山东省、河北省、天津市）</w:t>
      </w:r>
    </w:p>
    <w:p>
      <w:pPr>
        <w:pStyle w:val="BodyText"/>
        <w:spacing w:line="21460" w:lineRule="exact"/>
        <w:ind w:left="468"/>
        <w:sectPr>
          <w:type w:val="nextPage"/>
          <w:pgSz w:w="17860" w:h="25260"/>
          <w:pgMar w:top="1620" w:right="520" w:bottom="280" w:left="1980" w:header="708" w:footer="708"/>
          <w:pgNumType w:start="15"/>
          <w:cols w:space="708"/>
          <w:titlePg w:val="0"/>
        </w:sectPr>
      </w:pPr>
      <w:r>
        <w:t>中线：从长江支流汉江上的丹江口水库引水，跨长江、淮河、黄河、海河四大流域，</w:t>
      </w:r>
    </w:p>
    <w:p>
      <w:pPr>
        <w:pStyle w:val="BodyText"/>
        <w:spacing w:line="21928" w:lineRule="exact"/>
        <w:ind w:left="468"/>
      </w:pPr>
      <w:r>
        <w:t>终点北京、天津。（经过河南省、河北省、北京市、天津市）</w:t>
      </w: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https://d.book118.com/796150141220010100</w:t>
        </w:r>
      </w:hyperlink>
    </w:p>
    <w:p>
      <w:pPr>
        <w:pStyle w:val="BodyText"/>
        <w:spacing w:line="21928" w:lineRule="exact"/>
        <w:ind w:left="468"/>
      </w:pPr>
    </w:p>
    <w:sectPr>
      <w:type w:val="nextPage"/>
      <w:pgSz w:w="17860" w:h="25260"/>
      <w:pgMar w:top="1620" w:right="520" w:bottom="280" w:left="1980" w:header="708" w:footer="708"/>
      <w:pgNumType w:start="16"/>
      <w:cols w:space="708"/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9DF0D"/>
    <w:multiLevelType w:val="hybridMultilevel"/>
    <w:tmpl w:val="00000000"/>
    <w:lvl w:ilvl="0">
      <w:start w:val="1"/>
      <w:numFmt w:val="decimal"/>
      <w:lvlText w:val="（%1）"/>
      <w:lvlJc w:val="left"/>
      <w:pPr>
        <w:ind w:left="1369" w:hanging="901"/>
        <w:jc w:val="left"/>
      </w:pPr>
      <w:rPr>
        <w:rFonts w:ascii="黑体" w:eastAsia="黑体" w:hAnsi="黑体" w:cs="黑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59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9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59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59" w:hanging="901"/>
      </w:pPr>
      <w:rPr>
        <w:rFonts w:hint="default"/>
      </w:rPr>
    </w:lvl>
  </w:abstractNum>
  <w:abstractNum w:abstractNumId="1">
    <w:nsid w:val="14DF53BD"/>
    <w:multiLevelType w:val="hybridMultilevel"/>
    <w:tmpl w:val="00000000"/>
    <w:lvl w:ilvl="0">
      <w:start w:val="1"/>
      <w:numFmt w:val="decimal"/>
      <w:lvlText w:val="（%1）"/>
      <w:lvlJc w:val="left"/>
      <w:pPr>
        <w:ind w:left="468" w:hanging="909"/>
        <w:jc w:val="left"/>
      </w:pPr>
      <w:rPr>
        <w:rFonts w:ascii="黑体" w:eastAsia="黑体" w:hAnsi="黑体" w:cs="黑体" w:hint="default"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49" w:hanging="9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9" w:hanging="9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9" w:hanging="9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19" w:hanging="9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9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99" w:hanging="9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9" w:hanging="9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79" w:hanging="909"/>
      </w:pPr>
      <w:rPr>
        <w:rFonts w:hint="default"/>
      </w:rPr>
    </w:lvl>
  </w:abstractNum>
  <w:abstractNum w:abstractNumId="2">
    <w:nsid w:val="170B4C3E"/>
    <w:multiLevelType w:val="hybridMultilevel"/>
    <w:tmpl w:val="00000000"/>
    <w:lvl w:ilvl="0">
      <w:start w:val="1"/>
      <w:numFmt w:val="decimal"/>
      <w:lvlText w:val="（%1）"/>
      <w:lvlJc w:val="left"/>
      <w:pPr>
        <w:ind w:left="468" w:hanging="911"/>
        <w:jc w:val="left"/>
      </w:pPr>
      <w:rPr>
        <w:rFonts w:hint="default"/>
        <w:spacing w:val="3"/>
        <w:w w:val="99"/>
      </w:rPr>
    </w:lvl>
    <w:lvl w:ilvl="1">
      <w:start w:val="0"/>
      <w:numFmt w:val="bullet"/>
      <w:lvlText w:val="•"/>
      <w:lvlJc w:val="left"/>
      <w:pPr>
        <w:ind w:left="1949" w:hanging="91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9" w:hanging="9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9" w:hanging="9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19" w:hanging="9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9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99" w:hanging="9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9" w:hanging="9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79" w:hanging="911"/>
      </w:pPr>
      <w:rPr>
        <w:rFonts w:hint="default"/>
      </w:rPr>
    </w:lvl>
  </w:abstractNum>
  <w:abstractNum w:abstractNumId="3">
    <w:nsid w:val="250D797A"/>
    <w:multiLevelType w:val="hybridMultilevel"/>
    <w:tmpl w:val="00000000"/>
    <w:lvl w:ilvl="0">
      <w:start w:val="2"/>
      <w:numFmt w:val="decimal"/>
      <w:lvlText w:val="（%1）"/>
      <w:lvlJc w:val="left"/>
      <w:pPr>
        <w:ind w:left="1369" w:hanging="901"/>
        <w:jc w:val="left"/>
      </w:pPr>
      <w:rPr>
        <w:rFonts w:ascii="黑体" w:eastAsia="黑体" w:hAnsi="黑体" w:cs="黑体" w:hint="default"/>
        <w:spacing w:val="-1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468" w:hanging="364"/>
        <w:jc w:val="left"/>
      </w:pPr>
      <w:rPr>
        <w:rFonts w:ascii="黑体" w:eastAsia="黑体" w:hAnsi="黑体" w:cs="黑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2915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71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26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2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37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93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48" w:hanging="364"/>
      </w:pPr>
      <w:rPr>
        <w:rFonts w:hint="default"/>
      </w:rPr>
    </w:lvl>
  </w:abstractNum>
  <w:abstractNum w:abstractNumId="4">
    <w:nsid w:val="2AAC4F5F"/>
    <w:multiLevelType w:val="hybridMultilevel"/>
    <w:tmpl w:val="00000000"/>
    <w:lvl w:ilvl="0">
      <w:start w:val="2"/>
      <w:numFmt w:val="decimal"/>
      <w:lvlText w:val="（%1）"/>
      <w:lvlJc w:val="left"/>
      <w:pPr>
        <w:ind w:left="1369" w:hanging="901"/>
        <w:jc w:val="left"/>
      </w:pPr>
      <w:rPr>
        <w:rFonts w:ascii="黑体" w:eastAsia="黑体" w:hAnsi="黑体" w:cs="黑体" w:hint="default"/>
        <w:spacing w:val="-1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468" w:hanging="364"/>
        <w:jc w:val="left"/>
      </w:pPr>
      <w:rPr>
        <w:rFonts w:ascii="黑体" w:eastAsia="黑体" w:hAnsi="黑体" w:cs="黑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2915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71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26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2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37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93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48" w:hanging="364"/>
      </w:pPr>
      <w:rPr>
        <w:rFonts w:hint="default"/>
      </w:rPr>
    </w:lvl>
  </w:abstractNum>
  <w:abstractNum w:abstractNumId="5">
    <w:nsid w:val="4C171CAA"/>
    <w:multiLevelType w:val="hybridMultilevel"/>
    <w:tmpl w:val="00000000"/>
    <w:lvl w:ilvl="0">
      <w:start w:val="2"/>
      <w:numFmt w:val="decimal"/>
      <w:lvlText w:val="%1."/>
      <w:lvlJc w:val="left"/>
      <w:pPr>
        <w:ind w:left="832" w:hanging="364"/>
        <w:jc w:val="left"/>
      </w:pPr>
      <w:rPr>
        <w:rFonts w:ascii="黑体" w:eastAsia="黑体" w:hAnsi="黑体" w:cs="黑体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291" w:hanging="3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43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95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7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99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1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03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55" w:hanging="364"/>
      </w:pPr>
      <w:rPr>
        <w:rFonts w:hint="default"/>
      </w:rPr>
    </w:lvl>
  </w:abstractNum>
  <w:abstractNum w:abstractNumId="6">
    <w:nsid w:val="502F3A9C"/>
    <w:multiLevelType w:val="hybridMultilevel"/>
    <w:tmpl w:val="00000000"/>
    <w:lvl w:ilvl="0">
      <w:start w:val="1"/>
      <w:numFmt w:val="decimal"/>
      <w:lvlText w:val="（%1）"/>
      <w:lvlJc w:val="left"/>
      <w:pPr>
        <w:ind w:left="1369" w:hanging="901"/>
        <w:jc w:val="left"/>
      </w:pPr>
      <w:rPr>
        <w:rFonts w:ascii="黑体" w:eastAsia="黑体" w:hAnsi="黑体" w:cs="黑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59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9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59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59" w:hanging="901"/>
      </w:pPr>
      <w:rPr>
        <w:rFonts w:hint="default"/>
      </w:rPr>
    </w:lvl>
  </w:abstractNum>
  <w:abstractNum w:abstractNumId="7">
    <w:nsid w:val="5A8DB766"/>
    <w:multiLevelType w:val="hybridMultilevel"/>
    <w:tmpl w:val="00000000"/>
    <w:lvl w:ilvl="0">
      <w:start w:val="1"/>
      <w:numFmt w:val="decimal"/>
      <w:lvlText w:val="%1."/>
      <w:lvlJc w:val="left"/>
      <w:pPr>
        <w:ind w:left="468" w:hanging="378"/>
        <w:jc w:val="left"/>
      </w:pPr>
      <w:rPr>
        <w:rFonts w:ascii="黑体" w:eastAsia="黑体" w:hAnsi="黑体" w:cs="黑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49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9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9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19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99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9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79" w:hanging="378"/>
      </w:pPr>
      <w:rPr>
        <w:rFonts w:hint="default"/>
      </w:rPr>
    </w:lvl>
  </w:abstractNum>
  <w:abstractNum w:abstractNumId="8">
    <w:nsid w:val="6484E97E"/>
    <w:multiLevelType w:val="hybridMultilevel"/>
    <w:tmpl w:val="00000000"/>
    <w:lvl w:ilvl="0">
      <w:start w:val="1"/>
      <w:numFmt w:val="decimal"/>
      <w:lvlText w:val="（%1）"/>
      <w:lvlJc w:val="left"/>
      <w:pPr>
        <w:ind w:left="468" w:hanging="901"/>
        <w:jc w:val="left"/>
      </w:pPr>
      <w:rPr>
        <w:rFonts w:ascii="黑体" w:eastAsia="黑体" w:hAnsi="黑体" w:cs="黑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49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9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9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1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9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79" w:hanging="901"/>
      </w:pPr>
      <w:rPr>
        <w:rFonts w:hint="default"/>
      </w:rPr>
    </w:lvl>
  </w:abstractNum>
  <w:abstractNum w:abstractNumId="9">
    <w:nsid w:val="6B6658F7"/>
    <w:multiLevelType w:val="hybridMultilevel"/>
    <w:tmpl w:val="00000000"/>
    <w:lvl w:ilvl="0">
      <w:start w:val="1"/>
      <w:numFmt w:val="decimal"/>
      <w:lvlText w:val="（%1）"/>
      <w:lvlJc w:val="left"/>
      <w:pPr>
        <w:ind w:left="1369" w:hanging="901"/>
        <w:jc w:val="left"/>
      </w:pPr>
      <w:rPr>
        <w:rFonts w:ascii="黑体" w:eastAsia="黑体" w:hAnsi="黑体" w:cs="黑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59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9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59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59" w:hanging="901"/>
      </w:pPr>
      <w:rPr>
        <w:rFonts w:hint="default"/>
      </w:rPr>
    </w:lvl>
  </w:abstractNum>
  <w:abstractNum w:abstractNumId="10">
    <w:nsid w:val="79A54C75"/>
    <w:multiLevelType w:val="hybridMultilevel"/>
    <w:tmpl w:val="00000000"/>
    <w:lvl w:ilvl="0">
      <w:start w:val="1"/>
      <w:numFmt w:val="decimal"/>
      <w:lvlText w:val="%1."/>
      <w:lvlJc w:val="left"/>
      <w:pPr>
        <w:ind w:left="829" w:hanging="361"/>
        <w:jc w:val="left"/>
      </w:pPr>
      <w:rPr>
        <w:rFonts w:ascii="黑体" w:eastAsia="黑体" w:hAnsi="黑体" w:cs="黑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27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2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3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8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4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9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51" w:hanging="361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黑体" w:eastAsia="黑体" w:hAnsi="黑体" w:cs="黑体"/>
    </w:rPr>
  </w:style>
  <w:style w:type="paragraph" w:styleId="Heading1">
    <w:name w:val="heading 1"/>
    <w:basedOn w:val="Normal"/>
    <w:uiPriority w:val="1"/>
    <w:qFormat/>
    <w:pPr>
      <w:ind w:left="468"/>
      <w:outlineLvl w:val="0"/>
    </w:pPr>
    <w:rPr>
      <w:rFonts w:ascii="黑体" w:eastAsia="黑体" w:hAnsi="黑体" w:cs="黑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黑体" w:eastAsia="黑体" w:hAnsi="黑体" w:cs="黑体"/>
      <w:sz w:val="36"/>
      <w:szCs w:val="36"/>
    </w:rPr>
  </w:style>
  <w:style w:type="paragraph" w:styleId="Title">
    <w:name w:val="Title"/>
    <w:basedOn w:val="Normal"/>
    <w:uiPriority w:val="1"/>
    <w:qFormat/>
    <w:pPr>
      <w:spacing w:before="16"/>
      <w:ind w:left="3774"/>
    </w:pPr>
    <w:rPr>
      <w:rFonts w:ascii="黑体" w:eastAsia="黑体" w:hAnsi="黑体" w:cs="黑体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468"/>
    </w:pPr>
    <w:rPr>
      <w:rFonts w:ascii="黑体" w:eastAsia="黑体" w:hAnsi="黑体" w:cs="黑体"/>
    </w:rPr>
  </w:style>
  <w:style w:type="paragraph" w:customStyle="1" w:styleId="TableParagraph">
    <w:name w:val="Table Paragraph"/>
    <w:basedOn w:val="Normal"/>
    <w:uiPriority w:val="1"/>
    <w:qFormat/>
    <w:rPr>
      <w:rFonts w:ascii="黑体" w:eastAsia="黑体" w:hAnsi="黑体" w:cs="黑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jpe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jpe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jpe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image" Target="media/image83.png" /><Relationship Id="rId87" Type="http://schemas.openxmlformats.org/officeDocument/2006/relationships/image" Target="media/image84.png" /><Relationship Id="rId88" Type="http://schemas.openxmlformats.org/officeDocument/2006/relationships/hyperlink" Target="https://d.book118.com/796150141220010100" TargetMode="External" /><Relationship Id="rId89" Type="http://schemas.openxmlformats.org/officeDocument/2006/relationships/theme" Target="theme/theme1.xml" /><Relationship Id="rId9" Type="http://schemas.openxmlformats.org/officeDocument/2006/relationships/image" Target="media/image6.png" /><Relationship Id="rId90" Type="http://schemas.openxmlformats.org/officeDocument/2006/relationships/numbering" Target="numbering.xml" /><Relationship Id="rId91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2024-02-25T10:43:52Z</dcterms:created>
  <dcterms:modified xsi:type="dcterms:W3CDTF">2024-02-25T10:43:52Z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LastSaved">
    <vt:filetime>2024-02-25T00:00:00Z</vt:filetime>
  </property>
</Properties>
</file>