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富过磷酸钙项目建设总纲及方案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49" w:history="1">
        <w:r>
          <w:rPr>
            <w:rFonts w:ascii="仿宋" w:eastAsia="仿宋" w:hAnsi="仿宋" w:cs="仿宋" w:hint="eastAsia"/>
            <w:lang w:eastAsia="zh-CN"/>
          </w:rPr>
          <w:t>序言</w:t>
        </w:r>
        <w:r>
          <w:tab/>
        </w:r>
        <w:r>
          <w:fldChar w:fldCharType="begin"/>
        </w:r>
        <w:r>
          <w:instrText xml:space="preserve"> PAGEREF _Toc16449 \h </w:instrText>
        </w:r>
        <w:r>
          <w:fldChar w:fldCharType="separate"/>
        </w:r>
        <w:r>
          <w:t>3</w:t>
        </w:r>
        <w:r>
          <w:fldChar w:fldCharType="end"/>
        </w:r>
      </w:hyperlink>
    </w:p>
    <w:p>
      <w:pPr>
        <w:pStyle w:val="TOC1"/>
        <w:tabs>
          <w:tab w:val="right" w:leader="dot" w:pos="8306"/>
        </w:tabs>
      </w:pPr>
      <w:hyperlink w:anchor="_Toc21029" w:history="1">
        <w:r>
          <w:rPr>
            <w:rFonts w:ascii="仿宋" w:eastAsia="仿宋" w:hAnsi="仿宋" w:cs="仿宋" w:hint="eastAsia"/>
            <w:lang w:eastAsia="zh-CN"/>
          </w:rPr>
          <w:t>一、经济影响分析</w:t>
        </w:r>
        <w:r>
          <w:tab/>
        </w:r>
        <w:r>
          <w:fldChar w:fldCharType="begin"/>
        </w:r>
        <w:r>
          <w:instrText xml:space="preserve"> PAGEREF _Toc21029 \h </w:instrText>
        </w:r>
        <w:r>
          <w:fldChar w:fldCharType="separate"/>
        </w:r>
        <w:r>
          <w:t>3</w:t>
        </w:r>
        <w:r>
          <w:fldChar w:fldCharType="end"/>
        </w:r>
      </w:hyperlink>
    </w:p>
    <w:p>
      <w:pPr>
        <w:pStyle w:val="TOC2"/>
        <w:tabs>
          <w:tab w:val="right" w:leader="dot" w:pos="8306"/>
        </w:tabs>
      </w:pPr>
      <w:hyperlink w:anchor="_Toc32051" w:history="1">
        <w:r>
          <w:rPr>
            <w:rFonts w:ascii="仿宋" w:eastAsia="仿宋" w:hAnsi="仿宋" w:cs="仿宋" w:hint="eastAsia"/>
            <w:lang w:eastAsia="zh-CN"/>
          </w:rPr>
          <w:t>(一)、经济费用效益或费用效果分析</w:t>
        </w:r>
        <w:r>
          <w:tab/>
        </w:r>
        <w:r>
          <w:fldChar w:fldCharType="begin"/>
        </w:r>
        <w:r>
          <w:instrText xml:space="preserve"> PAGEREF _Toc32051 \h </w:instrText>
        </w:r>
        <w:r>
          <w:fldChar w:fldCharType="separate"/>
        </w:r>
        <w:r>
          <w:t>3</w:t>
        </w:r>
        <w:r>
          <w:fldChar w:fldCharType="end"/>
        </w:r>
      </w:hyperlink>
    </w:p>
    <w:p>
      <w:pPr>
        <w:pStyle w:val="TOC2"/>
        <w:tabs>
          <w:tab w:val="right" w:leader="dot" w:pos="8306"/>
        </w:tabs>
      </w:pPr>
      <w:hyperlink w:anchor="_Toc20175" w:history="1">
        <w:r>
          <w:rPr>
            <w:rFonts w:ascii="仿宋" w:eastAsia="仿宋" w:hAnsi="仿宋" w:cs="仿宋" w:hint="eastAsia"/>
            <w:lang w:eastAsia="zh-CN"/>
          </w:rPr>
          <w:t>(二)、行业影响分析</w:t>
        </w:r>
        <w:r>
          <w:tab/>
        </w:r>
        <w:r>
          <w:fldChar w:fldCharType="begin"/>
        </w:r>
        <w:r>
          <w:instrText xml:space="preserve"> PAGEREF _Toc20175 \h </w:instrText>
        </w:r>
        <w:r>
          <w:fldChar w:fldCharType="separate"/>
        </w:r>
        <w:r>
          <w:t>5</w:t>
        </w:r>
        <w:r>
          <w:fldChar w:fldCharType="end"/>
        </w:r>
      </w:hyperlink>
    </w:p>
    <w:p>
      <w:pPr>
        <w:pStyle w:val="TOC2"/>
        <w:tabs>
          <w:tab w:val="right" w:leader="dot" w:pos="8306"/>
        </w:tabs>
      </w:pPr>
      <w:hyperlink w:anchor="_Toc17110" w:history="1">
        <w:r>
          <w:rPr>
            <w:rFonts w:ascii="仿宋" w:eastAsia="仿宋" w:hAnsi="仿宋" w:cs="仿宋" w:hint="eastAsia"/>
            <w:lang w:eastAsia="zh-CN"/>
          </w:rPr>
          <w:t>(三)、区域经济影响分析</w:t>
        </w:r>
        <w:r>
          <w:tab/>
        </w:r>
        <w:r>
          <w:fldChar w:fldCharType="begin"/>
        </w:r>
        <w:r>
          <w:instrText xml:space="preserve"> PAGEREF _Toc17110 \h </w:instrText>
        </w:r>
        <w:r>
          <w:fldChar w:fldCharType="separate"/>
        </w:r>
        <w:r>
          <w:t>7</w:t>
        </w:r>
        <w:r>
          <w:fldChar w:fldCharType="end"/>
        </w:r>
      </w:hyperlink>
    </w:p>
    <w:p>
      <w:pPr>
        <w:pStyle w:val="TOC2"/>
        <w:tabs>
          <w:tab w:val="right" w:leader="dot" w:pos="8306"/>
        </w:tabs>
      </w:pPr>
      <w:hyperlink w:anchor="_Toc18588" w:history="1">
        <w:r>
          <w:rPr>
            <w:rFonts w:ascii="仿宋" w:eastAsia="仿宋" w:hAnsi="仿宋" w:cs="仿宋" w:hint="eastAsia"/>
            <w:lang w:eastAsia="zh-CN"/>
          </w:rPr>
          <w:t>(四)、宏观经济影响分析</w:t>
        </w:r>
        <w:r>
          <w:tab/>
        </w:r>
        <w:r>
          <w:fldChar w:fldCharType="begin"/>
        </w:r>
        <w:r>
          <w:instrText xml:space="preserve"> PAGEREF _Toc18588 \h </w:instrText>
        </w:r>
        <w:r>
          <w:fldChar w:fldCharType="separate"/>
        </w:r>
        <w:r>
          <w:t>8</w:t>
        </w:r>
        <w:r>
          <w:fldChar w:fldCharType="end"/>
        </w:r>
      </w:hyperlink>
    </w:p>
    <w:p>
      <w:pPr>
        <w:pStyle w:val="TOC1"/>
        <w:tabs>
          <w:tab w:val="right" w:leader="dot" w:pos="8306"/>
        </w:tabs>
      </w:pPr>
      <w:hyperlink w:anchor="_Toc31849" w:history="1">
        <w:r>
          <w:rPr>
            <w:rFonts w:ascii="仿宋" w:eastAsia="仿宋" w:hAnsi="仿宋" w:cs="仿宋" w:hint="eastAsia"/>
            <w:lang w:eastAsia="zh-CN"/>
          </w:rPr>
          <w:t>二、项目选址研究</w:t>
        </w:r>
        <w:r>
          <w:tab/>
        </w:r>
        <w:r>
          <w:fldChar w:fldCharType="begin"/>
        </w:r>
        <w:r>
          <w:instrText xml:space="preserve"> PAGEREF _Toc31849 \h </w:instrText>
        </w:r>
        <w:r>
          <w:fldChar w:fldCharType="separate"/>
        </w:r>
        <w:r>
          <w:t>9</w:t>
        </w:r>
        <w:r>
          <w:fldChar w:fldCharType="end"/>
        </w:r>
      </w:hyperlink>
    </w:p>
    <w:p>
      <w:pPr>
        <w:pStyle w:val="TOC2"/>
        <w:tabs>
          <w:tab w:val="right" w:leader="dot" w:pos="8306"/>
        </w:tabs>
      </w:pPr>
      <w:hyperlink w:anchor="_Toc4499" w:history="1">
        <w:r>
          <w:rPr>
            <w:rFonts w:ascii="仿宋" w:eastAsia="仿宋" w:hAnsi="仿宋" w:cs="仿宋" w:hint="eastAsia"/>
            <w:lang w:eastAsia="zh-CN"/>
          </w:rPr>
          <w:t>(一)、项目选址原则</w:t>
        </w:r>
        <w:r>
          <w:tab/>
        </w:r>
        <w:r>
          <w:fldChar w:fldCharType="begin"/>
        </w:r>
        <w:r>
          <w:instrText xml:space="preserve"> PAGEREF _Toc4499 \h </w:instrText>
        </w:r>
        <w:r>
          <w:fldChar w:fldCharType="separate"/>
        </w:r>
        <w:r>
          <w:t>9</w:t>
        </w:r>
        <w:r>
          <w:fldChar w:fldCharType="end"/>
        </w:r>
      </w:hyperlink>
    </w:p>
    <w:p>
      <w:pPr>
        <w:pStyle w:val="TOC2"/>
        <w:tabs>
          <w:tab w:val="right" w:leader="dot" w:pos="8306"/>
        </w:tabs>
      </w:pPr>
      <w:hyperlink w:anchor="_Toc143" w:history="1">
        <w:r>
          <w:rPr>
            <w:rFonts w:ascii="仿宋" w:eastAsia="仿宋" w:hAnsi="仿宋" w:cs="仿宋" w:hint="eastAsia"/>
            <w:lang w:eastAsia="zh-CN"/>
          </w:rPr>
          <w:t>(二)、项目选址</w:t>
        </w:r>
        <w:r>
          <w:tab/>
        </w:r>
        <w:r>
          <w:fldChar w:fldCharType="begin"/>
        </w:r>
        <w:r>
          <w:instrText xml:space="preserve"> PAGEREF _Toc143 \h </w:instrText>
        </w:r>
        <w:r>
          <w:fldChar w:fldCharType="separate"/>
        </w:r>
        <w:r>
          <w:t>13</w:t>
        </w:r>
        <w:r>
          <w:fldChar w:fldCharType="end"/>
        </w:r>
      </w:hyperlink>
    </w:p>
    <w:p>
      <w:pPr>
        <w:pStyle w:val="TOC2"/>
        <w:tabs>
          <w:tab w:val="right" w:leader="dot" w:pos="8306"/>
        </w:tabs>
      </w:pPr>
      <w:hyperlink w:anchor="_Toc10144" w:history="1">
        <w:r>
          <w:rPr>
            <w:rFonts w:ascii="仿宋" w:eastAsia="仿宋" w:hAnsi="仿宋" w:cs="仿宋" w:hint="eastAsia"/>
            <w:lang w:eastAsia="zh-CN"/>
          </w:rPr>
          <w:t>(三)、建设条件分析</w:t>
        </w:r>
        <w:r>
          <w:tab/>
        </w:r>
        <w:r>
          <w:fldChar w:fldCharType="begin"/>
        </w:r>
        <w:r>
          <w:instrText xml:space="preserve"> PAGEREF _Toc10144 \h </w:instrText>
        </w:r>
        <w:r>
          <w:fldChar w:fldCharType="separate"/>
        </w:r>
        <w:r>
          <w:t>15</w:t>
        </w:r>
        <w:r>
          <w:fldChar w:fldCharType="end"/>
        </w:r>
      </w:hyperlink>
    </w:p>
    <w:p>
      <w:pPr>
        <w:pStyle w:val="TOC2"/>
        <w:tabs>
          <w:tab w:val="right" w:leader="dot" w:pos="8306"/>
        </w:tabs>
      </w:pPr>
      <w:hyperlink w:anchor="_Toc6160" w:history="1">
        <w:r>
          <w:rPr>
            <w:rFonts w:ascii="仿宋" w:eastAsia="仿宋" w:hAnsi="仿宋" w:cs="仿宋" w:hint="eastAsia"/>
            <w:lang w:eastAsia="zh-CN"/>
          </w:rPr>
          <w:t>(四)、用地控制指标</w:t>
        </w:r>
        <w:r>
          <w:tab/>
        </w:r>
        <w:r>
          <w:fldChar w:fldCharType="begin"/>
        </w:r>
        <w:r>
          <w:instrText xml:space="preserve"> PAGEREF _Toc6160 \h </w:instrText>
        </w:r>
        <w:r>
          <w:fldChar w:fldCharType="separate"/>
        </w:r>
        <w:r>
          <w:t>16</w:t>
        </w:r>
        <w:r>
          <w:fldChar w:fldCharType="end"/>
        </w:r>
      </w:hyperlink>
    </w:p>
    <w:p>
      <w:pPr>
        <w:pStyle w:val="TOC2"/>
        <w:tabs>
          <w:tab w:val="right" w:leader="dot" w:pos="8306"/>
        </w:tabs>
      </w:pPr>
      <w:hyperlink w:anchor="_Toc4298" w:history="1">
        <w:r>
          <w:rPr>
            <w:rFonts w:ascii="仿宋" w:eastAsia="仿宋" w:hAnsi="仿宋" w:cs="仿宋" w:hint="eastAsia"/>
            <w:lang w:eastAsia="zh-CN"/>
          </w:rPr>
          <w:t>(五)、地总体要求</w:t>
        </w:r>
        <w:r>
          <w:tab/>
        </w:r>
        <w:r>
          <w:fldChar w:fldCharType="begin"/>
        </w:r>
        <w:r>
          <w:instrText xml:space="preserve"> PAGEREF _Toc4298 \h </w:instrText>
        </w:r>
        <w:r>
          <w:fldChar w:fldCharType="separate"/>
        </w:r>
        <w:r>
          <w:t>17</w:t>
        </w:r>
        <w:r>
          <w:fldChar w:fldCharType="end"/>
        </w:r>
      </w:hyperlink>
    </w:p>
    <w:p>
      <w:pPr>
        <w:pStyle w:val="TOC2"/>
        <w:tabs>
          <w:tab w:val="right" w:leader="dot" w:pos="8306"/>
        </w:tabs>
      </w:pPr>
      <w:hyperlink w:anchor="_Toc6062" w:history="1">
        <w:r>
          <w:rPr>
            <w:rFonts w:ascii="仿宋" w:eastAsia="仿宋" w:hAnsi="仿宋" w:cs="仿宋" w:hint="eastAsia"/>
            <w:lang w:eastAsia="zh-CN"/>
          </w:rPr>
          <w:t>(六)、节约用地措施</w:t>
        </w:r>
        <w:r>
          <w:tab/>
        </w:r>
        <w:r>
          <w:fldChar w:fldCharType="begin"/>
        </w:r>
        <w:r>
          <w:instrText xml:space="preserve"> PAGEREF _Toc6062 \h </w:instrText>
        </w:r>
        <w:r>
          <w:fldChar w:fldCharType="separate"/>
        </w:r>
        <w:r>
          <w:t>19</w:t>
        </w:r>
        <w:r>
          <w:fldChar w:fldCharType="end"/>
        </w:r>
      </w:hyperlink>
    </w:p>
    <w:p>
      <w:pPr>
        <w:pStyle w:val="TOC2"/>
        <w:tabs>
          <w:tab w:val="right" w:leader="dot" w:pos="8306"/>
        </w:tabs>
      </w:pPr>
      <w:hyperlink w:anchor="_Toc573" w:history="1">
        <w:r>
          <w:rPr>
            <w:rFonts w:ascii="仿宋" w:eastAsia="仿宋" w:hAnsi="仿宋" w:cs="仿宋" w:hint="eastAsia"/>
            <w:lang w:eastAsia="zh-CN"/>
          </w:rPr>
          <w:t>(七)、选址综合评价</w:t>
        </w:r>
        <w:r>
          <w:tab/>
        </w:r>
        <w:r>
          <w:fldChar w:fldCharType="begin"/>
        </w:r>
        <w:r>
          <w:instrText xml:space="preserve"> PAGEREF _Toc573 \h </w:instrText>
        </w:r>
        <w:r>
          <w:fldChar w:fldCharType="separate"/>
        </w:r>
        <w:r>
          <w:t>20</w:t>
        </w:r>
        <w:r>
          <w:fldChar w:fldCharType="end"/>
        </w:r>
      </w:hyperlink>
    </w:p>
    <w:p>
      <w:pPr>
        <w:pStyle w:val="TOC1"/>
        <w:tabs>
          <w:tab w:val="right" w:leader="dot" w:pos="8306"/>
        </w:tabs>
      </w:pPr>
      <w:hyperlink w:anchor="_Toc3473" w:history="1">
        <w:r>
          <w:rPr>
            <w:rFonts w:ascii="仿宋" w:eastAsia="仿宋" w:hAnsi="仿宋" w:cs="仿宋" w:hint="eastAsia"/>
            <w:lang w:eastAsia="zh-CN"/>
          </w:rPr>
          <w:t>三、财务管理与成本控制</w:t>
        </w:r>
        <w:r>
          <w:tab/>
        </w:r>
        <w:r>
          <w:fldChar w:fldCharType="begin"/>
        </w:r>
        <w:r>
          <w:instrText xml:space="preserve"> PAGEREF _Toc3473 \h </w:instrText>
        </w:r>
        <w:r>
          <w:fldChar w:fldCharType="separate"/>
        </w:r>
        <w:r>
          <w:t>21</w:t>
        </w:r>
        <w:r>
          <w:fldChar w:fldCharType="end"/>
        </w:r>
      </w:hyperlink>
    </w:p>
    <w:p>
      <w:pPr>
        <w:pStyle w:val="TOC2"/>
        <w:tabs>
          <w:tab w:val="right" w:leader="dot" w:pos="8306"/>
        </w:tabs>
      </w:pPr>
      <w:hyperlink w:anchor="_Toc28803" w:history="1">
        <w:r>
          <w:rPr>
            <w:rFonts w:ascii="仿宋" w:eastAsia="仿宋" w:hAnsi="仿宋" w:cs="仿宋" w:hint="eastAsia"/>
            <w:lang w:eastAsia="zh-CN"/>
          </w:rPr>
          <w:t>(一)、财务管理体系建设</w:t>
        </w:r>
        <w:r>
          <w:tab/>
        </w:r>
        <w:r>
          <w:fldChar w:fldCharType="begin"/>
        </w:r>
        <w:r>
          <w:instrText xml:space="preserve"> PAGEREF _Toc28803 \h </w:instrText>
        </w:r>
        <w:r>
          <w:fldChar w:fldCharType="separate"/>
        </w:r>
        <w:r>
          <w:t>21</w:t>
        </w:r>
        <w:r>
          <w:fldChar w:fldCharType="end"/>
        </w:r>
      </w:hyperlink>
    </w:p>
    <w:p>
      <w:pPr>
        <w:pStyle w:val="TOC2"/>
        <w:tabs>
          <w:tab w:val="right" w:leader="dot" w:pos="8306"/>
        </w:tabs>
      </w:pPr>
      <w:hyperlink w:anchor="_Toc18195" w:history="1">
        <w:r>
          <w:rPr>
            <w:rFonts w:ascii="仿宋" w:eastAsia="仿宋" w:hAnsi="仿宋" w:cs="仿宋" w:hint="eastAsia"/>
            <w:lang w:eastAsia="zh-CN"/>
          </w:rPr>
          <w:t>(二)、成本控制措施</w:t>
        </w:r>
        <w:r>
          <w:tab/>
        </w:r>
        <w:r>
          <w:fldChar w:fldCharType="begin"/>
        </w:r>
        <w:r>
          <w:instrText xml:space="preserve"> PAGEREF _Toc18195 \h </w:instrText>
        </w:r>
        <w:r>
          <w:fldChar w:fldCharType="separate"/>
        </w:r>
        <w:r>
          <w:t>22</w:t>
        </w:r>
        <w:r>
          <w:fldChar w:fldCharType="end"/>
        </w:r>
      </w:hyperlink>
    </w:p>
    <w:p>
      <w:pPr>
        <w:pStyle w:val="TOC1"/>
        <w:tabs>
          <w:tab w:val="right" w:leader="dot" w:pos="8306"/>
        </w:tabs>
      </w:pPr>
      <w:hyperlink w:anchor="_Toc23198" w:history="1">
        <w:r>
          <w:rPr>
            <w:rFonts w:ascii="仿宋" w:eastAsia="仿宋" w:hAnsi="仿宋" w:cs="仿宋" w:hint="eastAsia"/>
            <w:lang w:eastAsia="zh-CN"/>
          </w:rPr>
          <w:t>四、建设风险评估分析</w:t>
        </w:r>
        <w:r>
          <w:tab/>
        </w:r>
        <w:r>
          <w:fldChar w:fldCharType="begin"/>
        </w:r>
        <w:r>
          <w:instrText xml:space="preserve"> PAGEREF _Toc23198 \h </w:instrText>
        </w:r>
        <w:r>
          <w:fldChar w:fldCharType="separate"/>
        </w:r>
        <w:r>
          <w:t>23</w:t>
        </w:r>
        <w:r>
          <w:fldChar w:fldCharType="end"/>
        </w:r>
      </w:hyperlink>
    </w:p>
    <w:p>
      <w:pPr>
        <w:pStyle w:val="TOC2"/>
        <w:tabs>
          <w:tab w:val="right" w:leader="dot" w:pos="8306"/>
        </w:tabs>
      </w:pPr>
      <w:hyperlink w:anchor="_Toc23033" w:history="1">
        <w:r>
          <w:rPr>
            <w:rFonts w:ascii="仿宋" w:eastAsia="仿宋" w:hAnsi="仿宋" w:cs="仿宋" w:hint="eastAsia"/>
            <w:lang w:eastAsia="zh-CN"/>
          </w:rPr>
          <w:t>(一)、政策风险分析</w:t>
        </w:r>
        <w:r>
          <w:tab/>
        </w:r>
        <w:r>
          <w:fldChar w:fldCharType="begin"/>
        </w:r>
        <w:r>
          <w:instrText xml:space="preserve"> PAGEREF _Toc23033 \h </w:instrText>
        </w:r>
        <w:r>
          <w:fldChar w:fldCharType="separate"/>
        </w:r>
        <w:r>
          <w:t>23</w:t>
        </w:r>
        <w:r>
          <w:fldChar w:fldCharType="end"/>
        </w:r>
      </w:hyperlink>
    </w:p>
    <w:p>
      <w:pPr>
        <w:pStyle w:val="TOC2"/>
        <w:tabs>
          <w:tab w:val="right" w:leader="dot" w:pos="8306"/>
        </w:tabs>
      </w:pPr>
      <w:hyperlink w:anchor="_Toc28390" w:history="1">
        <w:r>
          <w:rPr>
            <w:rFonts w:ascii="仿宋" w:eastAsia="仿宋" w:hAnsi="仿宋" w:cs="仿宋" w:hint="eastAsia"/>
            <w:lang w:eastAsia="zh-CN"/>
          </w:rPr>
          <w:t>(二)、社会风险分析</w:t>
        </w:r>
        <w:r>
          <w:tab/>
        </w:r>
        <w:r>
          <w:fldChar w:fldCharType="begin"/>
        </w:r>
        <w:r>
          <w:instrText xml:space="preserve"> PAGEREF _Toc28390 \h </w:instrText>
        </w:r>
        <w:r>
          <w:fldChar w:fldCharType="separate"/>
        </w:r>
        <w:r>
          <w:t>25</w:t>
        </w:r>
        <w:r>
          <w:fldChar w:fldCharType="end"/>
        </w:r>
      </w:hyperlink>
    </w:p>
    <w:p>
      <w:pPr>
        <w:pStyle w:val="TOC2"/>
        <w:tabs>
          <w:tab w:val="right" w:leader="dot" w:pos="8306"/>
        </w:tabs>
      </w:pPr>
      <w:hyperlink w:anchor="_Toc29781" w:history="1">
        <w:r>
          <w:rPr>
            <w:rFonts w:ascii="仿宋" w:eastAsia="仿宋" w:hAnsi="仿宋" w:cs="仿宋" w:hint="eastAsia"/>
            <w:lang w:eastAsia="zh-CN"/>
          </w:rPr>
          <w:t>(三)、市场风险分析</w:t>
        </w:r>
        <w:r>
          <w:tab/>
        </w:r>
        <w:r>
          <w:fldChar w:fldCharType="begin"/>
        </w:r>
        <w:r>
          <w:instrText xml:space="preserve"> PAGEREF _Toc29781 \h </w:instrText>
        </w:r>
        <w:r>
          <w:fldChar w:fldCharType="separate"/>
        </w:r>
        <w:r>
          <w:t>26</w:t>
        </w:r>
        <w:r>
          <w:fldChar w:fldCharType="end"/>
        </w:r>
      </w:hyperlink>
    </w:p>
    <w:p>
      <w:pPr>
        <w:pStyle w:val="TOC2"/>
        <w:tabs>
          <w:tab w:val="right" w:leader="dot" w:pos="8306"/>
        </w:tabs>
      </w:pPr>
      <w:hyperlink w:anchor="_Toc24531" w:history="1">
        <w:r>
          <w:rPr>
            <w:rFonts w:ascii="仿宋" w:eastAsia="仿宋" w:hAnsi="仿宋" w:cs="仿宋" w:hint="eastAsia"/>
            <w:lang w:eastAsia="zh-CN"/>
          </w:rPr>
          <w:t>(四)、资金风险分析</w:t>
        </w:r>
        <w:r>
          <w:tab/>
        </w:r>
        <w:r>
          <w:fldChar w:fldCharType="begin"/>
        </w:r>
        <w:r>
          <w:instrText xml:space="preserve"> PAGEREF _Toc24531 \h </w:instrText>
        </w:r>
        <w:r>
          <w:fldChar w:fldCharType="separate"/>
        </w:r>
        <w:r>
          <w:t>27</w:t>
        </w:r>
        <w:r>
          <w:fldChar w:fldCharType="end"/>
        </w:r>
      </w:hyperlink>
    </w:p>
    <w:p>
      <w:pPr>
        <w:pStyle w:val="TOC2"/>
        <w:tabs>
          <w:tab w:val="right" w:leader="dot" w:pos="8306"/>
        </w:tabs>
      </w:pPr>
      <w:hyperlink w:anchor="_Toc4267" w:history="1">
        <w:r>
          <w:rPr>
            <w:rFonts w:ascii="仿宋" w:eastAsia="仿宋" w:hAnsi="仿宋" w:cs="仿宋" w:hint="eastAsia"/>
            <w:lang w:eastAsia="zh-CN"/>
          </w:rPr>
          <w:t>(五)、技术风险分析</w:t>
        </w:r>
        <w:r>
          <w:tab/>
        </w:r>
        <w:r>
          <w:fldChar w:fldCharType="begin"/>
        </w:r>
        <w:r>
          <w:instrText xml:space="preserve"> PAGEREF _Toc4267 \h </w:instrText>
        </w:r>
        <w:r>
          <w:fldChar w:fldCharType="separate"/>
        </w:r>
        <w:r>
          <w:t>28</w:t>
        </w:r>
        <w:r>
          <w:fldChar w:fldCharType="end"/>
        </w:r>
      </w:hyperlink>
    </w:p>
    <w:p>
      <w:pPr>
        <w:pStyle w:val="TOC2"/>
        <w:tabs>
          <w:tab w:val="right" w:leader="dot" w:pos="8306"/>
        </w:tabs>
      </w:pPr>
      <w:hyperlink w:anchor="_Toc12315" w:history="1">
        <w:r>
          <w:rPr>
            <w:rFonts w:ascii="仿宋" w:eastAsia="仿宋" w:hAnsi="仿宋" w:cs="仿宋" w:hint="eastAsia"/>
            <w:lang w:eastAsia="zh-CN"/>
          </w:rPr>
          <w:t>(六)、财务风险分析</w:t>
        </w:r>
        <w:r>
          <w:tab/>
        </w:r>
        <w:r>
          <w:fldChar w:fldCharType="begin"/>
        </w:r>
        <w:r>
          <w:instrText xml:space="preserve"> PAGEREF _Toc12315 \h </w:instrText>
        </w:r>
        <w:r>
          <w:fldChar w:fldCharType="separate"/>
        </w:r>
        <w:r>
          <w:t>30</w:t>
        </w:r>
        <w:r>
          <w:fldChar w:fldCharType="end"/>
        </w:r>
      </w:hyperlink>
    </w:p>
    <w:p>
      <w:pPr>
        <w:pStyle w:val="TOC2"/>
        <w:tabs>
          <w:tab w:val="right" w:leader="dot" w:pos="8306"/>
        </w:tabs>
      </w:pPr>
      <w:hyperlink w:anchor="_Toc22545" w:history="1">
        <w:r>
          <w:rPr>
            <w:rFonts w:ascii="仿宋" w:eastAsia="仿宋" w:hAnsi="仿宋" w:cs="仿宋" w:hint="eastAsia"/>
            <w:lang w:eastAsia="zh-CN"/>
          </w:rPr>
          <w:t>(七)、管理风险分析</w:t>
        </w:r>
        <w:r>
          <w:tab/>
        </w:r>
        <w:r>
          <w:fldChar w:fldCharType="begin"/>
        </w:r>
        <w:r>
          <w:instrText xml:space="preserve"> PAGEREF _Toc22545 \h </w:instrText>
        </w:r>
        <w:r>
          <w:fldChar w:fldCharType="separate"/>
        </w:r>
        <w:r>
          <w:t>31</w:t>
        </w:r>
        <w:r>
          <w:fldChar w:fldCharType="end"/>
        </w:r>
      </w:hyperlink>
    </w:p>
    <w:p>
      <w:pPr>
        <w:pStyle w:val="TOC2"/>
        <w:tabs>
          <w:tab w:val="right" w:leader="dot" w:pos="8306"/>
        </w:tabs>
      </w:pPr>
      <w:hyperlink w:anchor="_Toc14545" w:history="1">
        <w:r>
          <w:rPr>
            <w:rFonts w:ascii="仿宋" w:eastAsia="仿宋" w:hAnsi="仿宋" w:cs="仿宋" w:hint="eastAsia"/>
            <w:lang w:eastAsia="zh-CN"/>
          </w:rPr>
          <w:t>(八)、其它风险分析</w:t>
        </w:r>
        <w:r>
          <w:tab/>
        </w:r>
        <w:r>
          <w:fldChar w:fldCharType="begin"/>
        </w:r>
        <w:r>
          <w:instrText xml:space="preserve"> PAGEREF _Toc14545 \h </w:instrText>
        </w:r>
        <w:r>
          <w:fldChar w:fldCharType="separate"/>
        </w:r>
        <w:r>
          <w:t>33</w:t>
        </w:r>
        <w:r>
          <w:fldChar w:fldCharType="end"/>
        </w:r>
      </w:hyperlink>
    </w:p>
    <w:p>
      <w:pPr>
        <w:pStyle w:val="TOC2"/>
        <w:tabs>
          <w:tab w:val="right" w:leader="dot" w:pos="8306"/>
        </w:tabs>
      </w:pPr>
      <w:hyperlink w:anchor="_Toc2647" w:history="1">
        <w:r>
          <w:rPr>
            <w:rFonts w:ascii="仿宋" w:eastAsia="仿宋" w:hAnsi="仿宋" w:cs="仿宋" w:hint="eastAsia"/>
            <w:lang w:eastAsia="zh-CN"/>
          </w:rPr>
          <w:t>(九)、社会影响评估</w:t>
        </w:r>
        <w:r>
          <w:tab/>
        </w:r>
        <w:r>
          <w:fldChar w:fldCharType="begin"/>
        </w:r>
        <w:r>
          <w:instrText xml:space="preserve"> PAGEREF _Toc2647 \h </w:instrText>
        </w:r>
        <w:r>
          <w:fldChar w:fldCharType="separate"/>
        </w:r>
        <w:r>
          <w:t>34</w:t>
        </w:r>
        <w:r>
          <w:fldChar w:fldCharType="end"/>
        </w:r>
      </w:hyperlink>
    </w:p>
    <w:p>
      <w:pPr>
        <w:pStyle w:val="TOC1"/>
        <w:tabs>
          <w:tab w:val="right" w:leader="dot" w:pos="8306"/>
        </w:tabs>
      </w:pPr>
      <w:hyperlink w:anchor="_Toc359" w:history="1">
        <w:r>
          <w:rPr>
            <w:rFonts w:ascii="仿宋" w:eastAsia="仿宋" w:hAnsi="仿宋" w:cs="仿宋" w:hint="eastAsia"/>
            <w:lang w:eastAsia="zh-CN"/>
          </w:rPr>
          <w:t>五、富过磷酸钙项目概论</w:t>
        </w:r>
        <w:r>
          <w:tab/>
        </w:r>
        <w:r>
          <w:fldChar w:fldCharType="begin"/>
        </w:r>
        <w:r>
          <w:instrText xml:space="preserve"> PAGEREF _Toc359 \h </w:instrText>
        </w:r>
        <w:r>
          <w:fldChar w:fldCharType="separate"/>
        </w:r>
        <w:r>
          <w:t>36</w:t>
        </w:r>
        <w:r>
          <w:fldChar w:fldCharType="end"/>
        </w:r>
      </w:hyperlink>
    </w:p>
    <w:p>
      <w:pPr>
        <w:pStyle w:val="TOC2"/>
        <w:tabs>
          <w:tab w:val="right" w:leader="dot" w:pos="8306"/>
        </w:tabs>
      </w:pPr>
      <w:hyperlink w:anchor="_Toc17538" w:history="1">
        <w:r>
          <w:rPr>
            <w:rFonts w:ascii="仿宋" w:eastAsia="仿宋" w:hAnsi="仿宋" w:cs="仿宋" w:hint="eastAsia"/>
            <w:lang w:eastAsia="zh-CN"/>
          </w:rPr>
          <w:t>(一)、项目申报单位概况</w:t>
        </w:r>
        <w:r>
          <w:tab/>
        </w:r>
        <w:r>
          <w:fldChar w:fldCharType="begin"/>
        </w:r>
        <w:r>
          <w:instrText xml:space="preserve"> PAGEREF _Toc17538 \h </w:instrText>
        </w:r>
        <w:r>
          <w:fldChar w:fldCharType="separate"/>
        </w:r>
        <w:r>
          <w:t>36</w:t>
        </w:r>
        <w:r>
          <w:fldChar w:fldCharType="end"/>
        </w:r>
      </w:hyperlink>
    </w:p>
    <w:p>
      <w:pPr>
        <w:pStyle w:val="TOC2"/>
        <w:tabs>
          <w:tab w:val="right" w:leader="dot" w:pos="8306"/>
        </w:tabs>
      </w:pPr>
      <w:hyperlink w:anchor="_Toc186" w:history="1">
        <w:r>
          <w:rPr>
            <w:rFonts w:ascii="仿宋" w:eastAsia="仿宋" w:hAnsi="仿宋" w:cs="仿宋" w:hint="eastAsia"/>
            <w:lang w:eastAsia="zh-CN"/>
          </w:rPr>
          <w:t>(二)、项目概况</w:t>
        </w:r>
        <w:r>
          <w:tab/>
        </w:r>
        <w:r>
          <w:fldChar w:fldCharType="begin"/>
        </w:r>
        <w:r>
          <w:instrText xml:space="preserve"> PAGEREF _Toc186 \h </w:instrText>
        </w:r>
        <w:r>
          <w:fldChar w:fldCharType="separate"/>
        </w:r>
        <w:r>
          <w:t>37</w:t>
        </w:r>
        <w:r>
          <w:fldChar w:fldCharType="end"/>
        </w:r>
      </w:hyperlink>
    </w:p>
    <w:p>
      <w:pPr>
        <w:pStyle w:val="TOC1"/>
        <w:tabs>
          <w:tab w:val="right" w:leader="dot" w:pos="8306"/>
        </w:tabs>
      </w:pPr>
      <w:hyperlink w:anchor="_Toc38" w:history="1">
        <w:r>
          <w:rPr>
            <w:rFonts w:ascii="仿宋" w:eastAsia="仿宋" w:hAnsi="仿宋" w:cs="仿宋" w:hint="eastAsia"/>
            <w:lang w:eastAsia="zh-CN"/>
          </w:rPr>
          <w:t>六、发展规划、产业政策和行业准入分析</w:t>
        </w:r>
        <w:r>
          <w:tab/>
        </w:r>
        <w:r>
          <w:fldChar w:fldCharType="begin"/>
        </w:r>
        <w:r>
          <w:instrText xml:space="preserve"> PAGEREF _Toc38 \h </w:instrText>
        </w:r>
        <w:r>
          <w:fldChar w:fldCharType="separate"/>
        </w:r>
        <w:r>
          <w:t>40</w:t>
        </w:r>
        <w:r>
          <w:fldChar w:fldCharType="end"/>
        </w:r>
      </w:hyperlink>
    </w:p>
    <w:p>
      <w:pPr>
        <w:pStyle w:val="TOC2"/>
        <w:tabs>
          <w:tab w:val="right" w:leader="dot" w:pos="8306"/>
        </w:tabs>
      </w:pPr>
      <w:hyperlink w:anchor="_Toc22424" w:history="1">
        <w:r>
          <w:rPr>
            <w:rFonts w:ascii="仿宋" w:eastAsia="仿宋" w:hAnsi="仿宋" w:cs="仿宋" w:hint="eastAsia"/>
            <w:lang w:eastAsia="zh-CN"/>
          </w:rPr>
          <w:t>(一)、发展规划分析</w:t>
        </w:r>
        <w:r>
          <w:tab/>
        </w:r>
        <w:r>
          <w:fldChar w:fldCharType="begin"/>
        </w:r>
        <w:r>
          <w:instrText xml:space="preserve"> PAGEREF _Toc22424 \h </w:instrText>
        </w:r>
        <w:r>
          <w:fldChar w:fldCharType="separate"/>
        </w:r>
        <w:r>
          <w:t>40</w:t>
        </w:r>
        <w:r>
          <w:fldChar w:fldCharType="end"/>
        </w:r>
      </w:hyperlink>
    </w:p>
    <w:p>
      <w:pPr>
        <w:pStyle w:val="TOC2"/>
        <w:tabs>
          <w:tab w:val="right" w:leader="dot" w:pos="8306"/>
        </w:tabs>
      </w:pPr>
      <w:hyperlink w:anchor="_Toc14930" w:history="1">
        <w:r>
          <w:rPr>
            <w:rFonts w:ascii="仿宋" w:eastAsia="仿宋" w:hAnsi="仿宋" w:cs="仿宋" w:hint="eastAsia"/>
            <w:lang w:eastAsia="zh-CN"/>
          </w:rPr>
          <w:t>(二)、产业政策分析</w:t>
        </w:r>
        <w:r>
          <w:tab/>
        </w:r>
        <w:r>
          <w:fldChar w:fldCharType="begin"/>
        </w:r>
        <w:r>
          <w:instrText xml:space="preserve"> PAGEREF _Toc14930 \h </w:instrText>
        </w:r>
        <w:r>
          <w:fldChar w:fldCharType="separate"/>
        </w:r>
        <w:r>
          <w:t>42</w:t>
        </w:r>
        <w:r>
          <w:fldChar w:fldCharType="end"/>
        </w:r>
      </w:hyperlink>
    </w:p>
    <w:p>
      <w:pPr>
        <w:pStyle w:val="TOC2"/>
        <w:tabs>
          <w:tab w:val="right" w:leader="dot" w:pos="8306"/>
        </w:tabs>
      </w:pPr>
      <w:hyperlink w:anchor="_Toc22623" w:history="1">
        <w:r>
          <w:rPr>
            <w:rFonts w:ascii="仿宋" w:eastAsia="仿宋" w:hAnsi="仿宋" w:cs="仿宋" w:hint="eastAsia"/>
            <w:lang w:eastAsia="zh-CN"/>
          </w:rPr>
          <w:t>(三)、行业准入分析</w:t>
        </w:r>
        <w:r>
          <w:tab/>
        </w:r>
        <w:r>
          <w:fldChar w:fldCharType="begin"/>
        </w:r>
        <w:r>
          <w:instrText xml:space="preserve"> PAGEREF _Toc22623 \h </w:instrText>
        </w:r>
        <w:r>
          <w:fldChar w:fldCharType="separate"/>
        </w:r>
        <w:r>
          <w:t>43</w:t>
        </w:r>
        <w:r>
          <w:fldChar w:fldCharType="end"/>
        </w:r>
      </w:hyperlink>
    </w:p>
    <w:p>
      <w:pPr>
        <w:pStyle w:val="TOC1"/>
        <w:tabs>
          <w:tab w:val="right" w:leader="dot" w:pos="8306"/>
        </w:tabs>
      </w:pPr>
      <w:hyperlink w:anchor="_Toc26423" w:history="1">
        <w:r>
          <w:rPr>
            <w:rFonts w:ascii="仿宋" w:eastAsia="仿宋" w:hAnsi="仿宋" w:cs="仿宋" w:hint="eastAsia"/>
            <w:lang w:eastAsia="zh-CN"/>
          </w:rPr>
          <w:t>七、环境保护与绿色发展</w:t>
        </w:r>
        <w:r>
          <w:tab/>
        </w:r>
        <w:r>
          <w:fldChar w:fldCharType="begin"/>
        </w:r>
        <w:r>
          <w:instrText xml:space="preserve"> PAGEREF _Toc26423 \h </w:instrText>
        </w:r>
        <w:r>
          <w:fldChar w:fldCharType="separate"/>
        </w:r>
        <w:r>
          <w:t>45</w:t>
        </w:r>
        <w:r>
          <w:fldChar w:fldCharType="end"/>
        </w:r>
      </w:hyperlink>
    </w:p>
    <w:p>
      <w:pPr>
        <w:pStyle w:val="TOC2"/>
        <w:tabs>
          <w:tab w:val="right" w:leader="dot" w:pos="8306"/>
        </w:tabs>
      </w:pPr>
      <w:hyperlink w:anchor="_Toc3236" w:history="1">
        <w:r>
          <w:rPr>
            <w:rFonts w:ascii="仿宋" w:eastAsia="仿宋" w:hAnsi="仿宋" w:cs="仿宋" w:hint="eastAsia"/>
            <w:lang w:eastAsia="zh-CN"/>
          </w:rPr>
          <w:t>(一)、环境保护措施</w:t>
        </w:r>
        <w:r>
          <w:tab/>
        </w:r>
        <w:r>
          <w:fldChar w:fldCharType="begin"/>
        </w:r>
        <w:r>
          <w:instrText xml:space="preserve"> PAGEREF _Toc3236 \h </w:instrText>
        </w:r>
        <w:r>
          <w:fldChar w:fldCharType="separate"/>
        </w:r>
        <w:r>
          <w:t>45</w:t>
        </w:r>
        <w:r>
          <w:fldChar w:fldCharType="end"/>
        </w:r>
      </w:hyperlink>
    </w:p>
    <w:p>
      <w:pPr>
        <w:pStyle w:val="TOC2"/>
        <w:tabs>
          <w:tab w:val="right" w:leader="dot" w:pos="8306"/>
        </w:tabs>
      </w:pPr>
      <w:hyperlink w:anchor="_Toc16304" w:history="1">
        <w:r>
          <w:rPr>
            <w:rFonts w:ascii="仿宋" w:eastAsia="仿宋" w:hAnsi="仿宋" w:cs="仿宋" w:hint="eastAsia"/>
            <w:lang w:eastAsia="zh-CN"/>
          </w:rPr>
          <w:t>(二)、绿色发展与可持续发展策略</w:t>
        </w:r>
        <w:r>
          <w:tab/>
        </w:r>
        <w:r>
          <w:fldChar w:fldCharType="begin"/>
        </w:r>
        <w:r>
          <w:instrText xml:space="preserve"> PAGEREF _Toc16304 \h </w:instrText>
        </w:r>
        <w:r>
          <w:fldChar w:fldCharType="separate"/>
        </w:r>
        <w:r>
          <w:t>46</w:t>
        </w:r>
        <w:r>
          <w:fldChar w:fldCharType="end"/>
        </w:r>
      </w:hyperlink>
    </w:p>
    <w:p>
      <w:pPr>
        <w:pStyle w:val="TOC1"/>
        <w:tabs>
          <w:tab w:val="right" w:leader="dot" w:pos="8306"/>
        </w:tabs>
      </w:pPr>
      <w:hyperlink w:anchor="_Toc12548" w:history="1">
        <w:r>
          <w:rPr>
            <w:rFonts w:ascii="仿宋" w:eastAsia="仿宋" w:hAnsi="仿宋" w:cs="仿宋" w:hint="eastAsia"/>
            <w:lang w:eastAsia="zh-CN"/>
          </w:rPr>
          <w:t>八、环境保护与治理方案</w:t>
        </w:r>
        <w:r>
          <w:tab/>
        </w:r>
        <w:r>
          <w:fldChar w:fldCharType="begin"/>
        </w:r>
        <w:r>
          <w:instrText xml:space="preserve"> PAGEREF _Toc12548 \h </w:instrText>
        </w:r>
        <w:r>
          <w:fldChar w:fldCharType="separate"/>
        </w:r>
        <w:r>
          <w:t>48</w:t>
        </w:r>
        <w:r>
          <w:fldChar w:fldCharType="end"/>
        </w:r>
      </w:hyperlink>
    </w:p>
    <w:p>
      <w:pPr>
        <w:pStyle w:val="TOC2"/>
        <w:tabs>
          <w:tab w:val="right" w:leader="dot" w:pos="8306"/>
        </w:tabs>
      </w:pPr>
      <w:hyperlink w:anchor="_Toc8271" w:history="1">
        <w:r>
          <w:rPr>
            <w:rFonts w:ascii="仿宋" w:eastAsia="仿宋" w:hAnsi="仿宋" w:cs="仿宋" w:hint="eastAsia"/>
            <w:lang w:eastAsia="zh-CN"/>
          </w:rPr>
          <w:t>(一)、项目环境影响评估</w:t>
        </w:r>
        <w:r>
          <w:tab/>
        </w:r>
        <w:r>
          <w:fldChar w:fldCharType="begin"/>
        </w:r>
        <w:r>
          <w:instrText xml:space="preserve"> PAGEREF _Toc8271 \h </w:instrText>
        </w:r>
        <w:r>
          <w:fldChar w:fldCharType="separate"/>
        </w:r>
        <w:r>
          <w:t>48</w:t>
        </w:r>
        <w:r>
          <w:fldChar w:fldCharType="end"/>
        </w:r>
      </w:hyperlink>
    </w:p>
    <w:p>
      <w:pPr>
        <w:pStyle w:val="TOC2"/>
        <w:tabs>
          <w:tab w:val="right" w:leader="dot" w:pos="8306"/>
        </w:tabs>
      </w:pPr>
      <w:hyperlink w:anchor="_Toc8333" w:history="1">
        <w:r>
          <w:rPr>
            <w:rFonts w:ascii="仿宋" w:eastAsia="仿宋" w:hAnsi="仿宋" w:cs="仿宋" w:hint="eastAsia"/>
            <w:lang w:eastAsia="zh-CN"/>
          </w:rPr>
          <w:t>(二)、环境保护措施与治理方案</w:t>
        </w:r>
        <w:r>
          <w:tab/>
        </w:r>
        <w:r>
          <w:fldChar w:fldCharType="begin"/>
        </w:r>
        <w:r>
          <w:instrText xml:space="preserve"> PAGEREF _Toc8333 \h </w:instrText>
        </w:r>
        <w:r>
          <w:fldChar w:fldCharType="separate"/>
        </w:r>
        <w:r>
          <w:t>48</w:t>
        </w:r>
        <w:r>
          <w:fldChar w:fldCharType="end"/>
        </w:r>
      </w:hyperlink>
    </w:p>
    <w:p>
      <w:pPr>
        <w:pStyle w:val="TOC1"/>
        <w:tabs>
          <w:tab w:val="right" w:leader="dot" w:pos="8306"/>
        </w:tabs>
      </w:pPr>
      <w:hyperlink w:anchor="_Toc11683" w:history="1">
        <w:r>
          <w:rPr>
            <w:rFonts w:ascii="仿宋" w:eastAsia="仿宋" w:hAnsi="仿宋" w:cs="仿宋" w:hint="eastAsia"/>
            <w:lang w:eastAsia="zh-CN"/>
          </w:rPr>
          <w:t>九、项目质量与标准</w:t>
        </w:r>
        <w:r>
          <w:tab/>
        </w:r>
        <w:r>
          <w:fldChar w:fldCharType="begin"/>
        </w:r>
        <w:r>
          <w:instrText xml:space="preserve"> PAGEREF _Toc11683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11" w:history="1">
        <w:r>
          <w:rPr>
            <w:rFonts w:ascii="仿宋" w:eastAsia="仿宋" w:hAnsi="仿宋" w:cs="仿宋" w:hint="eastAsia"/>
            <w:lang w:eastAsia="zh-CN"/>
          </w:rPr>
          <w:t>(一)、质量保障体系</w:t>
        </w:r>
        <w:r>
          <w:tab/>
        </w:r>
        <w:r>
          <w:fldChar w:fldCharType="begin"/>
        </w:r>
        <w:r>
          <w:instrText xml:space="preserve"> PAGEREF _Toc13411 \h </w:instrText>
        </w:r>
        <w:r>
          <w:fldChar w:fldCharType="separate"/>
        </w:r>
        <w:r>
          <w:t>49</w:t>
        </w:r>
        <w:r>
          <w:fldChar w:fldCharType="end"/>
        </w:r>
      </w:hyperlink>
    </w:p>
    <w:p>
      <w:pPr>
        <w:pStyle w:val="TOC2"/>
        <w:tabs>
          <w:tab w:val="right" w:leader="dot" w:pos="8306"/>
        </w:tabs>
      </w:pPr>
      <w:hyperlink w:anchor="_Toc20428" w:history="1">
        <w:r>
          <w:rPr>
            <w:rFonts w:ascii="仿宋" w:eastAsia="仿宋" w:hAnsi="仿宋" w:cs="仿宋" w:hint="eastAsia"/>
            <w:lang w:eastAsia="zh-CN"/>
          </w:rPr>
          <w:t>(二)、标准化作业流程</w:t>
        </w:r>
        <w:r>
          <w:tab/>
        </w:r>
        <w:r>
          <w:fldChar w:fldCharType="begin"/>
        </w:r>
        <w:r>
          <w:instrText xml:space="preserve"> PAGEREF _Toc20428 \h </w:instrText>
        </w:r>
        <w:r>
          <w:fldChar w:fldCharType="separate"/>
        </w:r>
        <w:r>
          <w:t>50</w:t>
        </w:r>
        <w:r>
          <w:fldChar w:fldCharType="end"/>
        </w:r>
      </w:hyperlink>
    </w:p>
    <w:p>
      <w:pPr>
        <w:pStyle w:val="TOC2"/>
        <w:tabs>
          <w:tab w:val="right" w:leader="dot" w:pos="8306"/>
        </w:tabs>
      </w:pPr>
      <w:hyperlink w:anchor="_Toc391" w:history="1">
        <w:r>
          <w:rPr>
            <w:rFonts w:ascii="仿宋" w:eastAsia="仿宋" w:hAnsi="仿宋" w:cs="仿宋" w:hint="eastAsia"/>
            <w:lang w:eastAsia="zh-CN"/>
          </w:rPr>
          <w:t>(三)、质量监控与评估</w:t>
        </w:r>
        <w:r>
          <w:tab/>
        </w:r>
        <w:r>
          <w:fldChar w:fldCharType="begin"/>
        </w:r>
        <w:r>
          <w:instrText xml:space="preserve"> PAGEREF _Toc391 \h </w:instrText>
        </w:r>
        <w:r>
          <w:fldChar w:fldCharType="separate"/>
        </w:r>
        <w:r>
          <w:t>52</w:t>
        </w:r>
        <w:r>
          <w:fldChar w:fldCharType="end"/>
        </w:r>
      </w:hyperlink>
    </w:p>
    <w:p>
      <w:pPr>
        <w:pStyle w:val="TOC2"/>
        <w:tabs>
          <w:tab w:val="right" w:leader="dot" w:pos="8306"/>
        </w:tabs>
      </w:pPr>
      <w:hyperlink w:anchor="_Toc26526" w:history="1">
        <w:r>
          <w:rPr>
            <w:rFonts w:ascii="仿宋" w:eastAsia="仿宋" w:hAnsi="仿宋" w:cs="仿宋" w:hint="eastAsia"/>
            <w:lang w:eastAsia="zh-CN"/>
          </w:rPr>
          <w:t>(四)、质量改进计划</w:t>
        </w:r>
        <w:r>
          <w:tab/>
        </w:r>
        <w:r>
          <w:fldChar w:fldCharType="begin"/>
        </w:r>
        <w:r>
          <w:instrText xml:space="preserve"> PAGEREF _Toc26526 \h </w:instrText>
        </w:r>
        <w:r>
          <w:fldChar w:fldCharType="separate"/>
        </w:r>
        <w:r>
          <w:t>53</w:t>
        </w:r>
        <w:r>
          <w:fldChar w:fldCharType="end"/>
        </w:r>
      </w:hyperlink>
    </w:p>
    <w:p>
      <w:pPr>
        <w:pStyle w:val="TOC1"/>
        <w:tabs>
          <w:tab w:val="right" w:leader="dot" w:pos="8306"/>
        </w:tabs>
      </w:pPr>
      <w:hyperlink w:anchor="_Toc28147" w:history="1">
        <w:r>
          <w:rPr>
            <w:rFonts w:ascii="仿宋" w:eastAsia="仿宋" w:hAnsi="仿宋" w:cs="仿宋" w:hint="eastAsia"/>
            <w:lang w:eastAsia="zh-CN"/>
          </w:rPr>
          <w:t>十、项目变更管理</w:t>
        </w:r>
        <w:r>
          <w:tab/>
        </w:r>
        <w:r>
          <w:fldChar w:fldCharType="begin"/>
        </w:r>
        <w:r>
          <w:instrText xml:space="preserve"> PAGEREF _Toc28147 \h </w:instrText>
        </w:r>
        <w:r>
          <w:fldChar w:fldCharType="separate"/>
        </w:r>
        <w:r>
          <w:t>54</w:t>
        </w:r>
        <w:r>
          <w:fldChar w:fldCharType="end"/>
        </w:r>
      </w:hyperlink>
    </w:p>
    <w:p>
      <w:pPr>
        <w:pStyle w:val="TOC2"/>
        <w:tabs>
          <w:tab w:val="right" w:leader="dot" w:pos="8306"/>
        </w:tabs>
      </w:pPr>
      <w:hyperlink w:anchor="_Toc29147" w:history="1">
        <w:r>
          <w:rPr>
            <w:rFonts w:ascii="仿宋" w:eastAsia="仿宋" w:hAnsi="仿宋" w:cs="仿宋" w:hint="eastAsia"/>
            <w:lang w:eastAsia="zh-CN"/>
          </w:rPr>
          <w:t>(一)、变更控制流程</w:t>
        </w:r>
        <w:r>
          <w:tab/>
        </w:r>
        <w:r>
          <w:fldChar w:fldCharType="begin"/>
        </w:r>
        <w:r>
          <w:instrText xml:space="preserve"> PAGEREF _Toc29147 \h </w:instrText>
        </w:r>
        <w:r>
          <w:fldChar w:fldCharType="separate"/>
        </w:r>
        <w:r>
          <w:t>54</w:t>
        </w:r>
        <w:r>
          <w:fldChar w:fldCharType="end"/>
        </w:r>
      </w:hyperlink>
    </w:p>
    <w:p>
      <w:pPr>
        <w:pStyle w:val="TOC2"/>
        <w:tabs>
          <w:tab w:val="right" w:leader="dot" w:pos="8306"/>
        </w:tabs>
      </w:pPr>
      <w:hyperlink w:anchor="_Toc8029" w:history="1">
        <w:r>
          <w:rPr>
            <w:rFonts w:ascii="仿宋" w:eastAsia="仿宋" w:hAnsi="仿宋" w:cs="仿宋" w:hint="eastAsia"/>
            <w:lang w:eastAsia="zh-CN"/>
          </w:rPr>
          <w:t>(二)、影响评估与处理</w:t>
        </w:r>
        <w:r>
          <w:tab/>
        </w:r>
        <w:r>
          <w:fldChar w:fldCharType="begin"/>
        </w:r>
        <w:r>
          <w:instrText xml:space="preserve"> PAGEREF _Toc8029 \h </w:instrText>
        </w:r>
        <w:r>
          <w:fldChar w:fldCharType="separate"/>
        </w:r>
        <w:r>
          <w:t>55</w:t>
        </w:r>
        <w:r>
          <w:fldChar w:fldCharType="end"/>
        </w:r>
      </w:hyperlink>
    </w:p>
    <w:p>
      <w:pPr>
        <w:pStyle w:val="TOC2"/>
        <w:tabs>
          <w:tab w:val="right" w:leader="dot" w:pos="8306"/>
        </w:tabs>
      </w:pPr>
      <w:hyperlink w:anchor="_Toc12628" w:history="1">
        <w:r>
          <w:rPr>
            <w:rFonts w:ascii="仿宋" w:eastAsia="仿宋" w:hAnsi="仿宋" w:cs="仿宋" w:hint="eastAsia"/>
            <w:lang w:eastAsia="zh-CN"/>
          </w:rPr>
          <w:t>(三)、变更记录与追踪</w:t>
        </w:r>
        <w:r>
          <w:tab/>
        </w:r>
        <w:r>
          <w:fldChar w:fldCharType="begin"/>
        </w:r>
        <w:r>
          <w:instrText xml:space="preserve"> PAGEREF _Toc12628 \h </w:instrText>
        </w:r>
        <w:r>
          <w:fldChar w:fldCharType="separate"/>
        </w:r>
        <w:r>
          <w:t>57</w:t>
        </w:r>
        <w:r>
          <w:fldChar w:fldCharType="end"/>
        </w:r>
      </w:hyperlink>
    </w:p>
    <w:p>
      <w:pPr>
        <w:pStyle w:val="TOC2"/>
        <w:tabs>
          <w:tab w:val="right" w:leader="dot" w:pos="8306"/>
        </w:tabs>
      </w:pPr>
      <w:hyperlink w:anchor="_Toc6505" w:history="1">
        <w:r>
          <w:rPr>
            <w:rFonts w:ascii="仿宋" w:eastAsia="仿宋" w:hAnsi="仿宋" w:cs="仿宋" w:hint="eastAsia"/>
            <w:lang w:eastAsia="zh-CN"/>
          </w:rPr>
          <w:t>(四)、变更管理策略</w:t>
        </w:r>
        <w:r>
          <w:tab/>
        </w:r>
        <w:r>
          <w:fldChar w:fldCharType="begin"/>
        </w:r>
        <w:r>
          <w:instrText xml:space="preserve"> PAGEREF _Toc6505 \h </w:instrText>
        </w:r>
        <w:r>
          <w:fldChar w:fldCharType="separate"/>
        </w:r>
        <w:r>
          <w:t>58</w:t>
        </w:r>
        <w:r>
          <w:fldChar w:fldCharType="end"/>
        </w:r>
      </w:hyperlink>
    </w:p>
    <w:p>
      <w:pPr>
        <w:pStyle w:val="TOC1"/>
        <w:tabs>
          <w:tab w:val="right" w:leader="dot" w:pos="8306"/>
        </w:tabs>
      </w:pPr>
      <w:hyperlink w:anchor="_Toc32491" w:history="1">
        <w:r>
          <w:rPr>
            <w:rFonts w:ascii="仿宋" w:eastAsia="仿宋" w:hAnsi="仿宋" w:cs="仿宋" w:hint="eastAsia"/>
            <w:lang w:eastAsia="zh-CN"/>
          </w:rPr>
          <w:t>十一、资金管理与财务规划</w:t>
        </w:r>
        <w:r>
          <w:tab/>
        </w:r>
        <w:r>
          <w:fldChar w:fldCharType="begin"/>
        </w:r>
        <w:r>
          <w:instrText xml:space="preserve"> PAGEREF _Toc32491 \h </w:instrText>
        </w:r>
        <w:r>
          <w:fldChar w:fldCharType="separate"/>
        </w:r>
        <w:r>
          <w:t>60</w:t>
        </w:r>
        <w:r>
          <w:fldChar w:fldCharType="end"/>
        </w:r>
      </w:hyperlink>
    </w:p>
    <w:p>
      <w:pPr>
        <w:pStyle w:val="TOC2"/>
        <w:tabs>
          <w:tab w:val="right" w:leader="dot" w:pos="8306"/>
        </w:tabs>
      </w:pPr>
      <w:hyperlink w:anchor="_Toc19985" w:history="1">
        <w:r>
          <w:rPr>
            <w:rFonts w:ascii="仿宋" w:eastAsia="仿宋" w:hAnsi="仿宋" w:cs="仿宋" w:hint="eastAsia"/>
            <w:lang w:eastAsia="zh-CN"/>
          </w:rPr>
          <w:t>(一)、项目资金来源与筹措</w:t>
        </w:r>
        <w:r>
          <w:tab/>
        </w:r>
        <w:r>
          <w:fldChar w:fldCharType="begin"/>
        </w:r>
        <w:r>
          <w:instrText xml:space="preserve"> PAGEREF _Toc19985 \h </w:instrText>
        </w:r>
        <w:r>
          <w:fldChar w:fldCharType="separate"/>
        </w:r>
        <w:r>
          <w:t>60</w:t>
        </w:r>
        <w:r>
          <w:fldChar w:fldCharType="end"/>
        </w:r>
      </w:hyperlink>
    </w:p>
    <w:p>
      <w:pPr>
        <w:pStyle w:val="TOC2"/>
        <w:tabs>
          <w:tab w:val="right" w:leader="dot" w:pos="8306"/>
        </w:tabs>
      </w:pPr>
      <w:hyperlink w:anchor="_Toc5837" w:history="1">
        <w:r>
          <w:rPr>
            <w:rFonts w:ascii="仿宋" w:eastAsia="仿宋" w:hAnsi="仿宋" w:cs="仿宋" w:hint="eastAsia"/>
            <w:lang w:eastAsia="zh-CN"/>
          </w:rPr>
          <w:t>(二)、资金使用与监管</w:t>
        </w:r>
        <w:r>
          <w:tab/>
        </w:r>
        <w:r>
          <w:fldChar w:fldCharType="begin"/>
        </w:r>
        <w:r>
          <w:instrText xml:space="preserve"> PAGEREF _Toc5837 \h </w:instrText>
        </w:r>
        <w:r>
          <w:fldChar w:fldCharType="separate"/>
        </w:r>
        <w:r>
          <w:t>61</w:t>
        </w:r>
        <w:r>
          <w:fldChar w:fldCharType="end"/>
        </w:r>
      </w:hyperlink>
    </w:p>
    <w:p>
      <w:pPr>
        <w:pStyle w:val="TOC2"/>
        <w:tabs>
          <w:tab w:val="right" w:leader="dot" w:pos="8306"/>
        </w:tabs>
      </w:pPr>
      <w:hyperlink w:anchor="_Toc14975" w:history="1">
        <w:r>
          <w:rPr>
            <w:rFonts w:ascii="仿宋" w:eastAsia="仿宋" w:hAnsi="仿宋" w:cs="仿宋" w:hint="eastAsia"/>
            <w:lang w:eastAsia="zh-CN"/>
          </w:rPr>
          <w:t>(三)、财务规划与预测</w:t>
        </w:r>
        <w:r>
          <w:tab/>
        </w:r>
        <w:r>
          <w:fldChar w:fldCharType="begin"/>
        </w:r>
        <w:r>
          <w:instrText xml:space="preserve"> PAGEREF _Toc14975 \h </w:instrText>
        </w:r>
        <w:r>
          <w:fldChar w:fldCharType="separate"/>
        </w:r>
        <w:r>
          <w:t>63</w:t>
        </w:r>
        <w:r>
          <w:fldChar w:fldCharType="end"/>
        </w:r>
      </w:hyperlink>
    </w:p>
    <w:p>
      <w:pPr>
        <w:pStyle w:val="TOC1"/>
        <w:tabs>
          <w:tab w:val="right" w:leader="dot" w:pos="8306"/>
        </w:tabs>
      </w:pPr>
      <w:hyperlink w:anchor="_Toc13410" w:history="1">
        <w:r>
          <w:rPr>
            <w:rFonts w:ascii="仿宋" w:eastAsia="仿宋" w:hAnsi="仿宋" w:cs="仿宋" w:hint="eastAsia"/>
            <w:lang w:eastAsia="zh-CN"/>
          </w:rPr>
          <w:t>十二、客户关系管理与市场拓展</w:t>
        </w:r>
        <w:r>
          <w:tab/>
        </w:r>
        <w:r>
          <w:fldChar w:fldCharType="begin"/>
        </w:r>
        <w:r>
          <w:instrText xml:space="preserve"> PAGEREF _Toc13410 \h </w:instrText>
        </w:r>
        <w:r>
          <w:fldChar w:fldCharType="separate"/>
        </w:r>
        <w:r>
          <w:t>64</w:t>
        </w:r>
        <w:r>
          <w:fldChar w:fldCharType="end"/>
        </w:r>
      </w:hyperlink>
    </w:p>
    <w:p>
      <w:pPr>
        <w:pStyle w:val="TOC2"/>
        <w:tabs>
          <w:tab w:val="right" w:leader="dot" w:pos="8306"/>
        </w:tabs>
      </w:pPr>
      <w:hyperlink w:anchor="_Toc15299" w:history="1">
        <w:r>
          <w:rPr>
            <w:rFonts w:ascii="仿宋" w:eastAsia="仿宋" w:hAnsi="仿宋" w:cs="仿宋" w:hint="eastAsia"/>
            <w:lang w:eastAsia="zh-CN"/>
          </w:rPr>
          <w:t>(一)、客户关系管理策略</w:t>
        </w:r>
        <w:r>
          <w:tab/>
        </w:r>
        <w:r>
          <w:fldChar w:fldCharType="begin"/>
        </w:r>
        <w:r>
          <w:instrText xml:space="preserve"> PAGEREF _Toc15299 \h </w:instrText>
        </w:r>
        <w:r>
          <w:fldChar w:fldCharType="separate"/>
        </w:r>
        <w:r>
          <w:t>64</w:t>
        </w:r>
        <w:r>
          <w:fldChar w:fldCharType="end"/>
        </w:r>
      </w:hyperlink>
    </w:p>
    <w:p>
      <w:pPr>
        <w:pStyle w:val="TOC2"/>
        <w:tabs>
          <w:tab w:val="right" w:leader="dot" w:pos="8306"/>
        </w:tabs>
      </w:pPr>
      <w:hyperlink w:anchor="_Toc6842" w:history="1">
        <w:r>
          <w:rPr>
            <w:rFonts w:ascii="仿宋" w:eastAsia="仿宋" w:hAnsi="仿宋" w:cs="仿宋" w:hint="eastAsia"/>
            <w:lang w:eastAsia="zh-CN"/>
          </w:rPr>
          <w:t>(二)、市场拓展方案</w:t>
        </w:r>
        <w:r>
          <w:tab/>
        </w:r>
        <w:r>
          <w:fldChar w:fldCharType="begin"/>
        </w:r>
        <w:r>
          <w:instrText xml:space="preserve"> PAGEREF _Toc6842 \h </w:instrText>
        </w:r>
        <w:r>
          <w:fldChar w:fldCharType="separate"/>
        </w:r>
        <w:r>
          <w:t>65</w:t>
        </w:r>
        <w:r>
          <w:fldChar w:fldCharType="end"/>
        </w:r>
      </w:hyperlink>
    </w:p>
    <w:p>
      <w:pPr>
        <w:pStyle w:val="TOC1"/>
        <w:tabs>
          <w:tab w:val="right" w:leader="dot" w:pos="8306"/>
        </w:tabs>
      </w:pPr>
      <w:hyperlink w:anchor="_Toc25077" w:history="1">
        <w:r>
          <w:rPr>
            <w:rFonts w:ascii="仿宋" w:eastAsia="仿宋" w:hAnsi="仿宋" w:cs="仿宋" w:hint="eastAsia"/>
            <w:lang w:eastAsia="zh-CN"/>
          </w:rPr>
          <w:t>十三、创新驱动与持续发展</w:t>
        </w:r>
        <w:r>
          <w:tab/>
        </w:r>
        <w:r>
          <w:fldChar w:fldCharType="begin"/>
        </w:r>
        <w:r>
          <w:instrText xml:space="preserve"> PAGEREF _Toc25077 \h </w:instrText>
        </w:r>
        <w:r>
          <w:fldChar w:fldCharType="separate"/>
        </w:r>
        <w:r>
          <w:t>66</w:t>
        </w:r>
        <w:r>
          <w:fldChar w:fldCharType="end"/>
        </w:r>
      </w:hyperlink>
    </w:p>
    <w:p>
      <w:pPr>
        <w:pStyle w:val="TOC2"/>
        <w:tabs>
          <w:tab w:val="right" w:leader="dot" w:pos="8306"/>
        </w:tabs>
      </w:pPr>
      <w:hyperlink w:anchor="_Toc21902" w:history="1">
        <w:r>
          <w:rPr>
            <w:rFonts w:ascii="仿宋" w:eastAsia="仿宋" w:hAnsi="仿宋" w:cs="仿宋" w:hint="eastAsia"/>
            <w:lang w:eastAsia="zh-CN"/>
          </w:rPr>
          <w:t>(一)、创新驱动战略实施</w:t>
        </w:r>
        <w:r>
          <w:tab/>
        </w:r>
        <w:r>
          <w:fldChar w:fldCharType="begin"/>
        </w:r>
        <w:r>
          <w:instrText xml:space="preserve"> PAGEREF _Toc21902 \h </w:instrText>
        </w:r>
        <w:r>
          <w:fldChar w:fldCharType="separate"/>
        </w:r>
        <w:r>
          <w:t>66</w:t>
        </w:r>
        <w:r>
          <w:fldChar w:fldCharType="end"/>
        </w:r>
      </w:hyperlink>
    </w:p>
    <w:p>
      <w:pPr>
        <w:pStyle w:val="TOC2"/>
        <w:tabs>
          <w:tab w:val="right" w:leader="dot" w:pos="8306"/>
        </w:tabs>
      </w:pPr>
      <w:hyperlink w:anchor="_Toc32211" w:history="1">
        <w:r>
          <w:rPr>
            <w:rFonts w:ascii="仿宋" w:eastAsia="仿宋" w:hAnsi="仿宋" w:cs="仿宋" w:hint="eastAsia"/>
            <w:lang w:eastAsia="zh-CN"/>
          </w:rPr>
          <w:t>(二)、持续发展路径探索</w:t>
        </w:r>
        <w:r>
          <w:tab/>
        </w:r>
        <w:r>
          <w:fldChar w:fldCharType="begin"/>
        </w:r>
        <w:r>
          <w:instrText xml:space="preserve"> PAGEREF _Toc32211 \h </w:instrText>
        </w:r>
        <w:r>
          <w:fldChar w:fldCharType="separate"/>
        </w:r>
        <w:r>
          <w:t>68</w:t>
        </w:r>
        <w:r>
          <w:fldChar w:fldCharType="end"/>
        </w:r>
      </w:hyperlink>
    </w:p>
    <w:p>
      <w:pPr>
        <w:pStyle w:val="TOC1"/>
        <w:tabs>
          <w:tab w:val="right" w:leader="dot" w:pos="8306"/>
        </w:tabs>
      </w:pPr>
      <w:hyperlink w:anchor="_Toc7942" w:history="1">
        <w:r>
          <w:rPr>
            <w:rFonts w:ascii="仿宋" w:eastAsia="仿宋" w:hAnsi="仿宋" w:cs="仿宋" w:hint="eastAsia"/>
            <w:lang w:eastAsia="zh-CN"/>
          </w:rPr>
          <w:t>十四、法律法规与政策遵循</w:t>
        </w:r>
        <w:r>
          <w:tab/>
        </w:r>
        <w:r>
          <w:fldChar w:fldCharType="begin"/>
        </w:r>
        <w:r>
          <w:instrText xml:space="preserve"> PAGEREF _Toc7942 \h </w:instrText>
        </w:r>
        <w:r>
          <w:fldChar w:fldCharType="separate"/>
        </w:r>
        <w:r>
          <w:t>72</w:t>
        </w:r>
        <w:r>
          <w:fldChar w:fldCharType="end"/>
        </w:r>
      </w:hyperlink>
    </w:p>
    <w:p>
      <w:pPr>
        <w:pStyle w:val="TOC2"/>
        <w:tabs>
          <w:tab w:val="right" w:leader="dot" w:pos="8306"/>
        </w:tabs>
      </w:pPr>
      <w:hyperlink w:anchor="_Toc17366" w:history="1">
        <w:r>
          <w:rPr>
            <w:rFonts w:ascii="仿宋" w:eastAsia="仿宋" w:hAnsi="仿宋" w:cs="仿宋" w:hint="eastAsia"/>
            <w:lang w:eastAsia="zh-CN"/>
          </w:rPr>
          <w:t>(一)、法律法规遵守</w:t>
        </w:r>
        <w:r>
          <w:tab/>
        </w:r>
        <w:r>
          <w:fldChar w:fldCharType="begin"/>
        </w:r>
        <w:r>
          <w:instrText xml:space="preserve"> PAGEREF _Toc17366 \h </w:instrText>
        </w:r>
        <w:r>
          <w:fldChar w:fldCharType="separate"/>
        </w:r>
        <w:r>
          <w:t>72</w:t>
        </w:r>
        <w:r>
          <w:fldChar w:fldCharType="end"/>
        </w:r>
      </w:hyperlink>
    </w:p>
    <w:p>
      <w:pPr>
        <w:pStyle w:val="TOC2"/>
        <w:tabs>
          <w:tab w:val="right" w:leader="dot" w:pos="8306"/>
        </w:tabs>
      </w:pPr>
      <w:hyperlink w:anchor="_Toc30942" w:history="1">
        <w:r>
          <w:rPr>
            <w:rFonts w:ascii="仿宋" w:eastAsia="仿宋" w:hAnsi="仿宋" w:cs="仿宋" w:hint="eastAsia"/>
            <w:lang w:eastAsia="zh-CN"/>
          </w:rPr>
          <w:t>(二)、政策导向与利用</w:t>
        </w:r>
        <w:r>
          <w:tab/>
        </w:r>
        <w:r>
          <w:fldChar w:fldCharType="begin"/>
        </w:r>
        <w:r>
          <w:instrText xml:space="preserve"> PAGEREF _Toc30942 \h </w:instrText>
        </w:r>
        <w:r>
          <w:fldChar w:fldCharType="separate"/>
        </w:r>
        <w:r>
          <w:t>73</w:t>
        </w:r>
        <w:r>
          <w:fldChar w:fldCharType="end"/>
        </w:r>
      </w:hyperlink>
    </w:p>
    <w:p>
      <w:pPr>
        <w:pStyle w:val="TOC1"/>
        <w:tabs>
          <w:tab w:val="right" w:leader="dot" w:pos="8306"/>
        </w:tabs>
      </w:pPr>
      <w:hyperlink w:anchor="_Toc31050" w:history="1">
        <w:r>
          <w:rPr>
            <w:rFonts w:ascii="仿宋" w:eastAsia="仿宋" w:hAnsi="仿宋" w:cs="仿宋" w:hint="eastAsia"/>
            <w:lang w:eastAsia="zh-CN"/>
          </w:rPr>
          <w:t>十五、知识产权管理与保护</w:t>
        </w:r>
        <w:r>
          <w:tab/>
        </w:r>
        <w:r>
          <w:fldChar w:fldCharType="begin"/>
        </w:r>
        <w:r>
          <w:instrText xml:space="preserve"> PAGEREF _Toc31050 \h </w:instrText>
        </w:r>
        <w:r>
          <w:fldChar w:fldCharType="separate"/>
        </w:r>
        <w:r>
          <w:t>74</w:t>
        </w:r>
        <w:r>
          <w:fldChar w:fldCharType="end"/>
        </w:r>
      </w:hyperlink>
    </w:p>
    <w:p>
      <w:pPr>
        <w:pStyle w:val="TOC2"/>
        <w:tabs>
          <w:tab w:val="right" w:leader="dot" w:pos="8306"/>
        </w:tabs>
      </w:pPr>
      <w:hyperlink w:anchor="_Toc15277" w:history="1">
        <w:r>
          <w:rPr>
            <w:rFonts w:ascii="仿宋" w:eastAsia="仿宋" w:hAnsi="仿宋" w:cs="仿宋" w:hint="eastAsia"/>
            <w:lang w:eastAsia="zh-CN"/>
          </w:rPr>
          <w:t>(一)、知识产权管理体系建设</w:t>
        </w:r>
        <w:r>
          <w:tab/>
        </w:r>
        <w:r>
          <w:fldChar w:fldCharType="begin"/>
        </w:r>
        <w:r>
          <w:instrText xml:space="preserve"> PAGEREF _Toc15277 \h </w:instrText>
        </w:r>
        <w:r>
          <w:fldChar w:fldCharType="separate"/>
        </w:r>
        <w:r>
          <w:t>74</w:t>
        </w:r>
        <w:r>
          <w:fldChar w:fldCharType="end"/>
        </w:r>
      </w:hyperlink>
    </w:p>
    <w:p>
      <w:pPr>
        <w:pStyle w:val="TOC2"/>
        <w:tabs>
          <w:tab w:val="right" w:leader="dot" w:pos="8306"/>
        </w:tabs>
      </w:pPr>
      <w:hyperlink w:anchor="_Toc765" w:history="1">
        <w:r>
          <w:rPr>
            <w:rFonts w:ascii="仿宋" w:eastAsia="仿宋" w:hAnsi="仿宋" w:cs="仿宋" w:hint="eastAsia"/>
            <w:lang w:eastAsia="zh-CN"/>
          </w:rPr>
          <w:t>(二)、知识产权保护措施</w:t>
        </w:r>
        <w:r>
          <w:tab/>
        </w:r>
        <w:r>
          <w:fldChar w:fldCharType="begin"/>
        </w:r>
        <w:r>
          <w:instrText xml:space="preserve"> PAGEREF _Toc765 \h </w:instrText>
        </w:r>
        <w:r>
          <w:fldChar w:fldCharType="separate"/>
        </w:r>
        <w:r>
          <w:t>74</w:t>
        </w:r>
        <w:r>
          <w:fldChar w:fldCharType="end"/>
        </w:r>
      </w:hyperlink>
    </w:p>
    <w:p>
      <w:pPr>
        <w:pStyle w:val="TOC1"/>
        <w:tabs>
          <w:tab w:val="right" w:leader="dot" w:pos="8306"/>
        </w:tabs>
      </w:pPr>
      <w:hyperlink w:anchor="_Toc13650" w:history="1">
        <w:r>
          <w:rPr>
            <w:rFonts w:ascii="仿宋" w:eastAsia="仿宋" w:hAnsi="仿宋" w:cs="仿宋" w:hint="eastAsia"/>
            <w:lang w:eastAsia="zh-CN"/>
          </w:rPr>
          <w:t>十六、项目施工方案</w:t>
        </w:r>
        <w:r>
          <w:tab/>
        </w:r>
        <w:r>
          <w:fldChar w:fldCharType="begin"/>
        </w:r>
        <w:r>
          <w:instrText xml:space="preserve"> PAGEREF _Toc13650 \h </w:instrText>
        </w:r>
        <w:r>
          <w:fldChar w:fldCharType="separate"/>
        </w:r>
        <w:r>
          <w:t>76</w:t>
        </w:r>
        <w:r>
          <w:fldChar w:fldCharType="end"/>
        </w:r>
      </w:hyperlink>
    </w:p>
    <w:p>
      <w:pPr>
        <w:pStyle w:val="TOC2"/>
        <w:tabs>
          <w:tab w:val="right" w:leader="dot" w:pos="8306"/>
        </w:tabs>
      </w:pPr>
      <w:hyperlink w:anchor="_Toc10870" w:history="1">
        <w:r>
          <w:rPr>
            <w:rFonts w:ascii="仿宋" w:eastAsia="仿宋" w:hAnsi="仿宋" w:cs="仿宋" w:hint="eastAsia"/>
            <w:lang w:eastAsia="zh-CN"/>
          </w:rPr>
          <w:t>(一)、施工组织设计</w:t>
        </w:r>
        <w:r>
          <w:tab/>
        </w:r>
        <w:r>
          <w:fldChar w:fldCharType="begin"/>
        </w:r>
        <w:r>
          <w:instrText xml:space="preserve"> PAGEREF _Toc10870 \h </w:instrText>
        </w:r>
        <w:r>
          <w:fldChar w:fldCharType="separate"/>
        </w:r>
        <w:r>
          <w:t>76</w:t>
        </w:r>
        <w:r>
          <w:fldChar w:fldCharType="end"/>
        </w:r>
      </w:hyperlink>
    </w:p>
    <w:p>
      <w:pPr>
        <w:pStyle w:val="TOC2"/>
        <w:tabs>
          <w:tab w:val="right" w:leader="dot" w:pos="8306"/>
        </w:tabs>
      </w:pPr>
      <w:hyperlink w:anchor="_Toc30673" w:history="1">
        <w:r>
          <w:rPr>
            <w:rFonts w:ascii="仿宋" w:eastAsia="仿宋" w:hAnsi="仿宋" w:cs="仿宋" w:hint="eastAsia"/>
            <w:lang w:eastAsia="zh-CN"/>
          </w:rPr>
          <w:t>(二)、施工工艺与技术路线</w:t>
        </w:r>
        <w:r>
          <w:tab/>
        </w:r>
        <w:r>
          <w:fldChar w:fldCharType="begin"/>
        </w:r>
        <w:r>
          <w:instrText xml:space="preserve"> PAGEREF _Toc30673 \h </w:instrText>
        </w:r>
        <w:r>
          <w:fldChar w:fldCharType="separate"/>
        </w:r>
        <w:r>
          <w:t>78</w:t>
        </w:r>
        <w:r>
          <w:fldChar w:fldCharType="end"/>
        </w:r>
      </w:hyperlink>
    </w:p>
    <w:p>
      <w:pPr>
        <w:pStyle w:val="TOC2"/>
        <w:tabs>
          <w:tab w:val="right" w:leader="dot" w:pos="8306"/>
        </w:tabs>
      </w:pPr>
      <w:hyperlink w:anchor="_Toc21975" w:history="1">
        <w:r>
          <w:rPr>
            <w:rFonts w:ascii="仿宋" w:eastAsia="仿宋" w:hAnsi="仿宋" w:cs="仿宋" w:hint="eastAsia"/>
            <w:lang w:eastAsia="zh-CN"/>
          </w:rPr>
          <w:t>(三)、关键节点施工计划</w:t>
        </w:r>
        <w:r>
          <w:tab/>
        </w:r>
        <w:r>
          <w:fldChar w:fldCharType="begin"/>
        </w:r>
        <w:r>
          <w:instrText xml:space="preserve"> PAGEREF _Toc21975 \h </w:instrText>
        </w:r>
        <w:r>
          <w:fldChar w:fldCharType="separate"/>
        </w:r>
        <w:r>
          <w:t>79</w:t>
        </w:r>
        <w:r>
          <w:fldChar w:fldCharType="end"/>
        </w:r>
      </w:hyperlink>
    </w:p>
    <w:p>
      <w:pPr>
        <w:pStyle w:val="TOC2"/>
        <w:tabs>
          <w:tab w:val="right" w:leader="dot" w:pos="8306"/>
        </w:tabs>
      </w:pPr>
      <w:hyperlink w:anchor="_Toc17456" w:history="1">
        <w:r>
          <w:rPr>
            <w:rFonts w:ascii="仿宋" w:eastAsia="仿宋" w:hAnsi="仿宋" w:cs="仿宋" w:hint="eastAsia"/>
            <w:lang w:eastAsia="zh-CN"/>
          </w:rPr>
          <w:t>(四)、施工现场管理</w:t>
        </w:r>
        <w:r>
          <w:tab/>
        </w:r>
        <w:r>
          <w:fldChar w:fldCharType="begin"/>
        </w:r>
        <w:r>
          <w:instrText xml:space="preserve"> PAGEREF _Toc17456 \h </w:instrText>
        </w:r>
        <w:r>
          <w:fldChar w:fldCharType="separate"/>
        </w:r>
        <w:r>
          <w:t>80</w:t>
        </w:r>
        <w:r>
          <w:fldChar w:fldCharType="end"/>
        </w:r>
      </w:hyperlink>
    </w:p>
    <w:p>
      <w:pPr>
        <w:pStyle w:val="TOC1"/>
        <w:tabs>
          <w:tab w:val="right" w:leader="dot" w:pos="8306"/>
        </w:tabs>
      </w:pPr>
      <w:hyperlink w:anchor="_Toc4053" w:history="1">
        <w:r>
          <w:rPr>
            <w:rFonts w:ascii="仿宋" w:eastAsia="仿宋" w:hAnsi="仿宋" w:cs="仿宋" w:hint="eastAsia"/>
            <w:lang w:eastAsia="zh-CN"/>
          </w:rPr>
          <w:t>十七、成果转化与推广应用</w:t>
        </w:r>
        <w:r>
          <w:tab/>
        </w:r>
        <w:r>
          <w:fldChar w:fldCharType="begin"/>
        </w:r>
        <w:r>
          <w:instrText xml:space="preserve"> PAGEREF _Toc4053 \h </w:instrText>
        </w:r>
        <w:r>
          <w:fldChar w:fldCharType="separate"/>
        </w:r>
        <w:r>
          <w:t>83</w:t>
        </w:r>
        <w:r>
          <w:fldChar w:fldCharType="end"/>
        </w:r>
      </w:hyperlink>
    </w:p>
    <w:p>
      <w:pPr>
        <w:pStyle w:val="TOC2"/>
        <w:tabs>
          <w:tab w:val="right" w:leader="dot" w:pos="8306"/>
        </w:tabs>
      </w:pPr>
      <w:hyperlink w:anchor="_Toc6411" w:history="1">
        <w:r>
          <w:rPr>
            <w:rFonts w:ascii="仿宋" w:eastAsia="仿宋" w:hAnsi="仿宋" w:cs="仿宋" w:hint="eastAsia"/>
            <w:lang w:eastAsia="zh-CN"/>
          </w:rPr>
          <w:t>(一)、成果转化策略制定</w:t>
        </w:r>
        <w:r>
          <w:tab/>
        </w:r>
        <w:r>
          <w:fldChar w:fldCharType="begin"/>
        </w:r>
        <w:r>
          <w:instrText xml:space="preserve"> PAGEREF _Toc6411 \h </w:instrText>
        </w:r>
        <w:r>
          <w:fldChar w:fldCharType="separate"/>
        </w:r>
        <w:r>
          <w:t>83</w:t>
        </w:r>
        <w:r>
          <w:fldChar w:fldCharType="end"/>
        </w:r>
      </w:hyperlink>
    </w:p>
    <w:p>
      <w:pPr>
        <w:pStyle w:val="TOC2"/>
        <w:tabs>
          <w:tab w:val="right" w:leader="dot" w:pos="8306"/>
        </w:tabs>
      </w:pPr>
      <w:hyperlink w:anchor="_Toc26731" w:history="1">
        <w:r>
          <w:rPr>
            <w:rFonts w:ascii="仿宋" w:eastAsia="仿宋" w:hAnsi="仿宋" w:cs="仿宋" w:hint="eastAsia"/>
            <w:lang w:eastAsia="zh-CN"/>
          </w:rPr>
          <w:t>(二)、成果推广应用方案</w:t>
        </w:r>
        <w:r>
          <w:tab/>
        </w:r>
        <w:r>
          <w:fldChar w:fldCharType="begin"/>
        </w:r>
        <w:r>
          <w:instrText xml:space="preserve"> PAGEREF _Toc26731 \h </w:instrText>
        </w:r>
        <w:r>
          <w:fldChar w:fldCharType="separate"/>
        </w:r>
        <w:r>
          <w:t>84</w:t>
        </w:r>
        <w:r>
          <w:fldChar w:fldCharType="end"/>
        </w:r>
      </w:hyperlink>
    </w:p>
    <w:p>
      <w:pPr>
        <w:pStyle w:val="TOC1"/>
        <w:tabs>
          <w:tab w:val="right" w:leader="dot" w:pos="8306"/>
        </w:tabs>
      </w:pPr>
      <w:hyperlink w:anchor="_Toc27385" w:history="1">
        <w:r>
          <w:rPr>
            <w:rFonts w:ascii="仿宋" w:eastAsia="仿宋" w:hAnsi="仿宋" w:cs="仿宋" w:hint="eastAsia"/>
            <w:lang w:eastAsia="zh-CN"/>
          </w:rPr>
          <w:t>十八、产业协同与集群发展</w:t>
        </w:r>
        <w:r>
          <w:tab/>
        </w:r>
        <w:r>
          <w:fldChar w:fldCharType="begin"/>
        </w:r>
        <w:r>
          <w:instrText xml:space="preserve"> PAGEREF _Toc27385 \h </w:instrText>
        </w:r>
        <w:r>
          <w:fldChar w:fldCharType="separate"/>
        </w:r>
        <w:r>
          <w:t>86</w:t>
        </w:r>
        <w:r>
          <w:fldChar w:fldCharType="end"/>
        </w:r>
      </w:hyperlink>
    </w:p>
    <w:p>
      <w:pPr>
        <w:pStyle w:val="TOC2"/>
        <w:tabs>
          <w:tab w:val="right" w:leader="dot" w:pos="8306"/>
        </w:tabs>
      </w:pPr>
      <w:hyperlink w:anchor="_Toc15413" w:history="1">
        <w:r>
          <w:rPr>
            <w:rFonts w:ascii="仿宋" w:eastAsia="仿宋" w:hAnsi="仿宋" w:cs="仿宋" w:hint="eastAsia"/>
            <w:lang w:eastAsia="zh-CN"/>
          </w:rPr>
          <w:t>(一)、产业协同机制建设</w:t>
        </w:r>
        <w:r>
          <w:tab/>
        </w:r>
        <w:r>
          <w:fldChar w:fldCharType="begin"/>
        </w:r>
        <w:r>
          <w:instrText xml:space="preserve"> PAGEREF _Toc15413 \h </w:instrText>
        </w:r>
        <w:r>
          <w:fldChar w:fldCharType="separate"/>
        </w:r>
        <w:r>
          <w:t>86</w:t>
        </w:r>
        <w:r>
          <w:fldChar w:fldCharType="end"/>
        </w:r>
      </w:hyperlink>
    </w:p>
    <w:p>
      <w:pPr>
        <w:pStyle w:val="TOC2"/>
        <w:tabs>
          <w:tab w:val="right" w:leader="dot" w:pos="8306"/>
        </w:tabs>
      </w:pPr>
      <w:hyperlink w:anchor="_Toc31999" w:history="1">
        <w:r>
          <w:rPr>
            <w:rFonts w:ascii="仿宋" w:eastAsia="仿宋" w:hAnsi="仿宋" w:cs="仿宋" w:hint="eastAsia"/>
            <w:lang w:eastAsia="zh-CN"/>
          </w:rPr>
          <w:t>(二)、产业集群培育与发展</w:t>
        </w:r>
        <w:r>
          <w:tab/>
        </w:r>
        <w:r>
          <w:fldChar w:fldCharType="begin"/>
        </w:r>
        <w:r>
          <w:instrText xml:space="preserve"> PAGEREF _Toc31999 \h </w:instrText>
        </w:r>
        <w:r>
          <w:fldChar w:fldCharType="separate"/>
        </w:r>
        <w:r>
          <w:t>87</w:t>
        </w:r>
        <w:r>
          <w:fldChar w:fldCharType="end"/>
        </w:r>
      </w:hyperlink>
    </w:p>
    <w:p>
      <w:pPr>
        <w:pStyle w:val="TOC1"/>
        <w:tabs>
          <w:tab w:val="right" w:leader="dot" w:pos="8306"/>
        </w:tabs>
      </w:pPr>
      <w:hyperlink w:anchor="_Toc8087" w:history="1">
        <w:r>
          <w:rPr>
            <w:rFonts w:ascii="仿宋" w:eastAsia="仿宋" w:hAnsi="仿宋" w:cs="仿宋" w:hint="eastAsia"/>
            <w:lang w:eastAsia="zh-CN"/>
          </w:rPr>
          <w:t>十九、质量管理与控制</w:t>
        </w:r>
        <w:r>
          <w:tab/>
        </w:r>
        <w:r>
          <w:fldChar w:fldCharType="begin"/>
        </w:r>
        <w:r>
          <w:instrText xml:space="preserve"> PAGEREF _Toc8087 \h </w:instrText>
        </w:r>
        <w:r>
          <w:fldChar w:fldCharType="separate"/>
        </w:r>
        <w:r>
          <w:t>88</w:t>
        </w:r>
        <w:r>
          <w:fldChar w:fldCharType="end"/>
        </w:r>
      </w:hyperlink>
    </w:p>
    <w:p>
      <w:pPr>
        <w:pStyle w:val="TOC2"/>
        <w:tabs>
          <w:tab w:val="right" w:leader="dot" w:pos="8306"/>
        </w:tabs>
      </w:pPr>
      <w:hyperlink w:anchor="_Toc16795" w:history="1">
        <w:r>
          <w:rPr>
            <w:rFonts w:ascii="仿宋" w:eastAsia="仿宋" w:hAnsi="仿宋" w:cs="仿宋" w:hint="eastAsia"/>
            <w:lang w:eastAsia="zh-CN"/>
          </w:rPr>
          <w:t>(一)、质量管理体系建设</w:t>
        </w:r>
        <w:r>
          <w:tab/>
        </w:r>
        <w:r>
          <w:fldChar w:fldCharType="begin"/>
        </w:r>
        <w:r>
          <w:instrText xml:space="preserve"> PAGEREF _Toc16795 \h </w:instrText>
        </w:r>
        <w:r>
          <w:fldChar w:fldCharType="separate"/>
        </w:r>
        <w:r>
          <w:t>88</w:t>
        </w:r>
        <w:r>
          <w:fldChar w:fldCharType="end"/>
        </w:r>
      </w:hyperlink>
    </w:p>
    <w:p>
      <w:pPr>
        <w:pStyle w:val="TOC2"/>
        <w:tabs>
          <w:tab w:val="right" w:leader="dot" w:pos="8306"/>
        </w:tabs>
      </w:pPr>
      <w:hyperlink w:anchor="_Toc21528" w:history="1">
        <w:r>
          <w:rPr>
            <w:rFonts w:ascii="仿宋" w:eastAsia="仿宋" w:hAnsi="仿宋" w:cs="仿宋" w:hint="eastAsia"/>
            <w:lang w:eastAsia="zh-CN"/>
          </w:rPr>
          <w:t>(二)、质量控制措施</w:t>
        </w:r>
        <w:r>
          <w:tab/>
        </w:r>
        <w:r>
          <w:fldChar w:fldCharType="begin"/>
        </w:r>
        <w:r>
          <w:instrText xml:space="preserve"> PAGEREF _Toc21528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02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205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直接收益：假设富过磷酸钙项目的产品或服务年销售收入为XX万元。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17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若富过磷酸钙项目成功推广新型环保产品，比如采用可回收材料的包装，可能会激发消费者对可持续产品的需求。这种需求的增长可能迫使整个行业转向更环保的产品设计和生产方法。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711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858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富过磷酸钙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富过磷酸钙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富过磷酸钙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富过磷酸钙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1849"/>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4499"/>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https://d.book118.com/796202131123010102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富过磷酸钙项目建设总纲及方案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5A137C"/>
    <w:rsid w:val="455A13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6202131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2024-03-02T22:29:00Z</dcterms:created>
  <dcterms:modified xsi:type="dcterms:W3CDTF">2024-03-02T22:30:36Z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7D96FB7DCCA6464AAD6DF79022F540AB_11</vt:lpwstr>
  </property>
  <property fmtid="{D5CDD505-2E9C-101B-9397-08002B2CF9AE}" pid="3" name="KSOProductBuildVer">
    <vt:lpwstr>2052-12.1.0.16250</vt:lpwstr>
  </property>
</Properties>
</file>