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温室气体项目可行性建设方案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05" w:history="1">
        <w:r>
          <w:rPr>
            <w:rFonts w:ascii="仿宋" w:eastAsia="仿宋" w:hAnsi="仿宋" w:cs="仿宋" w:hint="eastAsia"/>
            <w:lang w:eastAsia="zh-CN"/>
          </w:rPr>
          <w:t>概论</w:t>
        </w:r>
        <w:r>
          <w:tab/>
        </w:r>
        <w:r>
          <w:fldChar w:fldCharType="begin"/>
        </w:r>
        <w:r>
          <w:instrText xml:space="preserve"> PAGEREF _Toc8905 \h </w:instrText>
        </w:r>
        <w:r>
          <w:fldChar w:fldCharType="separate"/>
        </w:r>
        <w:r>
          <w:t>3</w:t>
        </w:r>
        <w:r>
          <w:fldChar w:fldCharType="end"/>
        </w:r>
      </w:hyperlink>
    </w:p>
    <w:p>
      <w:pPr>
        <w:pStyle w:val="TOC1"/>
        <w:tabs>
          <w:tab w:val="right" w:leader="dot" w:pos="8306"/>
        </w:tabs>
      </w:pPr>
      <w:hyperlink w:anchor="_Toc24956" w:history="1">
        <w:r>
          <w:rPr>
            <w:rFonts w:ascii="仿宋" w:eastAsia="仿宋" w:hAnsi="仿宋" w:cs="仿宋" w:hint="eastAsia"/>
            <w:lang w:eastAsia="zh-CN"/>
          </w:rPr>
          <w:t>一、背景、必要性分析</w:t>
        </w:r>
        <w:r>
          <w:tab/>
        </w:r>
        <w:r>
          <w:fldChar w:fldCharType="begin"/>
        </w:r>
        <w:r>
          <w:instrText xml:space="preserve"> PAGEREF _Toc24956 \h </w:instrText>
        </w:r>
        <w:r>
          <w:fldChar w:fldCharType="separate"/>
        </w:r>
        <w:r>
          <w:t>3</w:t>
        </w:r>
        <w:r>
          <w:fldChar w:fldCharType="end"/>
        </w:r>
      </w:hyperlink>
    </w:p>
    <w:p>
      <w:pPr>
        <w:pStyle w:val="TOC2"/>
        <w:tabs>
          <w:tab w:val="right" w:leader="dot" w:pos="8306"/>
        </w:tabs>
      </w:pPr>
      <w:hyperlink w:anchor="_Toc5821" w:history="1">
        <w:r>
          <w:rPr>
            <w:rFonts w:ascii="仿宋" w:eastAsia="仿宋" w:hAnsi="仿宋" w:cs="仿宋" w:hint="eastAsia"/>
            <w:lang w:eastAsia="zh-CN"/>
          </w:rPr>
          <w:t>(一)、项目建设背景</w:t>
        </w:r>
        <w:r>
          <w:tab/>
        </w:r>
        <w:r>
          <w:fldChar w:fldCharType="begin"/>
        </w:r>
        <w:r>
          <w:instrText xml:space="preserve"> PAGEREF _Toc5821 \h </w:instrText>
        </w:r>
        <w:r>
          <w:fldChar w:fldCharType="separate"/>
        </w:r>
        <w:r>
          <w:t>3</w:t>
        </w:r>
        <w:r>
          <w:fldChar w:fldCharType="end"/>
        </w:r>
      </w:hyperlink>
    </w:p>
    <w:p>
      <w:pPr>
        <w:pStyle w:val="TOC2"/>
        <w:tabs>
          <w:tab w:val="right" w:leader="dot" w:pos="8306"/>
        </w:tabs>
      </w:pPr>
      <w:hyperlink w:anchor="_Toc26203" w:history="1">
        <w:r>
          <w:rPr>
            <w:rFonts w:ascii="仿宋" w:eastAsia="仿宋" w:hAnsi="仿宋" w:cs="仿宋" w:hint="eastAsia"/>
            <w:lang w:eastAsia="zh-CN"/>
          </w:rPr>
          <w:t>(二)、必要性分析</w:t>
        </w:r>
        <w:r>
          <w:tab/>
        </w:r>
        <w:r>
          <w:fldChar w:fldCharType="begin"/>
        </w:r>
        <w:r>
          <w:instrText xml:space="preserve"> PAGEREF _Toc26203 \h </w:instrText>
        </w:r>
        <w:r>
          <w:fldChar w:fldCharType="separate"/>
        </w:r>
        <w:r>
          <w:t>4</w:t>
        </w:r>
        <w:r>
          <w:fldChar w:fldCharType="end"/>
        </w:r>
      </w:hyperlink>
    </w:p>
    <w:p>
      <w:pPr>
        <w:pStyle w:val="TOC2"/>
        <w:tabs>
          <w:tab w:val="right" w:leader="dot" w:pos="8306"/>
        </w:tabs>
      </w:pPr>
      <w:hyperlink w:anchor="_Toc7948" w:history="1">
        <w:r>
          <w:rPr>
            <w:rFonts w:ascii="仿宋" w:eastAsia="仿宋" w:hAnsi="仿宋" w:cs="仿宋" w:hint="eastAsia"/>
            <w:lang w:eastAsia="zh-CN"/>
          </w:rPr>
          <w:t>(三)、项目建设有利条件</w:t>
        </w:r>
        <w:r>
          <w:tab/>
        </w:r>
        <w:r>
          <w:fldChar w:fldCharType="begin"/>
        </w:r>
        <w:r>
          <w:instrText xml:space="preserve"> PAGEREF _Toc7948 \h </w:instrText>
        </w:r>
        <w:r>
          <w:fldChar w:fldCharType="separate"/>
        </w:r>
        <w:r>
          <w:t>5</w:t>
        </w:r>
        <w:r>
          <w:fldChar w:fldCharType="end"/>
        </w:r>
      </w:hyperlink>
    </w:p>
    <w:p>
      <w:pPr>
        <w:pStyle w:val="TOC1"/>
        <w:tabs>
          <w:tab w:val="right" w:leader="dot" w:pos="8306"/>
        </w:tabs>
      </w:pPr>
      <w:hyperlink w:anchor="_Toc23881" w:history="1">
        <w:r>
          <w:rPr>
            <w:rFonts w:ascii="仿宋" w:eastAsia="仿宋" w:hAnsi="仿宋" w:cs="仿宋" w:hint="eastAsia"/>
            <w:lang w:eastAsia="zh-CN"/>
          </w:rPr>
          <w:t>二、建设风险评估分析</w:t>
        </w:r>
        <w:r>
          <w:tab/>
        </w:r>
        <w:r>
          <w:fldChar w:fldCharType="begin"/>
        </w:r>
        <w:r>
          <w:instrText xml:space="preserve"> PAGEREF _Toc23881 \h </w:instrText>
        </w:r>
        <w:r>
          <w:fldChar w:fldCharType="separate"/>
        </w:r>
        <w:r>
          <w:t>7</w:t>
        </w:r>
        <w:r>
          <w:fldChar w:fldCharType="end"/>
        </w:r>
      </w:hyperlink>
    </w:p>
    <w:p>
      <w:pPr>
        <w:pStyle w:val="TOC2"/>
        <w:tabs>
          <w:tab w:val="right" w:leader="dot" w:pos="8306"/>
        </w:tabs>
      </w:pPr>
      <w:hyperlink w:anchor="_Toc3286" w:history="1">
        <w:r>
          <w:rPr>
            <w:rFonts w:ascii="仿宋" w:eastAsia="仿宋" w:hAnsi="仿宋" w:cs="仿宋" w:hint="eastAsia"/>
            <w:lang w:eastAsia="zh-CN"/>
          </w:rPr>
          <w:t>(一)、政策风险分析</w:t>
        </w:r>
        <w:r>
          <w:tab/>
        </w:r>
        <w:r>
          <w:fldChar w:fldCharType="begin"/>
        </w:r>
        <w:r>
          <w:instrText xml:space="preserve"> PAGEREF _Toc3286 \h </w:instrText>
        </w:r>
        <w:r>
          <w:fldChar w:fldCharType="separate"/>
        </w:r>
        <w:r>
          <w:t>7</w:t>
        </w:r>
        <w:r>
          <w:fldChar w:fldCharType="end"/>
        </w:r>
      </w:hyperlink>
    </w:p>
    <w:p>
      <w:pPr>
        <w:pStyle w:val="TOC2"/>
        <w:tabs>
          <w:tab w:val="right" w:leader="dot" w:pos="8306"/>
        </w:tabs>
      </w:pPr>
      <w:hyperlink w:anchor="_Toc5590" w:history="1">
        <w:r>
          <w:rPr>
            <w:rFonts w:ascii="仿宋" w:eastAsia="仿宋" w:hAnsi="仿宋" w:cs="仿宋" w:hint="eastAsia"/>
            <w:lang w:eastAsia="zh-CN"/>
          </w:rPr>
          <w:t>(二)、社会风险分析</w:t>
        </w:r>
        <w:r>
          <w:tab/>
        </w:r>
        <w:r>
          <w:fldChar w:fldCharType="begin"/>
        </w:r>
        <w:r>
          <w:instrText xml:space="preserve"> PAGEREF _Toc5590 \h </w:instrText>
        </w:r>
        <w:r>
          <w:fldChar w:fldCharType="separate"/>
        </w:r>
        <w:r>
          <w:t>8</w:t>
        </w:r>
        <w:r>
          <w:fldChar w:fldCharType="end"/>
        </w:r>
      </w:hyperlink>
    </w:p>
    <w:p>
      <w:pPr>
        <w:pStyle w:val="TOC2"/>
        <w:tabs>
          <w:tab w:val="right" w:leader="dot" w:pos="8306"/>
        </w:tabs>
      </w:pPr>
      <w:hyperlink w:anchor="_Toc28815" w:history="1">
        <w:r>
          <w:rPr>
            <w:rFonts w:ascii="仿宋" w:eastAsia="仿宋" w:hAnsi="仿宋" w:cs="仿宋" w:hint="eastAsia"/>
            <w:lang w:eastAsia="zh-CN"/>
          </w:rPr>
          <w:t>(三)、市场风险分析</w:t>
        </w:r>
        <w:r>
          <w:tab/>
        </w:r>
        <w:r>
          <w:fldChar w:fldCharType="begin"/>
        </w:r>
        <w:r>
          <w:instrText xml:space="preserve"> PAGEREF _Toc28815 \h </w:instrText>
        </w:r>
        <w:r>
          <w:fldChar w:fldCharType="separate"/>
        </w:r>
        <w:r>
          <w:t>10</w:t>
        </w:r>
        <w:r>
          <w:fldChar w:fldCharType="end"/>
        </w:r>
      </w:hyperlink>
    </w:p>
    <w:p>
      <w:pPr>
        <w:pStyle w:val="TOC2"/>
        <w:tabs>
          <w:tab w:val="right" w:leader="dot" w:pos="8306"/>
        </w:tabs>
      </w:pPr>
      <w:hyperlink w:anchor="_Toc2343" w:history="1">
        <w:r>
          <w:rPr>
            <w:rFonts w:ascii="仿宋" w:eastAsia="仿宋" w:hAnsi="仿宋" w:cs="仿宋" w:hint="eastAsia"/>
            <w:lang w:eastAsia="zh-CN"/>
          </w:rPr>
          <w:t>(四)、资金风险分析</w:t>
        </w:r>
        <w:r>
          <w:tab/>
        </w:r>
        <w:r>
          <w:fldChar w:fldCharType="begin"/>
        </w:r>
        <w:r>
          <w:instrText xml:space="preserve"> PAGEREF _Toc2343 \h </w:instrText>
        </w:r>
        <w:r>
          <w:fldChar w:fldCharType="separate"/>
        </w:r>
        <w:r>
          <w:t>10</w:t>
        </w:r>
        <w:r>
          <w:fldChar w:fldCharType="end"/>
        </w:r>
      </w:hyperlink>
    </w:p>
    <w:p>
      <w:pPr>
        <w:pStyle w:val="TOC2"/>
        <w:tabs>
          <w:tab w:val="right" w:leader="dot" w:pos="8306"/>
        </w:tabs>
      </w:pPr>
      <w:hyperlink w:anchor="_Toc26438" w:history="1">
        <w:r>
          <w:rPr>
            <w:rFonts w:ascii="仿宋" w:eastAsia="仿宋" w:hAnsi="仿宋" w:cs="仿宋" w:hint="eastAsia"/>
            <w:lang w:eastAsia="zh-CN"/>
          </w:rPr>
          <w:t>(五)、技术风险分析</w:t>
        </w:r>
        <w:r>
          <w:tab/>
        </w:r>
        <w:r>
          <w:fldChar w:fldCharType="begin"/>
        </w:r>
        <w:r>
          <w:instrText xml:space="preserve"> PAGEREF _Toc26438 \h </w:instrText>
        </w:r>
        <w:r>
          <w:fldChar w:fldCharType="separate"/>
        </w:r>
        <w:r>
          <w:t>12</w:t>
        </w:r>
        <w:r>
          <w:fldChar w:fldCharType="end"/>
        </w:r>
      </w:hyperlink>
    </w:p>
    <w:p>
      <w:pPr>
        <w:pStyle w:val="TOC2"/>
        <w:tabs>
          <w:tab w:val="right" w:leader="dot" w:pos="8306"/>
        </w:tabs>
      </w:pPr>
      <w:hyperlink w:anchor="_Toc11939" w:history="1">
        <w:r>
          <w:rPr>
            <w:rFonts w:ascii="仿宋" w:eastAsia="仿宋" w:hAnsi="仿宋" w:cs="仿宋" w:hint="eastAsia"/>
            <w:lang w:eastAsia="zh-CN"/>
          </w:rPr>
          <w:t>(六)、财务风险分析</w:t>
        </w:r>
        <w:r>
          <w:tab/>
        </w:r>
        <w:r>
          <w:fldChar w:fldCharType="begin"/>
        </w:r>
        <w:r>
          <w:instrText xml:space="preserve"> PAGEREF _Toc11939 \h </w:instrText>
        </w:r>
        <w:r>
          <w:fldChar w:fldCharType="separate"/>
        </w:r>
        <w:r>
          <w:t>13</w:t>
        </w:r>
        <w:r>
          <w:fldChar w:fldCharType="end"/>
        </w:r>
      </w:hyperlink>
    </w:p>
    <w:p>
      <w:pPr>
        <w:pStyle w:val="TOC2"/>
        <w:tabs>
          <w:tab w:val="right" w:leader="dot" w:pos="8306"/>
        </w:tabs>
      </w:pPr>
      <w:hyperlink w:anchor="_Toc26386" w:history="1">
        <w:r>
          <w:rPr>
            <w:rFonts w:ascii="仿宋" w:eastAsia="仿宋" w:hAnsi="仿宋" w:cs="仿宋" w:hint="eastAsia"/>
            <w:lang w:eastAsia="zh-CN"/>
          </w:rPr>
          <w:t>(七)、管理风险分析</w:t>
        </w:r>
        <w:r>
          <w:tab/>
        </w:r>
        <w:r>
          <w:fldChar w:fldCharType="begin"/>
        </w:r>
        <w:r>
          <w:instrText xml:space="preserve"> PAGEREF _Toc26386 \h </w:instrText>
        </w:r>
        <w:r>
          <w:fldChar w:fldCharType="separate"/>
        </w:r>
        <w:r>
          <w:t>15</w:t>
        </w:r>
        <w:r>
          <w:fldChar w:fldCharType="end"/>
        </w:r>
      </w:hyperlink>
    </w:p>
    <w:p>
      <w:pPr>
        <w:pStyle w:val="TOC2"/>
        <w:tabs>
          <w:tab w:val="right" w:leader="dot" w:pos="8306"/>
        </w:tabs>
      </w:pPr>
      <w:hyperlink w:anchor="_Toc14119" w:history="1">
        <w:r>
          <w:rPr>
            <w:rFonts w:ascii="仿宋" w:eastAsia="仿宋" w:hAnsi="仿宋" w:cs="仿宋" w:hint="eastAsia"/>
            <w:lang w:eastAsia="zh-CN"/>
          </w:rPr>
          <w:t>(八)、其它风险分析</w:t>
        </w:r>
        <w:r>
          <w:tab/>
        </w:r>
        <w:r>
          <w:fldChar w:fldCharType="begin"/>
        </w:r>
        <w:r>
          <w:instrText xml:space="preserve"> PAGEREF _Toc14119 \h </w:instrText>
        </w:r>
        <w:r>
          <w:fldChar w:fldCharType="separate"/>
        </w:r>
        <w:r>
          <w:t>16</w:t>
        </w:r>
        <w:r>
          <w:fldChar w:fldCharType="end"/>
        </w:r>
      </w:hyperlink>
    </w:p>
    <w:p>
      <w:pPr>
        <w:pStyle w:val="TOC2"/>
        <w:tabs>
          <w:tab w:val="right" w:leader="dot" w:pos="8306"/>
        </w:tabs>
      </w:pPr>
      <w:hyperlink w:anchor="_Toc11247" w:history="1">
        <w:r>
          <w:rPr>
            <w:rFonts w:ascii="仿宋" w:eastAsia="仿宋" w:hAnsi="仿宋" w:cs="仿宋" w:hint="eastAsia"/>
            <w:lang w:eastAsia="zh-CN"/>
          </w:rPr>
          <w:t>(九)、社会影响评估</w:t>
        </w:r>
        <w:r>
          <w:tab/>
        </w:r>
        <w:r>
          <w:fldChar w:fldCharType="begin"/>
        </w:r>
        <w:r>
          <w:instrText xml:space="preserve"> PAGEREF _Toc11247 \h </w:instrText>
        </w:r>
        <w:r>
          <w:fldChar w:fldCharType="separate"/>
        </w:r>
        <w:r>
          <w:t>17</w:t>
        </w:r>
        <w:r>
          <w:fldChar w:fldCharType="end"/>
        </w:r>
      </w:hyperlink>
    </w:p>
    <w:p>
      <w:pPr>
        <w:pStyle w:val="TOC1"/>
        <w:tabs>
          <w:tab w:val="right" w:leader="dot" w:pos="8306"/>
        </w:tabs>
      </w:pPr>
      <w:hyperlink w:anchor="_Toc27375" w:history="1">
        <w:r>
          <w:rPr>
            <w:rFonts w:ascii="仿宋" w:eastAsia="仿宋" w:hAnsi="仿宋" w:cs="仿宋" w:hint="eastAsia"/>
            <w:lang w:eastAsia="zh-CN"/>
          </w:rPr>
          <w:t>三、温室气体项目概论</w:t>
        </w:r>
        <w:r>
          <w:tab/>
        </w:r>
        <w:r>
          <w:fldChar w:fldCharType="begin"/>
        </w:r>
        <w:r>
          <w:instrText xml:space="preserve"> PAGEREF _Toc27375 \h </w:instrText>
        </w:r>
        <w:r>
          <w:fldChar w:fldCharType="separate"/>
        </w:r>
        <w:r>
          <w:t>19</w:t>
        </w:r>
        <w:r>
          <w:fldChar w:fldCharType="end"/>
        </w:r>
      </w:hyperlink>
    </w:p>
    <w:p>
      <w:pPr>
        <w:pStyle w:val="TOC2"/>
        <w:tabs>
          <w:tab w:val="right" w:leader="dot" w:pos="8306"/>
        </w:tabs>
      </w:pPr>
      <w:hyperlink w:anchor="_Toc12442" w:history="1">
        <w:r>
          <w:rPr>
            <w:rFonts w:ascii="仿宋" w:eastAsia="仿宋" w:hAnsi="仿宋" w:cs="仿宋" w:hint="eastAsia"/>
            <w:lang w:eastAsia="zh-CN"/>
          </w:rPr>
          <w:t>(一)、项目申报单位概况</w:t>
        </w:r>
        <w:r>
          <w:tab/>
        </w:r>
        <w:r>
          <w:fldChar w:fldCharType="begin"/>
        </w:r>
        <w:r>
          <w:instrText xml:space="preserve"> PAGEREF _Toc12442 \h </w:instrText>
        </w:r>
        <w:r>
          <w:fldChar w:fldCharType="separate"/>
        </w:r>
        <w:r>
          <w:t>19</w:t>
        </w:r>
        <w:r>
          <w:fldChar w:fldCharType="end"/>
        </w:r>
      </w:hyperlink>
    </w:p>
    <w:p>
      <w:pPr>
        <w:pStyle w:val="TOC2"/>
        <w:tabs>
          <w:tab w:val="right" w:leader="dot" w:pos="8306"/>
        </w:tabs>
      </w:pPr>
      <w:hyperlink w:anchor="_Toc1926" w:history="1">
        <w:r>
          <w:rPr>
            <w:rFonts w:ascii="仿宋" w:eastAsia="仿宋" w:hAnsi="仿宋" w:cs="仿宋" w:hint="eastAsia"/>
            <w:lang w:eastAsia="zh-CN"/>
          </w:rPr>
          <w:t>(二)、项目概况</w:t>
        </w:r>
        <w:r>
          <w:tab/>
        </w:r>
        <w:r>
          <w:fldChar w:fldCharType="begin"/>
        </w:r>
        <w:r>
          <w:instrText xml:space="preserve"> PAGEREF _Toc1926 \h </w:instrText>
        </w:r>
        <w:r>
          <w:fldChar w:fldCharType="separate"/>
        </w:r>
        <w:r>
          <w:t>20</w:t>
        </w:r>
        <w:r>
          <w:fldChar w:fldCharType="end"/>
        </w:r>
      </w:hyperlink>
    </w:p>
    <w:p>
      <w:pPr>
        <w:pStyle w:val="TOC1"/>
        <w:tabs>
          <w:tab w:val="right" w:leader="dot" w:pos="8306"/>
        </w:tabs>
      </w:pPr>
      <w:hyperlink w:anchor="_Toc15145" w:history="1">
        <w:r>
          <w:rPr>
            <w:rFonts w:ascii="仿宋" w:eastAsia="仿宋" w:hAnsi="仿宋" w:cs="仿宋" w:hint="eastAsia"/>
            <w:lang w:eastAsia="zh-CN"/>
          </w:rPr>
          <w:t>四、发展规划、产业政策和行业准入分析</w:t>
        </w:r>
        <w:r>
          <w:tab/>
        </w:r>
        <w:r>
          <w:fldChar w:fldCharType="begin"/>
        </w:r>
        <w:r>
          <w:instrText xml:space="preserve"> PAGEREF _Toc15145 \h </w:instrText>
        </w:r>
        <w:r>
          <w:fldChar w:fldCharType="separate"/>
        </w:r>
        <w:r>
          <w:t>23</w:t>
        </w:r>
        <w:r>
          <w:fldChar w:fldCharType="end"/>
        </w:r>
      </w:hyperlink>
    </w:p>
    <w:p>
      <w:pPr>
        <w:pStyle w:val="TOC2"/>
        <w:tabs>
          <w:tab w:val="right" w:leader="dot" w:pos="8306"/>
        </w:tabs>
      </w:pPr>
      <w:hyperlink w:anchor="_Toc9855" w:history="1">
        <w:r>
          <w:rPr>
            <w:rFonts w:ascii="仿宋" w:eastAsia="仿宋" w:hAnsi="仿宋" w:cs="仿宋" w:hint="eastAsia"/>
            <w:lang w:eastAsia="zh-CN"/>
          </w:rPr>
          <w:t>(一)、发展规划分析</w:t>
        </w:r>
        <w:r>
          <w:tab/>
        </w:r>
        <w:r>
          <w:fldChar w:fldCharType="begin"/>
        </w:r>
        <w:r>
          <w:instrText xml:space="preserve"> PAGEREF _Toc9855 \h </w:instrText>
        </w:r>
        <w:r>
          <w:fldChar w:fldCharType="separate"/>
        </w:r>
        <w:r>
          <w:t>23</w:t>
        </w:r>
        <w:r>
          <w:fldChar w:fldCharType="end"/>
        </w:r>
      </w:hyperlink>
    </w:p>
    <w:p>
      <w:pPr>
        <w:pStyle w:val="TOC2"/>
        <w:tabs>
          <w:tab w:val="right" w:leader="dot" w:pos="8306"/>
        </w:tabs>
      </w:pPr>
      <w:hyperlink w:anchor="_Toc874" w:history="1">
        <w:r>
          <w:rPr>
            <w:rFonts w:ascii="仿宋" w:eastAsia="仿宋" w:hAnsi="仿宋" w:cs="仿宋" w:hint="eastAsia"/>
            <w:lang w:eastAsia="zh-CN"/>
          </w:rPr>
          <w:t>(二)、产业政策分析</w:t>
        </w:r>
        <w:r>
          <w:tab/>
        </w:r>
        <w:r>
          <w:fldChar w:fldCharType="begin"/>
        </w:r>
        <w:r>
          <w:instrText xml:space="preserve"> PAGEREF _Toc874 \h </w:instrText>
        </w:r>
        <w:r>
          <w:fldChar w:fldCharType="separate"/>
        </w:r>
        <w:r>
          <w:t>25</w:t>
        </w:r>
        <w:r>
          <w:fldChar w:fldCharType="end"/>
        </w:r>
      </w:hyperlink>
    </w:p>
    <w:p>
      <w:pPr>
        <w:pStyle w:val="TOC2"/>
        <w:tabs>
          <w:tab w:val="right" w:leader="dot" w:pos="8306"/>
        </w:tabs>
      </w:pPr>
      <w:hyperlink w:anchor="_Toc15057" w:history="1">
        <w:r>
          <w:rPr>
            <w:rFonts w:ascii="仿宋" w:eastAsia="仿宋" w:hAnsi="仿宋" w:cs="仿宋" w:hint="eastAsia"/>
            <w:lang w:eastAsia="zh-CN"/>
          </w:rPr>
          <w:t>(三)、行业准入分析</w:t>
        </w:r>
        <w:r>
          <w:tab/>
        </w:r>
        <w:r>
          <w:fldChar w:fldCharType="begin"/>
        </w:r>
        <w:r>
          <w:instrText xml:space="preserve"> PAGEREF _Toc15057 \h </w:instrText>
        </w:r>
        <w:r>
          <w:fldChar w:fldCharType="separate"/>
        </w:r>
        <w:r>
          <w:t>27</w:t>
        </w:r>
        <w:r>
          <w:fldChar w:fldCharType="end"/>
        </w:r>
      </w:hyperlink>
    </w:p>
    <w:p>
      <w:pPr>
        <w:pStyle w:val="TOC1"/>
        <w:tabs>
          <w:tab w:val="right" w:leader="dot" w:pos="8306"/>
        </w:tabs>
      </w:pPr>
      <w:hyperlink w:anchor="_Toc26970" w:history="1">
        <w:r>
          <w:rPr>
            <w:rFonts w:ascii="仿宋" w:eastAsia="仿宋" w:hAnsi="仿宋" w:cs="仿宋" w:hint="eastAsia"/>
            <w:lang w:eastAsia="zh-CN"/>
          </w:rPr>
          <w:t>五、项目选址研究</w:t>
        </w:r>
        <w:r>
          <w:tab/>
        </w:r>
        <w:r>
          <w:fldChar w:fldCharType="begin"/>
        </w:r>
        <w:r>
          <w:instrText xml:space="preserve"> PAGEREF _Toc26970 \h </w:instrText>
        </w:r>
        <w:r>
          <w:fldChar w:fldCharType="separate"/>
        </w:r>
        <w:r>
          <w:t>28</w:t>
        </w:r>
        <w:r>
          <w:fldChar w:fldCharType="end"/>
        </w:r>
      </w:hyperlink>
    </w:p>
    <w:p>
      <w:pPr>
        <w:pStyle w:val="TOC2"/>
        <w:tabs>
          <w:tab w:val="right" w:leader="dot" w:pos="8306"/>
        </w:tabs>
      </w:pPr>
      <w:hyperlink w:anchor="_Toc25077" w:history="1">
        <w:r>
          <w:rPr>
            <w:rFonts w:ascii="仿宋" w:eastAsia="仿宋" w:hAnsi="仿宋" w:cs="仿宋" w:hint="eastAsia"/>
            <w:lang w:eastAsia="zh-CN"/>
          </w:rPr>
          <w:t>(一)、项目选址原则</w:t>
        </w:r>
        <w:r>
          <w:tab/>
        </w:r>
        <w:r>
          <w:fldChar w:fldCharType="begin"/>
        </w:r>
        <w:r>
          <w:instrText xml:space="preserve"> PAGEREF _Toc25077 \h </w:instrText>
        </w:r>
        <w:r>
          <w:fldChar w:fldCharType="separate"/>
        </w:r>
        <w:r>
          <w:t>28</w:t>
        </w:r>
        <w:r>
          <w:fldChar w:fldCharType="end"/>
        </w:r>
      </w:hyperlink>
    </w:p>
    <w:p>
      <w:pPr>
        <w:pStyle w:val="TOC2"/>
        <w:tabs>
          <w:tab w:val="right" w:leader="dot" w:pos="8306"/>
        </w:tabs>
      </w:pPr>
      <w:hyperlink w:anchor="_Toc9263" w:history="1">
        <w:r>
          <w:rPr>
            <w:rFonts w:ascii="仿宋" w:eastAsia="仿宋" w:hAnsi="仿宋" w:cs="仿宋" w:hint="eastAsia"/>
            <w:lang w:eastAsia="zh-CN"/>
          </w:rPr>
          <w:t>(二)、项目选址</w:t>
        </w:r>
        <w:r>
          <w:tab/>
        </w:r>
        <w:r>
          <w:fldChar w:fldCharType="begin"/>
        </w:r>
        <w:r>
          <w:instrText xml:space="preserve"> PAGEREF _Toc9263 \h </w:instrText>
        </w:r>
        <w:r>
          <w:fldChar w:fldCharType="separate"/>
        </w:r>
        <w:r>
          <w:t>31</w:t>
        </w:r>
        <w:r>
          <w:fldChar w:fldCharType="end"/>
        </w:r>
      </w:hyperlink>
    </w:p>
    <w:p>
      <w:pPr>
        <w:pStyle w:val="TOC2"/>
        <w:tabs>
          <w:tab w:val="right" w:leader="dot" w:pos="8306"/>
        </w:tabs>
      </w:pPr>
      <w:hyperlink w:anchor="_Toc28492" w:history="1">
        <w:r>
          <w:rPr>
            <w:rFonts w:ascii="仿宋" w:eastAsia="仿宋" w:hAnsi="仿宋" w:cs="仿宋" w:hint="eastAsia"/>
            <w:lang w:eastAsia="zh-CN"/>
          </w:rPr>
          <w:t>(三)、建设条件分析</w:t>
        </w:r>
        <w:r>
          <w:tab/>
        </w:r>
        <w:r>
          <w:fldChar w:fldCharType="begin"/>
        </w:r>
        <w:r>
          <w:instrText xml:space="preserve"> PAGEREF _Toc28492 \h </w:instrText>
        </w:r>
        <w:r>
          <w:fldChar w:fldCharType="separate"/>
        </w:r>
        <w:r>
          <w:t>33</w:t>
        </w:r>
        <w:r>
          <w:fldChar w:fldCharType="end"/>
        </w:r>
      </w:hyperlink>
    </w:p>
    <w:p>
      <w:pPr>
        <w:pStyle w:val="TOC2"/>
        <w:tabs>
          <w:tab w:val="right" w:leader="dot" w:pos="8306"/>
        </w:tabs>
      </w:pPr>
      <w:hyperlink w:anchor="_Toc22215" w:history="1">
        <w:r>
          <w:rPr>
            <w:rFonts w:ascii="仿宋" w:eastAsia="仿宋" w:hAnsi="仿宋" w:cs="仿宋" w:hint="eastAsia"/>
            <w:lang w:eastAsia="zh-CN"/>
          </w:rPr>
          <w:t>(四)、用地控制指标</w:t>
        </w:r>
        <w:r>
          <w:tab/>
        </w:r>
        <w:r>
          <w:fldChar w:fldCharType="begin"/>
        </w:r>
        <w:r>
          <w:instrText xml:space="preserve"> PAGEREF _Toc22215 \h </w:instrText>
        </w:r>
        <w:r>
          <w:fldChar w:fldCharType="separate"/>
        </w:r>
        <w:r>
          <w:t>35</w:t>
        </w:r>
        <w:r>
          <w:fldChar w:fldCharType="end"/>
        </w:r>
      </w:hyperlink>
    </w:p>
    <w:p>
      <w:pPr>
        <w:pStyle w:val="TOC2"/>
        <w:tabs>
          <w:tab w:val="right" w:leader="dot" w:pos="8306"/>
        </w:tabs>
      </w:pPr>
      <w:hyperlink w:anchor="_Toc2896" w:history="1">
        <w:r>
          <w:rPr>
            <w:rFonts w:ascii="仿宋" w:eastAsia="仿宋" w:hAnsi="仿宋" w:cs="仿宋" w:hint="eastAsia"/>
            <w:lang w:eastAsia="zh-CN"/>
          </w:rPr>
          <w:t>(五)、地总体要求</w:t>
        </w:r>
        <w:r>
          <w:tab/>
        </w:r>
        <w:r>
          <w:fldChar w:fldCharType="begin"/>
        </w:r>
        <w:r>
          <w:instrText xml:space="preserve"> PAGEREF _Toc2896 \h </w:instrText>
        </w:r>
        <w:r>
          <w:fldChar w:fldCharType="separate"/>
        </w:r>
        <w:r>
          <w:t>36</w:t>
        </w:r>
        <w:r>
          <w:fldChar w:fldCharType="end"/>
        </w:r>
      </w:hyperlink>
    </w:p>
    <w:p>
      <w:pPr>
        <w:pStyle w:val="TOC2"/>
        <w:tabs>
          <w:tab w:val="right" w:leader="dot" w:pos="8306"/>
        </w:tabs>
      </w:pPr>
      <w:hyperlink w:anchor="_Toc7291" w:history="1">
        <w:r>
          <w:rPr>
            <w:rFonts w:ascii="仿宋" w:eastAsia="仿宋" w:hAnsi="仿宋" w:cs="仿宋" w:hint="eastAsia"/>
            <w:lang w:eastAsia="zh-CN"/>
          </w:rPr>
          <w:t>(六)、节约用地措施</w:t>
        </w:r>
        <w:r>
          <w:tab/>
        </w:r>
        <w:r>
          <w:fldChar w:fldCharType="begin"/>
        </w:r>
        <w:r>
          <w:instrText xml:space="preserve"> PAGEREF _Toc7291 \h </w:instrText>
        </w:r>
        <w:r>
          <w:fldChar w:fldCharType="separate"/>
        </w:r>
        <w:r>
          <w:t>37</w:t>
        </w:r>
        <w:r>
          <w:fldChar w:fldCharType="end"/>
        </w:r>
      </w:hyperlink>
    </w:p>
    <w:p>
      <w:pPr>
        <w:pStyle w:val="TOC2"/>
        <w:tabs>
          <w:tab w:val="right" w:leader="dot" w:pos="8306"/>
        </w:tabs>
      </w:pPr>
      <w:hyperlink w:anchor="_Toc19861" w:history="1">
        <w:r>
          <w:rPr>
            <w:rFonts w:ascii="仿宋" w:eastAsia="仿宋" w:hAnsi="仿宋" w:cs="仿宋" w:hint="eastAsia"/>
            <w:lang w:eastAsia="zh-CN"/>
          </w:rPr>
          <w:t>(七)、选址综合评价</w:t>
        </w:r>
        <w:r>
          <w:tab/>
        </w:r>
        <w:r>
          <w:fldChar w:fldCharType="begin"/>
        </w:r>
        <w:r>
          <w:instrText xml:space="preserve"> PAGEREF _Toc19861 \h </w:instrText>
        </w:r>
        <w:r>
          <w:fldChar w:fldCharType="separate"/>
        </w:r>
        <w:r>
          <w:t>39</w:t>
        </w:r>
        <w:r>
          <w:fldChar w:fldCharType="end"/>
        </w:r>
      </w:hyperlink>
    </w:p>
    <w:p>
      <w:pPr>
        <w:pStyle w:val="TOC1"/>
        <w:tabs>
          <w:tab w:val="right" w:leader="dot" w:pos="8306"/>
        </w:tabs>
      </w:pPr>
      <w:hyperlink w:anchor="_Toc31145" w:history="1">
        <w:r>
          <w:rPr>
            <w:rFonts w:ascii="仿宋" w:eastAsia="仿宋" w:hAnsi="仿宋" w:cs="仿宋" w:hint="eastAsia"/>
            <w:lang w:eastAsia="zh-CN"/>
          </w:rPr>
          <w:t>六、经济影响分析</w:t>
        </w:r>
        <w:r>
          <w:tab/>
        </w:r>
        <w:r>
          <w:fldChar w:fldCharType="begin"/>
        </w:r>
        <w:r>
          <w:instrText xml:space="preserve"> PAGEREF _Toc31145 \h </w:instrText>
        </w:r>
        <w:r>
          <w:fldChar w:fldCharType="separate"/>
        </w:r>
        <w:r>
          <w:t>40</w:t>
        </w:r>
        <w:r>
          <w:fldChar w:fldCharType="end"/>
        </w:r>
      </w:hyperlink>
    </w:p>
    <w:p>
      <w:pPr>
        <w:pStyle w:val="TOC2"/>
        <w:tabs>
          <w:tab w:val="right" w:leader="dot" w:pos="8306"/>
        </w:tabs>
      </w:pPr>
      <w:hyperlink w:anchor="_Toc12211" w:history="1">
        <w:r>
          <w:rPr>
            <w:rFonts w:ascii="仿宋" w:eastAsia="仿宋" w:hAnsi="仿宋" w:cs="仿宋" w:hint="eastAsia"/>
            <w:lang w:eastAsia="zh-CN"/>
          </w:rPr>
          <w:t>(一)、经济费用效益或费用效果分析</w:t>
        </w:r>
        <w:r>
          <w:tab/>
        </w:r>
        <w:r>
          <w:fldChar w:fldCharType="begin"/>
        </w:r>
        <w:r>
          <w:instrText xml:space="preserve"> PAGEREF _Toc12211 \h </w:instrText>
        </w:r>
        <w:r>
          <w:fldChar w:fldCharType="separate"/>
        </w:r>
        <w:r>
          <w:t>40</w:t>
        </w:r>
        <w:r>
          <w:fldChar w:fldCharType="end"/>
        </w:r>
      </w:hyperlink>
    </w:p>
    <w:p>
      <w:pPr>
        <w:pStyle w:val="TOC2"/>
        <w:tabs>
          <w:tab w:val="right" w:leader="dot" w:pos="8306"/>
        </w:tabs>
      </w:pPr>
      <w:hyperlink w:anchor="_Toc13684" w:history="1">
        <w:r>
          <w:rPr>
            <w:rFonts w:ascii="仿宋" w:eastAsia="仿宋" w:hAnsi="仿宋" w:cs="仿宋" w:hint="eastAsia"/>
            <w:lang w:eastAsia="zh-CN"/>
          </w:rPr>
          <w:t>(二)、行业影响分析</w:t>
        </w:r>
        <w:r>
          <w:tab/>
        </w:r>
        <w:r>
          <w:fldChar w:fldCharType="begin"/>
        </w:r>
        <w:r>
          <w:instrText xml:space="preserve"> PAGEREF _Toc13684 \h </w:instrText>
        </w:r>
        <w:r>
          <w:fldChar w:fldCharType="separate"/>
        </w:r>
        <w:r>
          <w:t>42</w:t>
        </w:r>
        <w:r>
          <w:fldChar w:fldCharType="end"/>
        </w:r>
      </w:hyperlink>
    </w:p>
    <w:p>
      <w:pPr>
        <w:pStyle w:val="TOC2"/>
        <w:tabs>
          <w:tab w:val="right" w:leader="dot" w:pos="8306"/>
        </w:tabs>
      </w:pPr>
      <w:hyperlink w:anchor="_Toc26757" w:history="1">
        <w:r>
          <w:rPr>
            <w:rFonts w:ascii="仿宋" w:eastAsia="仿宋" w:hAnsi="仿宋" w:cs="仿宋" w:hint="eastAsia"/>
            <w:lang w:eastAsia="zh-CN"/>
          </w:rPr>
          <w:t>(三)、区域经济影响分析</w:t>
        </w:r>
        <w:r>
          <w:tab/>
        </w:r>
        <w:r>
          <w:fldChar w:fldCharType="begin"/>
        </w:r>
        <w:r>
          <w:instrText xml:space="preserve"> PAGEREF _Toc26757 \h </w:instrText>
        </w:r>
        <w:r>
          <w:fldChar w:fldCharType="separate"/>
        </w:r>
        <w:r>
          <w:t>44</w:t>
        </w:r>
        <w:r>
          <w:fldChar w:fldCharType="end"/>
        </w:r>
      </w:hyperlink>
    </w:p>
    <w:p>
      <w:pPr>
        <w:pStyle w:val="TOC2"/>
        <w:tabs>
          <w:tab w:val="right" w:leader="dot" w:pos="8306"/>
        </w:tabs>
      </w:pPr>
      <w:hyperlink w:anchor="_Toc3716" w:history="1">
        <w:r>
          <w:rPr>
            <w:rFonts w:ascii="仿宋" w:eastAsia="仿宋" w:hAnsi="仿宋" w:cs="仿宋" w:hint="eastAsia"/>
            <w:lang w:eastAsia="zh-CN"/>
          </w:rPr>
          <w:t>(四)、宏观经济影响分析</w:t>
        </w:r>
        <w:r>
          <w:tab/>
        </w:r>
        <w:r>
          <w:fldChar w:fldCharType="begin"/>
        </w:r>
        <w:r>
          <w:instrText xml:space="preserve"> PAGEREF _Toc3716 \h </w:instrText>
        </w:r>
        <w:r>
          <w:fldChar w:fldCharType="separate"/>
        </w:r>
        <w:r>
          <w:t>44</w:t>
        </w:r>
        <w:r>
          <w:fldChar w:fldCharType="end"/>
        </w:r>
      </w:hyperlink>
    </w:p>
    <w:p>
      <w:pPr>
        <w:pStyle w:val="TOC1"/>
        <w:tabs>
          <w:tab w:val="right" w:leader="dot" w:pos="8306"/>
        </w:tabs>
      </w:pPr>
      <w:hyperlink w:anchor="_Toc31335" w:history="1">
        <w:r>
          <w:rPr>
            <w:rFonts w:ascii="仿宋" w:eastAsia="仿宋" w:hAnsi="仿宋" w:cs="仿宋" w:hint="eastAsia"/>
            <w:lang w:eastAsia="zh-CN"/>
          </w:rPr>
          <w:t>七、技术创新与产业升级</w:t>
        </w:r>
        <w:r>
          <w:tab/>
        </w:r>
        <w:r>
          <w:fldChar w:fldCharType="begin"/>
        </w:r>
        <w:r>
          <w:instrText xml:space="preserve"> PAGEREF _Toc31335 \h </w:instrText>
        </w:r>
        <w:r>
          <w:fldChar w:fldCharType="separate"/>
        </w:r>
        <w:r>
          <w:t>46</w:t>
        </w:r>
        <w:r>
          <w:fldChar w:fldCharType="end"/>
        </w:r>
      </w:hyperlink>
    </w:p>
    <w:p>
      <w:pPr>
        <w:pStyle w:val="TOC2"/>
        <w:tabs>
          <w:tab w:val="right" w:leader="dot" w:pos="8306"/>
        </w:tabs>
      </w:pPr>
      <w:hyperlink w:anchor="_Toc2766" w:history="1">
        <w:r>
          <w:rPr>
            <w:rFonts w:ascii="仿宋" w:eastAsia="仿宋" w:hAnsi="仿宋" w:cs="仿宋" w:hint="eastAsia"/>
            <w:lang w:eastAsia="zh-CN"/>
          </w:rPr>
          <w:t>(一)、技术创新方向与目标</w:t>
        </w:r>
        <w:r>
          <w:tab/>
        </w:r>
        <w:r>
          <w:fldChar w:fldCharType="begin"/>
        </w:r>
        <w:r>
          <w:instrText xml:space="preserve"> PAGEREF _Toc2766 \h </w:instrText>
        </w:r>
        <w:r>
          <w:fldChar w:fldCharType="separate"/>
        </w:r>
        <w:r>
          <w:t>46</w:t>
        </w:r>
        <w:r>
          <w:fldChar w:fldCharType="end"/>
        </w:r>
      </w:hyperlink>
    </w:p>
    <w:p>
      <w:pPr>
        <w:pStyle w:val="TOC2"/>
        <w:tabs>
          <w:tab w:val="right" w:leader="dot" w:pos="8306"/>
        </w:tabs>
      </w:pPr>
      <w:hyperlink w:anchor="_Toc21591" w:history="1">
        <w:r>
          <w:rPr>
            <w:rFonts w:ascii="仿宋" w:eastAsia="仿宋" w:hAnsi="仿宋" w:cs="仿宋" w:hint="eastAsia"/>
            <w:lang w:eastAsia="zh-CN"/>
          </w:rPr>
          <w:t>(二)、产业升级路径与措施</w:t>
        </w:r>
        <w:r>
          <w:tab/>
        </w:r>
        <w:r>
          <w:fldChar w:fldCharType="begin"/>
        </w:r>
        <w:r>
          <w:instrText xml:space="preserve"> PAGEREF _Toc21591 \h </w:instrText>
        </w:r>
        <w:r>
          <w:fldChar w:fldCharType="separate"/>
        </w:r>
        <w:r>
          <w:t>47</w:t>
        </w:r>
        <w:r>
          <w:fldChar w:fldCharType="end"/>
        </w:r>
      </w:hyperlink>
    </w:p>
    <w:p>
      <w:pPr>
        <w:pStyle w:val="TOC1"/>
        <w:tabs>
          <w:tab w:val="right" w:leader="dot" w:pos="8306"/>
        </w:tabs>
      </w:pPr>
      <w:hyperlink w:anchor="_Toc25268" w:history="1">
        <w:r>
          <w:rPr>
            <w:rFonts w:ascii="仿宋" w:eastAsia="仿宋" w:hAnsi="仿宋" w:cs="仿宋" w:hint="eastAsia"/>
            <w:lang w:eastAsia="zh-CN"/>
          </w:rPr>
          <w:t>八、资金管理与财务规划</w:t>
        </w:r>
        <w:r>
          <w:tab/>
        </w:r>
        <w:r>
          <w:fldChar w:fldCharType="begin"/>
        </w:r>
        <w:r>
          <w:instrText xml:space="preserve"> PAGEREF _Toc25268 \h </w:instrText>
        </w:r>
        <w:r>
          <w:fldChar w:fldCharType="separate"/>
        </w:r>
        <w:r>
          <w:t>49</w:t>
        </w:r>
        <w:r>
          <w:fldChar w:fldCharType="end"/>
        </w:r>
      </w:hyperlink>
    </w:p>
    <w:p>
      <w:pPr>
        <w:pStyle w:val="TOC2"/>
        <w:tabs>
          <w:tab w:val="right" w:leader="dot" w:pos="8306"/>
        </w:tabs>
      </w:pPr>
      <w:hyperlink w:anchor="_Toc9506" w:history="1">
        <w:r>
          <w:rPr>
            <w:rFonts w:ascii="仿宋" w:eastAsia="仿宋" w:hAnsi="仿宋" w:cs="仿宋" w:hint="eastAsia"/>
            <w:lang w:eastAsia="zh-CN"/>
          </w:rPr>
          <w:t>(一)、项目资金来源与筹措</w:t>
        </w:r>
        <w:r>
          <w:tab/>
        </w:r>
        <w:r>
          <w:fldChar w:fldCharType="begin"/>
        </w:r>
        <w:r>
          <w:instrText xml:space="preserve"> PAGEREF _Toc9506 \h </w:instrText>
        </w:r>
        <w:r>
          <w:fldChar w:fldCharType="separate"/>
        </w:r>
        <w:r>
          <w:t>49</w:t>
        </w:r>
        <w:r>
          <w:fldChar w:fldCharType="end"/>
        </w:r>
      </w:hyperlink>
    </w:p>
    <w:p>
      <w:pPr>
        <w:pStyle w:val="TOC2"/>
        <w:tabs>
          <w:tab w:val="right" w:leader="dot" w:pos="8306"/>
        </w:tabs>
      </w:pPr>
      <w:hyperlink w:anchor="_Toc18934" w:history="1">
        <w:r>
          <w:rPr>
            <w:rFonts w:ascii="仿宋" w:eastAsia="仿宋" w:hAnsi="仿宋" w:cs="仿宋" w:hint="eastAsia"/>
            <w:lang w:eastAsia="zh-CN"/>
          </w:rPr>
          <w:t>(二)、资金使用与监管</w:t>
        </w:r>
        <w:r>
          <w:tab/>
        </w:r>
        <w:r>
          <w:fldChar w:fldCharType="begin"/>
        </w:r>
        <w:r>
          <w:instrText xml:space="preserve"> PAGEREF _Toc18934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4" w:history="1">
        <w:r>
          <w:rPr>
            <w:rFonts w:ascii="仿宋" w:eastAsia="仿宋" w:hAnsi="仿宋" w:cs="仿宋" w:hint="eastAsia"/>
            <w:lang w:eastAsia="zh-CN"/>
          </w:rPr>
          <w:t>(三)、财务规划与预测</w:t>
        </w:r>
        <w:r>
          <w:tab/>
        </w:r>
        <w:r>
          <w:fldChar w:fldCharType="begin"/>
        </w:r>
        <w:r>
          <w:instrText xml:space="preserve"> PAGEREF _Toc14604 \h </w:instrText>
        </w:r>
        <w:r>
          <w:fldChar w:fldCharType="separate"/>
        </w:r>
        <w:r>
          <w:t>51</w:t>
        </w:r>
        <w:r>
          <w:fldChar w:fldCharType="end"/>
        </w:r>
      </w:hyperlink>
    </w:p>
    <w:p>
      <w:pPr>
        <w:pStyle w:val="TOC1"/>
        <w:tabs>
          <w:tab w:val="right" w:leader="dot" w:pos="8306"/>
        </w:tabs>
      </w:pPr>
      <w:hyperlink w:anchor="_Toc11592" w:history="1">
        <w:r>
          <w:rPr>
            <w:rFonts w:ascii="仿宋" w:eastAsia="仿宋" w:hAnsi="仿宋" w:cs="仿宋" w:hint="eastAsia"/>
            <w:lang w:eastAsia="zh-CN"/>
          </w:rPr>
          <w:t>九、项目变更管理</w:t>
        </w:r>
        <w:r>
          <w:tab/>
        </w:r>
        <w:r>
          <w:fldChar w:fldCharType="begin"/>
        </w:r>
        <w:r>
          <w:instrText xml:space="preserve"> PAGEREF _Toc11592 \h </w:instrText>
        </w:r>
        <w:r>
          <w:fldChar w:fldCharType="separate"/>
        </w:r>
        <w:r>
          <w:t>52</w:t>
        </w:r>
        <w:r>
          <w:fldChar w:fldCharType="end"/>
        </w:r>
      </w:hyperlink>
    </w:p>
    <w:p>
      <w:pPr>
        <w:pStyle w:val="TOC2"/>
        <w:tabs>
          <w:tab w:val="right" w:leader="dot" w:pos="8306"/>
        </w:tabs>
      </w:pPr>
      <w:hyperlink w:anchor="_Toc15754" w:history="1">
        <w:r>
          <w:rPr>
            <w:rFonts w:ascii="仿宋" w:eastAsia="仿宋" w:hAnsi="仿宋" w:cs="仿宋" w:hint="eastAsia"/>
            <w:lang w:eastAsia="zh-CN"/>
          </w:rPr>
          <w:t>(一)、变更控制流程</w:t>
        </w:r>
        <w:r>
          <w:tab/>
        </w:r>
        <w:r>
          <w:fldChar w:fldCharType="begin"/>
        </w:r>
        <w:r>
          <w:instrText xml:space="preserve"> PAGEREF _Toc15754 \h </w:instrText>
        </w:r>
        <w:r>
          <w:fldChar w:fldCharType="separate"/>
        </w:r>
        <w:r>
          <w:t>52</w:t>
        </w:r>
        <w:r>
          <w:fldChar w:fldCharType="end"/>
        </w:r>
      </w:hyperlink>
    </w:p>
    <w:p>
      <w:pPr>
        <w:pStyle w:val="TOC2"/>
        <w:tabs>
          <w:tab w:val="right" w:leader="dot" w:pos="8306"/>
        </w:tabs>
      </w:pPr>
      <w:hyperlink w:anchor="_Toc29072" w:history="1">
        <w:r>
          <w:rPr>
            <w:rFonts w:ascii="仿宋" w:eastAsia="仿宋" w:hAnsi="仿宋" w:cs="仿宋" w:hint="eastAsia"/>
            <w:lang w:eastAsia="zh-CN"/>
          </w:rPr>
          <w:t>(二)、影响评估与处理</w:t>
        </w:r>
        <w:r>
          <w:tab/>
        </w:r>
        <w:r>
          <w:fldChar w:fldCharType="begin"/>
        </w:r>
        <w:r>
          <w:instrText xml:space="preserve"> PAGEREF _Toc29072 \h </w:instrText>
        </w:r>
        <w:r>
          <w:fldChar w:fldCharType="separate"/>
        </w:r>
        <w:r>
          <w:t>53</w:t>
        </w:r>
        <w:r>
          <w:fldChar w:fldCharType="end"/>
        </w:r>
      </w:hyperlink>
    </w:p>
    <w:p>
      <w:pPr>
        <w:pStyle w:val="TOC2"/>
        <w:tabs>
          <w:tab w:val="right" w:leader="dot" w:pos="8306"/>
        </w:tabs>
      </w:pPr>
      <w:hyperlink w:anchor="_Toc25613" w:history="1">
        <w:r>
          <w:rPr>
            <w:rFonts w:ascii="仿宋" w:eastAsia="仿宋" w:hAnsi="仿宋" w:cs="仿宋" w:hint="eastAsia"/>
            <w:lang w:eastAsia="zh-CN"/>
          </w:rPr>
          <w:t>(三)、变更记录与追踪</w:t>
        </w:r>
        <w:r>
          <w:tab/>
        </w:r>
        <w:r>
          <w:fldChar w:fldCharType="begin"/>
        </w:r>
        <w:r>
          <w:instrText xml:space="preserve"> PAGEREF _Toc25613 \h </w:instrText>
        </w:r>
        <w:r>
          <w:fldChar w:fldCharType="separate"/>
        </w:r>
        <w:r>
          <w:t>55</w:t>
        </w:r>
        <w:r>
          <w:fldChar w:fldCharType="end"/>
        </w:r>
      </w:hyperlink>
    </w:p>
    <w:p>
      <w:pPr>
        <w:pStyle w:val="TOC2"/>
        <w:tabs>
          <w:tab w:val="right" w:leader="dot" w:pos="8306"/>
        </w:tabs>
      </w:pPr>
      <w:hyperlink w:anchor="_Toc27156" w:history="1">
        <w:r>
          <w:rPr>
            <w:rFonts w:ascii="仿宋" w:eastAsia="仿宋" w:hAnsi="仿宋" w:cs="仿宋" w:hint="eastAsia"/>
            <w:lang w:eastAsia="zh-CN"/>
          </w:rPr>
          <w:t>(四)、变更管理策略</w:t>
        </w:r>
        <w:r>
          <w:tab/>
        </w:r>
        <w:r>
          <w:fldChar w:fldCharType="begin"/>
        </w:r>
        <w:r>
          <w:instrText xml:space="preserve"> PAGEREF _Toc27156 \h </w:instrText>
        </w:r>
        <w:r>
          <w:fldChar w:fldCharType="separate"/>
        </w:r>
        <w:r>
          <w:t>56</w:t>
        </w:r>
        <w:r>
          <w:fldChar w:fldCharType="end"/>
        </w:r>
      </w:hyperlink>
    </w:p>
    <w:p>
      <w:pPr>
        <w:pStyle w:val="TOC1"/>
        <w:tabs>
          <w:tab w:val="right" w:leader="dot" w:pos="8306"/>
        </w:tabs>
      </w:pPr>
      <w:hyperlink w:anchor="_Toc25589" w:history="1">
        <w:r>
          <w:rPr>
            <w:rFonts w:ascii="仿宋" w:eastAsia="仿宋" w:hAnsi="仿宋" w:cs="仿宋" w:hint="eastAsia"/>
            <w:lang w:eastAsia="zh-CN"/>
          </w:rPr>
          <w:t>十、客户关系管理与市场拓展</w:t>
        </w:r>
        <w:r>
          <w:tab/>
        </w:r>
        <w:r>
          <w:fldChar w:fldCharType="begin"/>
        </w:r>
        <w:r>
          <w:instrText xml:space="preserve"> PAGEREF _Toc25589 \h </w:instrText>
        </w:r>
        <w:r>
          <w:fldChar w:fldCharType="separate"/>
        </w:r>
        <w:r>
          <w:t>58</w:t>
        </w:r>
        <w:r>
          <w:fldChar w:fldCharType="end"/>
        </w:r>
      </w:hyperlink>
    </w:p>
    <w:p>
      <w:pPr>
        <w:pStyle w:val="TOC2"/>
        <w:tabs>
          <w:tab w:val="right" w:leader="dot" w:pos="8306"/>
        </w:tabs>
      </w:pPr>
      <w:hyperlink w:anchor="_Toc9508" w:history="1">
        <w:r>
          <w:rPr>
            <w:rFonts w:ascii="仿宋" w:eastAsia="仿宋" w:hAnsi="仿宋" w:cs="仿宋" w:hint="eastAsia"/>
            <w:lang w:eastAsia="zh-CN"/>
          </w:rPr>
          <w:t>(一)、客户关系管理策略</w:t>
        </w:r>
        <w:r>
          <w:tab/>
        </w:r>
        <w:r>
          <w:fldChar w:fldCharType="begin"/>
        </w:r>
        <w:r>
          <w:instrText xml:space="preserve"> PAGEREF _Toc9508 \h </w:instrText>
        </w:r>
        <w:r>
          <w:fldChar w:fldCharType="separate"/>
        </w:r>
        <w:r>
          <w:t>58</w:t>
        </w:r>
        <w:r>
          <w:fldChar w:fldCharType="end"/>
        </w:r>
      </w:hyperlink>
    </w:p>
    <w:p>
      <w:pPr>
        <w:pStyle w:val="TOC2"/>
        <w:tabs>
          <w:tab w:val="right" w:leader="dot" w:pos="8306"/>
        </w:tabs>
      </w:pPr>
      <w:hyperlink w:anchor="_Toc7443" w:history="1">
        <w:r>
          <w:rPr>
            <w:rFonts w:ascii="仿宋" w:eastAsia="仿宋" w:hAnsi="仿宋" w:cs="仿宋" w:hint="eastAsia"/>
            <w:lang w:eastAsia="zh-CN"/>
          </w:rPr>
          <w:t>(二)、市场拓展方案</w:t>
        </w:r>
        <w:r>
          <w:tab/>
        </w:r>
        <w:r>
          <w:fldChar w:fldCharType="begin"/>
        </w:r>
        <w:r>
          <w:instrText xml:space="preserve"> PAGEREF _Toc7443 \h </w:instrText>
        </w:r>
        <w:r>
          <w:fldChar w:fldCharType="separate"/>
        </w:r>
        <w:r>
          <w:t>59</w:t>
        </w:r>
        <w:r>
          <w:fldChar w:fldCharType="end"/>
        </w:r>
      </w:hyperlink>
    </w:p>
    <w:p>
      <w:pPr>
        <w:pStyle w:val="TOC1"/>
        <w:tabs>
          <w:tab w:val="right" w:leader="dot" w:pos="8306"/>
        </w:tabs>
      </w:pPr>
      <w:hyperlink w:anchor="_Toc27394" w:history="1">
        <w:r>
          <w:rPr>
            <w:rFonts w:ascii="仿宋" w:eastAsia="仿宋" w:hAnsi="仿宋" w:cs="仿宋" w:hint="eastAsia"/>
            <w:lang w:eastAsia="zh-CN"/>
          </w:rPr>
          <w:t>十一、环境保护与绿色发展</w:t>
        </w:r>
        <w:r>
          <w:tab/>
        </w:r>
        <w:r>
          <w:fldChar w:fldCharType="begin"/>
        </w:r>
        <w:r>
          <w:instrText xml:space="preserve"> PAGEREF _Toc27394 \h </w:instrText>
        </w:r>
        <w:r>
          <w:fldChar w:fldCharType="separate"/>
        </w:r>
        <w:r>
          <w:t>60</w:t>
        </w:r>
        <w:r>
          <w:fldChar w:fldCharType="end"/>
        </w:r>
      </w:hyperlink>
    </w:p>
    <w:p>
      <w:pPr>
        <w:pStyle w:val="TOC2"/>
        <w:tabs>
          <w:tab w:val="right" w:leader="dot" w:pos="8306"/>
        </w:tabs>
      </w:pPr>
      <w:hyperlink w:anchor="_Toc26483" w:history="1">
        <w:r>
          <w:rPr>
            <w:rFonts w:ascii="仿宋" w:eastAsia="仿宋" w:hAnsi="仿宋" w:cs="仿宋" w:hint="eastAsia"/>
            <w:lang w:eastAsia="zh-CN"/>
          </w:rPr>
          <w:t>(一)、环境保护措施</w:t>
        </w:r>
        <w:r>
          <w:tab/>
        </w:r>
        <w:r>
          <w:fldChar w:fldCharType="begin"/>
        </w:r>
        <w:r>
          <w:instrText xml:space="preserve"> PAGEREF _Toc26483 \h </w:instrText>
        </w:r>
        <w:r>
          <w:fldChar w:fldCharType="separate"/>
        </w:r>
        <w:r>
          <w:t>60</w:t>
        </w:r>
        <w:r>
          <w:fldChar w:fldCharType="end"/>
        </w:r>
      </w:hyperlink>
    </w:p>
    <w:p>
      <w:pPr>
        <w:pStyle w:val="TOC2"/>
        <w:tabs>
          <w:tab w:val="right" w:leader="dot" w:pos="8306"/>
        </w:tabs>
      </w:pPr>
      <w:hyperlink w:anchor="_Toc26900" w:history="1">
        <w:r>
          <w:rPr>
            <w:rFonts w:ascii="仿宋" w:eastAsia="仿宋" w:hAnsi="仿宋" w:cs="仿宋" w:hint="eastAsia"/>
            <w:lang w:eastAsia="zh-CN"/>
          </w:rPr>
          <w:t>(二)、绿色发展与可持续发展策略</w:t>
        </w:r>
        <w:r>
          <w:tab/>
        </w:r>
        <w:r>
          <w:fldChar w:fldCharType="begin"/>
        </w:r>
        <w:r>
          <w:instrText xml:space="preserve"> PAGEREF _Toc26900 \h </w:instrText>
        </w:r>
        <w:r>
          <w:fldChar w:fldCharType="separate"/>
        </w:r>
        <w:r>
          <w:t>62</w:t>
        </w:r>
        <w:r>
          <w:fldChar w:fldCharType="end"/>
        </w:r>
      </w:hyperlink>
    </w:p>
    <w:p>
      <w:pPr>
        <w:pStyle w:val="TOC1"/>
        <w:tabs>
          <w:tab w:val="right" w:leader="dot" w:pos="8306"/>
        </w:tabs>
      </w:pPr>
      <w:hyperlink w:anchor="_Toc16964" w:history="1">
        <w:r>
          <w:rPr>
            <w:rFonts w:ascii="仿宋" w:eastAsia="仿宋" w:hAnsi="仿宋" w:cs="仿宋" w:hint="eastAsia"/>
            <w:lang w:eastAsia="zh-CN"/>
          </w:rPr>
          <w:t>十二、土地利用与规划方案</w:t>
        </w:r>
        <w:r>
          <w:tab/>
        </w:r>
        <w:r>
          <w:fldChar w:fldCharType="begin"/>
        </w:r>
        <w:r>
          <w:instrText xml:space="preserve"> PAGEREF _Toc16964 \h </w:instrText>
        </w:r>
        <w:r>
          <w:fldChar w:fldCharType="separate"/>
        </w:r>
        <w:r>
          <w:t>64</w:t>
        </w:r>
        <w:r>
          <w:fldChar w:fldCharType="end"/>
        </w:r>
      </w:hyperlink>
    </w:p>
    <w:p>
      <w:pPr>
        <w:pStyle w:val="TOC2"/>
        <w:tabs>
          <w:tab w:val="right" w:leader="dot" w:pos="8306"/>
        </w:tabs>
      </w:pPr>
      <w:hyperlink w:anchor="_Toc5033" w:history="1">
        <w:r>
          <w:rPr>
            <w:rFonts w:ascii="仿宋" w:eastAsia="仿宋" w:hAnsi="仿宋" w:cs="仿宋" w:hint="eastAsia"/>
            <w:lang w:eastAsia="zh-CN"/>
          </w:rPr>
          <w:t>(一)、项目用地情况分析</w:t>
        </w:r>
        <w:r>
          <w:tab/>
        </w:r>
        <w:r>
          <w:fldChar w:fldCharType="begin"/>
        </w:r>
        <w:r>
          <w:instrText xml:space="preserve"> PAGEREF _Toc5033 \h </w:instrText>
        </w:r>
        <w:r>
          <w:fldChar w:fldCharType="separate"/>
        </w:r>
        <w:r>
          <w:t>64</w:t>
        </w:r>
        <w:r>
          <w:fldChar w:fldCharType="end"/>
        </w:r>
      </w:hyperlink>
    </w:p>
    <w:p>
      <w:pPr>
        <w:pStyle w:val="TOC2"/>
        <w:tabs>
          <w:tab w:val="right" w:leader="dot" w:pos="8306"/>
        </w:tabs>
      </w:pPr>
      <w:hyperlink w:anchor="_Toc25358" w:history="1">
        <w:r>
          <w:rPr>
            <w:rFonts w:ascii="仿宋" w:eastAsia="仿宋" w:hAnsi="仿宋" w:cs="仿宋" w:hint="eastAsia"/>
            <w:lang w:eastAsia="zh-CN"/>
          </w:rPr>
          <w:t>(二)、土地利用规划方案</w:t>
        </w:r>
        <w:r>
          <w:tab/>
        </w:r>
        <w:r>
          <w:fldChar w:fldCharType="begin"/>
        </w:r>
        <w:r>
          <w:instrText xml:space="preserve"> PAGEREF _Toc25358 \h </w:instrText>
        </w:r>
        <w:r>
          <w:fldChar w:fldCharType="separate"/>
        </w:r>
        <w:r>
          <w:t>65</w:t>
        </w:r>
        <w:r>
          <w:fldChar w:fldCharType="end"/>
        </w:r>
      </w:hyperlink>
    </w:p>
    <w:p>
      <w:pPr>
        <w:pStyle w:val="TOC1"/>
        <w:tabs>
          <w:tab w:val="right" w:leader="dot" w:pos="8306"/>
        </w:tabs>
      </w:pPr>
      <w:hyperlink w:anchor="_Toc23250" w:history="1">
        <w:r>
          <w:rPr>
            <w:rFonts w:ascii="仿宋" w:eastAsia="仿宋" w:hAnsi="仿宋" w:cs="仿宋" w:hint="eastAsia"/>
            <w:lang w:eastAsia="zh-CN"/>
          </w:rPr>
          <w:t>十三、产业协同与集群发展</w:t>
        </w:r>
        <w:r>
          <w:tab/>
        </w:r>
        <w:r>
          <w:fldChar w:fldCharType="begin"/>
        </w:r>
        <w:r>
          <w:instrText xml:space="preserve"> PAGEREF _Toc23250 \h </w:instrText>
        </w:r>
        <w:r>
          <w:fldChar w:fldCharType="separate"/>
        </w:r>
        <w:r>
          <w:t>66</w:t>
        </w:r>
        <w:r>
          <w:fldChar w:fldCharType="end"/>
        </w:r>
      </w:hyperlink>
    </w:p>
    <w:p>
      <w:pPr>
        <w:pStyle w:val="TOC2"/>
        <w:tabs>
          <w:tab w:val="right" w:leader="dot" w:pos="8306"/>
        </w:tabs>
      </w:pPr>
      <w:hyperlink w:anchor="_Toc28575" w:history="1">
        <w:r>
          <w:rPr>
            <w:rFonts w:ascii="仿宋" w:eastAsia="仿宋" w:hAnsi="仿宋" w:cs="仿宋" w:hint="eastAsia"/>
            <w:lang w:eastAsia="zh-CN"/>
          </w:rPr>
          <w:t>(一)、产业协同机制建设</w:t>
        </w:r>
        <w:r>
          <w:tab/>
        </w:r>
        <w:r>
          <w:fldChar w:fldCharType="begin"/>
        </w:r>
        <w:r>
          <w:instrText xml:space="preserve"> PAGEREF _Toc28575 \h </w:instrText>
        </w:r>
        <w:r>
          <w:fldChar w:fldCharType="separate"/>
        </w:r>
        <w:r>
          <w:t>66</w:t>
        </w:r>
        <w:r>
          <w:fldChar w:fldCharType="end"/>
        </w:r>
      </w:hyperlink>
    </w:p>
    <w:p>
      <w:pPr>
        <w:pStyle w:val="TOC2"/>
        <w:tabs>
          <w:tab w:val="right" w:leader="dot" w:pos="8306"/>
        </w:tabs>
      </w:pPr>
      <w:hyperlink w:anchor="_Toc29473" w:history="1">
        <w:r>
          <w:rPr>
            <w:rFonts w:ascii="仿宋" w:eastAsia="仿宋" w:hAnsi="仿宋" w:cs="仿宋" w:hint="eastAsia"/>
            <w:lang w:eastAsia="zh-CN"/>
          </w:rPr>
          <w:t>(二)、产业集群培育与发展</w:t>
        </w:r>
        <w:r>
          <w:tab/>
        </w:r>
        <w:r>
          <w:fldChar w:fldCharType="begin"/>
        </w:r>
        <w:r>
          <w:instrText xml:space="preserve"> PAGEREF _Toc29473 \h </w:instrText>
        </w:r>
        <w:r>
          <w:fldChar w:fldCharType="separate"/>
        </w:r>
        <w:r>
          <w:t>67</w:t>
        </w:r>
        <w:r>
          <w:fldChar w:fldCharType="end"/>
        </w:r>
      </w:hyperlink>
    </w:p>
    <w:p>
      <w:pPr>
        <w:pStyle w:val="TOC1"/>
        <w:tabs>
          <w:tab w:val="right" w:leader="dot" w:pos="8306"/>
        </w:tabs>
      </w:pPr>
      <w:hyperlink w:anchor="_Toc16464" w:history="1">
        <w:r>
          <w:rPr>
            <w:rFonts w:ascii="仿宋" w:eastAsia="仿宋" w:hAnsi="仿宋" w:cs="仿宋" w:hint="eastAsia"/>
            <w:lang w:eastAsia="zh-CN"/>
          </w:rPr>
          <w:t>十四、设施与设备管理</w:t>
        </w:r>
        <w:r>
          <w:tab/>
        </w:r>
        <w:r>
          <w:fldChar w:fldCharType="begin"/>
        </w:r>
        <w:r>
          <w:instrText xml:space="preserve"> PAGEREF _Toc16464 \h </w:instrText>
        </w:r>
        <w:r>
          <w:fldChar w:fldCharType="separate"/>
        </w:r>
        <w:r>
          <w:t>68</w:t>
        </w:r>
        <w:r>
          <w:fldChar w:fldCharType="end"/>
        </w:r>
      </w:hyperlink>
    </w:p>
    <w:p>
      <w:pPr>
        <w:pStyle w:val="TOC2"/>
        <w:tabs>
          <w:tab w:val="right" w:leader="dot" w:pos="8306"/>
        </w:tabs>
      </w:pPr>
      <w:hyperlink w:anchor="_Toc14671" w:history="1">
        <w:r>
          <w:rPr>
            <w:rFonts w:ascii="仿宋" w:eastAsia="仿宋" w:hAnsi="仿宋" w:cs="仿宋" w:hint="eastAsia"/>
            <w:lang w:eastAsia="zh-CN"/>
          </w:rPr>
          <w:t>(一)、设施规划与配置</w:t>
        </w:r>
        <w:r>
          <w:tab/>
        </w:r>
        <w:r>
          <w:fldChar w:fldCharType="begin"/>
        </w:r>
        <w:r>
          <w:instrText xml:space="preserve"> PAGEREF _Toc14671 \h </w:instrText>
        </w:r>
        <w:r>
          <w:fldChar w:fldCharType="separate"/>
        </w:r>
        <w:r>
          <w:t>68</w:t>
        </w:r>
        <w:r>
          <w:fldChar w:fldCharType="end"/>
        </w:r>
      </w:hyperlink>
    </w:p>
    <w:p>
      <w:pPr>
        <w:pStyle w:val="TOC2"/>
        <w:tabs>
          <w:tab w:val="right" w:leader="dot" w:pos="8306"/>
        </w:tabs>
      </w:pPr>
      <w:hyperlink w:anchor="_Toc13721" w:history="1">
        <w:r>
          <w:rPr>
            <w:rFonts w:ascii="仿宋" w:eastAsia="仿宋" w:hAnsi="仿宋" w:cs="仿宋" w:hint="eastAsia"/>
            <w:lang w:eastAsia="zh-CN"/>
          </w:rPr>
          <w:t>(二)、设备采购与维护管理</w:t>
        </w:r>
        <w:r>
          <w:tab/>
        </w:r>
        <w:r>
          <w:fldChar w:fldCharType="begin"/>
        </w:r>
        <w:r>
          <w:instrText xml:space="preserve"> PAGEREF _Toc13721 \h </w:instrText>
        </w:r>
        <w:r>
          <w:fldChar w:fldCharType="separate"/>
        </w:r>
        <w:r>
          <w:t>68</w:t>
        </w:r>
        <w:r>
          <w:fldChar w:fldCharType="end"/>
        </w:r>
      </w:hyperlink>
    </w:p>
    <w:p>
      <w:pPr>
        <w:pStyle w:val="TOC2"/>
        <w:tabs>
          <w:tab w:val="right" w:leader="dot" w:pos="8306"/>
        </w:tabs>
      </w:pPr>
      <w:hyperlink w:anchor="_Toc12309" w:history="1">
        <w:r>
          <w:rPr>
            <w:rFonts w:ascii="仿宋" w:eastAsia="仿宋" w:hAnsi="仿宋" w:cs="仿宋" w:hint="eastAsia"/>
            <w:lang w:eastAsia="zh-CN"/>
          </w:rPr>
          <w:t>(三)、设施设备升级策略</w:t>
        </w:r>
        <w:r>
          <w:tab/>
        </w:r>
        <w:r>
          <w:fldChar w:fldCharType="begin"/>
        </w:r>
        <w:r>
          <w:instrText xml:space="preserve"> PAGEREF _Toc12309 \h </w:instrText>
        </w:r>
        <w:r>
          <w:fldChar w:fldCharType="separate"/>
        </w:r>
        <w:r>
          <w:t>69</w:t>
        </w:r>
        <w:r>
          <w:fldChar w:fldCharType="end"/>
        </w:r>
      </w:hyperlink>
    </w:p>
    <w:p>
      <w:pPr>
        <w:pStyle w:val="TOC1"/>
        <w:tabs>
          <w:tab w:val="right" w:leader="dot" w:pos="8306"/>
        </w:tabs>
      </w:pPr>
      <w:hyperlink w:anchor="_Toc17158" w:history="1">
        <w:r>
          <w:rPr>
            <w:rFonts w:ascii="仿宋" w:eastAsia="仿宋" w:hAnsi="仿宋" w:cs="仿宋" w:hint="eastAsia"/>
            <w:lang w:eastAsia="zh-CN"/>
          </w:rPr>
          <w:t>十五、项目施工方案</w:t>
        </w:r>
        <w:r>
          <w:tab/>
        </w:r>
        <w:r>
          <w:fldChar w:fldCharType="begin"/>
        </w:r>
        <w:r>
          <w:instrText xml:space="preserve"> PAGEREF _Toc17158 \h </w:instrText>
        </w:r>
        <w:r>
          <w:fldChar w:fldCharType="separate"/>
        </w:r>
        <w:r>
          <w:t>70</w:t>
        </w:r>
        <w:r>
          <w:fldChar w:fldCharType="end"/>
        </w:r>
      </w:hyperlink>
    </w:p>
    <w:p>
      <w:pPr>
        <w:pStyle w:val="TOC2"/>
        <w:tabs>
          <w:tab w:val="right" w:leader="dot" w:pos="8306"/>
        </w:tabs>
      </w:pPr>
      <w:hyperlink w:anchor="_Toc20919" w:history="1">
        <w:r>
          <w:rPr>
            <w:rFonts w:ascii="仿宋" w:eastAsia="仿宋" w:hAnsi="仿宋" w:cs="仿宋" w:hint="eastAsia"/>
            <w:lang w:eastAsia="zh-CN"/>
          </w:rPr>
          <w:t>(一)、施工组织设计</w:t>
        </w:r>
        <w:r>
          <w:tab/>
        </w:r>
        <w:r>
          <w:fldChar w:fldCharType="begin"/>
        </w:r>
        <w:r>
          <w:instrText xml:space="preserve"> PAGEREF _Toc20919 \h </w:instrText>
        </w:r>
        <w:r>
          <w:fldChar w:fldCharType="separate"/>
        </w:r>
        <w:r>
          <w:t>70</w:t>
        </w:r>
        <w:r>
          <w:fldChar w:fldCharType="end"/>
        </w:r>
      </w:hyperlink>
    </w:p>
    <w:p>
      <w:pPr>
        <w:pStyle w:val="TOC2"/>
        <w:tabs>
          <w:tab w:val="right" w:leader="dot" w:pos="8306"/>
        </w:tabs>
      </w:pPr>
      <w:hyperlink w:anchor="_Toc8968" w:history="1">
        <w:r>
          <w:rPr>
            <w:rFonts w:ascii="仿宋" w:eastAsia="仿宋" w:hAnsi="仿宋" w:cs="仿宋" w:hint="eastAsia"/>
            <w:lang w:eastAsia="zh-CN"/>
          </w:rPr>
          <w:t>(二)、施工工艺与技术路线</w:t>
        </w:r>
        <w:r>
          <w:tab/>
        </w:r>
        <w:r>
          <w:fldChar w:fldCharType="begin"/>
        </w:r>
        <w:r>
          <w:instrText xml:space="preserve"> PAGEREF _Toc8968 \h </w:instrText>
        </w:r>
        <w:r>
          <w:fldChar w:fldCharType="separate"/>
        </w:r>
        <w:r>
          <w:t>72</w:t>
        </w:r>
        <w:r>
          <w:fldChar w:fldCharType="end"/>
        </w:r>
      </w:hyperlink>
    </w:p>
    <w:p>
      <w:pPr>
        <w:pStyle w:val="TOC2"/>
        <w:tabs>
          <w:tab w:val="right" w:leader="dot" w:pos="8306"/>
        </w:tabs>
      </w:pPr>
      <w:hyperlink w:anchor="_Toc31513" w:history="1">
        <w:r>
          <w:rPr>
            <w:rFonts w:ascii="仿宋" w:eastAsia="仿宋" w:hAnsi="仿宋" w:cs="仿宋" w:hint="eastAsia"/>
            <w:lang w:eastAsia="zh-CN"/>
          </w:rPr>
          <w:t>(三)、关键节点施工计划</w:t>
        </w:r>
        <w:r>
          <w:tab/>
        </w:r>
        <w:r>
          <w:fldChar w:fldCharType="begin"/>
        </w:r>
        <w:r>
          <w:instrText xml:space="preserve"> PAGEREF _Toc31513 \h </w:instrText>
        </w:r>
        <w:r>
          <w:fldChar w:fldCharType="separate"/>
        </w:r>
        <w:r>
          <w:t>73</w:t>
        </w:r>
        <w:r>
          <w:fldChar w:fldCharType="end"/>
        </w:r>
      </w:hyperlink>
    </w:p>
    <w:p>
      <w:pPr>
        <w:pStyle w:val="TOC2"/>
        <w:tabs>
          <w:tab w:val="right" w:leader="dot" w:pos="8306"/>
        </w:tabs>
      </w:pPr>
      <w:hyperlink w:anchor="_Toc580" w:history="1">
        <w:r>
          <w:rPr>
            <w:rFonts w:ascii="仿宋" w:eastAsia="仿宋" w:hAnsi="仿宋" w:cs="仿宋" w:hint="eastAsia"/>
            <w:lang w:eastAsia="zh-CN"/>
          </w:rPr>
          <w:t>(四)、施工现场管理</w:t>
        </w:r>
        <w:r>
          <w:tab/>
        </w:r>
        <w:r>
          <w:fldChar w:fldCharType="begin"/>
        </w:r>
        <w:r>
          <w:instrText xml:space="preserve"> PAGEREF _Toc580 \h </w:instrText>
        </w:r>
        <w:r>
          <w:fldChar w:fldCharType="separate"/>
        </w:r>
        <w:r>
          <w:t>74</w:t>
        </w:r>
        <w:r>
          <w:fldChar w:fldCharType="end"/>
        </w:r>
      </w:hyperlink>
    </w:p>
    <w:p>
      <w:pPr>
        <w:pStyle w:val="TOC1"/>
        <w:tabs>
          <w:tab w:val="right" w:leader="dot" w:pos="8306"/>
        </w:tabs>
      </w:pPr>
      <w:hyperlink w:anchor="_Toc9307" w:history="1">
        <w:r>
          <w:rPr>
            <w:rFonts w:ascii="仿宋" w:eastAsia="仿宋" w:hAnsi="仿宋" w:cs="仿宋" w:hint="eastAsia"/>
            <w:lang w:eastAsia="zh-CN"/>
          </w:rPr>
          <w:t>十六、合作与交流机制建立</w:t>
        </w:r>
        <w:r>
          <w:tab/>
        </w:r>
        <w:r>
          <w:fldChar w:fldCharType="begin"/>
        </w:r>
        <w:r>
          <w:instrText xml:space="preserve"> PAGEREF _Toc9307 \h </w:instrText>
        </w:r>
        <w:r>
          <w:fldChar w:fldCharType="separate"/>
        </w:r>
        <w:r>
          <w:t>76</w:t>
        </w:r>
        <w:r>
          <w:fldChar w:fldCharType="end"/>
        </w:r>
      </w:hyperlink>
    </w:p>
    <w:p>
      <w:pPr>
        <w:pStyle w:val="TOC2"/>
        <w:tabs>
          <w:tab w:val="right" w:leader="dot" w:pos="8306"/>
        </w:tabs>
      </w:pPr>
      <w:hyperlink w:anchor="_Toc9793" w:history="1">
        <w:r>
          <w:rPr>
            <w:rFonts w:ascii="仿宋" w:eastAsia="仿宋" w:hAnsi="仿宋" w:cs="仿宋" w:hint="eastAsia"/>
            <w:lang w:eastAsia="zh-CN"/>
          </w:rPr>
          <w:t>(一)、合作伙伴选择与合作方式</w:t>
        </w:r>
        <w:r>
          <w:tab/>
        </w:r>
        <w:r>
          <w:fldChar w:fldCharType="begin"/>
        </w:r>
        <w:r>
          <w:instrText xml:space="preserve"> PAGEREF _Toc9793 \h </w:instrText>
        </w:r>
        <w:r>
          <w:fldChar w:fldCharType="separate"/>
        </w:r>
        <w:r>
          <w:t>76</w:t>
        </w:r>
        <w:r>
          <w:fldChar w:fldCharType="end"/>
        </w:r>
      </w:hyperlink>
    </w:p>
    <w:p>
      <w:pPr>
        <w:pStyle w:val="TOC2"/>
        <w:tabs>
          <w:tab w:val="right" w:leader="dot" w:pos="8306"/>
        </w:tabs>
      </w:pPr>
      <w:hyperlink w:anchor="_Toc31550" w:history="1">
        <w:r>
          <w:rPr>
            <w:rFonts w:ascii="仿宋" w:eastAsia="仿宋" w:hAnsi="仿宋" w:cs="仿宋" w:hint="eastAsia"/>
            <w:lang w:eastAsia="zh-CN"/>
          </w:rPr>
          <w:t>(二)、交流与合作平台搭建</w:t>
        </w:r>
        <w:r>
          <w:tab/>
        </w:r>
        <w:r>
          <w:fldChar w:fldCharType="begin"/>
        </w:r>
        <w:r>
          <w:instrText xml:space="preserve"> PAGEREF _Toc31550 \h </w:instrText>
        </w:r>
        <w:r>
          <w:fldChar w:fldCharType="separate"/>
        </w:r>
        <w:r>
          <w:t>78</w:t>
        </w:r>
        <w:r>
          <w:fldChar w:fldCharType="end"/>
        </w:r>
      </w:hyperlink>
    </w:p>
    <w:p>
      <w:pPr>
        <w:pStyle w:val="TOC1"/>
        <w:tabs>
          <w:tab w:val="right" w:leader="dot" w:pos="8306"/>
        </w:tabs>
      </w:pPr>
      <w:hyperlink w:anchor="_Toc29353" w:history="1">
        <w:r>
          <w:rPr>
            <w:rFonts w:ascii="仿宋" w:eastAsia="仿宋" w:hAnsi="仿宋" w:cs="仿宋" w:hint="eastAsia"/>
            <w:lang w:eastAsia="zh-CN"/>
          </w:rPr>
          <w:t>十七、创新驱动与持续发展</w:t>
        </w:r>
        <w:r>
          <w:tab/>
        </w:r>
        <w:r>
          <w:fldChar w:fldCharType="begin"/>
        </w:r>
        <w:r>
          <w:instrText xml:space="preserve"> PAGEREF _Toc29353 \h </w:instrText>
        </w:r>
        <w:r>
          <w:fldChar w:fldCharType="separate"/>
        </w:r>
        <w:r>
          <w:t>79</w:t>
        </w:r>
        <w:r>
          <w:fldChar w:fldCharType="end"/>
        </w:r>
      </w:hyperlink>
    </w:p>
    <w:p>
      <w:pPr>
        <w:pStyle w:val="TOC2"/>
        <w:tabs>
          <w:tab w:val="right" w:leader="dot" w:pos="8306"/>
        </w:tabs>
      </w:pPr>
      <w:hyperlink w:anchor="_Toc21999" w:history="1">
        <w:r>
          <w:rPr>
            <w:rFonts w:ascii="仿宋" w:eastAsia="仿宋" w:hAnsi="仿宋" w:cs="仿宋" w:hint="eastAsia"/>
            <w:lang w:eastAsia="zh-CN"/>
          </w:rPr>
          <w:t>(一)、创新驱动战略实施</w:t>
        </w:r>
        <w:r>
          <w:tab/>
        </w:r>
        <w:r>
          <w:fldChar w:fldCharType="begin"/>
        </w:r>
        <w:r>
          <w:instrText xml:space="preserve"> PAGEREF _Toc21999 \h </w:instrText>
        </w:r>
        <w:r>
          <w:fldChar w:fldCharType="separate"/>
        </w:r>
        <w:r>
          <w:t>79</w:t>
        </w:r>
        <w:r>
          <w:fldChar w:fldCharType="end"/>
        </w:r>
      </w:hyperlink>
    </w:p>
    <w:p>
      <w:pPr>
        <w:pStyle w:val="TOC2"/>
        <w:tabs>
          <w:tab w:val="right" w:leader="dot" w:pos="8306"/>
        </w:tabs>
      </w:pPr>
      <w:hyperlink w:anchor="_Toc2429" w:history="1">
        <w:r>
          <w:rPr>
            <w:rFonts w:ascii="仿宋" w:eastAsia="仿宋" w:hAnsi="仿宋" w:cs="仿宋" w:hint="eastAsia"/>
            <w:lang w:eastAsia="zh-CN"/>
          </w:rPr>
          <w:t>(二)、持续发展路径探索</w:t>
        </w:r>
        <w:r>
          <w:tab/>
        </w:r>
        <w:r>
          <w:fldChar w:fldCharType="begin"/>
        </w:r>
        <w:r>
          <w:instrText xml:space="preserve"> PAGEREF _Toc2429 \h </w:instrText>
        </w:r>
        <w:r>
          <w:fldChar w:fldCharType="separate"/>
        </w:r>
        <w:r>
          <w:t>81</w:t>
        </w:r>
        <w:r>
          <w:fldChar w:fldCharType="end"/>
        </w:r>
      </w:hyperlink>
    </w:p>
    <w:p>
      <w:pPr>
        <w:pStyle w:val="TOC1"/>
        <w:tabs>
          <w:tab w:val="right" w:leader="dot" w:pos="8306"/>
        </w:tabs>
      </w:pPr>
      <w:hyperlink w:anchor="_Toc26852" w:history="1">
        <w:r>
          <w:rPr>
            <w:rFonts w:ascii="仿宋" w:eastAsia="仿宋" w:hAnsi="仿宋" w:cs="仿宋" w:hint="eastAsia"/>
            <w:lang w:eastAsia="zh-CN"/>
          </w:rPr>
          <w:t>十八、企业合规与伦理</w:t>
        </w:r>
        <w:r>
          <w:tab/>
        </w:r>
        <w:r>
          <w:fldChar w:fldCharType="begin"/>
        </w:r>
        <w:r>
          <w:instrText xml:space="preserve"> PAGEREF _Toc26852 \h </w:instrText>
        </w:r>
        <w:r>
          <w:fldChar w:fldCharType="separate"/>
        </w:r>
        <w:r>
          <w:t>85</w:t>
        </w:r>
        <w:r>
          <w:fldChar w:fldCharType="end"/>
        </w:r>
      </w:hyperlink>
    </w:p>
    <w:p>
      <w:pPr>
        <w:pStyle w:val="TOC2"/>
        <w:tabs>
          <w:tab w:val="right" w:leader="dot" w:pos="8306"/>
        </w:tabs>
      </w:pPr>
      <w:hyperlink w:anchor="_Toc26084" w:history="1">
        <w:r>
          <w:rPr>
            <w:rFonts w:ascii="仿宋" w:eastAsia="仿宋" w:hAnsi="仿宋" w:cs="仿宋" w:hint="eastAsia"/>
            <w:lang w:eastAsia="zh-CN"/>
          </w:rPr>
          <w:t>(一)、合规政策与程序</w:t>
        </w:r>
        <w:r>
          <w:tab/>
        </w:r>
        <w:r>
          <w:fldChar w:fldCharType="begin"/>
        </w:r>
        <w:r>
          <w:instrText xml:space="preserve"> PAGEREF _Toc26084 \h </w:instrText>
        </w:r>
        <w:r>
          <w:fldChar w:fldCharType="separate"/>
        </w:r>
        <w:r>
          <w:t>85</w:t>
        </w:r>
        <w:r>
          <w:fldChar w:fldCharType="end"/>
        </w:r>
      </w:hyperlink>
    </w:p>
    <w:p>
      <w:pPr>
        <w:pStyle w:val="TOC2"/>
        <w:tabs>
          <w:tab w:val="right" w:leader="dot" w:pos="8306"/>
        </w:tabs>
      </w:pPr>
      <w:hyperlink w:anchor="_Toc16629" w:history="1">
        <w:r>
          <w:rPr>
            <w:rFonts w:ascii="仿宋" w:eastAsia="仿宋" w:hAnsi="仿宋" w:cs="仿宋" w:hint="eastAsia"/>
            <w:lang w:eastAsia="zh-CN"/>
          </w:rPr>
          <w:t>(二)、伦理规范与培训</w:t>
        </w:r>
        <w:r>
          <w:tab/>
        </w:r>
        <w:r>
          <w:fldChar w:fldCharType="begin"/>
        </w:r>
        <w:r>
          <w:instrText xml:space="preserve"> PAGEREF _Toc16629 \h </w:instrText>
        </w:r>
        <w:r>
          <w:fldChar w:fldCharType="separate"/>
        </w:r>
        <w:r>
          <w:t>86</w:t>
        </w:r>
        <w:r>
          <w:fldChar w:fldCharType="end"/>
        </w:r>
      </w:hyperlink>
    </w:p>
    <w:p>
      <w:pPr>
        <w:pStyle w:val="TOC2"/>
        <w:tabs>
          <w:tab w:val="right" w:leader="dot" w:pos="8306"/>
        </w:tabs>
      </w:pPr>
      <w:hyperlink w:anchor="_Toc3714" w:history="1">
        <w:r>
          <w:rPr>
            <w:rFonts w:ascii="仿宋" w:eastAsia="仿宋" w:hAnsi="仿宋" w:cs="仿宋" w:hint="eastAsia"/>
            <w:lang w:eastAsia="zh-CN"/>
          </w:rPr>
          <w:t>(三)、合规风险评估</w:t>
        </w:r>
        <w:r>
          <w:tab/>
        </w:r>
        <w:r>
          <w:fldChar w:fldCharType="begin"/>
        </w:r>
        <w:r>
          <w:instrText xml:space="preserve"> PAGEREF _Toc3714 \h </w:instrText>
        </w:r>
        <w:r>
          <w:fldChar w:fldCharType="separate"/>
        </w:r>
        <w:r>
          <w:t>87</w:t>
        </w:r>
        <w:r>
          <w:fldChar w:fldCharType="end"/>
        </w:r>
      </w:hyperlink>
    </w:p>
    <w:p>
      <w:pPr>
        <w:pStyle w:val="TOC2"/>
        <w:tabs>
          <w:tab w:val="right" w:leader="dot" w:pos="8306"/>
        </w:tabs>
      </w:pPr>
      <w:hyperlink w:anchor="_Toc19152" w:history="1">
        <w:r>
          <w:rPr>
            <w:rFonts w:ascii="仿宋" w:eastAsia="仿宋" w:hAnsi="仿宋" w:cs="仿宋" w:hint="eastAsia"/>
            <w:lang w:eastAsia="zh-CN"/>
          </w:rPr>
          <w:t>(四)、合规监督与执行</w:t>
        </w:r>
        <w:r>
          <w:tab/>
        </w:r>
        <w:r>
          <w:fldChar w:fldCharType="begin"/>
        </w:r>
        <w:r>
          <w:instrText xml:space="preserve"> PAGEREF _Toc19152 \h </w:instrText>
        </w:r>
        <w:r>
          <w:fldChar w:fldCharType="separate"/>
        </w:r>
        <w:r>
          <w:t>88</w:t>
        </w:r>
        <w:r>
          <w:fldChar w:fldCharType="end"/>
        </w:r>
      </w:hyperlink>
    </w:p>
    <w:p>
      <w:pPr>
        <w:pStyle w:val="TOC1"/>
        <w:tabs>
          <w:tab w:val="right" w:leader="dot" w:pos="8306"/>
        </w:tabs>
      </w:pPr>
      <w:hyperlink w:anchor="_Toc9079" w:history="1">
        <w:r>
          <w:rPr>
            <w:rFonts w:ascii="仿宋" w:eastAsia="仿宋" w:hAnsi="仿宋" w:cs="仿宋" w:hint="eastAsia"/>
            <w:lang w:eastAsia="zh-CN"/>
          </w:rPr>
          <w:t>十九、质量管理与控制</w:t>
        </w:r>
        <w:r>
          <w:tab/>
        </w:r>
        <w:r>
          <w:fldChar w:fldCharType="begin"/>
        </w:r>
        <w:r>
          <w:instrText xml:space="preserve"> PAGEREF _Toc9079 \h </w:instrText>
        </w:r>
        <w:r>
          <w:fldChar w:fldCharType="separate"/>
        </w:r>
        <w:r>
          <w:t>89</w:t>
        </w:r>
        <w:r>
          <w:fldChar w:fldCharType="end"/>
        </w:r>
      </w:hyperlink>
    </w:p>
    <w:p>
      <w:pPr>
        <w:pStyle w:val="TOC2"/>
        <w:tabs>
          <w:tab w:val="right" w:leader="dot" w:pos="8306"/>
        </w:tabs>
      </w:pPr>
      <w:hyperlink w:anchor="_Toc15225" w:history="1">
        <w:r>
          <w:rPr>
            <w:rFonts w:ascii="仿宋" w:eastAsia="仿宋" w:hAnsi="仿宋" w:cs="仿宋" w:hint="eastAsia"/>
            <w:lang w:eastAsia="zh-CN"/>
          </w:rPr>
          <w:t>(一)、质量管理体系建设</w:t>
        </w:r>
        <w:r>
          <w:tab/>
        </w:r>
        <w:r>
          <w:fldChar w:fldCharType="begin"/>
        </w:r>
        <w:r>
          <w:instrText xml:space="preserve"> PAGEREF _Toc15225 \h </w:instrText>
        </w:r>
        <w:r>
          <w:fldChar w:fldCharType="separate"/>
        </w:r>
        <w:r>
          <w:t>89</w:t>
        </w:r>
        <w:r>
          <w:fldChar w:fldCharType="end"/>
        </w:r>
      </w:hyperlink>
    </w:p>
    <w:p>
      <w:pPr>
        <w:pStyle w:val="TOC2"/>
        <w:tabs>
          <w:tab w:val="right" w:leader="dot" w:pos="8306"/>
        </w:tabs>
      </w:pPr>
      <w:hyperlink w:anchor="_Toc28031" w:history="1">
        <w:r>
          <w:rPr>
            <w:rFonts w:ascii="仿宋" w:eastAsia="仿宋" w:hAnsi="仿宋" w:cs="仿宋" w:hint="eastAsia"/>
            <w:lang w:eastAsia="zh-CN"/>
          </w:rPr>
          <w:t>(二)、质量控制措施</w:t>
        </w:r>
        <w:r>
          <w:tab/>
        </w:r>
        <w:r>
          <w:fldChar w:fldCharType="begin"/>
        </w:r>
        <w:r>
          <w:instrText xml:space="preserve"> PAGEREF _Toc28031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95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82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温室气体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温室气体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20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在全球经济快速发展和科技日新月异的今天，市场对创新技术和环保解决方案的需求日益增长。温室气体项目恰好聚焦于这一趋势，提供涵盖人工智能、大数据分析和可持续能源等领域的高效、先进产品和服务。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温室气体项目在其专注的领域内，特别是在人工智能和数据科学方面，有望推动显著的技术革新。项目的研发活动不仅有望孕育出改变行业运作方式的新技术，还可能在长远中影响整个技术生态系统。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温室气体项目还致力于提升当地居民的技能和就业能力，通过与当地教育机构合作提供培训和教育机会，从而提高社区整体的生活水平和社会福祉。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温室气体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94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温室气体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温室气体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88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28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559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8815"/>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34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https://d.book118.com/796211214012010034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87546"/>
    <w:rsid w:val="6B1875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211214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2024-01-05T15:42:00Z</dcterms:created>
  <dcterms:modified xsi:type="dcterms:W3CDTF">2024-01-05T15:42:49Z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CBE5023AA349401082896A91BE671B48_11</vt:lpwstr>
  </property>
  <property fmtid="{D5CDD505-2E9C-101B-9397-08002B2CF9AE}" pid="3" name="KSOProductBuildVer">
    <vt:lpwstr>2052-12.1.0.16120</vt:lpwstr>
  </property>
</Properties>
</file>