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1"/>
        <w:spacing w:before="0" w:line="453" w:lineRule="exact"/>
      </w:pPr>
      <w:r>
        <w:t>最新国家开放大学电大本科</w:t>
      </w:r>
      <w:r>
        <w:rPr>
          <w:color w:val="FF0000"/>
        </w:rPr>
        <w:t>《儿童心理学》</w:t>
      </w:r>
      <w:r>
        <w:rPr>
          <w:spacing w:val="-2"/>
        </w:rPr>
        <w:t>期末题库及答案</w:t>
      </w:r>
    </w:p>
    <w:p>
      <w:pPr>
        <w:pStyle w:val="BodyText"/>
        <w:spacing w:before="11"/>
        <w:rPr>
          <w:rFonts w:ascii="Microsoft JhengHei"/>
          <w:b/>
          <w:sz w:val="19"/>
        </w:rPr>
      </w:pPr>
    </w:p>
    <w:p>
      <w:pPr>
        <w:pStyle w:val="BodyText"/>
        <w:spacing w:line="216" w:lineRule="auto"/>
        <w:ind w:left="154" w:right="112"/>
        <w:jc w:val="both"/>
      </w:pPr>
      <w:r>
        <w:rPr>
          <w:rFonts w:ascii="Microsoft JhengHei" w:eastAsia="Microsoft JhengHei"/>
          <w:b/>
          <w:spacing w:val="-2"/>
        </w:rPr>
        <w:t>考试说明：</w:t>
      </w:r>
      <w:r>
        <w:rPr>
          <w:spacing w:val="-2"/>
        </w:rPr>
        <w:t>本人针对该科精心汇总了历年题库及答案，形成一个完整的题库，并且每年都在更新。该题库</w:t>
      </w:r>
      <w:r>
        <w:rPr>
          <w:spacing w:val="-2"/>
        </w:rPr>
        <w:t>对考生的复习、作业和考试起着非常重要的作用，会给您节省大量的时间。做考题时，利用本文档中的查</w:t>
      </w:r>
      <w:r>
        <w:rPr>
          <w:spacing w:val="-2"/>
        </w:rPr>
        <w:t>找工具，把考题中的关键字输到查找工具的查找内容框内，就可迅速查找到该题答案。本文库还有其他</w:t>
      </w:r>
      <w:r>
        <w:rPr>
          <w:rFonts w:ascii="Microsoft JhengHei" w:eastAsia="Microsoft JhengHei"/>
          <w:b/>
          <w:color w:val="0000FF"/>
          <w:spacing w:val="-2"/>
        </w:rPr>
        <w:t>网核</w:t>
      </w:r>
      <w:r>
        <w:rPr>
          <w:rFonts w:ascii="Microsoft JhengHei" w:eastAsia="Microsoft JhengHei"/>
          <w:b/>
          <w:spacing w:val="-2"/>
        </w:rPr>
        <w:t>及</w:t>
      </w:r>
      <w:r>
        <w:rPr>
          <w:rFonts w:ascii="Microsoft JhengHei" w:eastAsia="Microsoft JhengHei"/>
          <w:b/>
          <w:color w:val="FF0000"/>
          <w:spacing w:val="-2"/>
        </w:rPr>
        <w:t>教学考一体化答案</w:t>
      </w:r>
      <w:r>
        <w:rPr>
          <w:spacing w:val="-2"/>
        </w:rPr>
        <w:t>，敬请查看。</w:t>
      </w:r>
    </w:p>
    <w:p>
      <w:pPr>
        <w:pStyle w:val="BodyText"/>
        <w:spacing w:before="2"/>
        <w:rPr>
          <w:sz w:val="26"/>
        </w:rPr>
      </w:pPr>
    </w:p>
    <w:p>
      <w:pPr>
        <w:pStyle w:val="Heading1"/>
        <w:spacing w:before="1"/>
      </w:pPr>
      <w:r>
        <w:rPr>
          <w:spacing w:val="-1"/>
        </w:rPr>
        <w:t>《儿童心理学》题库及答案一</w:t>
      </w:r>
    </w:p>
    <w:p>
      <w:pPr>
        <w:pStyle w:val="BodyText"/>
        <w:spacing w:before="14"/>
        <w:rPr>
          <w:rFonts w:ascii="Microsoft JhengHei"/>
          <w:b/>
          <w:sz w:val="30"/>
        </w:rPr>
      </w:pPr>
    </w:p>
    <w:p>
      <w:pPr>
        <w:pStyle w:val="Heading3"/>
        <w:jc w:val="both"/>
      </w:pPr>
      <w:r>
        <w:rPr>
          <w:spacing w:val="-2"/>
        </w:rPr>
        <w:t>一、选择题（每个 2 分，共 20 分，请将正确答案的字母序号填入括号中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9"/>
        </w:numPr>
        <w:tabs>
          <w:tab w:val="left" w:pos="890"/>
          <w:tab w:val="left" w:pos="1623"/>
        </w:tabs>
        <w:spacing w:before="152" w:after="0" w:line="417" w:lineRule="auto"/>
        <w:ind w:left="574" w:right="3136" w:firstLine="0"/>
        <w:jc w:val="left"/>
        <w:rPr>
          <w:sz w:val="21"/>
        </w:rPr>
      </w:pPr>
      <w:r>
        <w:rPr>
          <w:spacing w:val="-6"/>
          <w:sz w:val="21"/>
        </w:rPr>
        <w:t>在</w:t>
      </w:r>
      <w:r>
        <w:rPr>
          <w:spacing w:val="-6"/>
          <w:sz w:val="21"/>
        </w:rPr>
        <w:t>(</w:t>
      </w:r>
      <w:r>
        <w:rPr>
          <w:sz w:val="21"/>
        </w:rPr>
        <w:tab/>
      </w:r>
      <w:r>
        <w:rPr>
          <w:spacing w:val="-2"/>
          <w:sz w:val="21"/>
        </w:rPr>
        <w:t>)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情</w:t>
      </w:r>
      <w:r>
        <w:rPr>
          <w:spacing w:val="-2"/>
          <w:sz w:val="21"/>
        </w:rPr>
        <w:t>况</w:t>
      </w:r>
      <w:r>
        <w:rPr>
          <w:spacing w:val="-2"/>
          <w:sz w:val="21"/>
        </w:rPr>
        <w:t>下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童</w:t>
      </w:r>
      <w:r>
        <w:rPr>
          <w:spacing w:val="-2"/>
          <w:sz w:val="21"/>
        </w:rPr>
        <w:t>更</w:t>
      </w:r>
      <w:r>
        <w:rPr>
          <w:spacing w:val="-2"/>
          <w:sz w:val="21"/>
        </w:rPr>
        <w:t>有</w:t>
      </w:r>
      <w:r>
        <w:rPr>
          <w:spacing w:val="-2"/>
          <w:sz w:val="21"/>
        </w:rPr>
        <w:t>可</w:t>
      </w:r>
      <w:r>
        <w:rPr>
          <w:spacing w:val="-2"/>
          <w:sz w:val="21"/>
        </w:rPr>
        <w:t>能</w:t>
      </w:r>
      <w:r>
        <w:rPr>
          <w:spacing w:val="-2"/>
          <w:sz w:val="21"/>
        </w:rPr>
        <w:t>表</w:t>
      </w:r>
      <w:r>
        <w:rPr>
          <w:spacing w:val="-2"/>
          <w:sz w:val="21"/>
        </w:rPr>
        <w:t>现</w:t>
      </w:r>
      <w:r>
        <w:rPr>
          <w:spacing w:val="-2"/>
          <w:sz w:val="21"/>
        </w:rPr>
        <w:t>出</w:t>
      </w:r>
      <w:r>
        <w:rPr>
          <w:spacing w:val="-2"/>
          <w:sz w:val="21"/>
        </w:rPr>
        <w:t>跨</w:t>
      </w:r>
      <w:r>
        <w:rPr>
          <w:spacing w:val="-2"/>
          <w:sz w:val="21"/>
        </w:rPr>
        <w:t>性</w:t>
      </w:r>
      <w:r>
        <w:rPr>
          <w:spacing w:val="-2"/>
          <w:sz w:val="21"/>
        </w:rPr>
        <w:t>别</w:t>
      </w:r>
      <w:r>
        <w:rPr>
          <w:spacing w:val="-2"/>
          <w:sz w:val="21"/>
        </w:rPr>
        <w:t>玩</w:t>
      </w:r>
      <w:r>
        <w:rPr>
          <w:spacing w:val="-2"/>
          <w:sz w:val="21"/>
        </w:rPr>
        <w:t>具</w:t>
      </w:r>
      <w:r>
        <w:rPr>
          <w:spacing w:val="-2"/>
          <w:sz w:val="21"/>
        </w:rPr>
        <w:t>选</w:t>
      </w:r>
      <w:r>
        <w:rPr>
          <w:spacing w:val="-2"/>
          <w:sz w:val="21"/>
        </w:rPr>
        <w:t>择</w:t>
      </w:r>
      <w:r>
        <w:rPr>
          <w:spacing w:val="-2"/>
          <w:sz w:val="21"/>
        </w:rPr>
        <w:t>行</w:t>
      </w:r>
      <w:r>
        <w:rPr>
          <w:spacing w:val="-2"/>
          <w:sz w:val="21"/>
        </w:rPr>
        <w:t>为</w:t>
      </w:r>
      <w:r>
        <w:rPr>
          <w:spacing w:val="-2"/>
          <w:sz w:val="21"/>
        </w:rPr>
        <w:t>。</w:t>
      </w:r>
      <w:r>
        <w:rPr>
          <w:spacing w:val="-2"/>
          <w:sz w:val="21"/>
        </w:rPr>
        <w:t xml:space="preserve"> A．</w:t>
      </w:r>
      <w:r>
        <w:rPr>
          <w:spacing w:val="-2"/>
          <w:sz w:val="21"/>
        </w:rPr>
        <w:t>与</w:t>
      </w:r>
      <w:r>
        <w:rPr>
          <w:spacing w:val="-2"/>
          <w:sz w:val="21"/>
        </w:rPr>
        <w:t>异</w:t>
      </w:r>
      <w:r>
        <w:rPr>
          <w:spacing w:val="-2"/>
          <w:sz w:val="21"/>
        </w:rPr>
        <w:t>性</w:t>
      </w:r>
      <w:r>
        <w:rPr>
          <w:spacing w:val="-2"/>
          <w:sz w:val="21"/>
        </w:rPr>
        <w:t>伙</w:t>
      </w:r>
      <w:r>
        <w:rPr>
          <w:spacing w:val="-2"/>
          <w:sz w:val="21"/>
        </w:rPr>
        <w:t>伴</w:t>
      </w:r>
      <w:r>
        <w:rPr>
          <w:spacing w:val="-2"/>
          <w:sz w:val="21"/>
        </w:rPr>
        <w:t>一</w:t>
      </w:r>
      <w:r>
        <w:rPr>
          <w:spacing w:val="-2"/>
          <w:sz w:val="21"/>
        </w:rPr>
        <w:t>起</w:t>
      </w:r>
      <w:r>
        <w:rPr>
          <w:spacing w:val="-2"/>
          <w:sz w:val="21"/>
        </w:rPr>
        <w:t>选</w:t>
      </w:r>
      <w:r>
        <w:rPr>
          <w:spacing w:val="-2"/>
          <w:sz w:val="21"/>
        </w:rPr>
        <w:t>择</w:t>
      </w:r>
      <w:r>
        <w:rPr>
          <w:spacing w:val="-2"/>
          <w:sz w:val="21"/>
        </w:rPr>
        <w:t>玩</w:t>
      </w:r>
      <w:r>
        <w:rPr>
          <w:spacing w:val="-2"/>
          <w:sz w:val="21"/>
        </w:rPr>
        <w:t>具</w:t>
      </w:r>
    </w:p>
    <w:p>
      <w:pPr>
        <w:pStyle w:val="BodyText"/>
        <w:spacing w:line="417" w:lineRule="auto"/>
        <w:ind w:left="574" w:right="6496"/>
      </w:pPr>
      <w:r>
        <w:rPr>
          <w:spacing w:val="-2"/>
        </w:rPr>
        <w:t>B．与同性伙伴一起选择玩具</w:t>
      </w:r>
      <w:r>
        <w:rPr>
          <w:spacing w:val="-2"/>
        </w:rPr>
        <w:t xml:space="preserve"> C．和同性父母亲一起选择玩具</w:t>
      </w:r>
      <w:r>
        <w:rPr>
          <w:spacing w:val="-2"/>
        </w:rPr>
        <w:t xml:space="preserve"> D．单独选择玩具</w:t>
      </w:r>
    </w:p>
    <w:p>
      <w:pPr>
        <w:pStyle w:val="ListParagraph"/>
        <w:numPr>
          <w:ilvl w:val="0"/>
          <w:numId w:val="29"/>
        </w:numPr>
        <w:tabs>
          <w:tab w:val="left" w:pos="890"/>
          <w:tab w:val="left" w:pos="1728"/>
          <w:tab w:val="left" w:pos="7923"/>
        </w:tabs>
        <w:spacing w:before="0" w:after="0" w:line="417" w:lineRule="auto"/>
        <w:ind w:left="574" w:right="1246" w:firstLine="0"/>
        <w:jc w:val="left"/>
        <w:rPr>
          <w:sz w:val="21"/>
        </w:rPr>
      </w:pPr>
      <w:r>
        <w:rPr>
          <w:spacing w:val="-2"/>
          <w:sz w:val="21"/>
        </w:rPr>
        <w:t>大</w:t>
      </w:r>
      <w:r>
        <w:rPr>
          <w:spacing w:val="-2"/>
          <w:sz w:val="21"/>
        </w:rPr>
        <w:t>脑</w:t>
      </w:r>
      <w:r>
        <w:rPr>
          <w:spacing w:val="-2"/>
          <w:sz w:val="21"/>
        </w:rPr>
        <w:t>左</w:t>
      </w:r>
      <w:r>
        <w:rPr>
          <w:spacing w:val="-2"/>
          <w:sz w:val="21"/>
        </w:rPr>
        <w:t>半</w:t>
      </w:r>
      <w:r>
        <w:rPr>
          <w:spacing w:val="-2"/>
          <w:sz w:val="21"/>
        </w:rPr>
        <w:t>球</w:t>
      </w:r>
      <w:r>
        <w:rPr>
          <w:spacing w:val="-2"/>
          <w:sz w:val="21"/>
        </w:rPr>
        <w:t>包</w:t>
      </w:r>
      <w:r>
        <w:rPr>
          <w:spacing w:val="-2"/>
          <w:sz w:val="21"/>
        </w:rPr>
        <w:t>括</w:t>
      </w:r>
      <w:r>
        <w:rPr>
          <w:spacing w:val="-2"/>
          <w:sz w:val="21"/>
        </w:rPr>
        <w:t>言</w:t>
      </w:r>
      <w:r>
        <w:rPr>
          <w:spacing w:val="-2"/>
          <w:sz w:val="21"/>
        </w:rPr>
        <w:t>语</w:t>
      </w:r>
      <w:r>
        <w:rPr>
          <w:spacing w:val="-2"/>
          <w:sz w:val="21"/>
        </w:rPr>
        <w:t>中</w:t>
      </w:r>
      <w:r>
        <w:rPr>
          <w:spacing w:val="-2"/>
          <w:sz w:val="21"/>
        </w:rPr>
        <w:t>枢</w:t>
      </w:r>
      <w:r>
        <w:rPr>
          <w:spacing w:val="-2"/>
          <w:sz w:val="21"/>
        </w:rPr>
        <w:t>、</w:t>
      </w:r>
      <w:r>
        <w:rPr>
          <w:spacing w:val="-2"/>
          <w:sz w:val="21"/>
        </w:rPr>
        <w:t>听</w:t>
      </w:r>
      <w:r>
        <w:rPr>
          <w:spacing w:val="-2"/>
          <w:sz w:val="21"/>
        </w:rPr>
        <w:t>觉</w:t>
      </w:r>
      <w:r>
        <w:rPr>
          <w:spacing w:val="-2"/>
          <w:sz w:val="21"/>
        </w:rPr>
        <w:t>中</w:t>
      </w:r>
      <w:r>
        <w:rPr>
          <w:spacing w:val="-2"/>
          <w:sz w:val="21"/>
        </w:rPr>
        <w:t>枢</w:t>
      </w:r>
      <w:r>
        <w:rPr>
          <w:spacing w:val="-2"/>
          <w:sz w:val="21"/>
        </w:rPr>
        <w:t>、</w:t>
      </w:r>
      <w:r>
        <w:rPr>
          <w:spacing w:val="-2"/>
          <w:sz w:val="21"/>
        </w:rPr>
        <w:t>动</w:t>
      </w:r>
      <w:r>
        <w:rPr>
          <w:spacing w:val="-2"/>
          <w:sz w:val="21"/>
        </w:rPr>
        <w:t>作</w:t>
      </w:r>
      <w:r>
        <w:rPr>
          <w:spacing w:val="-2"/>
          <w:sz w:val="21"/>
        </w:rPr>
        <w:t>记</w:t>
      </w:r>
      <w:r>
        <w:rPr>
          <w:spacing w:val="-2"/>
          <w:sz w:val="21"/>
        </w:rPr>
        <w:t>忆</w:t>
      </w:r>
      <w:r>
        <w:rPr>
          <w:spacing w:val="-2"/>
          <w:sz w:val="21"/>
        </w:rPr>
        <w:t>中</w:t>
      </w:r>
      <w:r>
        <w:rPr>
          <w:spacing w:val="-2"/>
          <w:sz w:val="21"/>
        </w:rPr>
        <w:t>枢</w:t>
      </w:r>
      <w:r>
        <w:rPr>
          <w:spacing w:val="-2"/>
          <w:sz w:val="21"/>
        </w:rPr>
        <w:t>、</w:t>
      </w:r>
      <w:r>
        <w:rPr>
          <w:spacing w:val="-2"/>
          <w:sz w:val="21"/>
        </w:rPr>
        <w:t>语</w:t>
      </w:r>
      <w:r>
        <w:rPr>
          <w:spacing w:val="-2"/>
          <w:sz w:val="21"/>
        </w:rPr>
        <w:t>言</w:t>
      </w:r>
      <w:r>
        <w:rPr>
          <w:spacing w:val="-2"/>
          <w:sz w:val="21"/>
        </w:rPr>
        <w:t>加</w:t>
      </w:r>
      <w:r>
        <w:rPr>
          <w:spacing w:val="-2"/>
          <w:sz w:val="21"/>
        </w:rPr>
        <w:t>工</w:t>
      </w:r>
      <w:r>
        <w:rPr>
          <w:spacing w:val="-2"/>
          <w:sz w:val="21"/>
        </w:rPr>
        <w:t>中</w:t>
      </w:r>
      <w:r>
        <w:rPr>
          <w:spacing w:val="-2"/>
          <w:sz w:val="21"/>
        </w:rPr>
        <w:t>枢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4"/>
          <w:sz w:val="21"/>
        </w:rPr>
        <w:t>)</w:t>
      </w:r>
      <w:r>
        <w:rPr>
          <w:spacing w:val="-4"/>
          <w:sz w:val="21"/>
        </w:rPr>
        <w:t>中</w:t>
      </w:r>
      <w:r>
        <w:rPr>
          <w:spacing w:val="-4"/>
          <w:sz w:val="21"/>
        </w:rPr>
        <w:t>枢</w:t>
      </w:r>
      <w:r>
        <w:rPr>
          <w:spacing w:val="-4"/>
          <w:sz w:val="21"/>
        </w:rPr>
        <w:t>。</w:t>
      </w:r>
      <w:r>
        <w:rPr>
          <w:spacing w:val="-4"/>
          <w:sz w:val="21"/>
        </w:rPr>
        <w:t xml:space="preserve"> A．</w:t>
      </w:r>
      <w:r>
        <w:rPr>
          <w:spacing w:val="-4"/>
          <w:sz w:val="21"/>
        </w:rPr>
        <w:t>视</w:t>
      </w:r>
      <w:r>
        <w:rPr>
          <w:spacing w:val="-4"/>
          <w:sz w:val="21"/>
        </w:rPr>
        <w:t>觉</w:t>
      </w:r>
      <w:r>
        <w:rPr>
          <w:sz w:val="21"/>
        </w:rPr>
        <w:tab/>
      </w:r>
      <w:r>
        <w:rPr>
          <w:spacing w:val="-2"/>
          <w:sz w:val="21"/>
        </w:rPr>
        <w:t>B．</w:t>
      </w:r>
      <w:r>
        <w:rPr>
          <w:spacing w:val="-2"/>
          <w:sz w:val="21"/>
        </w:rPr>
        <w:t>积</w:t>
      </w:r>
      <w:r>
        <w:rPr>
          <w:spacing w:val="-2"/>
          <w:sz w:val="21"/>
        </w:rPr>
        <w:t>极</w:t>
      </w:r>
      <w:r>
        <w:rPr>
          <w:spacing w:val="-2"/>
          <w:sz w:val="21"/>
        </w:rPr>
        <w:t>情</w:t>
      </w:r>
      <w:r>
        <w:rPr>
          <w:spacing w:val="-2"/>
          <w:sz w:val="21"/>
        </w:rPr>
        <w:t>感</w:t>
      </w:r>
      <w:r>
        <w:rPr>
          <w:spacing w:val="-2"/>
          <w:sz w:val="21"/>
        </w:rPr>
        <w:t>表</w:t>
      </w:r>
      <w:r>
        <w:rPr>
          <w:spacing w:val="-2"/>
          <w:sz w:val="21"/>
        </w:rPr>
        <w:t>达</w:t>
      </w:r>
    </w:p>
    <w:p>
      <w:pPr>
        <w:pStyle w:val="BodyText"/>
        <w:tabs>
          <w:tab w:val="left" w:pos="1728"/>
          <w:tab w:val="left" w:pos="2148"/>
          <w:tab w:val="left" w:pos="4143"/>
        </w:tabs>
        <w:spacing w:line="417" w:lineRule="auto"/>
        <w:ind w:left="574" w:right="5446"/>
      </w:pPr>
      <w:r>
        <w:rPr>
          <w:spacing w:val="-4"/>
        </w:rPr>
        <w:t>C．</w:t>
      </w:r>
      <w:r>
        <w:rPr>
          <w:spacing w:val="-4"/>
        </w:rPr>
        <w:t>触</w:t>
      </w:r>
      <w:r>
        <w:rPr>
          <w:spacing w:val="-4"/>
        </w:rPr>
        <w:t>觉</w:t>
      </w:r>
      <w:r>
        <w:tab/>
      </w:r>
      <w:r>
        <w:rPr>
          <w:spacing w:val="-2"/>
        </w:rPr>
        <w:t>D．</w:t>
      </w:r>
      <w:r>
        <w:rPr>
          <w:spacing w:val="-2"/>
        </w:rPr>
        <w:t>消</w:t>
      </w:r>
      <w:r>
        <w:rPr>
          <w:spacing w:val="-2"/>
        </w:rPr>
        <w:t>极</w:t>
      </w:r>
      <w:r>
        <w:rPr>
          <w:spacing w:val="-2"/>
        </w:rPr>
        <w:t>情</w:t>
      </w:r>
      <w:r>
        <w:rPr>
          <w:spacing w:val="-2"/>
        </w:rPr>
        <w:t>感</w:t>
      </w:r>
      <w:r>
        <w:rPr>
          <w:spacing w:val="-2"/>
        </w:rPr>
        <w:t>表</w:t>
      </w:r>
      <w:r>
        <w:rPr>
          <w:spacing w:val="-2"/>
        </w:rPr>
        <w:t>达</w:t>
      </w:r>
      <w:r>
        <w:rPr>
          <w:spacing w:val="80"/>
          <w:w w:val="150"/>
        </w:rPr>
        <w:t xml:space="preserve">    </w:t>
      </w:r>
      <w:r>
        <w:rPr>
          <w:spacing w:val="-2"/>
        </w:rPr>
        <w:t>3．</w:t>
      </w:r>
      <w:r>
        <w:rPr>
          <w:spacing w:val="-2"/>
        </w:rPr>
        <w:t>属</w:t>
      </w:r>
      <w:r>
        <w:rPr>
          <w:spacing w:val="-2"/>
        </w:rPr>
        <w:t>于</w:t>
      </w:r>
      <w:r>
        <w:rPr>
          <w:spacing w:val="-2"/>
        </w:rPr>
        <w:t>新</w:t>
      </w:r>
      <w:r>
        <w:rPr>
          <w:spacing w:val="-2"/>
        </w:rPr>
        <w:t>生</w:t>
      </w:r>
      <w:r>
        <w:rPr>
          <w:spacing w:val="-2"/>
        </w:rPr>
        <w:t>儿</w:t>
      </w:r>
      <w:r>
        <w:rPr>
          <w:spacing w:val="-2"/>
        </w:rPr>
        <w:t>的</w:t>
      </w:r>
      <w:r>
        <w:rPr>
          <w:spacing w:val="-2"/>
        </w:rPr>
        <w:t>无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的</w:t>
      </w:r>
      <w:r>
        <w:rPr>
          <w:spacing w:val="-2"/>
        </w:rPr>
        <w:t>是</w:t>
      </w:r>
      <w:r>
        <w:rPr>
          <w:spacing w:val="-2"/>
        </w:rPr>
        <w:t>(</w:t>
      </w:r>
      <w:r>
        <w:tab/>
      </w:r>
      <w:r>
        <w:rPr>
          <w:spacing w:val="-6"/>
        </w:rPr>
        <w:t>)</w:t>
      </w:r>
      <w:r>
        <w:rPr>
          <w:spacing w:val="-6"/>
        </w:rPr>
        <w:t>。</w:t>
      </w:r>
      <w:r>
        <w:rPr>
          <w:spacing w:val="-6"/>
        </w:rPr>
        <w:t xml:space="preserve"> </w:t>
      </w:r>
      <w:r>
        <w:rPr>
          <w:spacing w:val="-2"/>
        </w:rPr>
        <w:t>A．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反</w:t>
      </w:r>
      <w:r>
        <w:rPr>
          <w:spacing w:val="-2"/>
        </w:rPr>
        <w:t>射</w:t>
      </w:r>
      <w:r>
        <w:tab/>
        <w:tab/>
      </w:r>
      <w:r>
        <w:rPr>
          <w:spacing w:val="-2"/>
        </w:rPr>
        <w:t>B．</w:t>
      </w:r>
      <w:r>
        <w:rPr>
          <w:spacing w:val="-2"/>
        </w:rPr>
        <w:t>强</w:t>
      </w:r>
      <w:r>
        <w:rPr>
          <w:spacing w:val="-2"/>
        </w:rPr>
        <w:t>制</w:t>
      </w:r>
      <w:r>
        <w:rPr>
          <w:spacing w:val="-2"/>
        </w:rPr>
        <w:t>性</w:t>
      </w:r>
      <w:r>
        <w:rPr>
          <w:spacing w:val="-2"/>
        </w:rPr>
        <w:t>颈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80"/>
        </w:rPr>
        <w:t xml:space="preserve">   </w:t>
      </w:r>
      <w:r>
        <w:rPr>
          <w:spacing w:val="-2"/>
        </w:rPr>
        <w:t>C．</w:t>
      </w:r>
      <w:r>
        <w:rPr>
          <w:spacing w:val="-2"/>
        </w:rPr>
        <w:t>吮</w:t>
      </w:r>
      <w:r>
        <w:rPr>
          <w:spacing w:val="-2"/>
        </w:rPr>
        <w:t>吸</w:t>
      </w:r>
      <w:r>
        <w:rPr>
          <w:spacing w:val="-2"/>
        </w:rPr>
        <w:t>反</w:t>
      </w:r>
      <w:r>
        <w:rPr>
          <w:spacing w:val="-2"/>
        </w:rPr>
        <w:t>射</w:t>
      </w:r>
      <w:r>
        <w:tab/>
        <w:tab/>
      </w:r>
      <w:r>
        <w:rPr>
          <w:spacing w:val="-2"/>
        </w:rPr>
        <w:t>D．</w:t>
      </w:r>
      <w:r>
        <w:rPr>
          <w:spacing w:val="-2"/>
        </w:rPr>
        <w:t>眨</w:t>
      </w:r>
      <w:r>
        <w:rPr>
          <w:spacing w:val="-2"/>
        </w:rPr>
        <w:t>眼</w:t>
      </w:r>
      <w:r>
        <w:rPr>
          <w:spacing w:val="-2"/>
        </w:rPr>
        <w:t>反</w:t>
      </w:r>
      <w:r>
        <w:rPr>
          <w:spacing w:val="-2"/>
        </w:rPr>
        <w:t>射</w:t>
      </w:r>
    </w:p>
    <w:p>
      <w:pPr>
        <w:pStyle w:val="ListParagraph"/>
        <w:numPr>
          <w:ilvl w:val="0"/>
          <w:numId w:val="28"/>
        </w:numPr>
        <w:tabs>
          <w:tab w:val="left" w:pos="890"/>
          <w:tab w:val="left" w:pos="1728"/>
          <w:tab w:val="left" w:pos="3513"/>
        </w:tabs>
        <w:spacing w:before="0" w:after="0" w:line="417" w:lineRule="auto"/>
        <w:ind w:left="574" w:right="4606" w:firstLine="0"/>
        <w:jc w:val="left"/>
        <w:rPr>
          <w:sz w:val="21"/>
        </w:rPr>
      </w:pPr>
      <w:r>
        <w:rPr>
          <w:spacing w:val="-2"/>
          <w:sz w:val="21"/>
        </w:rPr>
        <w:t>儿</w:t>
      </w:r>
      <w:r>
        <w:rPr>
          <w:spacing w:val="-2"/>
          <w:sz w:val="21"/>
        </w:rPr>
        <w:t>童</w:t>
      </w:r>
      <w:r>
        <w:rPr>
          <w:spacing w:val="-2"/>
          <w:sz w:val="21"/>
        </w:rPr>
        <w:t>早</w:t>
      </w:r>
      <w:r>
        <w:rPr>
          <w:spacing w:val="-2"/>
          <w:sz w:val="21"/>
        </w:rPr>
        <w:t>期</w:t>
      </w:r>
      <w:r>
        <w:rPr>
          <w:spacing w:val="-2"/>
          <w:sz w:val="21"/>
        </w:rPr>
        <w:t>动</w:t>
      </w:r>
      <w:r>
        <w:rPr>
          <w:spacing w:val="-2"/>
          <w:sz w:val="21"/>
        </w:rPr>
        <w:t>作</w:t>
      </w:r>
      <w:r>
        <w:rPr>
          <w:spacing w:val="-2"/>
          <w:sz w:val="21"/>
        </w:rPr>
        <w:t>发</w:t>
      </w:r>
      <w:r>
        <w:rPr>
          <w:spacing w:val="-2"/>
          <w:sz w:val="21"/>
        </w:rPr>
        <w:t>展</w:t>
      </w:r>
      <w:r>
        <w:rPr>
          <w:spacing w:val="-2"/>
          <w:sz w:val="21"/>
        </w:rPr>
        <w:t>遵</w:t>
      </w:r>
      <w:r>
        <w:rPr>
          <w:spacing w:val="-2"/>
          <w:sz w:val="21"/>
        </w:rPr>
        <w:t>循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2"/>
          <w:sz w:val="21"/>
        </w:rPr>
        <w:t>)</w:t>
      </w:r>
      <w:r>
        <w:rPr>
          <w:spacing w:val="-2"/>
          <w:sz w:val="21"/>
        </w:rPr>
        <w:t>原</w:t>
      </w:r>
      <w:r>
        <w:rPr>
          <w:spacing w:val="-2"/>
          <w:sz w:val="21"/>
        </w:rPr>
        <w:t>则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远</w:t>
      </w:r>
      <w:r>
        <w:rPr>
          <w:spacing w:val="-2"/>
          <w:sz w:val="21"/>
        </w:rPr>
        <w:t>近</w:t>
      </w:r>
      <w:r>
        <w:rPr>
          <w:spacing w:val="-2"/>
          <w:sz w:val="21"/>
        </w:rPr>
        <w:t>原</w:t>
      </w:r>
      <w:r>
        <w:rPr>
          <w:spacing w:val="-2"/>
          <w:sz w:val="21"/>
        </w:rPr>
        <w:t>则</w:t>
      </w:r>
      <w:r>
        <w:rPr>
          <w:spacing w:val="-2"/>
          <w:sz w:val="21"/>
        </w:rPr>
        <w:t>。</w:t>
      </w:r>
      <w:r>
        <w:rPr>
          <w:spacing w:val="-2"/>
          <w:sz w:val="21"/>
        </w:rPr>
        <w:t xml:space="preserve"> </w:t>
      </w:r>
      <w:r>
        <w:rPr>
          <w:spacing w:val="-4"/>
          <w:sz w:val="21"/>
        </w:rPr>
        <w:t>A．</w:t>
      </w:r>
      <w:r>
        <w:rPr>
          <w:spacing w:val="-4"/>
          <w:sz w:val="21"/>
        </w:rPr>
        <w:t>大</w:t>
      </w:r>
      <w:r>
        <w:rPr>
          <w:spacing w:val="-4"/>
          <w:sz w:val="21"/>
        </w:rPr>
        <w:t>小</w:t>
      </w:r>
      <w:r>
        <w:rPr>
          <w:sz w:val="21"/>
        </w:rPr>
        <w:tab/>
      </w:r>
      <w:r>
        <w:rPr>
          <w:spacing w:val="-4"/>
          <w:sz w:val="21"/>
        </w:rPr>
        <w:t>B．</w:t>
      </w:r>
      <w:r>
        <w:rPr>
          <w:spacing w:val="-4"/>
          <w:sz w:val="21"/>
        </w:rPr>
        <w:t>左</w:t>
      </w:r>
      <w:r>
        <w:rPr>
          <w:spacing w:val="-4"/>
          <w:sz w:val="21"/>
        </w:rPr>
        <w:t>右</w:t>
      </w:r>
    </w:p>
    <w:p>
      <w:pPr>
        <w:pStyle w:val="BodyText"/>
        <w:tabs>
          <w:tab w:val="left" w:pos="1728"/>
        </w:tabs>
        <w:spacing w:line="269" w:lineRule="exact"/>
        <w:ind w:left="574"/>
      </w:pPr>
      <w:r>
        <w:t>C．内</w:t>
      </w:r>
      <w:r>
        <w:rPr>
          <w:spacing w:val="-10"/>
        </w:rPr>
        <w:t>外</w:t>
      </w:r>
      <w:r>
        <w:tab/>
        <w:t>D．头</w:t>
      </w:r>
      <w:r>
        <w:rPr>
          <w:spacing w:val="-10"/>
        </w:rPr>
        <w:t>尾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890"/>
          <w:tab w:val="left" w:pos="1728"/>
          <w:tab w:val="left" w:pos="2673"/>
        </w:tabs>
        <w:spacing w:before="0" w:after="0" w:line="417" w:lineRule="auto"/>
        <w:ind w:left="574" w:right="6706" w:firstLine="0"/>
        <w:jc w:val="left"/>
        <w:rPr>
          <w:sz w:val="21"/>
        </w:rPr>
      </w:pPr>
      <w:r>
        <w:rPr>
          <w:spacing w:val="-2"/>
          <w:sz w:val="21"/>
        </w:rPr>
        <w:t>幼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阶</w:t>
      </w:r>
      <w:r>
        <w:rPr>
          <w:spacing w:val="-2"/>
          <w:sz w:val="21"/>
        </w:rPr>
        <w:t>段</w:t>
      </w:r>
      <w:r>
        <w:rPr>
          <w:spacing w:val="-2"/>
          <w:sz w:val="21"/>
        </w:rPr>
        <w:t>指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是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4"/>
          <w:sz w:val="21"/>
        </w:rPr>
        <w:t>)</w:t>
      </w:r>
      <w:r>
        <w:rPr>
          <w:spacing w:val="-4"/>
          <w:sz w:val="21"/>
        </w:rPr>
        <w:t>岁</w:t>
      </w:r>
      <w:r>
        <w:rPr>
          <w:spacing w:val="-4"/>
          <w:sz w:val="21"/>
        </w:rPr>
        <w:t>。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A．O～8</w:t>
      </w:r>
      <w:r>
        <w:rPr>
          <w:sz w:val="21"/>
        </w:rPr>
        <w:tab/>
      </w:r>
      <w:r>
        <w:rPr>
          <w:spacing w:val="-4"/>
          <w:sz w:val="21"/>
        </w:rPr>
        <w:t>＆O～6</w:t>
      </w:r>
    </w:p>
    <w:p>
      <w:pPr>
        <w:pStyle w:val="BodyText"/>
        <w:tabs>
          <w:tab w:val="left" w:pos="1728"/>
        </w:tabs>
        <w:spacing w:line="269" w:lineRule="exact"/>
        <w:ind w:left="574"/>
      </w:pPr>
      <w:r>
        <w:rPr>
          <w:spacing w:val="-2"/>
        </w:rPr>
        <w:t>C．3～6</w:t>
      </w:r>
      <w:r>
        <w:tab/>
      </w:r>
      <w:r>
        <w:rPr>
          <w:spacing w:val="-2"/>
        </w:rPr>
        <w:t>D．3～8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val="left" w:pos="1203"/>
          <w:tab w:val="left" w:pos="1728"/>
        </w:tabs>
        <w:spacing w:line="417" w:lineRule="auto"/>
        <w:ind w:left="574" w:right="5446"/>
      </w:pPr>
      <w:r>
        <w:rPr>
          <w:spacing w:val="-4"/>
        </w:rPr>
        <w:t>6．(</w:t>
      </w:r>
      <w:r>
        <w:tab/>
      </w:r>
      <w:r>
        <w:rPr>
          <w:spacing w:val="-2"/>
        </w:rPr>
        <w:t>)</w:t>
      </w:r>
      <w:r>
        <w:rPr>
          <w:spacing w:val="-2"/>
        </w:rPr>
        <w:t>是</w:t>
      </w:r>
      <w:r>
        <w:rPr>
          <w:spacing w:val="-2"/>
        </w:rPr>
        <w:t>维</w:t>
      </w:r>
      <w:r>
        <w:rPr>
          <w:spacing w:val="-2"/>
        </w:rPr>
        <w:t>持</w:t>
      </w:r>
      <w:r>
        <w:rPr>
          <w:spacing w:val="-2"/>
        </w:rPr>
        <w:t>幼</w:t>
      </w:r>
      <w:r>
        <w:rPr>
          <w:spacing w:val="-2"/>
        </w:rPr>
        <w:t>儿</w:t>
      </w:r>
      <w:r>
        <w:rPr>
          <w:spacing w:val="-2"/>
        </w:rPr>
        <w:t>认</w:t>
      </w:r>
      <w:r>
        <w:rPr>
          <w:spacing w:val="-2"/>
        </w:rPr>
        <w:t>知</w:t>
      </w:r>
      <w:r>
        <w:rPr>
          <w:spacing w:val="-2"/>
        </w:rPr>
        <w:t>操</w:t>
      </w:r>
      <w:r>
        <w:rPr>
          <w:spacing w:val="-2"/>
        </w:rPr>
        <w:t>作</w:t>
      </w:r>
      <w:r>
        <w:rPr>
          <w:spacing w:val="-2"/>
        </w:rPr>
        <w:t>的</w:t>
      </w:r>
      <w:r>
        <w:rPr>
          <w:spacing w:val="-2"/>
        </w:rPr>
        <w:t>重</w:t>
      </w:r>
      <w:r>
        <w:rPr>
          <w:spacing w:val="-2"/>
        </w:rPr>
        <w:t>要</w:t>
      </w:r>
      <w:r>
        <w:rPr>
          <w:spacing w:val="-2"/>
        </w:rPr>
        <w:t>手</w:t>
      </w:r>
      <w:r>
        <w:rPr>
          <w:spacing w:val="-2"/>
        </w:rPr>
        <w:t>段</w:t>
      </w:r>
      <w:r>
        <w:rPr>
          <w:spacing w:val="-2"/>
        </w:rPr>
        <w:t xml:space="preserve">。 </w:t>
      </w:r>
      <w:r>
        <w:rPr>
          <w:spacing w:val="-4"/>
        </w:rPr>
        <w:t>A．</w:t>
      </w:r>
      <w:r>
        <w:rPr>
          <w:spacing w:val="-4"/>
        </w:rPr>
        <w:t>想</w:t>
      </w:r>
      <w:r>
        <w:rPr>
          <w:spacing w:val="-4"/>
        </w:rPr>
        <w:t>象</w:t>
      </w:r>
      <w:r>
        <w:tab/>
      </w:r>
      <w:r>
        <w:rPr>
          <w:spacing w:val="-4"/>
        </w:rPr>
        <w:t>B．</w:t>
      </w:r>
      <w:r>
        <w:rPr>
          <w:spacing w:val="-4"/>
        </w:rPr>
        <w:t>思</w:t>
      </w:r>
      <w:r>
        <w:rPr>
          <w:spacing w:val="-4"/>
        </w:rPr>
        <w:t>维</w:t>
      </w:r>
    </w:p>
    <w:p>
      <w:pPr>
        <w:pStyle w:val="BodyText"/>
        <w:tabs>
          <w:tab w:val="left" w:pos="1728"/>
        </w:tabs>
        <w:spacing w:line="269" w:lineRule="exact"/>
        <w:ind w:left="574"/>
      </w:pPr>
      <w:r>
        <w:t>C．记</w:t>
      </w:r>
      <w:r>
        <w:rPr>
          <w:spacing w:val="-10"/>
        </w:rPr>
        <w:t>忆</w:t>
      </w:r>
      <w:r>
        <w:tab/>
        <w:t>D．语</w:t>
      </w:r>
      <w:r>
        <w:rPr>
          <w:spacing w:val="-10"/>
        </w:rPr>
        <w:t>言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val="left" w:pos="1413"/>
          <w:tab w:val="left" w:pos="1728"/>
        </w:tabs>
        <w:spacing w:line="417" w:lineRule="auto"/>
        <w:ind w:left="574" w:right="3346"/>
      </w:pPr>
      <w:r>
        <w:rPr>
          <w:spacing w:val="-4"/>
        </w:rPr>
        <w:t>7．(</w:t>
      </w:r>
      <w:r>
        <w:tab/>
      </w:r>
      <w:r>
        <w:rPr>
          <w:spacing w:val="-2"/>
        </w:rPr>
        <w:t>)</w:t>
      </w:r>
      <w:r>
        <w:rPr>
          <w:spacing w:val="-2"/>
        </w:rPr>
        <w:t>是</w:t>
      </w:r>
      <w:r>
        <w:rPr>
          <w:spacing w:val="-2"/>
        </w:rPr>
        <w:t>人</w:t>
      </w:r>
      <w:r>
        <w:rPr>
          <w:spacing w:val="-2"/>
        </w:rPr>
        <w:t>生</w:t>
      </w:r>
      <w:r>
        <w:rPr>
          <w:spacing w:val="-2"/>
        </w:rPr>
        <w:t>最</w:t>
      </w:r>
      <w:r>
        <w:rPr>
          <w:spacing w:val="-2"/>
        </w:rPr>
        <w:t>早</w:t>
      </w:r>
      <w:r>
        <w:rPr>
          <w:spacing w:val="-2"/>
        </w:rPr>
        <w:t>出</w:t>
      </w:r>
      <w:r>
        <w:rPr>
          <w:spacing w:val="-2"/>
        </w:rPr>
        <w:t>现</w:t>
      </w:r>
      <w:r>
        <w:rPr>
          <w:spacing w:val="-2"/>
        </w:rPr>
        <w:t>的</w:t>
      </w:r>
      <w:r>
        <w:rPr>
          <w:spacing w:val="-2"/>
        </w:rPr>
        <w:t>认</w:t>
      </w:r>
      <w:r>
        <w:rPr>
          <w:spacing w:val="-2"/>
        </w:rPr>
        <w:t>识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，</w:t>
      </w:r>
      <w:r>
        <w:rPr>
          <w:spacing w:val="-2"/>
        </w:rPr>
        <w:t>是</w:t>
      </w:r>
      <w:r>
        <w:rPr>
          <w:spacing w:val="-2"/>
        </w:rPr>
        <w:t>其</w:t>
      </w:r>
      <w:r>
        <w:rPr>
          <w:spacing w:val="-2"/>
        </w:rPr>
        <w:t>它</w:t>
      </w:r>
      <w:r>
        <w:rPr>
          <w:spacing w:val="-2"/>
        </w:rPr>
        <w:t>认</w:t>
      </w:r>
      <w:r>
        <w:rPr>
          <w:spacing w:val="-2"/>
        </w:rPr>
        <w:t>识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的</w:t>
      </w:r>
      <w:r>
        <w:rPr>
          <w:spacing w:val="-2"/>
        </w:rPr>
        <w:t>基</w:t>
      </w:r>
      <w:r>
        <w:rPr>
          <w:spacing w:val="-2"/>
        </w:rPr>
        <w:t>础</w:t>
      </w:r>
      <w:r>
        <w:rPr>
          <w:spacing w:val="-2"/>
        </w:rPr>
        <w:t xml:space="preserve">。 </w:t>
      </w:r>
      <w:r>
        <w:rPr>
          <w:spacing w:val="-4"/>
        </w:rPr>
        <w:t>A．</w:t>
      </w:r>
      <w:r>
        <w:rPr>
          <w:spacing w:val="-4"/>
        </w:rPr>
        <w:t>记</w:t>
      </w:r>
      <w:r>
        <w:rPr>
          <w:spacing w:val="-4"/>
        </w:rPr>
        <w:t>忆</w:t>
      </w:r>
      <w:r>
        <w:tab/>
        <w:tab/>
      </w:r>
      <w:r>
        <w:rPr>
          <w:spacing w:val="-4"/>
        </w:rPr>
        <w:t>B．</w:t>
      </w:r>
      <w:r>
        <w:rPr>
          <w:spacing w:val="-4"/>
        </w:rPr>
        <w:t>想</w:t>
      </w:r>
      <w:r>
        <w:rPr>
          <w:spacing w:val="-4"/>
        </w:rPr>
        <w:t>象</w:t>
      </w:r>
    </w:p>
    <w:p>
      <w:pPr>
        <w:spacing w:after="0" w:line="417" w:lineRule="auto"/>
        <w:sectPr>
          <w:type w:val="continuous"/>
          <w:pgSz w:w="11910" w:h="16840"/>
          <w:pgMar w:top="1220" w:right="1020" w:bottom="280" w:left="980" w:header="708" w:footer="708"/>
          <w:cols w:space="708"/>
        </w:sectPr>
      </w:pPr>
    </w:p>
    <w:p>
      <w:pPr>
        <w:pStyle w:val="BodyText"/>
        <w:tabs>
          <w:tab w:val="left" w:pos="1781"/>
          <w:tab w:val="left" w:pos="2148"/>
          <w:tab w:val="left" w:pos="3303"/>
        </w:tabs>
        <w:spacing w:before="57" w:line="417" w:lineRule="auto"/>
        <w:ind w:left="574" w:right="6286"/>
      </w:pPr>
      <w:r>
        <w:t>C</w:t>
      </w:r>
      <w:r>
        <w:rPr>
          <w:spacing w:val="-42"/>
        </w:rPr>
        <w:t xml:space="preserve"> </w:t>
      </w:r>
      <w:r>
        <w:t>感知觉</w:t>
        <w:tab/>
      </w:r>
      <w:r>
        <w:rPr>
          <w:spacing w:val="-4"/>
        </w:rPr>
        <w:t>D．</w:t>
      </w:r>
      <w:r>
        <w:rPr>
          <w:spacing w:val="-4"/>
        </w:rPr>
        <w:t>思</w:t>
      </w:r>
      <w:r>
        <w:rPr>
          <w:spacing w:val="-4"/>
        </w:rPr>
        <w:t>维</w:t>
      </w:r>
      <w:r>
        <w:rPr>
          <w:spacing w:val="80"/>
          <w:w w:val="150"/>
        </w:rPr>
        <w:t xml:space="preserve">    </w:t>
      </w:r>
      <w:r>
        <w:rPr>
          <w:spacing w:val="-2"/>
        </w:rPr>
        <w:t>8．</w:t>
      </w:r>
      <w:r>
        <w:rPr>
          <w:spacing w:val="-2"/>
        </w:rPr>
        <w:t>不</w:t>
      </w:r>
      <w:r>
        <w:rPr>
          <w:spacing w:val="-2"/>
        </w:rPr>
        <w:t>属</w:t>
      </w:r>
      <w:r>
        <w:rPr>
          <w:spacing w:val="-2"/>
        </w:rPr>
        <w:t>于</w:t>
      </w:r>
      <w:r>
        <w:rPr>
          <w:spacing w:val="-2"/>
        </w:rPr>
        <w:t>玩</w:t>
      </w:r>
      <w:r>
        <w:rPr>
          <w:spacing w:val="-2"/>
        </w:rPr>
        <w:t>物</w:t>
      </w:r>
      <w:r>
        <w:rPr>
          <w:spacing w:val="-2"/>
        </w:rPr>
        <w:t>游</w:t>
      </w:r>
      <w:r>
        <w:rPr>
          <w:spacing w:val="-2"/>
        </w:rPr>
        <w:t>戏</w:t>
      </w:r>
      <w:r>
        <w:rPr>
          <w:spacing w:val="-2"/>
        </w:rPr>
        <w:t>的</w:t>
      </w:r>
      <w:r>
        <w:rPr>
          <w:spacing w:val="-2"/>
        </w:rPr>
        <w:t>是</w:t>
      </w:r>
      <w:r>
        <w:rPr>
          <w:spacing w:val="-2"/>
        </w:rPr>
        <w:t>(</w:t>
      </w:r>
      <w:r>
        <w:tab/>
      </w:r>
      <w:r>
        <w:rPr>
          <w:spacing w:val="-6"/>
        </w:rPr>
        <w:t xml:space="preserve">)。 </w:t>
      </w:r>
      <w:r>
        <w:rPr>
          <w:spacing w:val="-2"/>
        </w:rPr>
        <w:t>A．</w:t>
      </w:r>
      <w:r>
        <w:rPr>
          <w:spacing w:val="-2"/>
        </w:rPr>
        <w:t>摆</w:t>
      </w:r>
      <w:r>
        <w:rPr>
          <w:spacing w:val="-2"/>
        </w:rPr>
        <w:t>弄</w:t>
      </w:r>
      <w:r>
        <w:rPr>
          <w:spacing w:val="-2"/>
        </w:rPr>
        <w:t>物</w:t>
      </w:r>
      <w:r>
        <w:rPr>
          <w:spacing w:val="-2"/>
        </w:rPr>
        <w:t>体</w:t>
      </w:r>
      <w:r>
        <w:tab/>
        <w:tab/>
      </w:r>
      <w:r>
        <w:rPr>
          <w:spacing w:val="-2"/>
        </w:rPr>
        <w:t>B．</w:t>
      </w:r>
      <w:r>
        <w:rPr>
          <w:spacing w:val="-2"/>
        </w:rPr>
        <w:t>象</w:t>
      </w:r>
      <w:r>
        <w:rPr>
          <w:spacing w:val="-2"/>
        </w:rPr>
        <w:t>征</w:t>
      </w:r>
      <w:r>
        <w:rPr>
          <w:spacing w:val="-2"/>
        </w:rPr>
        <w:t>游</w:t>
      </w:r>
      <w:r>
        <w:rPr>
          <w:spacing w:val="-2"/>
        </w:rPr>
        <w:t>戏</w:t>
      </w:r>
      <w:r>
        <w:rPr>
          <w:spacing w:val="-2"/>
        </w:rPr>
        <w:t xml:space="preserve"> C．</w:t>
      </w:r>
      <w:r>
        <w:rPr>
          <w:spacing w:val="-2"/>
        </w:rPr>
        <w:t>建</w:t>
      </w:r>
      <w:r>
        <w:rPr>
          <w:spacing w:val="-2"/>
        </w:rPr>
        <w:t>构</w:t>
      </w:r>
      <w:r>
        <w:rPr>
          <w:spacing w:val="-2"/>
        </w:rPr>
        <w:t>游</w:t>
      </w:r>
      <w:r>
        <w:rPr>
          <w:spacing w:val="-2"/>
        </w:rPr>
        <w:t>戏</w:t>
      </w:r>
      <w:r>
        <w:tab/>
        <w:tab/>
      </w:r>
      <w:r>
        <w:rPr>
          <w:spacing w:val="-2"/>
        </w:rPr>
        <w:t>D．</w:t>
      </w:r>
      <w:r>
        <w:rPr>
          <w:spacing w:val="-2"/>
        </w:rPr>
        <w:t>趣</w:t>
      </w:r>
      <w:r>
        <w:rPr>
          <w:spacing w:val="-2"/>
        </w:rPr>
        <w:t>味</w:t>
      </w:r>
      <w:r>
        <w:rPr>
          <w:spacing w:val="-2"/>
        </w:rPr>
        <w:t>竞</w:t>
      </w:r>
      <w:r>
        <w:rPr>
          <w:spacing w:val="-2"/>
        </w:rPr>
        <w:t>赛</w:t>
      </w:r>
    </w:p>
    <w:p>
      <w:pPr>
        <w:pStyle w:val="BodyText"/>
        <w:tabs>
          <w:tab w:val="left" w:pos="7608"/>
        </w:tabs>
        <w:spacing w:line="417" w:lineRule="auto"/>
        <w:ind w:left="154" w:right="1402" w:firstLine="420"/>
      </w:pPr>
      <w:r>
        <w:rPr>
          <w:spacing w:val="-2"/>
        </w:rPr>
        <w:t>9.2</w:t>
      </w:r>
      <w:r>
        <w:rPr>
          <w:spacing w:val="-42"/>
        </w:rPr>
        <w:t xml:space="preserve"> </w:t>
      </w:r>
      <w:r>
        <w:rPr>
          <w:spacing w:val="-2"/>
        </w:rPr>
        <w:t>岁</w:t>
      </w:r>
      <w:r>
        <w:rPr>
          <w:spacing w:val="-2"/>
        </w:rPr>
        <w:t>的</w:t>
      </w:r>
      <w:r>
        <w:rPr>
          <w:spacing w:val="-2"/>
        </w:rPr>
        <w:t>幼</w:t>
      </w:r>
      <w:r>
        <w:rPr>
          <w:spacing w:val="-2"/>
        </w:rPr>
        <w:t>儿</w:t>
      </w:r>
      <w:r>
        <w:rPr>
          <w:spacing w:val="-2"/>
        </w:rPr>
        <w:t>会</w:t>
      </w:r>
      <w:r>
        <w:rPr>
          <w:spacing w:val="-2"/>
        </w:rPr>
        <w:t>对</w:t>
      </w:r>
      <w:r>
        <w:rPr>
          <w:spacing w:val="-2"/>
        </w:rPr>
        <w:t>哀</w:t>
      </w:r>
      <w:r>
        <w:rPr>
          <w:spacing w:val="-2"/>
        </w:rPr>
        <w:t>伤</w:t>
      </w:r>
      <w:r>
        <w:rPr>
          <w:spacing w:val="-2"/>
        </w:rPr>
        <w:t>的</w:t>
      </w:r>
      <w:r>
        <w:rPr>
          <w:spacing w:val="-2"/>
        </w:rPr>
        <w:t>同</w:t>
      </w:r>
      <w:r>
        <w:rPr>
          <w:spacing w:val="-2"/>
        </w:rPr>
        <w:t>伴</w:t>
      </w:r>
      <w:r>
        <w:rPr>
          <w:spacing w:val="-2"/>
        </w:rPr>
        <w:t>表</w:t>
      </w:r>
      <w:r>
        <w:rPr>
          <w:spacing w:val="-2"/>
        </w:rPr>
        <w:t>现</w:t>
      </w:r>
      <w:r>
        <w:rPr>
          <w:spacing w:val="-2"/>
        </w:rPr>
        <w:t>出</w:t>
      </w:r>
      <w:r>
        <w:rPr>
          <w:spacing w:val="-2"/>
        </w:rPr>
        <w:t>一</w:t>
      </w:r>
      <w:r>
        <w:rPr>
          <w:spacing w:val="-2"/>
        </w:rPr>
        <w:t>定</w:t>
      </w:r>
      <w:r>
        <w:rPr>
          <w:spacing w:val="-2"/>
        </w:rPr>
        <w:t>的</w:t>
      </w:r>
      <w:r>
        <w:rPr>
          <w:spacing w:val="-2"/>
        </w:rPr>
        <w:t>利</w:t>
      </w:r>
      <w:r>
        <w:rPr>
          <w:spacing w:val="-2"/>
        </w:rPr>
        <w:t>他</w:t>
      </w:r>
      <w:r>
        <w:rPr>
          <w:spacing w:val="-2"/>
        </w:rPr>
        <w:t>行</w:t>
      </w:r>
      <w:r>
        <w:rPr>
          <w:spacing w:val="-2"/>
        </w:rPr>
        <w:t>为</w:t>
      </w: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种</w:t>
      </w:r>
      <w:r>
        <w:rPr>
          <w:spacing w:val="-2"/>
        </w:rPr>
        <w:t>反</w:t>
      </w:r>
      <w:r>
        <w:rPr>
          <w:spacing w:val="-2"/>
        </w:rPr>
        <w:t>应</w:t>
      </w:r>
      <w:r>
        <w:rPr>
          <w:spacing w:val="-2"/>
        </w:rPr>
        <w:t>有</w:t>
      </w:r>
      <w:r>
        <w:rPr>
          <w:spacing w:val="-2"/>
        </w:rPr>
        <w:t>很</w:t>
      </w:r>
      <w:r>
        <w:rPr>
          <w:spacing w:val="-2"/>
        </w:rPr>
        <w:t>大</w:t>
      </w:r>
      <w:r>
        <w:rPr>
          <w:spacing w:val="-2"/>
        </w:rPr>
        <w:t>的</w:t>
      </w:r>
      <w:r>
        <w:rPr>
          <w:spacing w:val="-2"/>
        </w:rPr>
        <w:t>个</w:t>
      </w:r>
      <w:r>
        <w:rPr>
          <w:spacing w:val="-2"/>
        </w:rPr>
        <w:t>体</w:t>
      </w:r>
      <w:r>
        <w:rPr>
          <w:spacing w:val="-2"/>
        </w:rPr>
        <w:t>差</w:t>
      </w:r>
      <w:r>
        <w:rPr>
          <w:spacing w:val="-2"/>
        </w:rPr>
        <w:t>异</w:t>
      </w:r>
      <w:r>
        <w:rPr>
          <w:spacing w:val="-2"/>
        </w:rPr>
        <w:t>且</w:t>
      </w:r>
      <w:r>
        <w:rPr>
          <w:spacing w:val="-2"/>
        </w:rPr>
        <w:t>具</w:t>
      </w:r>
      <w:r>
        <w:rPr>
          <w:spacing w:val="-2"/>
        </w:rPr>
        <w:t>有</w:t>
      </w:r>
      <w:r>
        <w:rPr>
          <w:spacing w:val="-2"/>
        </w:rPr>
        <w:t>一</w:t>
      </w:r>
      <w:r>
        <w:rPr>
          <w:spacing w:val="-2"/>
        </w:rPr>
        <w:t>定</w:t>
      </w:r>
      <w:r>
        <w:rPr>
          <w:spacing w:val="-2"/>
        </w:rPr>
        <w:t>的</w:t>
      </w:r>
      <w:r>
        <w:rPr>
          <w:spacing w:val="-2"/>
        </w:rPr>
        <w:t>稳</w:t>
      </w:r>
      <w:r>
        <w:rPr>
          <w:spacing w:val="-2"/>
        </w:rPr>
        <w:t>定</w:t>
      </w:r>
      <w:r>
        <w:rPr>
          <w:spacing w:val="-2"/>
        </w:rPr>
        <w:t>性</w:t>
      </w:r>
      <w:r>
        <w:rPr>
          <w:spacing w:val="-2"/>
        </w:rPr>
        <w:t>，</w:t>
      </w:r>
      <w:r>
        <w:rPr>
          <w:spacing w:val="-2"/>
        </w:rPr>
        <w:t>如</w:t>
      </w:r>
      <w:r>
        <w:rPr>
          <w:spacing w:val="-2"/>
        </w:rPr>
        <w:t>他</w:t>
      </w:r>
      <w:r>
        <w:rPr>
          <w:spacing w:val="-2"/>
        </w:rPr>
        <w:t>们</w:t>
      </w:r>
      <w:r>
        <w:rPr>
          <w:spacing w:val="-2"/>
        </w:rPr>
        <w:t>可</w:t>
      </w:r>
      <w:r>
        <w:rPr>
          <w:spacing w:val="-2"/>
        </w:rPr>
        <w:t>能</w:t>
      </w:r>
      <w:r>
        <w:rPr>
          <w:spacing w:val="-2"/>
        </w:rPr>
        <w:t>会</w:t>
      </w:r>
      <w:r>
        <w:rPr>
          <w:spacing w:val="-2"/>
        </w:rPr>
        <w:t>要</w:t>
      </w:r>
      <w:r>
        <w:rPr>
          <w:spacing w:val="-2"/>
        </w:rPr>
        <w:t>去</w:t>
      </w:r>
      <w:r>
        <w:rPr>
          <w:spacing w:val="-2"/>
        </w:rPr>
        <w:t>打</w:t>
      </w:r>
      <w:r>
        <w:rPr>
          <w:spacing w:val="-2"/>
        </w:rPr>
        <w:t>那</w:t>
      </w:r>
      <w:r>
        <w:rPr>
          <w:spacing w:val="-2"/>
        </w:rPr>
        <w:t>个</w:t>
      </w:r>
      <w:r>
        <w:rPr>
          <w:spacing w:val="-2"/>
        </w:rPr>
        <w:t>让</w:t>
      </w:r>
      <w:r>
        <w:rPr>
          <w:spacing w:val="-2"/>
        </w:rPr>
        <w:t>同</w:t>
      </w:r>
      <w:r>
        <w:rPr>
          <w:spacing w:val="-2"/>
        </w:rPr>
        <w:t>伴</w:t>
      </w:r>
      <w:r>
        <w:rPr>
          <w:spacing w:val="-2"/>
        </w:rPr>
        <w:t>哀</w:t>
      </w:r>
      <w:r>
        <w:rPr>
          <w:spacing w:val="-2"/>
        </w:rPr>
        <w:t>伤</w:t>
      </w:r>
      <w:r>
        <w:rPr>
          <w:spacing w:val="-2"/>
        </w:rPr>
        <w:t>的</w:t>
      </w:r>
      <w:r>
        <w:rPr>
          <w:spacing w:val="-2"/>
        </w:rPr>
        <w:t>人</w:t>
      </w: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种</w:t>
      </w:r>
      <w:r>
        <w:rPr>
          <w:spacing w:val="-2"/>
        </w:rPr>
        <w:t>反</w:t>
      </w:r>
      <w:r>
        <w:rPr>
          <w:spacing w:val="-2"/>
        </w:rPr>
        <w:t>应</w:t>
      </w:r>
      <w:r>
        <w:rPr>
          <w:spacing w:val="-2"/>
        </w:rPr>
        <w:t>方</w:t>
      </w:r>
      <w:r>
        <w:rPr>
          <w:spacing w:val="-2"/>
        </w:rPr>
        <w:t>式</w:t>
      </w:r>
      <w:r>
        <w:rPr>
          <w:spacing w:val="-2"/>
        </w:rPr>
        <w:t>是</w:t>
      </w:r>
      <w:r>
        <w:rPr>
          <w:spacing w:val="-2"/>
        </w:rPr>
        <w:t>(</w:t>
      </w:r>
      <w:r>
        <w:tab/>
      </w:r>
      <w:r>
        <w:rPr>
          <w:spacing w:val="-6"/>
        </w:rPr>
        <w:t>)</w:t>
      </w:r>
      <w:r>
        <w:rPr>
          <w:spacing w:val="-6"/>
        </w:rPr>
        <w:t>。</w:t>
      </w:r>
    </w:p>
    <w:p>
      <w:pPr>
        <w:pStyle w:val="BodyText"/>
        <w:tabs>
          <w:tab w:val="left" w:pos="1938"/>
        </w:tabs>
        <w:spacing w:line="417" w:lineRule="auto"/>
        <w:ind w:left="574" w:right="7021"/>
      </w:pPr>
      <w:r>
        <w:rPr>
          <w:spacing w:val="-2"/>
        </w:rPr>
        <w:t>A．</w:t>
      </w:r>
      <w:r>
        <w:rPr>
          <w:spacing w:val="-2"/>
        </w:rPr>
        <w:t>冲</w:t>
      </w:r>
      <w:r>
        <w:rPr>
          <w:spacing w:val="-2"/>
        </w:rPr>
        <w:t>动</w:t>
      </w:r>
      <w:r>
        <w:rPr>
          <w:spacing w:val="-2"/>
        </w:rPr>
        <w:t>式</w:t>
      </w:r>
      <w:r>
        <w:tab/>
      </w:r>
      <w:r>
        <w:rPr>
          <w:spacing w:val="-4"/>
        </w:rPr>
        <w:t>B．</w:t>
      </w:r>
      <w:r>
        <w:rPr>
          <w:spacing w:val="-4"/>
        </w:rPr>
        <w:t>激</w:t>
      </w:r>
      <w:r>
        <w:rPr>
          <w:spacing w:val="-4"/>
        </w:rPr>
        <w:t>烈</w:t>
      </w:r>
      <w:r>
        <w:rPr>
          <w:spacing w:val="-4"/>
        </w:rPr>
        <w:t>式</w:t>
      </w:r>
      <w:r>
        <w:rPr>
          <w:spacing w:val="-4"/>
        </w:rPr>
        <w:t xml:space="preserve"> </w:t>
      </w:r>
      <w:r>
        <w:t>C．避开</w:t>
      </w:r>
      <w:r>
        <w:rPr>
          <w:spacing w:val="-10"/>
        </w:rPr>
        <w:t>式</w:t>
      </w:r>
      <w:r>
        <w:tab/>
        <w:t>D．忽略</w:t>
      </w:r>
      <w:r>
        <w:rPr>
          <w:spacing w:val="-10"/>
        </w:rPr>
        <w:t>式</w:t>
      </w:r>
    </w:p>
    <w:p>
      <w:pPr>
        <w:pStyle w:val="ListParagraph"/>
        <w:numPr>
          <w:ilvl w:val="0"/>
          <w:numId w:val="27"/>
        </w:numPr>
        <w:tabs>
          <w:tab w:val="left" w:pos="995"/>
          <w:tab w:val="left" w:pos="2988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sz w:val="21"/>
        </w:rPr>
        <w:t>分娩过程共分为</w:t>
      </w:r>
      <w:r>
        <w:rPr>
          <w:spacing w:val="-10"/>
          <w:sz w:val="21"/>
        </w:rPr>
        <w:t>(</w:t>
      </w:r>
      <w:r>
        <w:rPr>
          <w:sz w:val="21"/>
        </w:rPr>
        <w:tab/>
        <w:t>)个阶段</w:t>
      </w:r>
      <w:r>
        <w:rPr>
          <w:spacing w:val="-10"/>
          <w:sz w:val="21"/>
        </w:rPr>
        <w:t>。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tabs>
          <w:tab w:val="left" w:pos="1413"/>
        </w:tabs>
        <w:spacing w:before="1"/>
        <w:ind w:left="574"/>
      </w:pPr>
      <w:r>
        <w:rPr>
          <w:spacing w:val="-5"/>
        </w:rPr>
        <w:t>A．2</w:t>
      </w:r>
      <w:r>
        <w:tab/>
      </w:r>
      <w:r>
        <w:rPr>
          <w:spacing w:val="-5"/>
        </w:rPr>
        <w:t>B．3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1413"/>
        </w:tabs>
        <w:ind w:left="574"/>
      </w:pPr>
      <w:r>
        <w:rPr>
          <w:spacing w:val="-5"/>
        </w:rPr>
        <w:t>C．4</w:t>
      </w:r>
      <w:r>
        <w:tab/>
      </w:r>
      <w:r>
        <w:rPr>
          <w:spacing w:val="-5"/>
        </w:rPr>
        <w:t>D．5</w:t>
      </w:r>
    </w:p>
    <w:p>
      <w:pPr>
        <w:pStyle w:val="Heading3"/>
        <w:spacing w:before="130"/>
      </w:pPr>
      <w:r>
        <w:rPr>
          <w:spacing w:val="-2"/>
        </w:rPr>
        <w:t>二、概念题（</w:t>
      </w:r>
      <w:r>
        <w:rPr>
          <w:spacing w:val="-4"/>
        </w:rPr>
        <w:t xml:space="preserve">每小题 </w:t>
      </w:r>
      <w:r>
        <w:rPr>
          <w:spacing w:val="-2"/>
        </w:rPr>
        <w:t>5</w:t>
      </w:r>
      <w:r>
        <w:rPr>
          <w:spacing w:val="-5"/>
        </w:rPr>
        <w:t xml:space="preserve"> 分，共 </w:t>
      </w:r>
      <w:r>
        <w:rPr>
          <w:spacing w:val="-2"/>
        </w:rPr>
        <w:t>20</w:t>
      </w:r>
      <w:r>
        <w:rPr>
          <w:spacing w:val="-5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7"/>
        </w:numPr>
        <w:tabs>
          <w:tab w:val="left" w:pos="935"/>
        </w:tabs>
        <w:spacing w:before="151" w:after="0" w:line="240" w:lineRule="auto"/>
        <w:ind w:left="934" w:right="0" w:hanging="422"/>
        <w:jc w:val="left"/>
        <w:rPr>
          <w:sz w:val="21"/>
        </w:rPr>
      </w:pPr>
      <w:r>
        <w:rPr>
          <w:spacing w:val="-2"/>
          <w:sz w:val="21"/>
        </w:rPr>
        <w:t>学前儿童发展心理学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7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5"/>
          <w:sz w:val="21"/>
        </w:rPr>
        <w:t>图式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7"/>
        </w:numPr>
        <w:tabs>
          <w:tab w:val="left" w:pos="935"/>
        </w:tabs>
        <w:spacing w:before="1" w:after="0" w:line="240" w:lineRule="auto"/>
        <w:ind w:left="934" w:right="0" w:hanging="422"/>
        <w:jc w:val="left"/>
        <w:rPr>
          <w:sz w:val="21"/>
        </w:rPr>
      </w:pPr>
      <w:r>
        <w:rPr>
          <w:spacing w:val="-5"/>
          <w:sz w:val="21"/>
        </w:rPr>
        <w:t>脚本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7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5"/>
          <w:sz w:val="21"/>
        </w:rPr>
        <w:t>移情</w:t>
      </w:r>
    </w:p>
    <w:p>
      <w:pPr>
        <w:pStyle w:val="Heading3"/>
        <w:spacing w:before="130"/>
      </w:pPr>
      <w:r>
        <w:rPr>
          <w:spacing w:val="-4"/>
        </w:rPr>
        <w:t>三、简答题（</w:t>
      </w:r>
      <w:r>
        <w:rPr>
          <w:spacing w:val="-5"/>
        </w:rPr>
        <w:t xml:space="preserve">每小题 </w:t>
      </w:r>
      <w:r>
        <w:rPr>
          <w:spacing w:val="-4"/>
        </w:rPr>
        <w:t>10 分，共 40</w:t>
      </w:r>
      <w:r>
        <w:rPr>
          <w:spacing w:val="-5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7"/>
        </w:numPr>
        <w:tabs>
          <w:tab w:val="left" w:pos="935"/>
        </w:tabs>
        <w:spacing w:before="151" w:after="0" w:line="240" w:lineRule="auto"/>
        <w:ind w:left="934" w:right="0" w:hanging="422"/>
        <w:jc w:val="left"/>
        <w:rPr>
          <w:sz w:val="21"/>
        </w:rPr>
      </w:pPr>
      <w:r>
        <w:rPr>
          <w:spacing w:val="-1"/>
          <w:sz w:val="21"/>
        </w:rPr>
        <w:t>请简述艾里克森的八个社会心理阶段中的前三个阶段。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7"/>
        </w:numPr>
        <w:tabs>
          <w:tab w:val="left" w:pos="830"/>
        </w:tabs>
        <w:spacing w:before="0" w:after="0" w:line="240" w:lineRule="auto"/>
        <w:ind w:left="829" w:right="0" w:hanging="317"/>
        <w:jc w:val="left"/>
        <w:rPr>
          <w:sz w:val="21"/>
        </w:rPr>
      </w:pPr>
      <w:r>
        <w:rPr>
          <w:spacing w:val="-1"/>
          <w:sz w:val="21"/>
        </w:rPr>
        <w:t>请就“习惯化与去习惯化”进行解释和举例。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7"/>
        </w:numPr>
        <w:tabs>
          <w:tab w:val="left" w:pos="830"/>
        </w:tabs>
        <w:spacing w:before="1" w:after="0" w:line="240" w:lineRule="auto"/>
        <w:ind w:left="829" w:right="0" w:hanging="317"/>
        <w:jc w:val="left"/>
        <w:rPr>
          <w:sz w:val="21"/>
        </w:rPr>
      </w:pPr>
      <w:r>
        <w:rPr>
          <w:spacing w:val="-1"/>
          <w:sz w:val="21"/>
        </w:rPr>
        <w:t>请任意选取两个智力理论加以介绍。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7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1"/>
          <w:sz w:val="21"/>
        </w:rPr>
        <w:t>请简述游戏是如何促进幼儿社会性发展的？</w:t>
      </w:r>
    </w:p>
    <w:p>
      <w:pPr>
        <w:pStyle w:val="Heading3"/>
        <w:spacing w:before="130"/>
      </w:pPr>
      <w:r>
        <w:rPr>
          <w:spacing w:val="-4"/>
        </w:rPr>
        <w:t>四、案例分析题（20</w:t>
      </w:r>
      <w:r>
        <w:rPr>
          <w:spacing w:val="-2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7"/>
        </w:numPr>
        <w:tabs>
          <w:tab w:val="left" w:pos="995"/>
        </w:tabs>
        <w:spacing w:before="151" w:after="0" w:line="240" w:lineRule="auto"/>
        <w:ind w:left="995" w:right="0" w:hanging="421"/>
        <w:jc w:val="left"/>
        <w:rPr>
          <w:sz w:val="21"/>
        </w:rPr>
      </w:pPr>
      <w:r>
        <w:rPr>
          <w:spacing w:val="-4"/>
          <w:sz w:val="21"/>
        </w:rPr>
        <w:t>案例：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417" w:lineRule="auto"/>
        <w:ind w:left="154" w:right="1141" w:firstLine="420"/>
        <w:jc w:val="both"/>
      </w:pPr>
      <w:r>
        <w:rPr>
          <w:spacing w:val="-10"/>
        </w:rPr>
        <w:t xml:space="preserve">宝宝 </w:t>
      </w:r>
      <w:r>
        <w:rPr>
          <w:spacing w:val="-2"/>
        </w:rPr>
        <w:t>7</w:t>
      </w:r>
      <w:r>
        <w:rPr>
          <w:spacing w:val="-7"/>
        </w:rPr>
        <w:t xml:space="preserve"> 个月了，喜欢上了爬行，于是乎家里到处都成了他的游乐场，而在爸爸妈妈看来这</w:t>
      </w:r>
      <w:r>
        <w:rPr>
          <w:spacing w:val="-2"/>
        </w:rPr>
        <w:t>一切就好比一个战场，家里常常会一团糟，他们常常是又喜又悲。他们不知该如何应对，请帮</w:t>
      </w:r>
      <w:r>
        <w:rPr>
          <w:spacing w:val="-2"/>
        </w:rPr>
        <w:t>他们分析一下。</w:t>
      </w:r>
    </w:p>
    <w:p>
      <w:pPr>
        <w:pStyle w:val="BodyText"/>
        <w:rPr>
          <w:sz w:val="20"/>
        </w:rPr>
      </w:pPr>
    </w:p>
    <w:p>
      <w:pPr>
        <w:spacing w:before="142"/>
        <w:ind w:left="154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color w:val="FF0000"/>
          <w:spacing w:val="-2"/>
          <w:sz w:val="21"/>
        </w:rPr>
        <w:t>试题答案及评分标准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2"/>
        <w:rPr>
          <w:rFonts w:ascii="Microsoft JhengHei"/>
          <w:b/>
          <w:sz w:val="13"/>
        </w:rPr>
      </w:pPr>
    </w:p>
    <w:p>
      <w:pPr>
        <w:pStyle w:val="BodyText"/>
        <w:ind w:left="154"/>
      </w:pPr>
      <w:r>
        <w:rPr>
          <w:color w:val="FF0000"/>
        </w:rPr>
        <w:t>一、选择题（</w:t>
      </w:r>
      <w:r>
        <w:rPr>
          <w:color w:val="FF0000"/>
          <w:spacing w:val="-18"/>
        </w:rPr>
        <w:t xml:space="preserve">每个 </w:t>
      </w:r>
      <w:r>
        <w:rPr>
          <w:color w:val="FF0000"/>
        </w:rPr>
        <w:t>2</w:t>
      </w:r>
      <w:r>
        <w:rPr>
          <w:color w:val="FF0000"/>
          <w:spacing w:val="-22"/>
        </w:rPr>
        <w:t xml:space="preserve"> 分，共 </w:t>
      </w:r>
      <w:r>
        <w:rPr>
          <w:color w:val="FF0000"/>
        </w:rPr>
        <w:t>20</w:t>
      </w:r>
      <w:r>
        <w:rPr>
          <w:color w:val="FF0000"/>
          <w:spacing w:val="-8"/>
        </w:rPr>
        <w:t xml:space="preserve"> 分，请将正确答案的字母序号填入括号中</w:t>
      </w:r>
      <w:r>
        <w:rPr>
          <w:color w:val="FF0000"/>
          <w:spacing w:val="-10"/>
        </w:rPr>
        <w:t>）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val="left" w:pos="1413"/>
          <w:tab w:val="left" w:pos="2253"/>
          <w:tab w:val="left" w:pos="3093"/>
          <w:tab w:val="left" w:pos="3933"/>
        </w:tabs>
        <w:ind w:left="574"/>
      </w:pPr>
      <w:r>
        <w:rPr>
          <w:color w:val="FF0000"/>
          <w:spacing w:val="-5"/>
        </w:rPr>
        <w:t>1．D</w:t>
      </w:r>
      <w:r>
        <w:rPr>
          <w:color w:val="FF0000"/>
        </w:rPr>
        <w:tab/>
      </w:r>
      <w:r>
        <w:rPr>
          <w:color w:val="FF0000"/>
          <w:spacing w:val="-5"/>
        </w:rPr>
        <w:t>2．B</w:t>
      </w:r>
      <w:r>
        <w:rPr>
          <w:color w:val="FF0000"/>
        </w:rPr>
        <w:tab/>
      </w:r>
      <w:r>
        <w:rPr>
          <w:color w:val="FF0000"/>
          <w:spacing w:val="-5"/>
        </w:rPr>
        <w:t>3．B</w:t>
      </w:r>
      <w:r>
        <w:rPr>
          <w:color w:val="FF0000"/>
        </w:rPr>
        <w:tab/>
      </w:r>
      <w:r>
        <w:rPr>
          <w:color w:val="FF0000"/>
          <w:spacing w:val="-5"/>
        </w:rPr>
        <w:t>4．D</w:t>
      </w:r>
      <w:r>
        <w:rPr>
          <w:color w:val="FF0000"/>
        </w:rPr>
        <w:tab/>
      </w:r>
      <w:r>
        <w:rPr>
          <w:color w:val="FF0000"/>
          <w:spacing w:val="-5"/>
        </w:rPr>
        <w:t>5．C</w:t>
      </w:r>
    </w:p>
    <w:p>
      <w:pPr>
        <w:spacing w:after="0"/>
        <w:sectPr>
          <w:pgSz w:w="11910" w:h="16840"/>
          <w:pgMar w:top="1160" w:right="1020" w:bottom="280" w:left="980" w:header="708" w:footer="708"/>
          <w:pgNumType w:start="2"/>
          <w:cols w:space="708"/>
        </w:sectPr>
      </w:pPr>
    </w:p>
    <w:p>
      <w:pPr>
        <w:pStyle w:val="BodyText"/>
        <w:spacing w:before="57"/>
        <w:ind w:left="574"/>
        <w:jc w:val="both"/>
      </w:pPr>
      <w:r>
        <w:rPr>
          <w:color w:val="FF0000"/>
        </w:rPr>
        <w:t>6．A</w:t>
      </w:r>
      <w:r>
        <w:rPr>
          <w:color w:val="FF0000"/>
          <w:spacing w:val="52"/>
          <w:w w:val="150"/>
        </w:rPr>
        <w:t xml:space="preserve">  </w:t>
      </w:r>
      <w:r>
        <w:rPr>
          <w:color w:val="FF0000"/>
        </w:rPr>
        <w:t>7．C</w:t>
      </w:r>
      <w:r>
        <w:rPr>
          <w:color w:val="FF0000"/>
          <w:spacing w:val="53"/>
          <w:w w:val="150"/>
        </w:rPr>
        <w:t xml:space="preserve">  </w:t>
      </w:r>
      <w:r>
        <w:rPr>
          <w:color w:val="FF0000"/>
        </w:rPr>
        <w:t>'</w:t>
      </w:r>
      <w:r>
        <w:rPr>
          <w:color w:val="FF0000"/>
          <w:spacing w:val="52"/>
          <w:w w:val="150"/>
        </w:rPr>
        <w:t xml:space="preserve">  </w:t>
      </w:r>
      <w:r>
        <w:rPr>
          <w:color w:val="FF0000"/>
        </w:rPr>
        <w:t>8．D</w:t>
      </w:r>
      <w:r>
        <w:rPr>
          <w:color w:val="FF0000"/>
          <w:spacing w:val="53"/>
          <w:w w:val="150"/>
        </w:rPr>
        <w:t xml:space="preserve">  </w:t>
      </w:r>
      <w:r>
        <w:rPr>
          <w:color w:val="FF0000"/>
          <w:spacing w:val="-2"/>
        </w:rPr>
        <w:t>9．B10.B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 w:line="417" w:lineRule="auto"/>
        <w:ind w:left="574" w:right="6286" w:hanging="420"/>
        <w:jc w:val="both"/>
      </w:pPr>
      <w:r>
        <w:rPr>
          <w:color w:val="FF0000"/>
          <w:spacing w:val="-10"/>
        </w:rPr>
        <w:t>二、概念题（</w:t>
      </w:r>
      <w:r>
        <w:rPr>
          <w:color w:val="FF0000"/>
          <w:spacing w:val="-12"/>
        </w:rPr>
        <w:t xml:space="preserve">每小题 </w:t>
      </w:r>
      <w:r>
        <w:rPr>
          <w:color w:val="FF0000"/>
          <w:spacing w:val="-10"/>
        </w:rPr>
        <w:t>5</w:t>
      </w:r>
      <w:r>
        <w:rPr>
          <w:color w:val="FF0000"/>
          <w:spacing w:val="-13"/>
        </w:rPr>
        <w:t xml:space="preserve"> 分，共 </w:t>
      </w:r>
      <w:r>
        <w:rPr>
          <w:color w:val="FF0000"/>
          <w:spacing w:val="-10"/>
        </w:rPr>
        <w:t>20</w:t>
      </w:r>
      <w:r>
        <w:rPr>
          <w:color w:val="FF0000"/>
          <w:spacing w:val="-13"/>
        </w:rPr>
        <w:t xml:space="preserve"> 分</w:t>
      </w:r>
      <w:r>
        <w:rPr>
          <w:color w:val="FF0000"/>
          <w:spacing w:val="-10"/>
        </w:rPr>
        <w:t xml:space="preserve">） </w:t>
      </w:r>
      <w:r>
        <w:rPr>
          <w:color w:val="FF0000"/>
          <w:spacing w:val="-2"/>
        </w:rPr>
        <w:t>11．学前儿童发展心理学</w:t>
      </w:r>
    </w:p>
    <w:p>
      <w:pPr>
        <w:pStyle w:val="BodyText"/>
        <w:spacing w:line="417" w:lineRule="auto"/>
        <w:ind w:left="154" w:right="1087" w:firstLine="420"/>
        <w:jc w:val="both"/>
      </w:pPr>
      <w:r>
        <w:rPr>
          <w:color w:val="FF0000"/>
          <w:spacing w:val="-2"/>
        </w:rPr>
        <w:t>学前儿童发展心理学是个体发展心理学的一个分支（1</w:t>
      </w:r>
      <w:r>
        <w:rPr>
          <w:color w:val="FF0000"/>
          <w:spacing w:val="-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，是以学前的儿童为研究对象，</w:t>
      </w:r>
      <w:r>
        <w:rPr>
          <w:color w:val="FF0000"/>
          <w:spacing w:val="-2"/>
        </w:rPr>
        <w:t>研究个体从受精卵形成到入学前这一成长过程中生理、心理和行为的发生、发展规律，以及各</w:t>
      </w:r>
      <w:r>
        <w:rPr>
          <w:color w:val="FF0000"/>
          <w:spacing w:val="-5"/>
        </w:rPr>
        <w:t>年龄阶段的心理特征和心理发生、发展规律的科学。</w:t>
      </w:r>
      <w:r>
        <w:rPr>
          <w:color w:val="FF0000"/>
        </w:rPr>
        <w:t>（4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ListParagraph"/>
        <w:numPr>
          <w:ilvl w:val="0"/>
          <w:numId w:val="26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5"/>
          <w:sz w:val="21"/>
        </w:rPr>
        <w:t>图式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1087" w:firstLine="420"/>
      </w:pPr>
      <w:r>
        <w:rPr>
          <w:color w:val="FF0000"/>
          <w:spacing w:val="-2"/>
        </w:rPr>
        <w:t>描述儿童表征、组织和解释经验的模式或心理结构，是指动作的结构或组织（3</w:t>
      </w:r>
      <w:r>
        <w:rPr>
          <w:color w:val="FF0000"/>
          <w:spacing w:val="-22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，这些</w:t>
      </w:r>
      <w:r>
        <w:rPr>
          <w:color w:val="FF0000"/>
        </w:rPr>
        <w:t>动作在相同或类似的环境中由于不断重复而得到迁移或概括（2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。</w:t>
      </w:r>
    </w:p>
    <w:p>
      <w:pPr>
        <w:pStyle w:val="ListParagraph"/>
        <w:numPr>
          <w:ilvl w:val="0"/>
          <w:numId w:val="26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5"/>
          <w:sz w:val="21"/>
        </w:rPr>
        <w:t>脚本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417" w:lineRule="auto"/>
        <w:ind w:left="154" w:right="1297" w:firstLine="420"/>
      </w:pPr>
      <w:r>
        <w:rPr>
          <w:color w:val="FF0000"/>
          <w:spacing w:val="-2"/>
        </w:rPr>
        <w:t>对熟悉环境中重复发生事件的特定顺序和因果关系的概要性表征（4</w:t>
      </w:r>
      <w:r>
        <w:rPr>
          <w:color w:val="FF0000"/>
          <w:spacing w:val="-22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，这是为了保持</w:t>
      </w:r>
      <w:r>
        <w:rPr>
          <w:color w:val="FF0000"/>
        </w:rPr>
        <w:t>特定经历而采用的一种图式（1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。</w:t>
      </w:r>
    </w:p>
    <w:p>
      <w:pPr>
        <w:pStyle w:val="ListParagraph"/>
        <w:numPr>
          <w:ilvl w:val="0"/>
          <w:numId w:val="26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5"/>
          <w:sz w:val="21"/>
        </w:rPr>
        <w:t>移情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1087" w:firstLine="420"/>
      </w:pPr>
      <w:r>
        <w:rPr>
          <w:color w:val="FF0000"/>
          <w:spacing w:val="-2"/>
        </w:rPr>
        <w:t>意识到他人具有与自己不同的感情或观点（1</w:t>
      </w:r>
      <w:r>
        <w:rPr>
          <w:color w:val="FF0000"/>
          <w:spacing w:val="-22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，运用言语等方式互相交流感情，与他人</w:t>
      </w:r>
      <w:r>
        <w:rPr>
          <w:color w:val="FF0000"/>
        </w:rPr>
        <w:t>产生情感共鸣（4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。</w:t>
      </w:r>
    </w:p>
    <w:p>
      <w:pPr>
        <w:pStyle w:val="BodyText"/>
        <w:spacing w:line="269" w:lineRule="exact"/>
        <w:ind w:left="154"/>
      </w:pPr>
      <w:r>
        <w:rPr>
          <w:color w:val="FF0000"/>
        </w:rPr>
        <w:t>三、简答题（</w:t>
      </w:r>
      <w:r>
        <w:rPr>
          <w:color w:val="FF0000"/>
          <w:spacing w:val="-14"/>
        </w:rPr>
        <w:t xml:space="preserve">每小题 </w:t>
      </w:r>
      <w:r>
        <w:rPr>
          <w:color w:val="FF0000"/>
        </w:rPr>
        <w:t>10</w:t>
      </w:r>
      <w:r>
        <w:rPr>
          <w:color w:val="FF0000"/>
          <w:spacing w:val="-22"/>
        </w:rPr>
        <w:t xml:space="preserve"> 分，共 </w:t>
      </w:r>
      <w:r>
        <w:rPr>
          <w:color w:val="FF0000"/>
        </w:rPr>
        <w:t>40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6"/>
        </w:numPr>
        <w:tabs>
          <w:tab w:val="left" w:pos="890"/>
        </w:tabs>
        <w:spacing w:before="0" w:after="0" w:line="417" w:lineRule="auto"/>
        <w:ind w:left="574" w:right="3976" w:firstLine="0"/>
        <w:jc w:val="left"/>
        <w:rPr>
          <w:sz w:val="21"/>
        </w:rPr>
      </w:pPr>
      <w:r>
        <w:rPr>
          <w:color w:val="FF0000"/>
          <w:spacing w:val="-2"/>
          <w:sz w:val="21"/>
        </w:rPr>
        <w:t>请简述艾里克森的八个社会心理阶段中的前三个阶段。</w:t>
      </w:r>
      <w:r>
        <w:rPr>
          <w:color w:val="FF0000"/>
          <w:spacing w:val="-2"/>
          <w:sz w:val="21"/>
        </w:rPr>
        <w:t>艾里克森的八个社会心理阶段中的前三个阶段分别为：</w:t>
      </w:r>
    </w:p>
    <w:p>
      <w:pPr>
        <w:pStyle w:val="ListParagraph"/>
        <w:numPr>
          <w:ilvl w:val="0"/>
          <w:numId w:val="25"/>
        </w:numPr>
        <w:tabs>
          <w:tab w:val="left" w:pos="890"/>
        </w:tabs>
        <w:spacing w:before="0" w:after="0" w:line="417" w:lineRule="auto"/>
        <w:ind w:left="154" w:right="1141" w:firstLine="420"/>
        <w:jc w:val="both"/>
        <w:rPr>
          <w:sz w:val="21"/>
        </w:rPr>
      </w:pPr>
      <w:r>
        <w:rPr>
          <w:color w:val="FF0000"/>
          <w:sz w:val="21"/>
        </w:rPr>
        <w:t>o～1</w:t>
      </w:r>
      <w:r>
        <w:rPr>
          <w:color w:val="FF0000"/>
          <w:spacing w:val="-6"/>
          <w:sz w:val="21"/>
        </w:rPr>
        <w:t xml:space="preserve"> 岁，处于基本信任对不信任阶段，基本任务为学习信任别人，克服不信任。此阶</w:t>
      </w:r>
      <w:r>
        <w:rPr>
          <w:color w:val="FF0000"/>
          <w:spacing w:val="-2"/>
          <w:sz w:val="21"/>
        </w:rPr>
        <w:t>段的儿童需要其自身需要得到及时的满足，作为社会化代理人的母亲需要能积极、敏感的回应</w:t>
      </w:r>
      <w:r>
        <w:rPr>
          <w:color w:val="FF0000"/>
          <w:spacing w:val="-18"/>
          <w:sz w:val="21"/>
        </w:rPr>
        <w:t>孩子的需要。</w:t>
      </w:r>
      <w:r>
        <w:rPr>
          <w:color w:val="FF0000"/>
          <w:sz w:val="21"/>
        </w:rPr>
        <w:t>（3</w:t>
      </w:r>
      <w:r>
        <w:rPr>
          <w:color w:val="FF0000"/>
          <w:spacing w:val="-21"/>
          <w:sz w:val="21"/>
        </w:rPr>
        <w:t xml:space="preserve"> 分</w:t>
      </w:r>
      <w:r>
        <w:rPr>
          <w:color w:val="FF0000"/>
          <w:sz w:val="21"/>
        </w:rPr>
        <w:t>）</w:t>
      </w:r>
    </w:p>
    <w:p>
      <w:pPr>
        <w:pStyle w:val="ListParagraph"/>
        <w:numPr>
          <w:ilvl w:val="0"/>
          <w:numId w:val="25"/>
        </w:numPr>
        <w:tabs>
          <w:tab w:val="left" w:pos="890"/>
        </w:tabs>
        <w:spacing w:before="0" w:after="0" w:line="417" w:lineRule="auto"/>
        <w:ind w:left="154" w:right="982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1～3</w:t>
      </w:r>
      <w:r>
        <w:rPr>
          <w:color w:val="FF0000"/>
          <w:spacing w:val="-9"/>
          <w:sz w:val="21"/>
        </w:rPr>
        <w:t xml:space="preserve"> 岁，处于自主对羞愧阶段，基本任务为获得自主感，克服自我怀疑、羞耻感，作为</w:t>
      </w:r>
      <w:r>
        <w:rPr>
          <w:color w:val="FF0000"/>
          <w:sz w:val="21"/>
        </w:rPr>
        <w:t>社会化代理人的父母亲需要给予孩子自我负责的机会，让他们自己的事情自己做。(3</w:t>
      </w:r>
      <w:r>
        <w:rPr>
          <w:color w:val="FF0000"/>
          <w:spacing w:val="-15"/>
          <w:sz w:val="21"/>
        </w:rPr>
        <w:t xml:space="preserve"> 分)</w:t>
      </w:r>
    </w:p>
    <w:p>
      <w:pPr>
        <w:pStyle w:val="ListParagraph"/>
        <w:numPr>
          <w:ilvl w:val="0"/>
          <w:numId w:val="25"/>
        </w:numPr>
        <w:tabs>
          <w:tab w:val="left" w:pos="890"/>
        </w:tabs>
        <w:spacing w:before="0" w:after="0" w:line="417" w:lineRule="auto"/>
        <w:ind w:left="154" w:right="1192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3～6</w:t>
      </w:r>
      <w:r>
        <w:rPr>
          <w:color w:val="FF0000"/>
          <w:spacing w:val="-9"/>
          <w:sz w:val="21"/>
        </w:rPr>
        <w:t xml:space="preserve"> 岁，处于主动对内疚阶段，基本任务为获得主动感，避免内疚感，作为社会化代</w:t>
      </w:r>
      <w:r>
        <w:rPr>
          <w:color w:val="FF0000"/>
          <w:sz w:val="21"/>
        </w:rPr>
        <w:t>理人的家人需要让儿童承担责任和义务，对孩子的失败给予保护性态度。(4</w:t>
      </w:r>
      <w:r>
        <w:rPr>
          <w:color w:val="FF0000"/>
          <w:spacing w:val="-15"/>
          <w:sz w:val="21"/>
        </w:rPr>
        <w:t xml:space="preserve"> 分)</w:t>
      </w:r>
    </w:p>
    <w:p>
      <w:pPr>
        <w:pStyle w:val="ListParagraph"/>
        <w:numPr>
          <w:ilvl w:val="0"/>
          <w:numId w:val="26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1"/>
          <w:sz w:val="21"/>
        </w:rPr>
        <w:t>请就“习惯化与去习惯化”进行解释和举例。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574" w:right="1087"/>
      </w:pPr>
      <w:r>
        <w:rPr>
          <w:color w:val="FF0000"/>
        </w:rPr>
        <w:t>习惯化：当一个新异刺激出现时，婴儿会产生许多身体变化或反应（3</w:t>
      </w:r>
      <w:r>
        <w:rPr>
          <w:color w:val="FF0000"/>
          <w:spacing w:val="-22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。举例（2</w:t>
      </w:r>
      <w:r>
        <w:rPr>
          <w:color w:val="FF0000"/>
          <w:spacing w:val="-22"/>
        </w:rPr>
        <w:t xml:space="preserve"> 分</w:t>
      </w:r>
      <w:r>
        <w:rPr>
          <w:color w:val="FF0000"/>
        </w:rPr>
        <w:t>）去习惯化：如果同样刺激反复出现，婴儿的反应就会越来越弱，直到完全消失（3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5"/>
        </w:rPr>
        <w:t>。举</w:t>
      </w:r>
    </w:p>
    <w:p>
      <w:pPr>
        <w:pStyle w:val="BodyText"/>
        <w:spacing w:line="269" w:lineRule="exact"/>
        <w:ind w:left="154"/>
      </w:pPr>
      <w:r>
        <w:rPr>
          <w:color w:val="FF0000"/>
        </w:rPr>
        <w:t>例（2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6"/>
        </w:numPr>
        <w:tabs>
          <w:tab w:val="left" w:pos="890"/>
        </w:tabs>
        <w:spacing w:before="1" w:after="0" w:line="240" w:lineRule="auto"/>
        <w:ind w:left="890" w:right="0" w:hanging="316"/>
        <w:jc w:val="left"/>
        <w:rPr>
          <w:sz w:val="21"/>
        </w:rPr>
      </w:pPr>
      <w:r>
        <w:rPr>
          <w:color w:val="FF0000"/>
          <w:spacing w:val="-1"/>
          <w:sz w:val="21"/>
        </w:rPr>
        <w:t>请任意选取两个智力理论加以介绍。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ind w:left="574"/>
      </w:pPr>
      <w:r>
        <w:rPr>
          <w:color w:val="FF0000"/>
          <w:spacing w:val="-1"/>
        </w:rPr>
        <w:t>智力理论包括二因素论、群因素论：层次结构模型、三维结构模型、多元智能理论、三元智</w:t>
      </w:r>
    </w:p>
    <w:p>
      <w:pPr>
        <w:spacing w:after="0"/>
        <w:sectPr>
          <w:pgSz w:w="11910" w:h="16840"/>
          <w:pgMar w:top="1160" w:right="1020" w:bottom="280" w:left="980" w:header="708" w:footer="708"/>
          <w:pgNumType w:start="3"/>
          <w:cols w:space="708"/>
        </w:sectPr>
      </w:pPr>
    </w:p>
    <w:p>
      <w:pPr>
        <w:pStyle w:val="BodyText"/>
        <w:spacing w:before="57"/>
        <w:ind w:left="154"/>
      </w:pPr>
      <w:r>
        <w:rPr>
          <w:color w:val="FF0000"/>
          <w:spacing w:val="-3"/>
        </w:rPr>
        <w:t>力理论。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 w:line="417" w:lineRule="auto"/>
        <w:ind w:left="574" w:right="1402"/>
      </w:pPr>
      <w:r>
        <w:rPr>
          <w:color w:val="FF0000"/>
          <w:spacing w:val="-2"/>
        </w:rPr>
        <w:t>（</w:t>
      </w:r>
      <w:r>
        <w:rPr>
          <w:color w:val="FF0000"/>
          <w:spacing w:val="-3"/>
        </w:rPr>
        <w:t xml:space="preserve">从以上各理论中任意选取两个智力理论进行介绍，每完整表述一种理论，给 </w:t>
      </w:r>
      <w:r>
        <w:rPr>
          <w:color w:val="FF0000"/>
          <w:spacing w:val="-2"/>
        </w:rPr>
        <w:t>5</w:t>
      </w:r>
      <w:r>
        <w:rPr>
          <w:color w:val="FF0000"/>
          <w:spacing w:val="-18"/>
        </w:rPr>
        <w:t xml:space="preserve"> 分</w:t>
      </w:r>
      <w:r>
        <w:rPr>
          <w:color w:val="FF0000"/>
          <w:spacing w:val="-2"/>
        </w:rPr>
        <w:t>） 18．请简述游戏是如何促进幼儿社会性发展的？</w:t>
      </w:r>
    </w:p>
    <w:p>
      <w:pPr>
        <w:pStyle w:val="BodyText"/>
        <w:spacing w:line="269" w:lineRule="exact"/>
        <w:ind w:left="574"/>
      </w:pPr>
      <w:r>
        <w:rPr>
          <w:color w:val="FF0000"/>
          <w:spacing w:val="-6"/>
        </w:rPr>
        <w:t>游戏中，儿童与同伴建立了最初的人际关系。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</w:t>
      </w:r>
      <w:r>
        <w:rPr>
          <w:color w:val="FF0000"/>
          <w:spacing w:val="-1"/>
        </w:rPr>
        <w:t>游戏促进儿童观点采择能力的发展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826"/>
      </w:pPr>
      <w:r>
        <w:rPr>
          <w:color w:val="FF0000"/>
          <w:spacing w:val="-2"/>
        </w:rPr>
        <w:t>（2</w:t>
      </w:r>
      <w:r>
        <w:rPr>
          <w:color w:val="FF0000"/>
          <w:spacing w:val="-1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；在游戏中儿童有机会学习和表现、检验自己的社会问题解决的技能（2</w:t>
      </w:r>
      <w:r>
        <w:rPr>
          <w:color w:val="FF0000"/>
          <w:spacing w:val="-1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；游戏有助于</w:t>
      </w:r>
      <w:r>
        <w:rPr>
          <w:color w:val="FF0000"/>
        </w:rPr>
        <w:t>儿童学习以社会允许的方式表达消极情绪（2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；游戏有助如儿童学习对诸如攻击行为等反</w:t>
      </w:r>
    </w:p>
    <w:p>
      <w:pPr>
        <w:pStyle w:val="BodyText"/>
        <w:spacing w:line="417" w:lineRule="auto"/>
        <w:ind w:left="154" w:right="7387"/>
      </w:pPr>
      <w:r>
        <w:rPr>
          <w:color w:val="FF0000"/>
          <w:spacing w:val="-15"/>
        </w:rPr>
        <w:t>社会行为的控制。</w:t>
      </w:r>
      <w:r>
        <w:rPr>
          <w:color w:val="FF0000"/>
          <w:spacing w:val="-2"/>
        </w:rPr>
        <w:t>（2</w:t>
      </w:r>
      <w:r>
        <w:rPr>
          <w:color w:val="FF0000"/>
          <w:spacing w:val="-28"/>
        </w:rPr>
        <w:t xml:space="preserve"> 分</w:t>
      </w:r>
      <w:r>
        <w:rPr>
          <w:color w:val="FF0000"/>
          <w:spacing w:val="-2"/>
        </w:rPr>
        <w:t>）</w:t>
      </w:r>
      <w:r>
        <w:rPr>
          <w:color w:val="FF0000"/>
        </w:rPr>
        <w:t>四、案例分析题（20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line="269" w:lineRule="exact"/>
        <w:ind w:left="574"/>
      </w:pPr>
      <w:r>
        <w:rPr>
          <w:color w:val="FF0000"/>
        </w:rPr>
        <w:t>19．</w:t>
      </w:r>
      <w:r>
        <w:rPr>
          <w:color w:val="FF0000"/>
          <w:spacing w:val="-4"/>
        </w:rPr>
        <w:t>分析：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4"/>
        </w:numPr>
        <w:tabs>
          <w:tab w:val="left" w:pos="890"/>
        </w:tabs>
        <w:spacing w:before="0" w:after="0" w:line="417" w:lineRule="auto"/>
        <w:ind w:left="574" w:right="5707" w:firstLine="0"/>
        <w:jc w:val="left"/>
        <w:rPr>
          <w:sz w:val="21"/>
        </w:rPr>
      </w:pPr>
      <w:r>
        <w:rPr>
          <w:color w:val="FF0000"/>
          <w:spacing w:val="-2"/>
          <w:sz w:val="21"/>
        </w:rPr>
        <w:t>爸爸妈妈需要鼓励宝宝爬行；(2</w:t>
      </w:r>
      <w:r>
        <w:rPr>
          <w:color w:val="FF0000"/>
          <w:spacing w:val="-20"/>
          <w:sz w:val="21"/>
        </w:rPr>
        <w:t xml:space="preserve"> 分)</w:t>
      </w:r>
      <w:r>
        <w:rPr>
          <w:color w:val="FF0000"/>
          <w:spacing w:val="-2"/>
          <w:sz w:val="21"/>
        </w:rPr>
        <w:t xml:space="preserve"> </w:t>
      </w:r>
      <w:r>
        <w:rPr>
          <w:color w:val="FF0000"/>
          <w:sz w:val="21"/>
        </w:rPr>
        <w:t>(2)爬行的意义；（6</w:t>
      </w:r>
      <w:r>
        <w:rPr>
          <w:color w:val="FF0000"/>
          <w:spacing w:val="-21"/>
          <w:sz w:val="21"/>
        </w:rPr>
        <w:t xml:space="preserve"> 分</w:t>
      </w:r>
      <w:r>
        <w:rPr>
          <w:color w:val="FF0000"/>
          <w:sz w:val="21"/>
        </w:rPr>
        <w:t>）</w:t>
      </w:r>
    </w:p>
    <w:p>
      <w:pPr>
        <w:pStyle w:val="BodyText"/>
        <w:spacing w:line="417" w:lineRule="auto"/>
        <w:ind w:left="574" w:right="4237"/>
      </w:pPr>
      <w:r>
        <w:rPr>
          <w:color w:val="FF0000"/>
          <w:spacing w:val="-2"/>
        </w:rPr>
        <w:t>(3)爸爸妈妈鼓励的同时也要给予宝宝一些约束；(3</w:t>
      </w:r>
      <w:r>
        <w:rPr>
          <w:color w:val="FF0000"/>
          <w:spacing w:val="-16"/>
        </w:rPr>
        <w:t xml:space="preserve"> 分)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(4)爸爸妈妈要与宝宝形成良好互动；(3</w:t>
      </w:r>
      <w:r>
        <w:rPr>
          <w:color w:val="FF0000"/>
          <w:spacing w:val="-15"/>
        </w:rPr>
        <w:t xml:space="preserve"> 分)</w:t>
      </w:r>
    </w:p>
    <w:p>
      <w:pPr>
        <w:pStyle w:val="BodyText"/>
        <w:spacing w:line="417" w:lineRule="auto"/>
        <w:ind w:left="154" w:right="1246" w:firstLine="420"/>
      </w:pPr>
      <w:r>
        <w:rPr>
          <w:color w:val="FF0000"/>
          <w:spacing w:val="-2"/>
        </w:rPr>
        <w:t>(5)爸爸妈妈在已有条件的情况下鼓励宝宝的爬行，有助于宝宝的社会性发展有助于促进</w:t>
      </w:r>
      <w:r>
        <w:rPr>
          <w:color w:val="FF0000"/>
          <w:spacing w:val="-14"/>
        </w:rPr>
        <w:t>宝宝感知觉发展。</w:t>
      </w:r>
      <w:r>
        <w:rPr>
          <w:color w:val="FF0000"/>
        </w:rPr>
        <w:t>（6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rPr>
          <w:sz w:val="20"/>
        </w:rPr>
      </w:pPr>
    </w:p>
    <w:p>
      <w:pPr>
        <w:pStyle w:val="Heading1"/>
        <w:spacing w:before="152"/>
      </w:pPr>
      <w:r>
        <w:rPr>
          <w:spacing w:val="-1"/>
        </w:rPr>
        <w:t>《儿童心理学》题库及答案二</w:t>
      </w:r>
    </w:p>
    <w:p>
      <w:pPr>
        <w:pStyle w:val="BodyText"/>
        <w:spacing w:before="14"/>
        <w:rPr>
          <w:rFonts w:ascii="Microsoft JhengHei"/>
          <w:b/>
          <w:sz w:val="30"/>
        </w:rPr>
      </w:pPr>
    </w:p>
    <w:p>
      <w:pPr>
        <w:pStyle w:val="Heading3"/>
        <w:spacing w:before="1"/>
      </w:pPr>
      <w:r>
        <w:rPr>
          <w:spacing w:val="-2"/>
        </w:rPr>
        <w:t>一、选择题（每题 3 分，共 24</w:t>
      </w:r>
      <w:r>
        <w:rPr>
          <w:spacing w:val="-3"/>
        </w:rPr>
        <w:t xml:space="preserve"> 分，请将正确答案的字母序号填入括号</w:t>
      </w:r>
    </w:p>
    <w:p>
      <w:pPr>
        <w:pStyle w:val="BodyText"/>
        <w:tabs>
          <w:tab w:val="left" w:pos="1413"/>
        </w:tabs>
        <w:spacing w:before="151" w:line="417" w:lineRule="auto"/>
        <w:ind w:left="154" w:right="931" w:firstLine="420"/>
      </w:pPr>
      <w:r>
        <w:rPr>
          <w:spacing w:val="-4"/>
        </w:rPr>
        <w:t>1．(</w:t>
      </w:r>
      <w:r>
        <w:tab/>
      </w:r>
      <w:r>
        <w:rPr>
          <w:spacing w:val="-12"/>
        </w:rPr>
        <w:t>)提出了“白板说”，认为人的心灵在出生时就如一块白板，一切知识和观念及行为</w:t>
      </w:r>
      <w:r>
        <w:rPr>
          <w:spacing w:val="-2"/>
        </w:rPr>
        <w:t>模式都是从经验中获得的。他强调要培养儿童的兴趣、发展儿童的独立能力，并认为良好习惯</w:t>
      </w:r>
      <w:r>
        <w:rPr>
          <w:spacing w:val="40"/>
        </w:rPr>
        <w:t xml:space="preserve"> </w:t>
      </w:r>
      <w:r>
        <w:rPr>
          <w:spacing w:val="-2"/>
        </w:rPr>
        <w:t>的培养应从小开始。</w:t>
      </w:r>
    </w:p>
    <w:p>
      <w:pPr>
        <w:pStyle w:val="BodyText"/>
        <w:tabs>
          <w:tab w:val="left" w:pos="2043"/>
          <w:tab w:val="left" w:pos="2568"/>
        </w:tabs>
        <w:spacing w:line="417" w:lineRule="auto"/>
        <w:ind w:left="574" w:right="5971"/>
      </w:pPr>
      <w:r>
        <w:rPr>
          <w:spacing w:val="-2"/>
        </w:rPr>
        <w:t>A.</w:t>
      </w:r>
      <w:r>
        <w:rPr>
          <w:spacing w:val="-2"/>
        </w:rPr>
        <w:t>法</w:t>
      </w:r>
      <w:r>
        <w:rPr>
          <w:spacing w:val="-2"/>
        </w:rPr>
        <w:t>国</w:t>
      </w:r>
      <w:r>
        <w:rPr>
          <w:spacing w:val="-2"/>
        </w:rPr>
        <w:t>卢</w:t>
      </w:r>
      <w:r>
        <w:rPr>
          <w:spacing w:val="-2"/>
        </w:rPr>
        <w:t>梭</w:t>
      </w:r>
      <w:r>
        <w:tab/>
      </w:r>
      <w:r>
        <w:rPr>
          <w:spacing w:val="-2"/>
        </w:rPr>
        <w:t>B．</w:t>
      </w:r>
      <w:r>
        <w:rPr>
          <w:spacing w:val="-2"/>
        </w:rPr>
        <w:t>英</w:t>
      </w:r>
      <w:r>
        <w:rPr>
          <w:spacing w:val="-2"/>
        </w:rPr>
        <w:t>国</w:t>
      </w:r>
      <w:r>
        <w:rPr>
          <w:spacing w:val="-2"/>
        </w:rPr>
        <w:t>达</w:t>
      </w:r>
      <w:r>
        <w:rPr>
          <w:spacing w:val="-2"/>
        </w:rPr>
        <w:t>尔</w:t>
      </w:r>
      <w:r>
        <w:rPr>
          <w:spacing w:val="-2"/>
        </w:rPr>
        <w:t>文</w:t>
      </w:r>
      <w:r>
        <w:rPr>
          <w:spacing w:val="-2"/>
        </w:rPr>
        <w:t>， c．</w:t>
      </w:r>
      <w:r>
        <w:rPr>
          <w:spacing w:val="-2"/>
        </w:rPr>
        <w:t>捷</w:t>
      </w:r>
      <w:r>
        <w:rPr>
          <w:spacing w:val="-2"/>
        </w:rPr>
        <w:t>克</w:t>
      </w:r>
      <w:r>
        <w:rPr>
          <w:spacing w:val="-2"/>
        </w:rPr>
        <w:t>夸</w:t>
      </w:r>
      <w:r>
        <w:rPr>
          <w:spacing w:val="-2"/>
        </w:rPr>
        <w:t>美</w:t>
      </w:r>
      <w:r>
        <w:rPr>
          <w:spacing w:val="-2"/>
        </w:rPr>
        <w:t>纽</w:t>
      </w:r>
      <w:r>
        <w:rPr>
          <w:spacing w:val="-2"/>
        </w:rPr>
        <w:t>斯</w:t>
      </w:r>
      <w:r>
        <w:tab/>
      </w:r>
      <w:r>
        <w:rPr>
          <w:spacing w:val="-2"/>
        </w:rPr>
        <w:t>D．</w:t>
      </w:r>
      <w:r>
        <w:rPr>
          <w:spacing w:val="-2"/>
        </w:rPr>
        <w:t>英</w:t>
      </w:r>
      <w:r>
        <w:rPr>
          <w:spacing w:val="-2"/>
        </w:rPr>
        <w:t>国</w:t>
      </w:r>
      <w:r>
        <w:rPr>
          <w:spacing w:val="-2"/>
        </w:rPr>
        <w:t>垮</w:t>
      </w:r>
      <w:r>
        <w:rPr>
          <w:spacing w:val="-2"/>
        </w:rPr>
        <w:t>克</w:t>
      </w:r>
      <w:r>
        <w:rPr>
          <w:spacing w:val="-2"/>
        </w:rPr>
        <w:t>。</w:t>
      </w:r>
    </w:p>
    <w:p>
      <w:pPr>
        <w:pStyle w:val="BodyText"/>
        <w:tabs>
          <w:tab w:val="left" w:pos="1098"/>
          <w:tab w:val="left" w:pos="1938"/>
        </w:tabs>
        <w:spacing w:line="417" w:lineRule="auto"/>
        <w:ind w:left="574" w:right="2086"/>
      </w:pPr>
      <w:r>
        <w:rPr>
          <w:spacing w:val="-4"/>
        </w:rPr>
        <w:t>2.(</w:t>
      </w:r>
      <w:r>
        <w:tab/>
      </w:r>
      <w:r>
        <w:rPr>
          <w:spacing w:val="-2"/>
        </w:rPr>
        <w:t>)</w:t>
      </w:r>
      <w:r>
        <w:rPr>
          <w:spacing w:val="-2"/>
        </w:rPr>
        <w:t>是</w:t>
      </w:r>
      <w:r>
        <w:rPr>
          <w:spacing w:val="-2"/>
        </w:rPr>
        <w:t>行</w:t>
      </w:r>
      <w:r>
        <w:rPr>
          <w:spacing w:val="-2"/>
        </w:rPr>
        <w:t>为</w:t>
      </w:r>
      <w:r>
        <w:rPr>
          <w:spacing w:val="-2"/>
        </w:rPr>
        <w:t>主</w:t>
      </w:r>
      <w:r>
        <w:rPr>
          <w:spacing w:val="-2"/>
        </w:rPr>
        <w:t>义</w:t>
      </w:r>
      <w:r>
        <w:rPr>
          <w:spacing w:val="-2"/>
        </w:rPr>
        <w:t>的</w:t>
      </w:r>
      <w:r>
        <w:rPr>
          <w:spacing w:val="-2"/>
        </w:rPr>
        <w:t>创</w:t>
      </w:r>
      <w:r>
        <w:rPr>
          <w:spacing w:val="-2"/>
        </w:rPr>
        <w:t>始</w:t>
      </w:r>
      <w:r>
        <w:rPr>
          <w:spacing w:val="-2"/>
        </w:rPr>
        <w:t>人</w:t>
      </w:r>
      <w:r>
        <w:rPr>
          <w:spacing w:val="-2"/>
        </w:rPr>
        <w:t>，</w:t>
      </w:r>
      <w:r>
        <w:rPr>
          <w:spacing w:val="-2"/>
        </w:rPr>
        <w:t>认</w:t>
      </w:r>
      <w:r>
        <w:rPr>
          <w:spacing w:val="-2"/>
        </w:rPr>
        <w:t>为</w:t>
      </w:r>
      <w:r>
        <w:rPr>
          <w:spacing w:val="-2"/>
        </w:rPr>
        <w:t>一</w:t>
      </w:r>
      <w:r>
        <w:rPr>
          <w:spacing w:val="-2"/>
        </w:rPr>
        <w:t>切</w:t>
      </w:r>
      <w:r>
        <w:rPr>
          <w:spacing w:val="-2"/>
        </w:rPr>
        <w:t>行</w:t>
      </w:r>
      <w:r>
        <w:rPr>
          <w:spacing w:val="-2"/>
        </w:rPr>
        <w:t>为</w:t>
      </w:r>
      <w:r>
        <w:rPr>
          <w:spacing w:val="-2"/>
        </w:rPr>
        <w:t>都</w:t>
      </w:r>
      <w:r>
        <w:rPr>
          <w:spacing w:val="-2"/>
        </w:rPr>
        <w:t>是</w:t>
      </w:r>
      <w:r>
        <w:rPr>
          <w:spacing w:val="-2"/>
        </w:rPr>
        <w:t>刺</w:t>
      </w:r>
      <w:r>
        <w:rPr>
          <w:spacing w:val="-2"/>
        </w:rPr>
        <w:t>激</w:t>
      </w:r>
      <w:r>
        <w:rPr>
          <w:spacing w:val="-2"/>
        </w:rPr>
        <w:t>(S)-</w:t>
      </w:r>
      <w:r>
        <w:rPr>
          <w:spacing w:val="-2"/>
        </w:rPr>
        <w:t>反</w:t>
      </w:r>
      <w:r>
        <w:rPr>
          <w:spacing w:val="-2"/>
        </w:rPr>
        <w:t>应</w:t>
      </w:r>
      <w:r>
        <w:rPr>
          <w:spacing w:val="-2"/>
        </w:rPr>
        <w:t>(R)</w:t>
      </w:r>
      <w:r>
        <w:rPr>
          <w:spacing w:val="-2"/>
        </w:rPr>
        <w:t>的</w:t>
      </w:r>
      <w:r>
        <w:rPr>
          <w:spacing w:val="-2"/>
        </w:rPr>
        <w:t>学</w:t>
      </w:r>
      <w:r>
        <w:rPr>
          <w:spacing w:val="-2"/>
        </w:rPr>
        <w:t>习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。 A．</w:t>
      </w:r>
      <w:r>
        <w:rPr>
          <w:spacing w:val="-2"/>
        </w:rPr>
        <w:t>皮</w:t>
      </w:r>
      <w:r>
        <w:rPr>
          <w:spacing w:val="-2"/>
        </w:rPr>
        <w:t>亚</w:t>
      </w:r>
      <w:r>
        <w:rPr>
          <w:spacing w:val="-2"/>
        </w:rPr>
        <w:t>杰</w:t>
      </w:r>
      <w:r>
        <w:tab/>
      </w:r>
      <w:r>
        <w:rPr>
          <w:spacing w:val="-4"/>
        </w:rPr>
        <w:t>B．</w:t>
      </w:r>
      <w:r>
        <w:rPr>
          <w:spacing w:val="-4"/>
        </w:rPr>
        <w:t>华</w:t>
      </w:r>
      <w:r>
        <w:rPr>
          <w:spacing w:val="-4"/>
        </w:rPr>
        <w:t>生</w:t>
      </w:r>
    </w:p>
    <w:p>
      <w:pPr>
        <w:pStyle w:val="BodyText"/>
        <w:tabs>
          <w:tab w:val="left" w:pos="2148"/>
        </w:tabs>
        <w:spacing w:line="269" w:lineRule="exact"/>
        <w:ind w:left="574"/>
      </w:pPr>
      <w:r>
        <w:t>C．弗洛伊</w:t>
      </w:r>
      <w:r>
        <w:rPr>
          <w:spacing w:val="-10"/>
        </w:rPr>
        <w:t>德</w:t>
      </w:r>
      <w:r>
        <w:tab/>
        <w:t>D．斯金</w:t>
      </w:r>
      <w:r>
        <w:rPr>
          <w:spacing w:val="-10"/>
        </w:rPr>
        <w:t>纳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tabs>
          <w:tab w:val="left" w:pos="1413"/>
        </w:tabs>
        <w:spacing w:before="1" w:line="417" w:lineRule="auto"/>
        <w:ind w:left="154" w:right="1036" w:firstLine="420"/>
      </w:pPr>
      <w:r>
        <w:rPr>
          <w:spacing w:val="-4"/>
        </w:rPr>
        <w:t>3．(</w:t>
      </w:r>
      <w:r>
        <w:tab/>
      </w:r>
      <w:r>
        <w:rPr>
          <w:spacing w:val="-2"/>
        </w:rPr>
        <w:t>)是指环境（如父母）根据儿童的遗传特征为他们提供的成长条件，包括父母为孩</w:t>
      </w:r>
      <w:r>
        <w:rPr>
          <w:spacing w:val="-2"/>
        </w:rPr>
        <w:t>子提供的遗传基因，为他们提供的社会、情绪以及认知发展环境等。如爱运动的父母可能将此</w:t>
      </w:r>
      <w:r>
        <w:rPr>
          <w:spacing w:val="-2"/>
        </w:rPr>
        <w:t>特征在遗传上提供给孩子，并为孩子提供崇尚运动的家庭环境。</w:t>
      </w:r>
    </w:p>
    <w:p>
      <w:pPr>
        <w:pStyle w:val="BodyText"/>
        <w:tabs>
          <w:tab w:val="left" w:pos="2568"/>
        </w:tabs>
        <w:spacing w:line="269" w:lineRule="exact"/>
        <w:ind w:left="574"/>
      </w:pPr>
      <w:r>
        <w:t>A．唤起性的互</w:t>
      </w:r>
      <w:r>
        <w:rPr>
          <w:spacing w:val="-10"/>
        </w:rPr>
        <w:t>动</w:t>
      </w:r>
      <w:r>
        <w:tab/>
        <w:t>B．主动性的互</w:t>
      </w:r>
      <w:r>
        <w:rPr>
          <w:spacing w:val="-10"/>
        </w:rPr>
        <w:t>动</w:t>
      </w:r>
    </w:p>
    <w:p>
      <w:pPr>
        <w:spacing w:after="0" w:line="269" w:lineRule="exact"/>
        <w:sectPr>
          <w:pgSz w:w="11910" w:h="16840"/>
          <w:pgMar w:top="1160" w:right="1020" w:bottom="280" w:left="980" w:header="708" w:footer="708"/>
          <w:pgNumType w:start="4"/>
          <w:cols w:space="708"/>
        </w:sectPr>
      </w:pPr>
    </w:p>
    <w:p>
      <w:pPr>
        <w:pStyle w:val="BodyText"/>
        <w:tabs>
          <w:tab w:val="left" w:pos="2358"/>
          <w:tab w:val="left" w:pos="6348"/>
        </w:tabs>
        <w:spacing w:before="57" w:line="417" w:lineRule="auto"/>
        <w:ind w:left="574" w:right="1246"/>
      </w:pPr>
      <w:r>
        <w:rPr>
          <w:spacing w:val="-2"/>
        </w:rPr>
        <w:t>C．</w:t>
      </w:r>
      <w:r>
        <w:rPr>
          <w:spacing w:val="-2"/>
        </w:rPr>
        <w:t>被</w:t>
      </w:r>
      <w:r>
        <w:rPr>
          <w:spacing w:val="-2"/>
        </w:rPr>
        <w:t>动</w:t>
      </w:r>
      <w:r>
        <w:rPr>
          <w:spacing w:val="-2"/>
        </w:rPr>
        <w:t>的</w:t>
      </w:r>
      <w:r>
        <w:rPr>
          <w:spacing w:val="-2"/>
        </w:rPr>
        <w:t>互</w:t>
      </w:r>
      <w:r>
        <w:rPr>
          <w:spacing w:val="-2"/>
        </w:rPr>
        <w:t>动</w:t>
      </w:r>
      <w:r>
        <w:tab/>
      </w:r>
      <w:r>
        <w:rPr>
          <w:spacing w:val="-2"/>
        </w:rPr>
        <w:t>D．</w:t>
      </w:r>
      <w:r>
        <w:rPr>
          <w:spacing w:val="-2"/>
        </w:rPr>
        <w:t>无</w:t>
      </w:r>
      <w:r>
        <w:rPr>
          <w:spacing w:val="-2"/>
        </w:rPr>
        <w:t>选</w:t>
      </w:r>
      <w:r>
        <w:rPr>
          <w:spacing w:val="-2"/>
        </w:rPr>
        <w:t>择</w:t>
      </w:r>
      <w:r>
        <w:rPr>
          <w:spacing w:val="-2"/>
        </w:rPr>
        <w:t>的</w:t>
      </w:r>
      <w:r>
        <w:rPr>
          <w:spacing w:val="-2"/>
        </w:rPr>
        <w:t>互</w:t>
      </w:r>
      <w:r>
        <w:rPr>
          <w:spacing w:val="-2"/>
        </w:rPr>
        <w:t>动</w:t>
      </w:r>
      <w:r>
        <w:rPr>
          <w:spacing w:val="80"/>
          <w:w w:val="150"/>
        </w:rPr>
        <w:t xml:space="preserve">                   </w:t>
      </w:r>
      <w:r>
        <w:rPr>
          <w:spacing w:val="-2"/>
        </w:rPr>
        <w:t>4．</w:t>
      </w:r>
      <w:r>
        <w:rPr>
          <w:spacing w:val="-2"/>
        </w:rPr>
        <w:t>在</w:t>
      </w:r>
      <w:r>
        <w:rPr>
          <w:spacing w:val="-2"/>
        </w:rPr>
        <w:t>新</w:t>
      </w:r>
      <w:r>
        <w:rPr>
          <w:spacing w:val="-2"/>
        </w:rPr>
        <w:t>生</w:t>
      </w:r>
      <w:r>
        <w:rPr>
          <w:spacing w:val="-2"/>
        </w:rPr>
        <w:t>儿</w:t>
      </w:r>
      <w:r>
        <w:rPr>
          <w:spacing w:val="-2"/>
        </w:rPr>
        <w:t>的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有</w:t>
      </w:r>
      <w:r>
        <w:rPr>
          <w:spacing w:val="-2"/>
        </w:rPr>
        <w:t>些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具</w:t>
      </w:r>
      <w:r>
        <w:rPr>
          <w:spacing w:val="-2"/>
        </w:rPr>
        <w:t>有</w:t>
      </w:r>
      <w:r>
        <w:rPr>
          <w:spacing w:val="-2"/>
        </w:rPr>
        <w:t>生</w:t>
      </w:r>
      <w:r>
        <w:rPr>
          <w:spacing w:val="-2"/>
        </w:rPr>
        <w:t>存</w:t>
      </w:r>
      <w:r>
        <w:rPr>
          <w:spacing w:val="-2"/>
        </w:rPr>
        <w:t>和</w:t>
      </w:r>
      <w:r>
        <w:rPr>
          <w:spacing w:val="-2"/>
        </w:rPr>
        <w:t>适</w:t>
      </w:r>
      <w:r>
        <w:rPr>
          <w:spacing w:val="-2"/>
        </w:rPr>
        <w:t>应</w:t>
      </w:r>
      <w:r>
        <w:rPr>
          <w:spacing w:val="-2"/>
        </w:rPr>
        <w:t>价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如</w:t>
      </w:r>
      <w:r>
        <w:tab/>
      </w:r>
      <w:r>
        <w:rPr>
          <w:spacing w:val="-2"/>
        </w:rPr>
        <w:t>，</w:t>
      </w:r>
      <w:r>
        <w:rPr>
          <w:spacing w:val="-2"/>
        </w:rPr>
        <w:t>还</w:t>
      </w:r>
      <w:r>
        <w:rPr>
          <w:spacing w:val="-2"/>
        </w:rPr>
        <w:t>有</w:t>
      </w:r>
      <w:r>
        <w:rPr>
          <w:spacing w:val="-2"/>
        </w:rPr>
        <w:t>一</w:t>
      </w:r>
      <w:r>
        <w:rPr>
          <w:spacing w:val="-2"/>
        </w:rPr>
        <w:t>些</w:t>
      </w:r>
      <w:r>
        <w:rPr>
          <w:spacing w:val="-2"/>
        </w:rPr>
        <w:t>原</w:t>
      </w:r>
      <w:r>
        <w:rPr>
          <w:spacing w:val="-2"/>
        </w:rPr>
        <w:t>始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没</w:t>
      </w:r>
      <w:r>
        <w:rPr>
          <w:spacing w:val="-2"/>
        </w:rPr>
        <w:t>有</w:t>
      </w:r>
    </w:p>
    <w:p>
      <w:pPr>
        <w:pStyle w:val="BodyText"/>
        <w:tabs>
          <w:tab w:val="left" w:pos="2043"/>
          <w:tab w:val="left" w:pos="6978"/>
        </w:tabs>
        <w:spacing w:line="417" w:lineRule="auto"/>
        <w:ind w:left="574" w:right="1246" w:hanging="420"/>
      </w:pPr>
      <w:r>
        <w:rPr>
          <w:spacing w:val="-2"/>
        </w:rPr>
        <w:t>适</w:t>
      </w:r>
      <w:r>
        <w:rPr>
          <w:spacing w:val="-2"/>
        </w:rPr>
        <w:t>应</w:t>
      </w:r>
      <w:r>
        <w:rPr>
          <w:spacing w:val="-2"/>
        </w:rPr>
        <w:t>性</w:t>
      </w:r>
      <w:r>
        <w:rPr>
          <w:spacing w:val="-2"/>
        </w:rPr>
        <w:t>价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如</w:t>
      </w:r>
      <w:r>
        <w:rPr>
          <w:rFonts w:ascii="Times New Roman" w:eastAsia="Times New Roman"/>
          <w:u w:val="single"/>
        </w:rPr>
        <w:tab/>
      </w:r>
      <w:r>
        <w:rPr>
          <w:spacing w:val="-2"/>
        </w:rPr>
        <w:t>等</w:t>
      </w: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些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会</w:t>
      </w:r>
      <w:r>
        <w:rPr>
          <w:spacing w:val="-2"/>
        </w:rPr>
        <w:t>随</w:t>
      </w:r>
      <w:r>
        <w:rPr>
          <w:spacing w:val="-2"/>
        </w:rPr>
        <w:t>着</w:t>
      </w:r>
      <w:r>
        <w:rPr>
          <w:spacing w:val="-2"/>
        </w:rPr>
        <w:t>神</w:t>
      </w:r>
      <w:r>
        <w:rPr>
          <w:spacing w:val="-2"/>
        </w:rPr>
        <w:t>经</w:t>
      </w:r>
      <w:r>
        <w:rPr>
          <w:spacing w:val="-2"/>
        </w:rPr>
        <w:t>系</w:t>
      </w:r>
      <w:r>
        <w:rPr>
          <w:spacing w:val="-2"/>
        </w:rPr>
        <w:t>统</w:t>
      </w:r>
      <w:r>
        <w:rPr>
          <w:spacing w:val="-2"/>
        </w:rPr>
        <w:t>的</w:t>
      </w:r>
      <w:r>
        <w:rPr>
          <w:spacing w:val="-2"/>
        </w:rPr>
        <w:t>成</w:t>
      </w:r>
      <w:r>
        <w:rPr>
          <w:spacing w:val="-2"/>
        </w:rPr>
        <w:t>熟</w:t>
      </w:r>
      <w:r>
        <w:rPr>
          <w:spacing w:val="-2"/>
        </w:rPr>
        <w:t>逐</w:t>
      </w:r>
      <w:r>
        <w:rPr>
          <w:spacing w:val="-2"/>
        </w:rPr>
        <w:t>渐</w:t>
      </w:r>
      <w:r>
        <w:rPr>
          <w:spacing w:val="-2"/>
        </w:rPr>
        <w:t>消</w:t>
      </w:r>
      <w:r>
        <w:rPr>
          <w:spacing w:val="-2"/>
        </w:rPr>
        <w:t>失</w:t>
      </w:r>
      <w:r>
        <w:rPr>
          <w:spacing w:val="-2"/>
        </w:rPr>
        <w:t>。</w:t>
      </w:r>
      <w:r>
        <w:rPr>
          <w:spacing w:val="-2"/>
        </w:rPr>
        <w:t>(</w:t>
      </w:r>
      <w:r>
        <w:tab/>
      </w:r>
      <w:r>
        <w:rPr>
          <w:spacing w:val="-10"/>
        </w:rPr>
        <w:t>)</w:t>
      </w:r>
      <w:r>
        <w:rPr>
          <w:spacing w:val="80"/>
          <w:w w:val="150"/>
        </w:rPr>
        <w:t xml:space="preserve">      </w:t>
      </w:r>
      <w:r>
        <w:rPr>
          <w:spacing w:val="-2"/>
        </w:rPr>
        <w:t>A．</w:t>
      </w:r>
      <w:r>
        <w:rPr>
          <w:spacing w:val="-2"/>
        </w:rPr>
        <w:t>眨</w:t>
      </w:r>
      <w:r>
        <w:rPr>
          <w:spacing w:val="-2"/>
        </w:rPr>
        <w:t>眼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吸</w:t>
      </w:r>
      <w:r>
        <w:rPr>
          <w:spacing w:val="-2"/>
        </w:rPr>
        <w:t>吮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，</w:t>
      </w:r>
      <w:r>
        <w:rPr>
          <w:spacing w:val="-2"/>
        </w:rPr>
        <w:t>游</w:t>
      </w:r>
      <w:r>
        <w:rPr>
          <w:spacing w:val="-2"/>
        </w:rPr>
        <w:t>泳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行</w:t>
      </w:r>
      <w:r>
        <w:rPr>
          <w:spacing w:val="-2"/>
        </w:rPr>
        <w:t>走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80"/>
          <w:w w:val="150"/>
        </w:rPr>
        <w:t xml:space="preserve">               </w:t>
      </w:r>
      <w:r>
        <w:rPr>
          <w:spacing w:val="-2"/>
        </w:rPr>
        <w:t>B．</w:t>
      </w:r>
      <w:r>
        <w:rPr>
          <w:spacing w:val="-2"/>
        </w:rPr>
        <w:t>游</w:t>
      </w:r>
      <w:r>
        <w:rPr>
          <w:spacing w:val="-2"/>
        </w:rPr>
        <w:t>泳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行</w:t>
      </w:r>
      <w:r>
        <w:rPr>
          <w:spacing w:val="-2"/>
        </w:rPr>
        <w:t>走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，</w:t>
      </w:r>
      <w:r>
        <w:rPr>
          <w:spacing w:val="-2"/>
        </w:rPr>
        <w:t>眨</w:t>
      </w:r>
      <w:r>
        <w:rPr>
          <w:spacing w:val="-2"/>
        </w:rPr>
        <w:t>酿</w:t>
      </w:r>
      <w:r>
        <w:rPr>
          <w:spacing w:val="-2"/>
        </w:rPr>
        <w:t>友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吸</w:t>
      </w:r>
      <w:r>
        <w:rPr>
          <w:spacing w:val="-2"/>
        </w:rPr>
        <w:t>吮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80"/>
          <w:w w:val="150"/>
        </w:rPr>
        <w:t xml:space="preserve">               </w:t>
      </w:r>
      <w:r>
        <w:rPr>
          <w:spacing w:val="-2"/>
        </w:rPr>
        <w:t>C．</w:t>
      </w:r>
      <w:r>
        <w:rPr>
          <w:spacing w:val="-2"/>
        </w:rPr>
        <w:t>眨</w:t>
      </w:r>
      <w:r>
        <w:rPr>
          <w:spacing w:val="-2"/>
        </w:rPr>
        <w:t>眼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游</w:t>
      </w:r>
      <w:r>
        <w:rPr>
          <w:spacing w:val="-2"/>
        </w:rPr>
        <w:t>泳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，</w:t>
      </w:r>
      <w:r>
        <w:rPr>
          <w:spacing w:val="-2"/>
        </w:rPr>
        <w:t>吸</w:t>
      </w:r>
      <w:r>
        <w:rPr>
          <w:spacing w:val="-2"/>
        </w:rPr>
        <w:t>吮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行</w:t>
      </w:r>
      <w:r>
        <w:rPr>
          <w:spacing w:val="-2"/>
        </w:rPr>
        <w:t>走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80"/>
          <w:w w:val="150"/>
        </w:rPr>
        <w:t xml:space="preserve">               </w:t>
      </w:r>
      <w:r>
        <w:rPr>
          <w:spacing w:val="-2"/>
        </w:rPr>
        <w:t>D．</w:t>
      </w:r>
      <w:r>
        <w:rPr>
          <w:spacing w:val="-2"/>
        </w:rPr>
        <w:t>行</w:t>
      </w:r>
      <w:r>
        <w:rPr>
          <w:spacing w:val="-2"/>
        </w:rPr>
        <w:t>走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眨</w:t>
      </w:r>
      <w:r>
        <w:rPr>
          <w:spacing w:val="-2"/>
        </w:rPr>
        <w:t>眼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，</w:t>
      </w:r>
      <w:r>
        <w:rPr>
          <w:spacing w:val="-2"/>
        </w:rPr>
        <w:t>吸</w:t>
      </w:r>
      <w:r>
        <w:rPr>
          <w:spacing w:val="-2"/>
        </w:rPr>
        <w:t>吮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-2"/>
        </w:rPr>
        <w:t>和</w:t>
      </w:r>
      <w:r>
        <w:rPr>
          <w:spacing w:val="-2"/>
        </w:rPr>
        <w:t>游</w:t>
      </w:r>
      <w:r>
        <w:rPr>
          <w:spacing w:val="-2"/>
        </w:rPr>
        <w:t>泳</w:t>
      </w:r>
      <w:r>
        <w:rPr>
          <w:spacing w:val="-2"/>
        </w:rPr>
        <w:t>反</w:t>
      </w:r>
      <w:r>
        <w:rPr>
          <w:spacing w:val="-2"/>
        </w:rPr>
        <w:t>射</w:t>
      </w:r>
      <w:r>
        <w:rPr>
          <w:spacing w:val="80"/>
          <w:w w:val="150"/>
        </w:rPr>
        <w:t xml:space="preserve">               </w:t>
      </w:r>
      <w:r>
        <w:rPr>
          <w:spacing w:val="-2"/>
        </w:rPr>
        <w:t>5．</w:t>
      </w:r>
      <w:r>
        <w:rPr>
          <w:spacing w:val="-2"/>
        </w:rPr>
        <w:t>在</w:t>
      </w:r>
      <w:r>
        <w:rPr>
          <w:spacing w:val="-2"/>
        </w:rPr>
        <w:t>神</w:t>
      </w:r>
      <w:r>
        <w:rPr>
          <w:spacing w:val="-2"/>
        </w:rPr>
        <w:t>经</w:t>
      </w:r>
      <w:r>
        <w:rPr>
          <w:spacing w:val="-2"/>
        </w:rPr>
        <w:t>元</w:t>
      </w:r>
      <w:r>
        <w:rPr>
          <w:spacing w:val="-2"/>
        </w:rPr>
        <w:t>分</w:t>
      </w:r>
      <w:r>
        <w:rPr>
          <w:spacing w:val="-2"/>
        </w:rPr>
        <w:t>化</w:t>
      </w:r>
      <w:r>
        <w:rPr>
          <w:spacing w:val="-2"/>
        </w:rPr>
        <w:t>的</w:t>
      </w:r>
      <w:r>
        <w:rPr>
          <w:spacing w:val="-2"/>
        </w:rPr>
        <w:t>同</w:t>
      </w:r>
      <w:r>
        <w:rPr>
          <w:spacing w:val="-2"/>
        </w:rPr>
        <w:t>时</w:t>
      </w:r>
      <w:r>
        <w:rPr>
          <w:spacing w:val="-2"/>
        </w:rPr>
        <w:t>，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神</w:t>
      </w:r>
      <w:r>
        <w:rPr>
          <w:spacing w:val="-2"/>
        </w:rPr>
        <w:t>经</w:t>
      </w:r>
      <w:r>
        <w:rPr>
          <w:spacing w:val="-2"/>
        </w:rPr>
        <w:t>元</w:t>
      </w:r>
      <w:r>
        <w:rPr>
          <w:spacing w:val="-2"/>
        </w:rPr>
        <w:t>的</w:t>
      </w:r>
      <w:r>
        <w:rPr>
          <w:spacing w:val="-2"/>
        </w:rPr>
        <w:t>轴</w:t>
      </w:r>
      <w:r>
        <w:rPr>
          <w:spacing w:val="-2"/>
        </w:rPr>
        <w:t>突</w:t>
      </w:r>
      <w:r>
        <w:rPr>
          <w:spacing w:val="-2"/>
        </w:rPr>
        <w:t>末</w:t>
      </w:r>
      <w:r>
        <w:rPr>
          <w:spacing w:val="-2"/>
        </w:rPr>
        <w:t>梢</w:t>
      </w:r>
      <w:r>
        <w:rPr>
          <w:spacing w:val="-2"/>
        </w:rPr>
        <w:t>与</w:t>
      </w:r>
      <w:r>
        <w:rPr>
          <w:spacing w:val="-2"/>
        </w:rPr>
        <w:t>另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神</w:t>
      </w:r>
      <w:r>
        <w:rPr>
          <w:spacing w:val="-2"/>
        </w:rPr>
        <w:t>经</w:t>
      </w:r>
      <w:r>
        <w:rPr>
          <w:spacing w:val="-2"/>
        </w:rPr>
        <w:t>元</w:t>
      </w:r>
      <w:r>
        <w:rPr>
          <w:spacing w:val="-2"/>
        </w:rPr>
        <w:t>的</w:t>
      </w:r>
      <w:r>
        <w:rPr>
          <w:spacing w:val="-2"/>
        </w:rPr>
        <w:t>树</w:t>
      </w:r>
      <w:r>
        <w:rPr>
          <w:spacing w:val="-2"/>
        </w:rPr>
        <w:t>突</w:t>
      </w:r>
      <w:r>
        <w:rPr>
          <w:spacing w:val="-2"/>
        </w:rPr>
        <w:t>相</w:t>
      </w:r>
      <w:r>
        <w:rPr>
          <w:spacing w:val="-2"/>
        </w:rPr>
        <w:t>接</w:t>
      </w:r>
      <w:r>
        <w:rPr>
          <w:spacing w:val="-2"/>
        </w:rPr>
        <w:t>触</w:t>
      </w:r>
      <w:r>
        <w:rPr>
          <w:spacing w:val="-2"/>
        </w:rPr>
        <w:t>，</w:t>
      </w:r>
      <w:r>
        <w:rPr>
          <w:spacing w:val="-2"/>
        </w:rPr>
        <w:t>形</w:t>
      </w:r>
      <w:r>
        <w:rPr>
          <w:spacing w:val="-2"/>
        </w:rPr>
        <w:t>成</w:t>
      </w:r>
      <w:r>
        <w:rPr>
          <w:spacing w:val="-2"/>
        </w:rPr>
        <w:t>特</w:t>
      </w:r>
    </w:p>
    <w:p>
      <w:pPr>
        <w:pStyle w:val="BodyText"/>
        <w:tabs>
          <w:tab w:val="left" w:pos="1728"/>
          <w:tab w:val="left" w:pos="1938"/>
        </w:tabs>
        <w:spacing w:line="417" w:lineRule="auto"/>
        <w:ind w:left="574" w:right="7441" w:hanging="420"/>
      </w:pPr>
      <w:r>
        <w:rPr>
          <w:spacing w:val="-2"/>
        </w:rPr>
        <w:t>有</w:t>
      </w:r>
      <w:r>
        <w:rPr>
          <w:spacing w:val="-2"/>
        </w:rPr>
        <w:t>的</w:t>
      </w:r>
      <w:r>
        <w:rPr>
          <w:spacing w:val="-2"/>
        </w:rPr>
        <w:t>接</w:t>
      </w:r>
      <w:r>
        <w:rPr>
          <w:spacing w:val="-2"/>
        </w:rPr>
        <w:t>点</w:t>
      </w:r>
      <w:r>
        <w:rPr>
          <w:spacing w:val="-2"/>
        </w:rPr>
        <w:t>——“(</w:t>
      </w:r>
      <w:r>
        <w:tab/>
        <w:tab/>
        <w:t>)</w:t>
      </w:r>
      <w:r>
        <w:rPr>
          <w:spacing w:val="-105"/>
        </w:rPr>
        <w:t>”</w:t>
      </w:r>
      <w:r>
        <w:rPr>
          <w:spacing w:val="-10"/>
        </w:rPr>
        <w:t xml:space="preserve">。 </w:t>
      </w:r>
      <w:r>
        <w:t>A．突</w:t>
      </w:r>
      <w:r>
        <w:rPr>
          <w:spacing w:val="-10"/>
        </w:rPr>
        <w:t>起</w:t>
      </w:r>
      <w:r>
        <w:tab/>
        <w:t>B．轴</w:t>
      </w:r>
      <w:r>
        <w:rPr>
          <w:spacing w:val="-10"/>
        </w:rPr>
        <w:t>突</w:t>
      </w:r>
    </w:p>
    <w:p>
      <w:pPr>
        <w:pStyle w:val="BodyText"/>
        <w:tabs>
          <w:tab w:val="left" w:pos="1728"/>
        </w:tabs>
        <w:spacing w:line="269" w:lineRule="exact"/>
        <w:ind w:left="574"/>
      </w:pPr>
      <w:r>
        <w:t>C．突</w:t>
      </w:r>
      <w:r>
        <w:rPr>
          <w:spacing w:val="-10"/>
        </w:rPr>
        <w:t>触</w:t>
      </w:r>
      <w:r>
        <w:tab/>
        <w:t>D．树</w:t>
      </w:r>
      <w:r>
        <w:rPr>
          <w:spacing w:val="-10"/>
        </w:rPr>
        <w:t>突</w:t>
      </w:r>
    </w:p>
    <w:p>
      <w:pPr>
        <w:pStyle w:val="BodyText"/>
        <w:spacing w:before="5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890"/>
          <w:tab w:val="left" w:pos="6138"/>
        </w:tabs>
        <w:spacing w:before="0" w:after="0" w:line="417" w:lineRule="auto"/>
        <w:ind w:left="154" w:right="931" w:firstLine="420"/>
        <w:jc w:val="left"/>
        <w:rPr>
          <w:sz w:val="21"/>
        </w:rPr>
      </w:pPr>
      <w:r>
        <w:rPr>
          <w:spacing w:val="-2"/>
          <w:sz w:val="21"/>
        </w:rPr>
        <w:t>“</w:t>
      </w:r>
      <w:r>
        <w:rPr>
          <w:spacing w:val="-2"/>
          <w:sz w:val="21"/>
        </w:rPr>
        <w:t>非</w:t>
      </w:r>
      <w:r>
        <w:rPr>
          <w:spacing w:val="-2"/>
          <w:sz w:val="21"/>
        </w:rPr>
        <w:t>器</w:t>
      </w:r>
      <w:r>
        <w:rPr>
          <w:spacing w:val="-2"/>
          <w:sz w:val="21"/>
        </w:rPr>
        <w:t>质</w:t>
      </w:r>
      <w:r>
        <w:rPr>
          <w:spacing w:val="-2"/>
          <w:sz w:val="21"/>
        </w:rPr>
        <w:t>性</w:t>
      </w:r>
      <w:r>
        <w:rPr>
          <w:spacing w:val="-2"/>
          <w:sz w:val="21"/>
        </w:rPr>
        <w:t>发</w:t>
      </w:r>
      <w:r>
        <w:rPr>
          <w:spacing w:val="-2"/>
          <w:sz w:val="21"/>
        </w:rPr>
        <w:t>育</w:t>
      </w:r>
      <w:r>
        <w:rPr>
          <w:spacing w:val="-2"/>
          <w:sz w:val="21"/>
        </w:rPr>
        <w:t>不</w:t>
      </w:r>
      <w:r>
        <w:rPr>
          <w:spacing w:val="-2"/>
          <w:sz w:val="21"/>
        </w:rPr>
        <w:t>良</w:t>
      </w:r>
      <w:r>
        <w:rPr>
          <w:spacing w:val="-2"/>
          <w:sz w:val="21"/>
        </w:rPr>
        <w:t>”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“</w:t>
      </w:r>
      <w:r>
        <w:rPr>
          <w:spacing w:val="-2"/>
          <w:sz w:val="21"/>
        </w:rPr>
        <w:t>心</w:t>
      </w:r>
      <w:r>
        <w:rPr>
          <w:spacing w:val="-2"/>
          <w:sz w:val="21"/>
        </w:rPr>
        <w:t>因</w:t>
      </w:r>
      <w:r>
        <w:rPr>
          <w:spacing w:val="-2"/>
          <w:sz w:val="21"/>
        </w:rPr>
        <w:t>性</w:t>
      </w:r>
      <w:r>
        <w:rPr>
          <w:spacing w:val="-2"/>
          <w:sz w:val="21"/>
        </w:rPr>
        <w:t>矮</w:t>
      </w:r>
      <w:r>
        <w:rPr>
          <w:spacing w:val="-2"/>
          <w:sz w:val="21"/>
        </w:rPr>
        <w:t>小</w:t>
      </w:r>
      <w:r>
        <w:rPr>
          <w:spacing w:val="-2"/>
          <w:sz w:val="21"/>
        </w:rPr>
        <w:t>症</w:t>
      </w:r>
      <w:r>
        <w:rPr>
          <w:spacing w:val="-105"/>
          <w:sz w:val="21"/>
        </w:rPr>
        <w:t>”</w:t>
      </w:r>
      <w:r>
        <w:rPr>
          <w:sz w:val="21"/>
        </w:rPr>
        <w:t>，</w:t>
      </w:r>
      <w:r>
        <w:rPr>
          <w:spacing w:val="-2"/>
          <w:sz w:val="21"/>
        </w:rPr>
        <w:t>是</w:t>
      </w:r>
      <w:r>
        <w:rPr>
          <w:spacing w:val="-2"/>
          <w:sz w:val="21"/>
        </w:rPr>
        <w:t>由</w:t>
      </w:r>
      <w:r>
        <w:rPr>
          <w:spacing w:val="-2"/>
          <w:sz w:val="21"/>
        </w:rPr>
        <w:t>于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2"/>
          <w:sz w:val="21"/>
        </w:rPr>
        <w:t>)</w:t>
      </w:r>
      <w:r>
        <w:rPr>
          <w:spacing w:val="-2"/>
          <w:sz w:val="21"/>
        </w:rPr>
        <w:t>抑</w:t>
      </w:r>
      <w:r>
        <w:rPr>
          <w:spacing w:val="-2"/>
          <w:sz w:val="21"/>
        </w:rPr>
        <w:t>制</w:t>
      </w:r>
      <w:r>
        <w:rPr>
          <w:spacing w:val="-2"/>
          <w:sz w:val="21"/>
        </w:rPr>
        <w:t>了</w:t>
      </w:r>
      <w:r>
        <w:rPr>
          <w:spacing w:val="-2"/>
          <w:sz w:val="21"/>
        </w:rPr>
        <w:t>生</w:t>
      </w:r>
      <w:r>
        <w:rPr>
          <w:spacing w:val="-2"/>
          <w:sz w:val="21"/>
        </w:rPr>
        <w:t>长</w:t>
      </w:r>
      <w:r>
        <w:rPr>
          <w:spacing w:val="-2"/>
          <w:sz w:val="21"/>
        </w:rPr>
        <w:t>素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分</w:t>
      </w:r>
      <w:r>
        <w:rPr>
          <w:spacing w:val="-2"/>
          <w:sz w:val="21"/>
        </w:rPr>
        <w:t>泌</w:t>
      </w:r>
      <w:r>
        <w:rPr>
          <w:spacing w:val="-2"/>
          <w:sz w:val="21"/>
        </w:rPr>
        <w:t>而</w:t>
      </w:r>
      <w:r>
        <w:rPr>
          <w:spacing w:val="-2"/>
          <w:sz w:val="21"/>
        </w:rPr>
        <w:t>导</w:t>
      </w:r>
      <w:r>
        <w:rPr>
          <w:spacing w:val="-2"/>
          <w:sz w:val="21"/>
        </w:rPr>
        <w:t>致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生</w:t>
      </w:r>
      <w:r>
        <w:rPr>
          <w:spacing w:val="-2"/>
          <w:sz w:val="21"/>
        </w:rPr>
        <w:t>长</w:t>
      </w:r>
      <w:r>
        <w:rPr>
          <w:spacing w:val="-2"/>
          <w:sz w:val="21"/>
        </w:rPr>
        <w:t>障</w:t>
      </w:r>
      <w:r>
        <w:rPr>
          <w:spacing w:val="-2"/>
          <w:sz w:val="21"/>
        </w:rPr>
        <w:t>碍</w:t>
      </w:r>
      <w:r>
        <w:rPr>
          <w:spacing w:val="-2"/>
          <w:sz w:val="21"/>
        </w:rPr>
        <w:t>。</w:t>
      </w:r>
    </w:p>
    <w:p>
      <w:pPr>
        <w:pStyle w:val="ListParagraph"/>
        <w:numPr>
          <w:ilvl w:val="1"/>
          <w:numId w:val="28"/>
        </w:numPr>
        <w:tabs>
          <w:tab w:val="left" w:pos="890"/>
          <w:tab w:val="left" w:pos="2148"/>
          <w:tab w:val="left" w:pos="2778"/>
        </w:tabs>
        <w:spacing w:before="0" w:after="0" w:line="417" w:lineRule="auto"/>
        <w:ind w:left="574" w:right="4921" w:firstLine="0"/>
        <w:jc w:val="left"/>
        <w:rPr>
          <w:sz w:val="21"/>
        </w:rPr>
      </w:pPr>
      <w:r>
        <w:rPr>
          <w:spacing w:val="-4"/>
          <w:sz w:val="21"/>
        </w:rPr>
        <w:t>营</w:t>
      </w:r>
      <w:r>
        <w:rPr>
          <w:spacing w:val="-4"/>
          <w:sz w:val="21"/>
        </w:rPr>
        <w:t>养</w:t>
      </w:r>
      <w:r>
        <w:rPr>
          <w:spacing w:val="-4"/>
          <w:sz w:val="21"/>
        </w:rPr>
        <w:t>不</w:t>
      </w:r>
      <w:r>
        <w:rPr>
          <w:spacing w:val="-4"/>
          <w:sz w:val="21"/>
        </w:rPr>
        <w:t>良</w:t>
      </w:r>
      <w:r>
        <w:rPr>
          <w:sz w:val="21"/>
        </w:rPr>
        <w:tab/>
      </w:r>
      <w:r>
        <w:rPr>
          <w:spacing w:val="-2"/>
          <w:sz w:val="21"/>
        </w:rPr>
        <w:t>B．</w:t>
      </w:r>
      <w:r>
        <w:rPr>
          <w:spacing w:val="-2"/>
          <w:sz w:val="21"/>
        </w:rPr>
        <w:t>营</w:t>
      </w:r>
      <w:r>
        <w:rPr>
          <w:spacing w:val="-2"/>
          <w:sz w:val="21"/>
        </w:rPr>
        <w:t>养</w:t>
      </w:r>
      <w:r>
        <w:rPr>
          <w:spacing w:val="-2"/>
          <w:sz w:val="21"/>
        </w:rPr>
        <w:t>过</w:t>
      </w:r>
      <w:r>
        <w:rPr>
          <w:spacing w:val="-2"/>
          <w:sz w:val="21"/>
        </w:rPr>
        <w:t>剩</w:t>
      </w:r>
      <w:r>
        <w:rPr>
          <w:spacing w:val="80"/>
          <w:w w:val="150"/>
          <w:sz w:val="21"/>
        </w:rPr>
        <w:t xml:space="preserve">       </w:t>
      </w:r>
      <w:r>
        <w:rPr>
          <w:spacing w:val="-2"/>
          <w:sz w:val="21"/>
        </w:rPr>
        <w:t>C．</w:t>
      </w:r>
      <w:r>
        <w:rPr>
          <w:spacing w:val="-2"/>
          <w:sz w:val="21"/>
        </w:rPr>
        <w:t>生</w:t>
      </w:r>
      <w:r>
        <w:rPr>
          <w:spacing w:val="-2"/>
          <w:sz w:val="21"/>
        </w:rPr>
        <w:t>长</w:t>
      </w:r>
      <w:r>
        <w:rPr>
          <w:spacing w:val="-2"/>
          <w:sz w:val="21"/>
        </w:rPr>
        <w:t>素</w:t>
      </w:r>
      <w:r>
        <w:rPr>
          <w:spacing w:val="-2"/>
          <w:sz w:val="21"/>
        </w:rPr>
        <w:t>分</w:t>
      </w:r>
      <w:r>
        <w:rPr>
          <w:spacing w:val="-2"/>
          <w:sz w:val="21"/>
        </w:rPr>
        <w:t>泌</w:t>
      </w:r>
      <w:r>
        <w:rPr>
          <w:spacing w:val="-2"/>
          <w:sz w:val="21"/>
        </w:rPr>
        <w:t>不</w:t>
      </w:r>
      <w:r>
        <w:rPr>
          <w:spacing w:val="-2"/>
          <w:sz w:val="21"/>
        </w:rPr>
        <w:t>足</w:t>
      </w:r>
      <w:r>
        <w:rPr>
          <w:sz w:val="21"/>
        </w:rPr>
        <w:tab/>
      </w:r>
      <w:r>
        <w:rPr>
          <w:spacing w:val="-2"/>
          <w:sz w:val="21"/>
        </w:rPr>
        <w:t>D．</w:t>
      </w:r>
      <w:r>
        <w:rPr>
          <w:spacing w:val="-2"/>
          <w:sz w:val="21"/>
        </w:rPr>
        <w:t>情</w:t>
      </w:r>
      <w:r>
        <w:rPr>
          <w:spacing w:val="-2"/>
          <w:sz w:val="21"/>
        </w:rPr>
        <w:t>感</w:t>
      </w:r>
      <w:r>
        <w:rPr>
          <w:spacing w:val="-2"/>
          <w:sz w:val="21"/>
        </w:rPr>
        <w:t>剥</w:t>
      </w:r>
      <w:r>
        <w:rPr>
          <w:spacing w:val="-2"/>
          <w:sz w:val="21"/>
        </w:rPr>
        <w:t>夺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爱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缺</w:t>
      </w:r>
      <w:r>
        <w:rPr>
          <w:spacing w:val="-2"/>
          <w:sz w:val="21"/>
        </w:rPr>
        <w:t>失</w:t>
      </w:r>
    </w:p>
    <w:p>
      <w:pPr>
        <w:pStyle w:val="ListParagraph"/>
        <w:numPr>
          <w:ilvl w:val="0"/>
          <w:numId w:val="28"/>
        </w:numPr>
        <w:tabs>
          <w:tab w:val="left" w:pos="890"/>
          <w:tab w:val="left" w:pos="7503"/>
        </w:tabs>
        <w:spacing w:before="0" w:after="0" w:line="417" w:lineRule="auto"/>
        <w:ind w:left="154" w:right="1036" w:firstLine="420"/>
        <w:jc w:val="left"/>
        <w:rPr>
          <w:sz w:val="21"/>
        </w:rPr>
      </w:pPr>
      <w:r>
        <w:rPr>
          <w:spacing w:val="-2"/>
          <w:sz w:val="21"/>
        </w:rPr>
        <w:t>记</w:t>
      </w:r>
      <w:r>
        <w:rPr>
          <w:spacing w:val="-2"/>
          <w:sz w:val="21"/>
        </w:rPr>
        <w:t>忆</w:t>
      </w:r>
      <w:r>
        <w:rPr>
          <w:spacing w:val="-2"/>
          <w:sz w:val="21"/>
        </w:rPr>
        <w:t>策</w:t>
      </w:r>
      <w:r>
        <w:rPr>
          <w:spacing w:val="-2"/>
          <w:sz w:val="21"/>
        </w:rPr>
        <w:t>略</w:t>
      </w:r>
      <w:r>
        <w:rPr>
          <w:spacing w:val="-2"/>
          <w:sz w:val="21"/>
        </w:rPr>
        <w:t>是</w:t>
      </w:r>
      <w:r>
        <w:rPr>
          <w:spacing w:val="-2"/>
          <w:sz w:val="21"/>
        </w:rPr>
        <w:t>指</w:t>
      </w:r>
      <w:r>
        <w:rPr>
          <w:spacing w:val="-2"/>
          <w:sz w:val="21"/>
        </w:rPr>
        <w:t>人</w:t>
      </w:r>
      <w:r>
        <w:rPr>
          <w:spacing w:val="-2"/>
          <w:sz w:val="21"/>
        </w:rPr>
        <w:t>们</w:t>
      </w:r>
      <w:r>
        <w:rPr>
          <w:spacing w:val="-2"/>
          <w:sz w:val="21"/>
        </w:rPr>
        <w:t>用</w:t>
      </w:r>
      <w:r>
        <w:rPr>
          <w:spacing w:val="-2"/>
          <w:sz w:val="21"/>
        </w:rPr>
        <w:t>来</w:t>
      </w:r>
      <w:r>
        <w:rPr>
          <w:spacing w:val="-2"/>
          <w:sz w:val="21"/>
        </w:rPr>
        <w:t>达</w:t>
      </w:r>
      <w:r>
        <w:rPr>
          <w:spacing w:val="-2"/>
          <w:sz w:val="21"/>
        </w:rPr>
        <w:t>到</w:t>
      </w:r>
      <w:r>
        <w:rPr>
          <w:spacing w:val="-2"/>
          <w:sz w:val="21"/>
        </w:rPr>
        <w:t>记</w:t>
      </w:r>
      <w:r>
        <w:rPr>
          <w:spacing w:val="-2"/>
          <w:sz w:val="21"/>
        </w:rPr>
        <w:t>忆</w:t>
      </w:r>
      <w:r>
        <w:rPr>
          <w:spacing w:val="-2"/>
          <w:sz w:val="21"/>
        </w:rPr>
        <w:t>目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手</w:t>
      </w:r>
      <w:r>
        <w:rPr>
          <w:spacing w:val="-2"/>
          <w:sz w:val="21"/>
        </w:rPr>
        <w:t>段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包</w:t>
      </w:r>
      <w:r>
        <w:rPr>
          <w:spacing w:val="-2"/>
          <w:sz w:val="21"/>
        </w:rPr>
        <w:t>括</w:t>
      </w:r>
      <w:r>
        <w:rPr>
          <w:spacing w:val="-2"/>
          <w:sz w:val="21"/>
        </w:rPr>
        <w:t>存</w:t>
      </w:r>
      <w:r>
        <w:rPr>
          <w:spacing w:val="-2"/>
          <w:sz w:val="21"/>
        </w:rPr>
        <w:t>储</w:t>
      </w:r>
      <w:r>
        <w:rPr>
          <w:spacing w:val="-2"/>
          <w:sz w:val="21"/>
        </w:rPr>
        <w:t>信</w:t>
      </w:r>
      <w:r>
        <w:rPr>
          <w:spacing w:val="-2"/>
          <w:sz w:val="21"/>
        </w:rPr>
        <w:t>息</w:t>
      </w:r>
      <w:r>
        <w:rPr>
          <w:spacing w:val="-2"/>
          <w:sz w:val="21"/>
        </w:rPr>
        <w:t>时</w:t>
      </w:r>
      <w:r>
        <w:rPr>
          <w:spacing w:val="-2"/>
          <w:sz w:val="21"/>
        </w:rPr>
        <w:t>对</w:t>
      </w:r>
      <w:r>
        <w:rPr>
          <w:spacing w:val="-2"/>
          <w:sz w:val="21"/>
        </w:rPr>
        <w:t>信</w:t>
      </w:r>
      <w:r>
        <w:rPr>
          <w:spacing w:val="-2"/>
          <w:sz w:val="21"/>
        </w:rPr>
        <w:t>息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复</w:t>
      </w:r>
      <w:r>
        <w:rPr>
          <w:spacing w:val="-2"/>
          <w:sz w:val="21"/>
        </w:rPr>
        <w:t>述</w:t>
      </w:r>
      <w:r>
        <w:rPr>
          <w:spacing w:val="-2"/>
          <w:sz w:val="21"/>
        </w:rPr>
        <w:t>、</w:t>
      </w:r>
      <w:r>
        <w:rPr>
          <w:spacing w:val="-2"/>
          <w:sz w:val="21"/>
        </w:rPr>
        <w:t>组</w:t>
      </w:r>
      <w:r>
        <w:rPr>
          <w:spacing w:val="-2"/>
          <w:sz w:val="21"/>
        </w:rPr>
        <w:t>织</w:t>
      </w:r>
      <w:r>
        <w:rPr>
          <w:spacing w:val="-2"/>
          <w:sz w:val="21"/>
        </w:rPr>
        <w:t>、</w:t>
      </w:r>
      <w:r>
        <w:rPr>
          <w:spacing w:val="-2"/>
          <w:sz w:val="21"/>
        </w:rPr>
        <w:t>精</w:t>
      </w:r>
      <w:r>
        <w:rPr>
          <w:spacing w:val="-2"/>
          <w:sz w:val="21"/>
        </w:rPr>
        <w:t>细</w:t>
      </w:r>
      <w:r>
        <w:rPr>
          <w:spacing w:val="-2"/>
          <w:sz w:val="21"/>
        </w:rPr>
        <w:t>加</w:t>
      </w:r>
      <w:r>
        <w:rPr>
          <w:spacing w:val="-2"/>
          <w:sz w:val="21"/>
        </w:rPr>
        <w:t>工</w:t>
      </w:r>
      <w:r>
        <w:rPr>
          <w:spacing w:val="-2"/>
          <w:sz w:val="21"/>
        </w:rPr>
        <w:t>以</w:t>
      </w:r>
      <w:r>
        <w:rPr>
          <w:spacing w:val="-2"/>
          <w:sz w:val="21"/>
        </w:rPr>
        <w:t>及</w:t>
      </w:r>
      <w:r>
        <w:rPr>
          <w:spacing w:val="-2"/>
          <w:sz w:val="21"/>
        </w:rPr>
        <w:t>提</w:t>
      </w:r>
      <w:r>
        <w:rPr>
          <w:spacing w:val="-2"/>
          <w:sz w:val="21"/>
        </w:rPr>
        <w:t>取</w:t>
      </w:r>
      <w:r>
        <w:rPr>
          <w:spacing w:val="-2"/>
          <w:sz w:val="21"/>
        </w:rPr>
        <w:t>信</w:t>
      </w:r>
      <w:r>
        <w:rPr>
          <w:spacing w:val="-2"/>
          <w:sz w:val="21"/>
        </w:rPr>
        <w:t>息</w:t>
      </w:r>
      <w:r>
        <w:rPr>
          <w:spacing w:val="-2"/>
          <w:sz w:val="21"/>
        </w:rPr>
        <w:t>时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系</w:t>
      </w:r>
      <w:r>
        <w:rPr>
          <w:spacing w:val="-2"/>
          <w:sz w:val="21"/>
        </w:rPr>
        <w:t>统</w:t>
      </w:r>
      <w:r>
        <w:rPr>
          <w:spacing w:val="-2"/>
          <w:sz w:val="21"/>
        </w:rPr>
        <w:t>检</w:t>
      </w:r>
      <w:r>
        <w:rPr>
          <w:spacing w:val="-2"/>
          <w:sz w:val="21"/>
        </w:rPr>
        <w:t>索</w:t>
      </w:r>
      <w:r>
        <w:rPr>
          <w:spacing w:val="-2"/>
          <w:sz w:val="21"/>
        </w:rPr>
        <w:t>（</w:t>
      </w:r>
      <w:r>
        <w:rPr>
          <w:spacing w:val="-2"/>
          <w:sz w:val="21"/>
        </w:rPr>
        <w:t>再</w:t>
      </w:r>
      <w:r>
        <w:rPr>
          <w:spacing w:val="-2"/>
          <w:sz w:val="21"/>
        </w:rPr>
        <w:t>认</w:t>
      </w:r>
      <w:r>
        <w:rPr>
          <w:spacing w:val="-2"/>
          <w:sz w:val="21"/>
        </w:rPr>
        <w:t>、</w:t>
      </w:r>
      <w:r>
        <w:rPr>
          <w:spacing w:val="-2"/>
          <w:sz w:val="21"/>
        </w:rPr>
        <w:t>重</w:t>
      </w:r>
      <w:r>
        <w:rPr>
          <w:spacing w:val="-2"/>
          <w:sz w:val="21"/>
        </w:rPr>
        <w:t>组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回</w:t>
      </w:r>
      <w:r>
        <w:rPr>
          <w:spacing w:val="-2"/>
          <w:sz w:val="21"/>
        </w:rPr>
        <w:t>忆</w:t>
      </w:r>
      <w:r>
        <w:rPr>
          <w:spacing w:val="-105"/>
          <w:sz w:val="21"/>
        </w:rPr>
        <w:t>）</w:t>
      </w:r>
      <w:r>
        <w:rPr>
          <w:sz w:val="21"/>
        </w:rPr>
        <w:t>，</w:t>
      </w:r>
      <w:r>
        <w:rPr>
          <w:spacing w:val="-2"/>
          <w:sz w:val="21"/>
        </w:rPr>
        <w:t>幼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记</w:t>
      </w:r>
      <w:r>
        <w:rPr>
          <w:spacing w:val="-2"/>
          <w:sz w:val="21"/>
        </w:rPr>
        <w:t>忆</w:t>
      </w:r>
      <w:r>
        <w:rPr>
          <w:spacing w:val="-2"/>
          <w:sz w:val="21"/>
        </w:rPr>
        <w:t>策</w:t>
      </w:r>
      <w:r>
        <w:rPr>
          <w:spacing w:val="-2"/>
          <w:sz w:val="21"/>
        </w:rPr>
        <w:t>略</w:t>
      </w:r>
      <w:r>
        <w:rPr>
          <w:spacing w:val="-2"/>
          <w:sz w:val="21"/>
        </w:rPr>
        <w:t>以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4"/>
          <w:sz w:val="21"/>
        </w:rPr>
        <w:t>)</w:t>
      </w:r>
      <w:r>
        <w:rPr>
          <w:spacing w:val="-4"/>
          <w:sz w:val="21"/>
        </w:rPr>
        <w:t>为</w:t>
      </w:r>
      <w:r>
        <w:rPr>
          <w:spacing w:val="-4"/>
          <w:sz w:val="21"/>
        </w:rPr>
        <w:t>主</w:t>
      </w:r>
      <w:r>
        <w:rPr>
          <w:spacing w:val="-4"/>
          <w:sz w:val="21"/>
        </w:rPr>
        <w:t>。</w:t>
      </w:r>
    </w:p>
    <w:p>
      <w:pPr>
        <w:pStyle w:val="ListParagraph"/>
        <w:numPr>
          <w:ilvl w:val="1"/>
          <w:numId w:val="28"/>
        </w:numPr>
        <w:tabs>
          <w:tab w:val="left" w:pos="890"/>
          <w:tab w:val="left" w:pos="1728"/>
        </w:tabs>
        <w:spacing w:before="0" w:after="0" w:line="269" w:lineRule="exact"/>
        <w:ind w:left="890" w:right="0" w:hanging="316"/>
        <w:jc w:val="left"/>
        <w:rPr>
          <w:sz w:val="21"/>
        </w:rPr>
      </w:pPr>
      <w:r>
        <w:rPr>
          <w:sz w:val="21"/>
        </w:rPr>
        <w:t>复</w:t>
      </w:r>
      <w:r>
        <w:rPr>
          <w:spacing w:val="-10"/>
          <w:sz w:val="21"/>
        </w:rPr>
        <w:t>述</w:t>
      </w:r>
      <w:r>
        <w:rPr>
          <w:sz w:val="21"/>
        </w:rPr>
        <w:tab/>
        <w:t>B．组</w:t>
      </w:r>
      <w:r>
        <w:rPr>
          <w:spacing w:val="-10"/>
          <w:sz w:val="21"/>
        </w:rPr>
        <w:t>织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2148"/>
        </w:tabs>
        <w:ind w:left="574"/>
      </w:pPr>
      <w:r>
        <w:t>C．精细加</w:t>
      </w:r>
      <w:r>
        <w:rPr>
          <w:spacing w:val="-10"/>
        </w:rPr>
        <w:t>工</w:t>
      </w:r>
      <w:r>
        <w:tab/>
        <w:t>D．提取信息时的检</w:t>
      </w:r>
      <w:r>
        <w:rPr>
          <w:spacing w:val="-10"/>
        </w:rPr>
        <w:t>索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890"/>
          <w:tab w:val="left" w:pos="1098"/>
        </w:tabs>
        <w:spacing w:before="0" w:after="0" w:line="417" w:lineRule="auto"/>
        <w:ind w:left="574" w:right="406" w:firstLine="0"/>
        <w:jc w:val="left"/>
        <w:rPr>
          <w:sz w:val="21"/>
        </w:rPr>
      </w:pPr>
      <w:r>
        <w:rPr>
          <w:spacing w:val="-2"/>
          <w:sz w:val="21"/>
        </w:rPr>
        <w:t>当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童</w:t>
      </w:r>
      <w:r>
        <w:rPr>
          <w:spacing w:val="-2"/>
          <w:sz w:val="21"/>
        </w:rPr>
        <w:t>说</w:t>
      </w:r>
      <w:r>
        <w:rPr>
          <w:spacing w:val="-2"/>
          <w:sz w:val="21"/>
        </w:rPr>
        <w:t>：“</w:t>
      </w:r>
      <w:r>
        <w:rPr>
          <w:spacing w:val="-2"/>
          <w:sz w:val="21"/>
        </w:rPr>
        <w:t>要</w:t>
      </w:r>
      <w:r>
        <w:rPr>
          <w:spacing w:val="-2"/>
          <w:sz w:val="21"/>
        </w:rPr>
        <w:t>牛</w:t>
      </w:r>
      <w:r>
        <w:rPr>
          <w:spacing w:val="-2"/>
          <w:sz w:val="21"/>
        </w:rPr>
        <w:t>奶</w:t>
      </w:r>
      <w:r>
        <w:rPr>
          <w:spacing w:val="-2"/>
          <w:sz w:val="21"/>
        </w:rPr>
        <w:t>！”</w:t>
      </w:r>
      <w:r>
        <w:rPr>
          <w:spacing w:val="-2"/>
          <w:sz w:val="21"/>
        </w:rPr>
        <w:t>时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妈</w:t>
      </w:r>
      <w:r>
        <w:rPr>
          <w:spacing w:val="-2"/>
          <w:sz w:val="21"/>
        </w:rPr>
        <w:t>妈</w:t>
      </w:r>
      <w:r>
        <w:rPr>
          <w:spacing w:val="-2"/>
          <w:sz w:val="21"/>
        </w:rPr>
        <w:t>说</w:t>
      </w:r>
      <w:r>
        <w:rPr>
          <w:spacing w:val="-2"/>
          <w:sz w:val="21"/>
        </w:rPr>
        <w:t>：“</w:t>
      </w:r>
      <w:r>
        <w:rPr>
          <w:spacing w:val="-2"/>
          <w:sz w:val="21"/>
        </w:rPr>
        <w:t>哦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你</w:t>
      </w:r>
      <w:r>
        <w:rPr>
          <w:spacing w:val="-2"/>
          <w:sz w:val="21"/>
        </w:rPr>
        <w:t>要</w:t>
      </w:r>
      <w:r>
        <w:rPr>
          <w:spacing w:val="-2"/>
          <w:sz w:val="21"/>
        </w:rPr>
        <w:t>喝</w:t>
      </w:r>
      <w:r>
        <w:rPr>
          <w:spacing w:val="-2"/>
          <w:sz w:val="21"/>
        </w:rPr>
        <w:t>牛</w:t>
      </w:r>
      <w:r>
        <w:rPr>
          <w:spacing w:val="-2"/>
          <w:sz w:val="21"/>
        </w:rPr>
        <w:t>奶</w:t>
      </w:r>
      <w:r>
        <w:rPr>
          <w:spacing w:val="-2"/>
          <w:sz w:val="21"/>
        </w:rPr>
        <w:t>了</w:t>
      </w:r>
      <w:r>
        <w:rPr>
          <w:spacing w:val="-2"/>
          <w:sz w:val="21"/>
        </w:rPr>
        <w:t>。</w:t>
      </w:r>
      <w:r>
        <w:rPr>
          <w:spacing w:val="-2"/>
          <w:sz w:val="21"/>
        </w:rPr>
        <w:t>”</w:t>
      </w:r>
      <w:r>
        <w:rPr>
          <w:spacing w:val="-2"/>
          <w:sz w:val="21"/>
        </w:rPr>
        <w:t>这</w:t>
      </w:r>
      <w:r>
        <w:rPr>
          <w:spacing w:val="-2"/>
          <w:sz w:val="21"/>
        </w:rPr>
        <w:t>时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妈</w:t>
      </w:r>
      <w:r>
        <w:rPr>
          <w:spacing w:val="-2"/>
          <w:sz w:val="21"/>
        </w:rPr>
        <w:t>妈</w:t>
      </w:r>
      <w:r>
        <w:rPr>
          <w:spacing w:val="-2"/>
          <w:sz w:val="21"/>
        </w:rPr>
        <w:t>使</w:t>
      </w:r>
      <w:r>
        <w:rPr>
          <w:spacing w:val="-2"/>
          <w:sz w:val="21"/>
        </w:rPr>
        <w:t>用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回</w:t>
      </w:r>
      <w:r>
        <w:rPr>
          <w:spacing w:val="-2"/>
          <w:sz w:val="21"/>
        </w:rPr>
        <w:t>应</w:t>
      </w:r>
      <w:r>
        <w:rPr>
          <w:spacing w:val="-2"/>
          <w:sz w:val="21"/>
        </w:rPr>
        <w:t>方</w:t>
      </w:r>
      <w:r>
        <w:rPr>
          <w:spacing w:val="-2"/>
          <w:sz w:val="21"/>
        </w:rPr>
        <w:t>式</w:t>
      </w:r>
      <w:r>
        <w:rPr>
          <w:spacing w:val="-2"/>
          <w:sz w:val="21"/>
        </w:rPr>
        <w:t>是</w:t>
      </w:r>
      <w:r>
        <w:rPr>
          <w:spacing w:val="-2"/>
          <w:sz w:val="21"/>
        </w:rPr>
        <w:t xml:space="preserve"> </w:t>
      </w:r>
      <w:r>
        <w:rPr>
          <w:spacing w:val="-10"/>
          <w:sz w:val="21"/>
        </w:rPr>
        <w:t>(</w:t>
      </w:r>
      <w:r>
        <w:rPr>
          <w:sz w:val="21"/>
        </w:rPr>
        <w:tab/>
      </w:r>
      <w:r>
        <w:rPr>
          <w:spacing w:val="-10"/>
          <w:sz w:val="21"/>
        </w:rPr>
        <w:t>)</w:t>
      </w:r>
    </w:p>
    <w:p>
      <w:pPr>
        <w:pStyle w:val="ListParagraph"/>
        <w:numPr>
          <w:ilvl w:val="1"/>
          <w:numId w:val="28"/>
        </w:numPr>
        <w:tabs>
          <w:tab w:val="left" w:pos="890"/>
          <w:tab w:val="left" w:pos="1728"/>
          <w:tab w:val="left" w:pos="1991"/>
        </w:tabs>
        <w:spacing w:before="0" w:after="0" w:line="417" w:lineRule="auto"/>
        <w:ind w:left="574" w:right="7021" w:firstLine="0"/>
        <w:jc w:val="left"/>
        <w:rPr>
          <w:sz w:val="21"/>
        </w:rPr>
      </w:pPr>
      <w:r>
        <w:rPr>
          <w:spacing w:val="-6"/>
          <w:sz w:val="21"/>
        </w:rPr>
        <w:t>扩</w:t>
      </w:r>
      <w:r>
        <w:rPr>
          <w:spacing w:val="-6"/>
          <w:sz w:val="21"/>
        </w:rPr>
        <w:t>充</w:t>
      </w:r>
      <w:r>
        <w:rPr>
          <w:sz w:val="21"/>
        </w:rPr>
        <w:tab/>
      </w:r>
      <w:r>
        <w:rPr>
          <w:spacing w:val="-2"/>
          <w:sz w:val="21"/>
        </w:rPr>
        <w:t>B．</w:t>
      </w:r>
      <w:r>
        <w:rPr>
          <w:spacing w:val="-2"/>
          <w:sz w:val="21"/>
        </w:rPr>
        <w:t>重</w:t>
      </w:r>
      <w:r>
        <w:rPr>
          <w:spacing w:val="-2"/>
          <w:sz w:val="21"/>
        </w:rPr>
        <w:t>新</w:t>
      </w:r>
      <w:r>
        <w:rPr>
          <w:spacing w:val="-2"/>
          <w:sz w:val="21"/>
        </w:rPr>
        <w:t>塑</w:t>
      </w:r>
      <w:r>
        <w:rPr>
          <w:spacing w:val="-2"/>
          <w:sz w:val="21"/>
        </w:rPr>
        <w:t>造</w:t>
      </w:r>
      <w:r>
        <w:rPr>
          <w:spacing w:val="-2"/>
          <w:sz w:val="21"/>
        </w:rPr>
        <w:t xml:space="preserve"> </w:t>
      </w:r>
      <w:r>
        <w:rPr>
          <w:sz w:val="21"/>
        </w:rPr>
        <w:t>C</w:t>
      </w:r>
      <w:r>
        <w:rPr>
          <w:spacing w:val="-42"/>
          <w:sz w:val="21"/>
        </w:rPr>
        <w:t xml:space="preserve"> </w:t>
      </w:r>
      <w:r>
        <w:rPr>
          <w:sz w:val="21"/>
        </w:rPr>
        <w:t>澄清问题</w:t>
        <w:tab/>
        <w:tab/>
      </w:r>
      <w:r>
        <w:rPr>
          <w:spacing w:val="-4"/>
          <w:sz w:val="21"/>
        </w:rPr>
        <w:t>D．</w:t>
      </w:r>
      <w:r>
        <w:rPr>
          <w:spacing w:val="-4"/>
          <w:sz w:val="21"/>
        </w:rPr>
        <w:t>重</w:t>
      </w:r>
      <w:r>
        <w:rPr>
          <w:spacing w:val="-4"/>
          <w:sz w:val="21"/>
        </w:rPr>
        <w:t>复</w:t>
      </w:r>
    </w:p>
    <w:p>
      <w:pPr>
        <w:pStyle w:val="Heading3"/>
        <w:spacing w:line="317" w:lineRule="exact"/>
      </w:pPr>
      <w:r>
        <w:rPr>
          <w:spacing w:val="-2"/>
        </w:rPr>
        <w:t>二、概念题（</w:t>
      </w:r>
      <w:r>
        <w:rPr>
          <w:spacing w:val="-4"/>
        </w:rPr>
        <w:t xml:space="preserve">每小题 </w:t>
      </w:r>
      <w:r>
        <w:rPr>
          <w:spacing w:val="-2"/>
        </w:rPr>
        <w:t>5</w:t>
      </w:r>
      <w:r>
        <w:rPr>
          <w:spacing w:val="-5"/>
        </w:rPr>
        <w:t xml:space="preserve"> 分．共 </w:t>
      </w:r>
      <w:r>
        <w:rPr>
          <w:spacing w:val="-2"/>
        </w:rPr>
        <w:t>20</w:t>
      </w:r>
      <w:r>
        <w:rPr>
          <w:spacing w:val="-5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8"/>
        </w:numPr>
        <w:tabs>
          <w:tab w:val="left" w:pos="830"/>
        </w:tabs>
        <w:spacing w:before="151" w:after="0" w:line="240" w:lineRule="auto"/>
        <w:ind w:left="829" w:right="0" w:hanging="317"/>
        <w:jc w:val="left"/>
        <w:rPr>
          <w:sz w:val="21"/>
        </w:rPr>
      </w:pPr>
      <w:r>
        <w:rPr>
          <w:spacing w:val="-3"/>
          <w:sz w:val="21"/>
        </w:rPr>
        <w:t>横向研究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935"/>
        </w:tabs>
        <w:spacing w:before="1" w:after="0" w:line="240" w:lineRule="auto"/>
        <w:ind w:left="934" w:right="0" w:hanging="422"/>
        <w:jc w:val="left"/>
        <w:rPr>
          <w:sz w:val="21"/>
        </w:rPr>
      </w:pPr>
      <w:r>
        <w:rPr>
          <w:spacing w:val="-5"/>
          <w:sz w:val="21"/>
        </w:rPr>
        <w:t>气质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5"/>
          <w:sz w:val="21"/>
        </w:rPr>
        <w:t>依恋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3"/>
          <w:sz w:val="21"/>
        </w:rPr>
        <w:t>性别概念</w:t>
      </w:r>
    </w:p>
    <w:p>
      <w:pPr>
        <w:pStyle w:val="Heading3"/>
        <w:spacing w:before="130"/>
      </w:pPr>
      <w:r>
        <w:rPr>
          <w:spacing w:val="-4"/>
        </w:rPr>
        <w:t>三、筒答题（</w:t>
      </w:r>
      <w:r>
        <w:rPr>
          <w:spacing w:val="-5"/>
        </w:rPr>
        <w:t xml:space="preserve">每小题 </w:t>
      </w:r>
      <w:r>
        <w:rPr>
          <w:spacing w:val="-4"/>
        </w:rPr>
        <w:t>10 分，共 40</w:t>
      </w:r>
      <w:r>
        <w:rPr>
          <w:spacing w:val="-5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8"/>
        </w:numPr>
        <w:tabs>
          <w:tab w:val="left" w:pos="995"/>
        </w:tabs>
        <w:spacing w:before="151" w:after="0" w:line="240" w:lineRule="auto"/>
        <w:ind w:left="995" w:right="0" w:hanging="421"/>
        <w:jc w:val="left"/>
        <w:rPr>
          <w:sz w:val="21"/>
        </w:rPr>
      </w:pPr>
      <w:r>
        <w:rPr>
          <w:spacing w:val="-1"/>
          <w:sz w:val="21"/>
        </w:rPr>
        <w:t>简述影响幼儿智力发展的因素。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995"/>
        </w:tabs>
        <w:spacing w:before="1" w:after="0" w:line="240" w:lineRule="auto"/>
        <w:ind w:left="995" w:right="0" w:hanging="421"/>
        <w:jc w:val="left"/>
        <w:rPr>
          <w:sz w:val="21"/>
        </w:rPr>
      </w:pPr>
      <w:r>
        <w:rPr>
          <w:spacing w:val="-1"/>
          <w:sz w:val="21"/>
        </w:rPr>
        <w:t>简述学前儿童情绪调节能力的发展。</w:t>
      </w:r>
    </w:p>
    <w:p>
      <w:pPr>
        <w:spacing w:after="0" w:line="240" w:lineRule="auto"/>
        <w:jc w:val="left"/>
        <w:rPr>
          <w:sz w:val="21"/>
        </w:rPr>
        <w:sectPr>
          <w:pgSz w:w="11910" w:h="16840"/>
          <w:pgMar w:top="1160" w:right="1020" w:bottom="280" w:left="980" w:header="708" w:footer="708"/>
          <w:pgNumType w:start="5"/>
          <w:cols w:space="708"/>
        </w:sectPr>
      </w:pPr>
    </w:p>
    <w:p>
      <w:pPr>
        <w:pStyle w:val="ListParagraph"/>
        <w:numPr>
          <w:ilvl w:val="0"/>
          <w:numId w:val="28"/>
        </w:numPr>
        <w:tabs>
          <w:tab w:val="left" w:pos="995"/>
        </w:tabs>
        <w:spacing w:before="57" w:after="0" w:line="240" w:lineRule="auto"/>
        <w:ind w:left="995" w:right="0" w:hanging="421"/>
        <w:jc w:val="left"/>
        <w:rPr>
          <w:sz w:val="21"/>
        </w:rPr>
      </w:pPr>
      <w:r>
        <w:rPr>
          <w:spacing w:val="-1"/>
          <w:sz w:val="21"/>
        </w:rPr>
        <w:t>如何分析父母的教养行为？父母的教养行为有几个维度？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8"/>
        </w:numPr>
        <w:tabs>
          <w:tab w:val="left" w:pos="995"/>
        </w:tabs>
        <w:spacing w:before="1" w:after="0" w:line="417" w:lineRule="auto"/>
        <w:ind w:left="154" w:right="1141" w:firstLine="420"/>
        <w:jc w:val="left"/>
        <w:rPr>
          <w:sz w:val="21"/>
        </w:rPr>
      </w:pPr>
      <w:r>
        <w:rPr>
          <w:spacing w:val="-2"/>
          <w:sz w:val="21"/>
        </w:rPr>
        <w:t>同伴团体为儿童提供了学习、掌握、演练一些重要社会技能的场所，也为儿童交流经</w:t>
      </w:r>
      <w:r>
        <w:rPr>
          <w:spacing w:val="-2"/>
          <w:sz w:val="21"/>
        </w:rPr>
        <w:t>验、宣泄情绪，习得、实践社会规则提供了机会。试分析同伴关系对幼儿发展的影响。</w:t>
      </w:r>
    </w:p>
    <w:p>
      <w:pPr>
        <w:pStyle w:val="Heading3"/>
        <w:spacing w:line="317" w:lineRule="exact"/>
      </w:pPr>
      <w:r>
        <w:rPr>
          <w:spacing w:val="-4"/>
        </w:rPr>
        <w:t>四、论述分析题（16</w:t>
      </w:r>
      <w:r>
        <w:rPr>
          <w:spacing w:val="-2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28"/>
        </w:numPr>
        <w:tabs>
          <w:tab w:val="left" w:pos="995"/>
        </w:tabs>
        <w:spacing w:before="151" w:after="0" w:line="417" w:lineRule="auto"/>
        <w:ind w:left="154" w:right="2191" w:firstLine="420"/>
        <w:jc w:val="left"/>
        <w:rPr>
          <w:sz w:val="21"/>
        </w:rPr>
      </w:pPr>
      <w:r>
        <w:rPr>
          <w:spacing w:val="-2"/>
          <w:sz w:val="21"/>
        </w:rPr>
        <w:t>母亲：怎么又吵起来了？你们俩不是争这个就是抢那个，一点都不大方。</w:t>
      </w:r>
      <w:r>
        <w:rPr>
          <w:spacing w:val="-2"/>
          <w:sz w:val="21"/>
        </w:rPr>
        <w:t>三岁幼儿：我不会抢。我大方，哥哥小方。</w:t>
      </w:r>
    </w:p>
    <w:p>
      <w:pPr>
        <w:pStyle w:val="BodyText"/>
        <w:spacing w:line="417" w:lineRule="auto"/>
        <w:ind w:left="154" w:right="5971"/>
      </w:pPr>
      <w:r>
        <w:rPr>
          <w:spacing w:val="-2"/>
        </w:rPr>
        <w:t>五岁幼儿：只能说大方，没有人说小方。</w:t>
      </w:r>
      <w:r>
        <w:rPr>
          <w:spacing w:val="-2"/>
        </w:rPr>
        <w:t>三岁幼儿：我大方。我的方好大好大。</w:t>
      </w:r>
      <w:r>
        <w:rPr>
          <w:spacing w:val="-2"/>
        </w:rPr>
        <w:t xml:space="preserve"> </w:t>
      </w:r>
      <w:r>
        <w:rPr>
          <w:spacing w:val="-2"/>
        </w:rPr>
        <w:t>五岁幼儿：我的方比你的大。</w:t>
      </w:r>
    </w:p>
    <w:p>
      <w:pPr>
        <w:pStyle w:val="BodyText"/>
        <w:spacing w:line="417" w:lineRule="auto"/>
        <w:ind w:left="154" w:right="7231"/>
      </w:pPr>
      <w:r>
        <w:rPr>
          <w:spacing w:val="-2"/>
        </w:rPr>
        <w:t>三岁幼儿：我的方更大。</w:t>
      </w:r>
      <w:r>
        <w:rPr>
          <w:spacing w:val="-2"/>
        </w:rPr>
        <w:t xml:space="preserve"> </w:t>
      </w:r>
      <w:r>
        <w:rPr>
          <w:spacing w:val="-2"/>
        </w:rPr>
        <w:t>五岁幼儿：我的方最大。</w:t>
      </w:r>
      <w:r>
        <w:rPr>
          <w:spacing w:val="-2"/>
        </w:rPr>
        <w:t xml:space="preserve"> </w:t>
      </w:r>
      <w:r>
        <w:rPr>
          <w:spacing w:val="-2"/>
        </w:rPr>
        <w:t>三岁幼儿；我的方最最大。</w:t>
      </w:r>
    </w:p>
    <w:p>
      <w:pPr>
        <w:pStyle w:val="BodyText"/>
        <w:spacing w:line="269" w:lineRule="exact"/>
        <w:ind w:left="154"/>
      </w:pPr>
      <w:r>
        <w:rPr>
          <w:spacing w:val="-1"/>
        </w:rPr>
        <w:t>试以这两个幼儿的语言发展为例说明幼儿语言发展的几个方面。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spacing w:before="0"/>
        <w:ind w:left="154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color w:val="FF0000"/>
          <w:spacing w:val="-2"/>
          <w:sz w:val="21"/>
        </w:rPr>
        <w:t>试题答案及评分标准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2"/>
        <w:rPr>
          <w:rFonts w:ascii="Microsoft JhengHei"/>
          <w:b/>
          <w:sz w:val="13"/>
        </w:rPr>
      </w:pPr>
    </w:p>
    <w:p>
      <w:pPr>
        <w:pStyle w:val="BodyText"/>
        <w:ind w:left="154"/>
      </w:pPr>
      <w:r>
        <w:rPr>
          <w:color w:val="FF0000"/>
        </w:rPr>
        <w:t>一、选择题（</w:t>
      </w:r>
      <w:r>
        <w:rPr>
          <w:color w:val="FF0000"/>
          <w:spacing w:val="-18"/>
        </w:rPr>
        <w:t xml:space="preserve">每题 </w:t>
      </w:r>
      <w:r>
        <w:rPr>
          <w:color w:val="FF0000"/>
        </w:rPr>
        <w:t>3</w:t>
      </w:r>
      <w:r>
        <w:rPr>
          <w:color w:val="FF0000"/>
          <w:spacing w:val="-22"/>
        </w:rPr>
        <w:t xml:space="preserve"> 分，共 </w:t>
      </w:r>
      <w:r>
        <w:rPr>
          <w:color w:val="FF0000"/>
        </w:rPr>
        <w:t>24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val="left" w:pos="1413"/>
          <w:tab w:val="left" w:pos="2253"/>
          <w:tab w:val="left" w:pos="3093"/>
        </w:tabs>
        <w:ind w:left="574"/>
      </w:pPr>
      <w:r>
        <w:rPr>
          <w:color w:val="FF0000"/>
          <w:spacing w:val="-5"/>
        </w:rPr>
        <w:t>1．D</w:t>
      </w:r>
      <w:r>
        <w:rPr>
          <w:color w:val="FF0000"/>
        </w:rPr>
        <w:tab/>
      </w:r>
      <w:r>
        <w:rPr>
          <w:color w:val="FF0000"/>
          <w:spacing w:val="-5"/>
        </w:rPr>
        <w:t>2．B</w:t>
      </w:r>
      <w:r>
        <w:rPr>
          <w:color w:val="FF0000"/>
        </w:rPr>
        <w:tab/>
      </w:r>
      <w:r>
        <w:rPr>
          <w:color w:val="FF0000"/>
          <w:spacing w:val="-5"/>
        </w:rPr>
        <w:t>3．C</w:t>
      </w:r>
      <w:r>
        <w:rPr>
          <w:color w:val="FF0000"/>
        </w:rPr>
        <w:tab/>
      </w:r>
      <w:r>
        <w:rPr>
          <w:color w:val="FF0000"/>
          <w:spacing w:val="-5"/>
        </w:rPr>
        <w:t>4．A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val="left" w:pos="1413"/>
          <w:tab w:val="left" w:pos="2253"/>
          <w:tab w:val="left" w:pos="3093"/>
        </w:tabs>
        <w:ind w:left="574"/>
      </w:pPr>
      <w:r>
        <w:rPr>
          <w:color w:val="FF0000"/>
          <w:spacing w:val="-5"/>
        </w:rPr>
        <w:t>5．C</w:t>
      </w:r>
      <w:r>
        <w:rPr>
          <w:color w:val="FF0000"/>
        </w:rPr>
        <w:tab/>
      </w:r>
      <w:r>
        <w:rPr>
          <w:color w:val="FF0000"/>
          <w:spacing w:val="-5"/>
        </w:rPr>
        <w:t>6．D</w:t>
      </w:r>
      <w:r>
        <w:rPr>
          <w:color w:val="FF0000"/>
        </w:rPr>
        <w:tab/>
      </w:r>
      <w:r>
        <w:rPr>
          <w:color w:val="FF0000"/>
          <w:spacing w:val="-5"/>
        </w:rPr>
        <w:t>7．A</w:t>
      </w:r>
      <w:r>
        <w:rPr>
          <w:color w:val="FF0000"/>
        </w:rPr>
        <w:tab/>
      </w:r>
      <w:r>
        <w:rPr>
          <w:color w:val="FF0000"/>
          <w:spacing w:val="-5"/>
        </w:rPr>
        <w:t>8．A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 w:line="417" w:lineRule="auto"/>
        <w:ind w:left="574" w:right="1036" w:hanging="420"/>
      </w:pPr>
      <w:r>
        <w:rPr>
          <w:color w:val="FF0000"/>
        </w:rPr>
        <w:t>二、概念题（每小题</w:t>
      </w:r>
      <w:r>
        <w:rPr>
          <w:color w:val="FF0000"/>
          <w:spacing w:val="52"/>
          <w:w w:val="150"/>
        </w:rPr>
        <w:t xml:space="preserve">      </w:t>
      </w:r>
      <w:r>
        <w:rPr>
          <w:color w:val="FF0000"/>
        </w:rPr>
        <w:t>5</w:t>
      </w:r>
      <w:r>
        <w:rPr>
          <w:color w:val="FF0000"/>
          <w:spacing w:val="53"/>
          <w:w w:val="150"/>
        </w:rPr>
        <w:t xml:space="preserve">      </w:t>
      </w:r>
      <w:r>
        <w:rPr>
          <w:color w:val="FF0000"/>
        </w:rPr>
        <w:t>分，共</w:t>
      </w:r>
      <w:r>
        <w:rPr>
          <w:color w:val="FF0000"/>
          <w:spacing w:val="53"/>
          <w:w w:val="150"/>
        </w:rPr>
        <w:t xml:space="preserve">      </w:t>
      </w:r>
      <w:r>
        <w:rPr>
          <w:color w:val="FF0000"/>
        </w:rPr>
        <w:t>20</w:t>
      </w:r>
      <w:r>
        <w:rPr>
          <w:color w:val="FF0000"/>
          <w:spacing w:val="53"/>
          <w:w w:val="150"/>
        </w:rPr>
        <w:t xml:space="preserve">      </w:t>
      </w:r>
      <w:r>
        <w:rPr>
          <w:color w:val="FF0000"/>
        </w:rPr>
        <w:t>分）</w:t>
      </w:r>
      <w:r>
        <w:rPr>
          <w:color w:val="FF0000"/>
          <w:spacing w:val="80"/>
        </w:rPr>
        <w:t xml:space="preserve"> </w:t>
      </w:r>
      <w:r>
        <w:rPr>
          <w:color w:val="FF0000"/>
          <w:spacing w:val="-2"/>
        </w:rPr>
        <w:t>9．横向研究是指在同一时间内，对不同年龄组被试进行观察、测量或实验，以探究心理发</w:t>
      </w:r>
    </w:p>
    <w:p>
      <w:pPr>
        <w:pStyle w:val="BodyText"/>
        <w:spacing w:line="269" w:lineRule="exact"/>
        <w:ind w:left="154"/>
      </w:pPr>
      <w:r>
        <w:rPr>
          <w:color w:val="FF0000"/>
          <w:spacing w:val="-2"/>
        </w:rPr>
        <w:t>展的规律或特点。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23"/>
        </w:numPr>
        <w:tabs>
          <w:tab w:val="left" w:pos="890"/>
        </w:tabs>
        <w:spacing w:before="0" w:after="0" w:line="417" w:lineRule="auto"/>
        <w:ind w:left="154" w:right="1246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气质是个体由神经类型决定的在情绪反应、活动水平、注意和情绪控制等方面所表现</w:t>
      </w:r>
      <w:r>
        <w:rPr>
          <w:color w:val="FF0000"/>
          <w:spacing w:val="-2"/>
          <w:sz w:val="21"/>
        </w:rPr>
        <w:t>出来的稳定的个体差异。</w:t>
      </w:r>
    </w:p>
    <w:p>
      <w:pPr>
        <w:pStyle w:val="ListParagraph"/>
        <w:numPr>
          <w:ilvl w:val="0"/>
          <w:numId w:val="23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1"/>
          <w:sz w:val="21"/>
        </w:rPr>
        <w:t>依恋是婴儿寻求并企图保持与另一个人亲密的身体接触的倾向。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3"/>
        </w:numPr>
        <w:tabs>
          <w:tab w:val="left" w:pos="995"/>
        </w:tabs>
        <w:spacing w:before="0" w:after="0" w:line="417" w:lineRule="auto"/>
        <w:ind w:left="154" w:right="1351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性别概念，就是儿童能分清自己是男孩还是女孩，并认识到性别是一种无法改变的</w:t>
      </w:r>
      <w:r>
        <w:rPr>
          <w:color w:val="FF0000"/>
          <w:spacing w:val="-4"/>
          <w:sz w:val="21"/>
        </w:rPr>
        <w:t>特征。</w:t>
      </w:r>
    </w:p>
    <w:p>
      <w:pPr>
        <w:pStyle w:val="BodyText"/>
        <w:spacing w:line="417" w:lineRule="auto"/>
        <w:ind w:left="574" w:right="1351" w:hanging="420"/>
      </w:pPr>
      <w:r>
        <w:rPr>
          <w:color w:val="FF0000"/>
        </w:rPr>
        <w:t>三、简答题（每小题</w:t>
      </w:r>
      <w:r>
        <w:rPr>
          <w:color w:val="FF0000"/>
          <w:spacing w:val="68"/>
          <w:w w:val="150"/>
        </w:rPr>
        <w:t xml:space="preserve">     </w:t>
      </w:r>
      <w:r>
        <w:rPr>
          <w:color w:val="FF0000"/>
        </w:rPr>
        <w:t>10</w:t>
      </w:r>
      <w:r>
        <w:rPr>
          <w:color w:val="FF0000"/>
          <w:spacing w:val="69"/>
          <w:w w:val="150"/>
        </w:rPr>
        <w:t xml:space="preserve">     </w:t>
      </w:r>
      <w:r>
        <w:rPr>
          <w:color w:val="FF0000"/>
        </w:rPr>
        <w:t>分，共</w:t>
      </w:r>
      <w:r>
        <w:rPr>
          <w:color w:val="FF0000"/>
          <w:spacing w:val="69"/>
          <w:w w:val="150"/>
        </w:rPr>
        <w:t xml:space="preserve">     </w:t>
      </w:r>
      <w:r>
        <w:rPr>
          <w:color w:val="FF0000"/>
        </w:rPr>
        <w:t>40</w:t>
      </w:r>
      <w:r>
        <w:rPr>
          <w:color w:val="FF0000"/>
          <w:spacing w:val="69"/>
          <w:w w:val="150"/>
        </w:rPr>
        <w:t xml:space="preserve">     </w:t>
      </w:r>
      <w:r>
        <w:rPr>
          <w:color w:val="FF0000"/>
        </w:rPr>
        <w:t>分）</w:t>
      </w:r>
      <w:r>
        <w:rPr>
          <w:color w:val="FF0000"/>
          <w:spacing w:val="80"/>
        </w:rPr>
        <w:t xml:space="preserve"> </w:t>
      </w:r>
      <w:r>
        <w:rPr>
          <w:color w:val="FF0000"/>
          <w:spacing w:val="-2"/>
        </w:rPr>
        <w:t>13．早期经验会影响儿童日后的智力潜能。没有人际接触或缺乏刺激都可能妨害孩子的</w:t>
      </w:r>
    </w:p>
    <w:p>
      <w:pPr>
        <w:pStyle w:val="BodyText"/>
        <w:spacing w:line="269" w:lineRule="exact"/>
        <w:ind w:left="154"/>
      </w:pPr>
      <w:r>
        <w:rPr>
          <w:color w:val="FF0000"/>
          <w:spacing w:val="-6"/>
        </w:rPr>
        <w:t>感觉、肌肉运动、情绪、认知和语言的发展。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/>
        <w:ind w:left="574"/>
      </w:pPr>
      <w:r>
        <w:rPr>
          <w:color w:val="FF0000"/>
          <w:spacing w:val="-1"/>
        </w:rPr>
        <w:t>遗传因素也是影响智力发展的重要因素。对个体来说，智商是相对稳定的心理特征。遗</w:t>
      </w:r>
    </w:p>
    <w:p>
      <w:pPr>
        <w:spacing w:after="0"/>
        <w:sectPr>
          <w:pgSz w:w="11910" w:h="16840"/>
          <w:pgMar w:top="1160" w:right="1020" w:bottom="280" w:left="980" w:header="708" w:footer="708"/>
          <w:pgNumType w:start="6"/>
          <w:cols w:space="708"/>
        </w:sectPr>
      </w:pPr>
    </w:p>
    <w:p>
      <w:pPr>
        <w:pStyle w:val="BodyText"/>
        <w:spacing w:before="57" w:line="417" w:lineRule="auto"/>
        <w:ind w:left="154" w:right="1087"/>
      </w:pPr>
      <w:r>
        <w:rPr>
          <w:color w:val="FF0000"/>
          <w:spacing w:val="-8"/>
        </w:rPr>
        <w:t>传差异是个体智力差异的一个主要因素。</w:t>
      </w:r>
      <w:r>
        <w:rPr>
          <w:color w:val="FF0000"/>
          <w:spacing w:val="-2"/>
        </w:rPr>
        <w:t>（2</w:t>
      </w:r>
      <w:r>
        <w:rPr>
          <w:color w:val="FF0000"/>
          <w:spacing w:val="-22"/>
        </w:rPr>
        <w:t xml:space="preserve"> 分</w:t>
      </w:r>
      <w:r>
        <w:rPr>
          <w:color w:val="FF0000"/>
          <w:spacing w:val="-2"/>
        </w:rPr>
        <w:t>）不过，环境，包括家庭环境和社会环境，对个</w:t>
      </w:r>
      <w:r>
        <w:rPr>
          <w:color w:val="FF0000"/>
          <w:spacing w:val="-4"/>
        </w:rPr>
        <w:t>体智力也有非常重要的影响，弗林效应有力地证明了环境对智力发展的影响。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1297" w:firstLine="420"/>
      </w:pPr>
      <w:r>
        <w:rPr>
          <w:color w:val="FF0000"/>
          <w:spacing w:val="-2"/>
        </w:rPr>
        <w:t>家庭环境的质量和特点对儿童的智力表现起着决定性的作用。有研究发现，IQ</w:t>
      </w:r>
      <w:r>
        <w:rPr>
          <w:color w:val="FF0000"/>
          <w:spacing w:val="-11"/>
        </w:rPr>
        <w:t xml:space="preserve"> 持续下降</w:t>
      </w:r>
      <w:r>
        <w:rPr>
          <w:color w:val="FF0000"/>
          <w:spacing w:val="-1"/>
        </w:rPr>
        <w:t>的儿童一般都生活在贫困的环境里。贫困的环境会阻碍智力的发展，而且这种抑制效应会随</w:t>
      </w:r>
    </w:p>
    <w:p>
      <w:pPr>
        <w:pStyle w:val="BodyText"/>
        <w:spacing w:line="417" w:lineRule="auto"/>
        <w:ind w:left="154" w:right="931"/>
      </w:pPr>
      <w:r>
        <w:rPr>
          <w:color w:val="FF0000"/>
          <w:spacing w:val="-2"/>
        </w:rPr>
        <w:t>时间而累积，所以，个体处于贫困环境中越久，智力测验的成绩就越差。因此，贫困是影响儿童</w:t>
      </w:r>
      <w:r>
        <w:rPr>
          <w:color w:val="FF0000"/>
          <w:spacing w:val="-9"/>
        </w:rPr>
        <w:t>智力发展的一个危险因素。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）其他的家庭环境因素，比如通过玩具、游戏和阅读材料提供</w:t>
      </w:r>
    </w:p>
    <w:p>
      <w:pPr>
        <w:pStyle w:val="BodyText"/>
        <w:spacing w:line="417" w:lineRule="auto"/>
        <w:ind w:left="154" w:right="721"/>
      </w:pPr>
      <w:r>
        <w:rPr>
          <w:color w:val="FF0000"/>
          <w:spacing w:val="-6"/>
        </w:rPr>
        <w:t xml:space="preserve">刺激，语言刺激 </w:t>
      </w:r>
      <w:r>
        <w:rPr>
          <w:color w:val="FF0000"/>
          <w:spacing w:val="-2"/>
        </w:rPr>
        <w:t>I</w:t>
      </w:r>
      <w:r>
        <w:rPr>
          <w:color w:val="FF0000"/>
          <w:spacing w:val="-7"/>
        </w:rPr>
        <w:t xml:space="preserve"> 物理环境的组织；骄傲、爱和温暖；学业行为的刺激；树立榜样和鼓励儿童社会</w:t>
      </w:r>
      <w:r>
        <w:rPr>
          <w:color w:val="FF0000"/>
          <w:spacing w:val="-4"/>
        </w:rPr>
        <w:t>成熟；各种日常刺激的变化；避免身体惩罚也会影响儿童的智力发展。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1141" w:firstLine="420"/>
        <w:jc w:val="both"/>
      </w:pPr>
      <w:r>
        <w:rPr>
          <w:color w:val="FF0000"/>
        </w:rPr>
        <w:t>14.6</w:t>
      </w:r>
      <w:r>
        <w:rPr>
          <w:color w:val="FF0000"/>
          <w:spacing w:val="-6"/>
        </w:rPr>
        <w:t xml:space="preserve"> 个月左右，婴儿对自己消极情绪的调节能力开始发展。为了减少消极的情绪体验</w:t>
      </w:r>
      <w:r>
        <w:rPr>
          <w:color w:val="FF0000"/>
        </w:rPr>
        <w:t>，6</w:t>
      </w:r>
      <w:r>
        <w:rPr>
          <w:color w:val="FF0000"/>
          <w:spacing w:val="-2"/>
        </w:rPr>
        <w:t>个月大的要儿会转身避开引起消极情绪的刺激，或是转而寻找可以吸吮的对象，比如吸吮自己</w:t>
      </w:r>
      <w:r>
        <w:rPr>
          <w:color w:val="FF0000"/>
          <w:spacing w:val="-7"/>
        </w:rPr>
        <w:t>的拇指或从照顾者那里寻求安慰。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982" w:firstLine="420"/>
      </w:pPr>
      <w:r>
        <w:rPr>
          <w:color w:val="FF0000"/>
        </w:rPr>
        <w:t>1</w:t>
      </w:r>
      <w:r>
        <w:rPr>
          <w:color w:val="FF0000"/>
          <w:spacing w:val="-8"/>
        </w:rPr>
        <w:t xml:space="preserve"> 岁以后，婴儿开始使用其他策略来减少不愉快的情绪，如摇晃自己的身体、咬东西</w:t>
      </w:r>
      <w:r>
        <w:rPr>
          <w:color w:val="FF0000"/>
        </w:rPr>
        <w:t>（</w:t>
      </w:r>
      <w:r>
        <w:rPr>
          <w:color w:val="FF0000"/>
          <w:spacing w:val="-9"/>
        </w:rPr>
        <w:t>如咬</w:t>
      </w:r>
      <w:r>
        <w:rPr>
          <w:color w:val="FF0000"/>
        </w:rPr>
        <w:t>指甲）</w:t>
      </w:r>
      <w:r>
        <w:rPr>
          <w:color w:val="FF0000"/>
          <w:spacing w:val="-7"/>
        </w:rPr>
        <w:t>和避开引起他们不愉快的人或事物。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）18-24</w:t>
      </w:r>
      <w:r>
        <w:rPr>
          <w:color w:val="FF0000"/>
          <w:spacing w:val="-8"/>
        </w:rPr>
        <w:t xml:space="preserve"> 个月的婴儿，开始有意识地控制那些让他们感到不舒服的人和物。而且，此时他们也开始能处理一些挫折事件，如在等待食物、索</w:t>
      </w:r>
      <w:r>
        <w:rPr>
          <w:color w:val="FF0000"/>
          <w:spacing w:val="-12"/>
        </w:rPr>
        <w:t>要礼物、等待游戏的时候，他们能让自己把视线转移开。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268" w:lineRule="exact"/>
        <w:ind w:left="574"/>
      </w:pPr>
      <w:r>
        <w:rPr>
          <w:color w:val="FF0000"/>
        </w:rPr>
        <w:t>3-6</w:t>
      </w:r>
      <w:r>
        <w:rPr>
          <w:color w:val="FF0000"/>
          <w:spacing w:val="-9"/>
        </w:rPr>
        <w:t xml:space="preserve"> 岁的幼儿情绪调节和控制能力越来越强了。他们已经能够使用很多策略来调节和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spacing w:line="417" w:lineRule="auto"/>
        <w:ind w:left="154" w:right="772"/>
      </w:pPr>
      <w:r>
        <w:rPr>
          <w:color w:val="FF0000"/>
        </w:rPr>
        <w:t>控制自己的情绪（2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）：使用语言和认知策略来控制自己的情绪状态（</w:t>
      </w:r>
      <w:r>
        <w:rPr>
          <w:color w:val="FF0000"/>
          <w:spacing w:val="-2"/>
        </w:rPr>
        <w:t>例如，自言自语，“打针</w:t>
      </w:r>
      <w:r>
        <w:rPr>
          <w:color w:val="FF0000"/>
          <w:spacing w:val="-10"/>
        </w:rPr>
        <w:t>不疼，打了针病就好了。</w:t>
      </w:r>
      <w:r>
        <w:rPr>
          <w:color w:val="FF0000"/>
          <w:spacing w:val="-105"/>
        </w:rPr>
        <w:t>”）</w:t>
      </w:r>
      <w:r>
        <w:rPr>
          <w:color w:val="FF0000"/>
        </w:rPr>
        <w:t>；通过限制感觉输入的方法来调节情绪（</w:t>
      </w:r>
      <w:r>
        <w:rPr>
          <w:color w:val="FF0000"/>
          <w:spacing w:val="-11"/>
        </w:rPr>
        <w:t>例如，“快闭上眼睛，我怕大</w:t>
      </w:r>
      <w:r>
        <w:rPr>
          <w:color w:val="FF0000"/>
          <w:spacing w:val="-12"/>
        </w:rPr>
        <w:t>鲨鱼”，或是闭上眼睛挡住强光，捂住耳朵防止刺耳的声音</w:t>
      </w:r>
      <w:r>
        <w:rPr>
          <w:color w:val="FF0000"/>
          <w:spacing w:val="-105"/>
        </w:rPr>
        <w:t>）</w:t>
      </w:r>
      <w:r>
        <w:rPr>
          <w:color w:val="FF0000"/>
        </w:rPr>
        <w:t>；通过改变目标来转换心情（如被一个游戏小组拒绝后，决定参加另一个小组的游戏</w:t>
      </w:r>
      <w:r>
        <w:rPr>
          <w:color w:val="FF0000"/>
          <w:spacing w:val="-105"/>
        </w:rPr>
        <w:t>）</w:t>
      </w:r>
      <w:r>
        <w:rPr>
          <w:color w:val="FF0000"/>
        </w:rPr>
        <w:t>；用一些愉快的念头来克服负面情绪（“妈妈 离开我，但是等她回来我们就可以去看电影了</w:t>
      </w:r>
      <w:r>
        <w:rPr>
          <w:color w:val="FF0000"/>
          <w:spacing w:val="-105"/>
        </w:rPr>
        <w:t>’’）</w:t>
      </w:r>
      <w:r>
        <w:rPr>
          <w:color w:val="FF0000"/>
        </w:rPr>
        <w:t>；重新解释消极情绪产生的原因（“他（电影演员）</w:t>
      </w:r>
      <w:r>
        <w:rPr>
          <w:color w:val="FF0000"/>
          <w:spacing w:val="-9"/>
        </w:rPr>
        <w:t>没有死，是在演戏，是假的”</w:t>
      </w:r>
      <w:r>
        <w:rPr>
          <w:color w:val="FF0000"/>
        </w:rPr>
        <w:t>）等（2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。</w:t>
      </w:r>
    </w:p>
    <w:p>
      <w:pPr>
        <w:pStyle w:val="ListParagraph"/>
        <w:numPr>
          <w:ilvl w:val="0"/>
          <w:numId w:val="30"/>
        </w:numPr>
        <w:tabs>
          <w:tab w:val="left" w:pos="995"/>
        </w:tabs>
        <w:spacing w:before="0" w:after="0" w:line="417" w:lineRule="auto"/>
        <w:ind w:left="154" w:right="1351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父母的教养行为对幼儿的社会性与情绪发展影响深远。在学前和学龄阶段，父母的</w:t>
      </w:r>
      <w:r>
        <w:rPr>
          <w:color w:val="FF0000"/>
          <w:spacing w:val="-4"/>
          <w:sz w:val="21"/>
        </w:rPr>
        <w:t>教养方式中有两个维度是非常重要的，那就是温暖和控制维度。</w:t>
      </w:r>
      <w:r>
        <w:rPr>
          <w:color w:val="FF0000"/>
          <w:sz w:val="21"/>
        </w:rPr>
        <w:t>（2</w:t>
      </w:r>
      <w:r>
        <w:rPr>
          <w:color w:val="FF0000"/>
          <w:spacing w:val="-21"/>
          <w:sz w:val="21"/>
        </w:rPr>
        <w:t xml:space="preserve"> 分</w:t>
      </w:r>
      <w:r>
        <w:rPr>
          <w:color w:val="FF0000"/>
          <w:sz w:val="21"/>
        </w:rPr>
        <w:t>）</w:t>
      </w:r>
    </w:p>
    <w:p>
      <w:pPr>
        <w:pStyle w:val="BodyText"/>
        <w:spacing w:line="269" w:lineRule="exact"/>
        <w:ind w:left="574"/>
      </w:pPr>
      <w:r>
        <w:rPr>
          <w:color w:val="FF0000"/>
          <w:spacing w:val="-1"/>
        </w:rPr>
        <w:t>父母教养行为的温暖维度，是指父母在与儿童的互动中表现出来的反应和情感的量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ind w:left="154"/>
      </w:pP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。父母的控制维度，是指父母试图加诸于儿童身上的管理和监督（2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10"/>
        </w:rPr>
        <w:t>。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ind w:left="574"/>
      </w:pPr>
      <w:r>
        <w:rPr>
          <w:color w:val="FF0000"/>
        </w:rPr>
        <w:t>根据这两个维度，可将父母的教养行为分为四种类型：权威型教养（1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、专制型教养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ind w:left="154"/>
      </w:pPr>
      <w:r>
        <w:rPr>
          <w:color w:val="FF0000"/>
        </w:rPr>
        <w:t>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、放纵型教养（1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、忽视型教养（1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  <w:spacing w:val="-10"/>
        </w:rPr>
        <w:t>。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30"/>
        </w:numPr>
        <w:tabs>
          <w:tab w:val="left" w:pos="995"/>
        </w:tabs>
        <w:spacing w:before="1" w:after="0" w:line="417" w:lineRule="auto"/>
        <w:ind w:left="154" w:right="1141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同伴团体为儿童提供了学习、掌握、演练一些重要社会技能的场所，也为儿童交流经</w:t>
      </w:r>
      <w:r>
        <w:rPr>
          <w:color w:val="FF0000"/>
          <w:spacing w:val="-2"/>
          <w:sz w:val="21"/>
        </w:rPr>
        <w:t>验、宣泄情绪，习得、实践社会规则提供了机会。具体地说，同伴有以下作用：</w:t>
      </w:r>
    </w:p>
    <w:p>
      <w:pPr>
        <w:pStyle w:val="ListParagraph"/>
        <w:numPr>
          <w:ilvl w:val="0"/>
          <w:numId w:val="21"/>
        </w:numPr>
        <w:tabs>
          <w:tab w:val="left" w:pos="890"/>
        </w:tabs>
        <w:spacing w:before="0" w:after="0" w:line="269" w:lineRule="exact"/>
        <w:ind w:left="890" w:right="0" w:hanging="316"/>
        <w:jc w:val="left"/>
        <w:rPr>
          <w:sz w:val="21"/>
        </w:rPr>
      </w:pPr>
      <w:r>
        <w:rPr>
          <w:color w:val="FF0000"/>
          <w:sz w:val="21"/>
        </w:rPr>
        <w:t>同伴的强化、示范及社会比较功能（3</w:t>
      </w:r>
      <w:r>
        <w:rPr>
          <w:color w:val="FF0000"/>
          <w:spacing w:val="-27"/>
          <w:sz w:val="21"/>
        </w:rPr>
        <w:t xml:space="preserve"> 分</w:t>
      </w:r>
      <w:r>
        <w:rPr>
          <w:color w:val="FF0000"/>
          <w:spacing w:val="-10"/>
          <w:sz w:val="21"/>
        </w:rPr>
        <w:t>）</w:t>
      </w:r>
    </w:p>
    <w:p>
      <w:pPr>
        <w:spacing w:after="0" w:line="269" w:lineRule="exact"/>
        <w:jc w:val="left"/>
        <w:rPr>
          <w:sz w:val="21"/>
        </w:rPr>
        <w:sectPr>
          <w:pgSz w:w="11910" w:h="16840"/>
          <w:pgMar w:top="1160" w:right="1020" w:bottom="280" w:left="980" w:header="708" w:footer="708"/>
          <w:pgNumType w:start="7"/>
          <w:cols w:space="708"/>
        </w:sectPr>
      </w:pPr>
    </w:p>
    <w:p>
      <w:pPr>
        <w:pStyle w:val="BodyText"/>
        <w:spacing w:before="57" w:line="417" w:lineRule="auto"/>
        <w:ind w:left="154" w:right="616" w:firstLine="420"/>
      </w:pPr>
      <w:r>
        <w:rPr>
          <w:color w:val="FF0000"/>
          <w:spacing w:val="-2"/>
        </w:rPr>
        <w:t>①同伴具有强化作用。同伴间的互动（接受、拒绝、冲突、和好等</w:t>
      </w:r>
      <w:r>
        <w:rPr>
          <w:color w:val="FF0000"/>
          <w:spacing w:val="-105"/>
        </w:rPr>
        <w:t>）</w:t>
      </w:r>
      <w:r>
        <w:rPr>
          <w:color w:val="FF0000"/>
          <w:spacing w:val="-2"/>
        </w:rPr>
        <w:t>，会强化、惩罚、或消退幼</w:t>
      </w:r>
      <w:r>
        <w:rPr>
          <w:color w:val="FF0000"/>
          <w:spacing w:val="-5"/>
        </w:rPr>
        <w:t>儿的某种行为，从而影响该行为以后出现的可能性。</w:t>
      </w:r>
      <w:r>
        <w:rPr>
          <w:color w:val="FF0000"/>
        </w:rPr>
        <w:t>（1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1351" w:firstLine="420"/>
      </w:pPr>
      <w:r>
        <w:rPr>
          <w:color w:val="FF0000"/>
          <w:spacing w:val="-2"/>
        </w:rPr>
        <w:t>②同伴具有示范作用。同伴还会作为一个榜样对儿童的社会行为产生影响。一个害怕狗</w:t>
      </w:r>
      <w:r>
        <w:rPr>
          <w:color w:val="FF0000"/>
          <w:spacing w:val="-2"/>
        </w:rPr>
        <w:t>的儿童，在看过同伴与一条他认为很恐怖的狗愉快地玩耍之后，就可能会克服这种恐</w:t>
      </w:r>
    </w:p>
    <w:p>
      <w:pPr>
        <w:pStyle w:val="BodyText"/>
        <w:spacing w:line="269" w:lineRule="exact"/>
        <w:ind w:left="154"/>
      </w:pPr>
      <w:r>
        <w:rPr>
          <w:color w:val="FF0000"/>
          <w:spacing w:val="-53"/>
        </w:rPr>
        <w:t>惧。</w:t>
      </w:r>
      <w:r>
        <w:rPr>
          <w:color w:val="FF0000"/>
        </w:rPr>
        <w:t>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1351" w:firstLine="420"/>
      </w:pPr>
      <w:r>
        <w:rPr>
          <w:color w:val="FF0000"/>
          <w:spacing w:val="-2"/>
        </w:rPr>
        <w:t>③同伴是儿童社会比较的对象。由于同伴的年龄相似（因而也会被认为在许多其它方面</w:t>
      </w:r>
      <w:r>
        <w:rPr>
          <w:color w:val="FF0000"/>
        </w:rPr>
        <w:t>都是相似的</w:t>
      </w:r>
      <w:r>
        <w:rPr>
          <w:color w:val="FF0000"/>
          <w:spacing w:val="-105"/>
        </w:rPr>
        <w:t>）</w:t>
      </w:r>
      <w:r>
        <w:rPr>
          <w:color w:val="FF0000"/>
          <w:spacing w:val="-6"/>
        </w:rPr>
        <w:t>，因此同伴就成为儿童社会比较的对象。</w:t>
      </w:r>
      <w:r>
        <w:rPr>
          <w:color w:val="FF0000"/>
        </w:rPr>
        <w:t>（1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ListParagraph"/>
        <w:numPr>
          <w:ilvl w:val="0"/>
          <w:numId w:val="21"/>
        </w:numPr>
        <w:tabs>
          <w:tab w:val="left" w:pos="890"/>
        </w:tabs>
        <w:spacing w:before="0" w:after="0" w:line="269" w:lineRule="exact"/>
        <w:ind w:left="890" w:right="0" w:hanging="316"/>
        <w:jc w:val="left"/>
        <w:rPr>
          <w:sz w:val="21"/>
        </w:rPr>
      </w:pPr>
      <w:r>
        <w:rPr>
          <w:color w:val="FF0000"/>
          <w:sz w:val="21"/>
        </w:rPr>
        <w:t>同伴作为教师的角色（2</w:t>
      </w:r>
      <w:r>
        <w:rPr>
          <w:color w:val="FF0000"/>
          <w:spacing w:val="-27"/>
          <w:sz w:val="21"/>
        </w:rPr>
        <w:t xml:space="preserve"> 分</w:t>
      </w:r>
      <w:r>
        <w:rPr>
          <w:color w:val="FF0000"/>
          <w:spacing w:val="-12"/>
          <w:sz w:val="21"/>
        </w:rPr>
        <w:t>）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417" w:lineRule="auto"/>
        <w:ind w:left="154" w:right="1036" w:firstLine="420"/>
        <w:jc w:val="both"/>
      </w:pPr>
      <w:r>
        <w:rPr>
          <w:color w:val="FF0000"/>
          <w:spacing w:val="-9"/>
        </w:rPr>
        <w:t>同伴能成为儿童知识学习的“小导师”。尤其是在幼儿园的中、大班，有些幼儿已经能认识</w:t>
      </w:r>
      <w:r>
        <w:rPr>
          <w:color w:val="FF0000"/>
          <w:spacing w:val="-6"/>
        </w:rPr>
        <w:t>很多字了，这时，如果教师能巧妙的让这些孩子来教其他孩子“识字”，对这些孩子和其他孩子</w:t>
      </w:r>
      <w:r>
        <w:rPr>
          <w:color w:val="FF0000"/>
          <w:spacing w:val="-15"/>
        </w:rPr>
        <w:t>都会很有助益。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269" w:lineRule="exact"/>
        <w:ind w:left="154"/>
      </w:pPr>
      <w:r>
        <w:rPr>
          <w:color w:val="FF0000"/>
        </w:rPr>
        <w:t>四、论述分析题（16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22"/>
        </w:numPr>
        <w:tabs>
          <w:tab w:val="left" w:pos="995"/>
        </w:tabs>
        <w:spacing w:before="0" w:after="0" w:line="417" w:lineRule="auto"/>
        <w:ind w:left="154" w:right="931" w:firstLine="420"/>
        <w:jc w:val="left"/>
        <w:rPr>
          <w:sz w:val="21"/>
        </w:rPr>
      </w:pPr>
      <w:r>
        <w:rPr>
          <w:color w:val="FF0000"/>
          <w:sz w:val="21"/>
        </w:rPr>
        <w:t>从对话中我们可以看出，3</w:t>
      </w:r>
      <w:r>
        <w:rPr>
          <w:color w:val="FF0000"/>
          <w:spacing w:val="-7"/>
          <w:sz w:val="21"/>
        </w:rPr>
        <w:t xml:space="preserve"> 岁的幼儿已经有了惊人的语言知识和能力。在语音方面</w:t>
      </w:r>
      <w:r>
        <w:rPr>
          <w:color w:val="FF0000"/>
          <w:sz w:val="21"/>
        </w:rPr>
        <w:t>，3岁的弟弟有了汉语语音的知识（2</w:t>
      </w:r>
      <w:r>
        <w:rPr>
          <w:color w:val="FF0000"/>
          <w:spacing w:val="-21"/>
          <w:sz w:val="21"/>
        </w:rPr>
        <w:t xml:space="preserve"> 分</w:t>
      </w:r>
      <w:r>
        <w:rPr>
          <w:color w:val="FF0000"/>
          <w:sz w:val="21"/>
        </w:rPr>
        <w:t>）：他能熟练地把一连串的杂音，分析为有意义的信息．而</w:t>
      </w:r>
      <w:r>
        <w:rPr>
          <w:color w:val="FF0000"/>
          <w:spacing w:val="-12"/>
          <w:sz w:val="21"/>
        </w:rPr>
        <w:t>且，当他听到一个新词——“大方”，马上会重复为汉语语音的“大方”，这一点是外国的成人在</w:t>
      </w:r>
      <w:r>
        <w:rPr>
          <w:color w:val="FF0000"/>
          <w:spacing w:val="-7"/>
          <w:sz w:val="21"/>
        </w:rPr>
        <w:t>短期之内很难学到的．</w:t>
      </w:r>
      <w:r>
        <w:rPr>
          <w:color w:val="FF0000"/>
          <w:spacing w:val="35"/>
          <w:sz w:val="21"/>
        </w:rPr>
        <w:t>（2</w:t>
      </w:r>
      <w:r>
        <w:rPr>
          <w:color w:val="FF0000"/>
          <w:spacing w:val="-21"/>
          <w:sz w:val="21"/>
        </w:rPr>
        <w:t xml:space="preserve"> 分</w:t>
      </w:r>
      <w:r>
        <w:rPr>
          <w:color w:val="FF0000"/>
          <w:sz w:val="21"/>
        </w:rPr>
        <w:t>）</w:t>
      </w:r>
    </w:p>
    <w:p>
      <w:pPr>
        <w:pStyle w:val="BodyText"/>
        <w:spacing w:line="417" w:lineRule="auto"/>
        <w:ind w:left="154" w:right="406" w:firstLine="420"/>
      </w:pPr>
      <w:r>
        <w:rPr>
          <w:color w:val="FF0000"/>
        </w:rPr>
        <w:t>在语意方面，3</w:t>
      </w:r>
      <w:r>
        <w:rPr>
          <w:color w:val="FF0000"/>
          <w:spacing w:val="-5"/>
        </w:rPr>
        <w:t xml:space="preserve"> 岁的弟弟有断词的能力</w:t>
      </w:r>
      <w:r>
        <w:rPr>
          <w:color w:val="FF0000"/>
        </w:rPr>
        <w:t>（2</w:t>
      </w:r>
      <w:r>
        <w:rPr>
          <w:color w:val="FF0000"/>
          <w:spacing w:val="-11"/>
        </w:rPr>
        <w:t xml:space="preserve"> 分</w:t>
      </w:r>
      <w:r>
        <w:rPr>
          <w:color w:val="FF0000"/>
        </w:rPr>
        <w:t>）：</w:t>
      </w:r>
      <w:r>
        <w:rPr>
          <w:color w:val="FF0000"/>
          <w:spacing w:val="-7"/>
        </w:rPr>
        <w:t>他知道“大方一点”应断为“大方”，而不会是</w:t>
      </w:r>
      <w:r>
        <w:rPr>
          <w:color w:val="FF0000"/>
        </w:rPr>
        <w:t xml:space="preserve"> </w:t>
      </w:r>
      <w:r>
        <w:rPr>
          <w:color w:val="FF0000"/>
          <w:spacing w:val="-13"/>
        </w:rPr>
        <w:t>“方一”，又能够从上下文领悟到一个极抽象的概念“大方”是一种美德，还会使用“大”和“小”相</w:t>
      </w:r>
      <w:r>
        <w:rPr>
          <w:color w:val="FF0000"/>
          <w:spacing w:val="-9"/>
        </w:rPr>
        <w:t>反的含意，创作一个新词——“小方”。三岁的幼几经常会用这种方式在语言中操弄这类抽象</w:t>
      </w:r>
    </w:p>
    <w:p>
      <w:pPr>
        <w:pStyle w:val="BodyText"/>
        <w:spacing w:line="269" w:lineRule="exact"/>
        <w:ind w:left="154"/>
      </w:pPr>
      <w:r>
        <w:rPr>
          <w:color w:val="FF0000"/>
          <w:spacing w:val="-27"/>
        </w:rPr>
        <w:t>的概念。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772" w:firstLine="420"/>
        <w:jc w:val="both"/>
      </w:pPr>
      <w:r>
        <w:rPr>
          <w:color w:val="FF0000"/>
          <w:spacing w:val="-2"/>
        </w:rPr>
        <w:t>在语法方面，3</w:t>
      </w:r>
      <w:r>
        <w:rPr>
          <w:color w:val="FF0000"/>
          <w:spacing w:val="-3"/>
        </w:rPr>
        <w:t xml:space="preserve"> 岁的弟弟还掌握了句型变化的知识</w:t>
      </w:r>
      <w:r>
        <w:rPr>
          <w:color w:val="FF0000"/>
          <w:spacing w:val="-2"/>
        </w:rPr>
        <w:t>（2</w:t>
      </w:r>
      <w:r>
        <w:rPr>
          <w:color w:val="FF0000"/>
          <w:spacing w:val="-3"/>
        </w:rPr>
        <w:t xml:space="preserve"> 分</w:t>
      </w:r>
      <w:r>
        <w:rPr>
          <w:color w:val="FF0000"/>
          <w:spacing w:val="-2"/>
        </w:rPr>
        <w:t>）：他知道如何表达“大、更大、最</w:t>
      </w:r>
      <w:r>
        <w:rPr>
          <w:color w:val="FF0000"/>
          <w:spacing w:val="-5"/>
        </w:rPr>
        <w:t xml:space="preserve">大、最最大”的层次。当 </w:t>
      </w:r>
      <w:r>
        <w:rPr>
          <w:color w:val="FF0000"/>
          <w:spacing w:val="-4"/>
        </w:rPr>
        <w:t>5</w:t>
      </w:r>
      <w:r>
        <w:rPr>
          <w:color w:val="FF0000"/>
          <w:spacing w:val="-6"/>
        </w:rPr>
        <w:t xml:space="preserve"> 岁的哥哥把“方”用在“我的方比你的大”的句型中时</w:t>
      </w:r>
      <w:r>
        <w:rPr>
          <w:color w:val="FF0000"/>
          <w:spacing w:val="-4"/>
        </w:rPr>
        <w:t>，3</w:t>
      </w:r>
      <w:r>
        <w:rPr>
          <w:color w:val="FF0000"/>
          <w:spacing w:val="-6"/>
        </w:rPr>
        <w:t xml:space="preserve"> 岁的弟弟能</w:t>
      </w:r>
      <w:r>
        <w:rPr>
          <w:color w:val="FF0000"/>
          <w:spacing w:val="-5"/>
        </w:rPr>
        <w:t>进一步用“更”来回答，表示他了解前一句是比较的句子。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1192" w:firstLine="420"/>
      </w:pPr>
      <w:r>
        <w:rPr>
          <w:color w:val="FF0000"/>
          <w:spacing w:val="-2"/>
        </w:rPr>
        <w:t>在语用方面，3</w:t>
      </w:r>
      <w:r>
        <w:rPr>
          <w:color w:val="FF0000"/>
          <w:spacing w:val="-9"/>
        </w:rPr>
        <w:t xml:space="preserve"> 岁的弟弟似乎了解妈妈的第一句话只是形式上的问句，不必回答，第二句</w:t>
      </w:r>
      <w:r>
        <w:rPr>
          <w:color w:val="FF0000"/>
          <w:spacing w:val="-14"/>
        </w:rPr>
        <w:t>才是反驳的重点。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1246" w:firstLine="420"/>
      </w:pPr>
      <w:r>
        <w:rPr>
          <w:color w:val="FF0000"/>
        </w:rPr>
        <w:t>幼儿早期语言的发展是神速的。6</w:t>
      </w:r>
      <w:r>
        <w:rPr>
          <w:color w:val="FF0000"/>
          <w:spacing w:val="-4"/>
        </w:rPr>
        <w:t xml:space="preserve"> 个月的婴儿只会咿呀学语</w:t>
      </w:r>
      <w:r>
        <w:rPr>
          <w:color w:val="FF0000"/>
        </w:rPr>
        <w:t>，12</w:t>
      </w:r>
      <w:r>
        <w:rPr>
          <w:color w:val="FF0000"/>
          <w:spacing w:val="-6"/>
        </w:rPr>
        <w:t xml:space="preserve"> 个月时就会使用 </w:t>
      </w:r>
      <w:r>
        <w:rPr>
          <w:color w:val="FF0000"/>
        </w:rPr>
        <w:t>10</w:t>
      </w:r>
      <w:r>
        <w:rPr>
          <w:color w:val="FF0000"/>
          <w:spacing w:val="-7"/>
        </w:rPr>
        <w:t xml:space="preserve"> 到</w:t>
      </w:r>
      <w:r>
        <w:rPr>
          <w:color w:val="FF0000"/>
        </w:rPr>
        <w:t xml:space="preserve"> 20</w:t>
      </w:r>
      <w:r>
        <w:rPr>
          <w:color w:val="FF0000"/>
          <w:spacing w:val="-17"/>
        </w:rPr>
        <w:t xml:space="preserve"> 个词。到了 </w:t>
      </w:r>
      <w:r>
        <w:rPr>
          <w:color w:val="FF0000"/>
        </w:rPr>
        <w:t>2</w:t>
      </w:r>
      <w:r>
        <w:rPr>
          <w:color w:val="FF0000"/>
          <w:spacing w:val="-13"/>
        </w:rPr>
        <w:t xml:space="preserve"> 岁，他的词汇是 </w:t>
      </w:r>
      <w:r>
        <w:rPr>
          <w:color w:val="FF0000"/>
        </w:rPr>
        <w:t>1</w:t>
      </w:r>
      <w:r>
        <w:rPr>
          <w:color w:val="FF0000"/>
          <w:spacing w:val="-22"/>
        </w:rPr>
        <w:t xml:space="preserve"> 岁时的 </w:t>
      </w:r>
      <w:r>
        <w:rPr>
          <w:color w:val="FF0000"/>
        </w:rPr>
        <w:t>10</w:t>
      </w:r>
      <w:r>
        <w:rPr>
          <w:color w:val="FF0000"/>
          <w:spacing w:val="-18"/>
        </w:rPr>
        <w:t xml:space="preserve"> 倍。</w:t>
      </w:r>
      <w:r>
        <w:rPr>
          <w:color w:val="FF0000"/>
        </w:rPr>
        <w:t>3</w:t>
      </w:r>
      <w:r>
        <w:rPr>
          <w:color w:val="FF0000"/>
          <w:spacing w:val="-12"/>
        </w:rPr>
        <w:t xml:space="preserve"> 岁的幼儿，平均可能会用 </w:t>
      </w:r>
      <w:r>
        <w:rPr>
          <w:color w:val="FF0000"/>
        </w:rPr>
        <w:t>900</w:t>
      </w:r>
      <w:r>
        <w:rPr>
          <w:color w:val="FF0000"/>
          <w:spacing w:val="-10"/>
        </w:rPr>
        <w:t xml:space="preserve"> 个不同的语</w:t>
      </w:r>
    </w:p>
    <w:p>
      <w:pPr>
        <w:pStyle w:val="BodyText"/>
        <w:spacing w:line="417" w:lineRule="auto"/>
        <w:ind w:left="154" w:right="931"/>
      </w:pPr>
      <w:r>
        <w:rPr>
          <w:color w:val="FF0000"/>
          <w:spacing w:val="-2"/>
        </w:rPr>
        <w:t>词，流利的与人交谈，甚至辩论了。幼儿语言的发展就表现在幼儿语音、语义、语法、语用技能</w:t>
      </w:r>
      <w:r>
        <w:rPr>
          <w:color w:val="FF0000"/>
          <w:spacing w:val="-14"/>
        </w:rPr>
        <w:t>的发展几个方面。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rPr>
          <w:sz w:val="20"/>
        </w:rPr>
      </w:pPr>
    </w:p>
    <w:p>
      <w:pPr>
        <w:pStyle w:val="Heading1"/>
      </w:pPr>
      <w:r>
        <w:rPr>
          <w:spacing w:val="-1"/>
        </w:rPr>
        <w:t>《儿童心理学》题库及答案三</w:t>
      </w:r>
    </w:p>
    <w:p>
      <w:pPr>
        <w:spacing w:after="0"/>
        <w:sectPr>
          <w:pgSz w:w="11910" w:h="16840"/>
          <w:pgMar w:top="1160" w:right="1020" w:bottom="280" w:left="980" w:header="708" w:footer="708"/>
          <w:pgNumType w:start="8"/>
          <w:cols w:space="708"/>
        </w:sectPr>
      </w:pPr>
    </w:p>
    <w:p>
      <w:pPr>
        <w:pStyle w:val="Heading3"/>
        <w:spacing w:line="362" w:lineRule="exact"/>
      </w:pPr>
      <w:r>
        <w:rPr>
          <w:spacing w:val="-2"/>
        </w:rPr>
        <w:t>一、选择题（每个 3 分，共 24 分，请将正确答案的字母序号填入括号中</w:t>
      </w:r>
      <w:r>
        <w:rPr>
          <w:spacing w:val="-10"/>
        </w:rPr>
        <w:t>）</w:t>
      </w:r>
    </w:p>
    <w:p>
      <w:pPr>
        <w:pStyle w:val="BodyText"/>
        <w:tabs>
          <w:tab w:val="left" w:pos="1203"/>
          <w:tab w:val="left" w:pos="1833"/>
        </w:tabs>
        <w:spacing w:before="151" w:line="417" w:lineRule="auto"/>
        <w:ind w:left="574" w:right="1666"/>
      </w:pPr>
      <w:r>
        <w:rPr>
          <w:spacing w:val="-4"/>
        </w:rPr>
        <w:t>1．(</w:t>
      </w:r>
      <w:r>
        <w:tab/>
        <w:t>)是行为主义的创始人，他认为一切行为都是刺激(S)</w:t>
      </w:r>
      <w:r>
        <w:rPr>
          <w:spacing w:val="-27"/>
        </w:rPr>
        <w:t xml:space="preserve"> </w:t>
      </w:r>
      <w:r>
        <w:t>-反应(R)的学习过程</w:t>
      </w:r>
      <w:r>
        <w:t xml:space="preserve">。 </w:t>
      </w:r>
      <w:r>
        <w:rPr>
          <w:spacing w:val="-2"/>
        </w:rPr>
        <w:t>A.</w:t>
      </w:r>
      <w:r>
        <w:rPr>
          <w:spacing w:val="-2"/>
        </w:rPr>
        <w:t>皮</w:t>
      </w:r>
      <w:r>
        <w:rPr>
          <w:spacing w:val="-2"/>
        </w:rPr>
        <w:t>亚</w:t>
      </w:r>
      <w:r>
        <w:rPr>
          <w:spacing w:val="-2"/>
        </w:rPr>
        <w:t>杰</w:t>
      </w:r>
      <w:r>
        <w:tab/>
      </w:r>
      <w:r>
        <w:rPr>
          <w:spacing w:val="-4"/>
        </w:rPr>
        <w:t>B．</w:t>
      </w:r>
      <w:r>
        <w:rPr>
          <w:spacing w:val="-4"/>
        </w:rPr>
        <w:t>华</w:t>
      </w:r>
      <w:r>
        <w:rPr>
          <w:spacing w:val="-4"/>
        </w:rPr>
        <w:t>生</w:t>
      </w:r>
    </w:p>
    <w:p>
      <w:pPr>
        <w:pStyle w:val="BodyText"/>
        <w:tabs>
          <w:tab w:val="left" w:pos="2148"/>
        </w:tabs>
        <w:spacing w:line="269" w:lineRule="exact"/>
        <w:ind w:left="574"/>
      </w:pPr>
      <w:r>
        <w:t>C．弗洛伊</w:t>
      </w:r>
      <w:r>
        <w:rPr>
          <w:spacing w:val="-10"/>
        </w:rPr>
        <w:t>德</w:t>
      </w:r>
      <w:r>
        <w:tab/>
        <w:t>D．斯金</w:t>
      </w:r>
      <w:r>
        <w:rPr>
          <w:spacing w:val="-10"/>
        </w:rPr>
        <w:t>纳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4353"/>
        </w:tabs>
        <w:spacing w:before="1" w:line="417" w:lineRule="auto"/>
        <w:ind w:left="154" w:right="616" w:firstLine="420"/>
      </w:pPr>
      <w:r>
        <w:rPr>
          <w:spacing w:val="-2"/>
        </w:rPr>
        <w:t>2．</w:t>
      </w:r>
      <w:r>
        <w:rPr>
          <w:spacing w:val="-2"/>
        </w:rPr>
        <w:t>苏</w:t>
      </w:r>
      <w:r>
        <w:rPr>
          <w:spacing w:val="-2"/>
        </w:rPr>
        <w:t>联</w:t>
      </w:r>
      <w:r>
        <w:rPr>
          <w:spacing w:val="-2"/>
        </w:rPr>
        <w:t>心</w:t>
      </w:r>
      <w:r>
        <w:rPr>
          <w:spacing w:val="-2"/>
        </w:rPr>
        <w:t>理</w:t>
      </w:r>
      <w:r>
        <w:rPr>
          <w:spacing w:val="-2"/>
        </w:rPr>
        <w:t>学</w:t>
      </w:r>
      <w:r>
        <w:rPr>
          <w:spacing w:val="-2"/>
        </w:rPr>
        <w:t>家</w:t>
      </w:r>
      <w:r>
        <w:rPr>
          <w:spacing w:val="-2"/>
        </w:rPr>
        <w:t>维</w:t>
      </w:r>
      <w:r>
        <w:rPr>
          <w:spacing w:val="-2"/>
        </w:rPr>
        <w:t>果</w:t>
      </w:r>
      <w:r>
        <w:rPr>
          <w:spacing w:val="-2"/>
        </w:rPr>
        <w:t>斯</w:t>
      </w:r>
      <w:r>
        <w:rPr>
          <w:spacing w:val="-2"/>
        </w:rPr>
        <w:t>基</w:t>
      </w:r>
      <w:r>
        <w:rPr>
          <w:spacing w:val="-2"/>
        </w:rPr>
        <w:t>提</w:t>
      </w:r>
      <w:r>
        <w:rPr>
          <w:spacing w:val="-2"/>
        </w:rPr>
        <w:t>出</w:t>
      </w:r>
      <w:r>
        <w:rPr>
          <w:spacing w:val="-2"/>
        </w:rPr>
        <w:t>了</w:t>
      </w:r>
      <w:r>
        <w:rPr>
          <w:spacing w:val="-2"/>
        </w:rPr>
        <w:t>“(</w:t>
      </w:r>
      <w:r>
        <w:tab/>
      </w:r>
      <w:r>
        <w:rPr>
          <w:spacing w:val="-2"/>
        </w:rPr>
        <w:t>)”</w:t>
      </w:r>
      <w:r>
        <w:rPr>
          <w:spacing w:val="-2"/>
        </w:rPr>
        <w:t>的</w:t>
      </w:r>
      <w:r>
        <w:rPr>
          <w:spacing w:val="-2"/>
        </w:rPr>
        <w:t>概</w:t>
      </w:r>
      <w:r>
        <w:rPr>
          <w:spacing w:val="-2"/>
        </w:rPr>
        <w:t>念</w:t>
      </w:r>
      <w:r>
        <w:rPr>
          <w:spacing w:val="-2"/>
        </w:rPr>
        <w:t>，</w:t>
      </w:r>
      <w:r>
        <w:rPr>
          <w:spacing w:val="-2"/>
        </w:rPr>
        <w:t>认</w:t>
      </w:r>
      <w:r>
        <w:rPr>
          <w:spacing w:val="-2"/>
        </w:rPr>
        <w:t>为</w:t>
      </w:r>
      <w:r>
        <w:rPr>
          <w:spacing w:val="-2"/>
        </w:rPr>
        <w:t>儿</w:t>
      </w:r>
      <w:r>
        <w:rPr>
          <w:spacing w:val="-2"/>
        </w:rPr>
        <w:t>童</w:t>
      </w:r>
      <w:r>
        <w:rPr>
          <w:spacing w:val="-2"/>
        </w:rPr>
        <w:t>的</w:t>
      </w:r>
      <w:r>
        <w:rPr>
          <w:spacing w:val="-2"/>
        </w:rPr>
        <w:t>“</w:t>
      </w:r>
      <w:r>
        <w:rPr>
          <w:spacing w:val="-2"/>
        </w:rPr>
        <w:t>现</w:t>
      </w:r>
      <w:r>
        <w:rPr>
          <w:spacing w:val="-2"/>
        </w:rPr>
        <w:t>有</w:t>
      </w:r>
      <w:r>
        <w:rPr>
          <w:spacing w:val="-2"/>
        </w:rPr>
        <w:t>发</w:t>
      </w:r>
      <w:r>
        <w:rPr>
          <w:spacing w:val="-2"/>
        </w:rPr>
        <w:t>展</w:t>
      </w:r>
      <w:r>
        <w:rPr>
          <w:spacing w:val="-2"/>
        </w:rPr>
        <w:t>水</w:t>
      </w:r>
      <w:r>
        <w:rPr>
          <w:spacing w:val="-2"/>
        </w:rPr>
        <w:t>平</w:t>
      </w:r>
      <w:r>
        <w:rPr>
          <w:spacing w:val="-2"/>
        </w:rPr>
        <w:t>”</w:t>
      </w:r>
      <w:r>
        <w:rPr>
          <w:spacing w:val="-2"/>
        </w:rPr>
        <w:t>与</w:t>
      </w:r>
      <w:r>
        <w:rPr>
          <w:spacing w:val="-2"/>
        </w:rPr>
        <w:t>“</w:t>
      </w:r>
      <w:r>
        <w:rPr>
          <w:spacing w:val="-2"/>
        </w:rPr>
        <w:t>通</w:t>
      </w:r>
      <w:r>
        <w:rPr>
          <w:spacing w:val="-2"/>
        </w:rPr>
        <w:t>过</w:t>
      </w:r>
      <w:r>
        <w:rPr>
          <w:spacing w:val="-2"/>
        </w:rPr>
        <w:t>成</w:t>
      </w:r>
      <w:r>
        <w:rPr>
          <w:spacing w:val="-2"/>
        </w:rPr>
        <w:t>人</w:t>
      </w:r>
      <w:r>
        <w:rPr>
          <w:spacing w:val="-2"/>
        </w:rPr>
        <w:t>的</w:t>
      </w:r>
      <w:r>
        <w:rPr>
          <w:spacing w:val="-2"/>
        </w:rPr>
        <w:t>指</w:t>
      </w:r>
      <w:r>
        <w:rPr>
          <w:spacing w:val="-2"/>
        </w:rPr>
        <w:t>导</w:t>
      </w:r>
      <w:r>
        <w:rPr>
          <w:spacing w:val="-2"/>
        </w:rPr>
        <w:t>可</w:t>
      </w:r>
      <w:r>
        <w:rPr>
          <w:spacing w:val="-2"/>
        </w:rPr>
        <w:t>能</w:t>
      </w:r>
      <w:r>
        <w:rPr>
          <w:spacing w:val="-2"/>
        </w:rPr>
        <w:t>达</w:t>
      </w:r>
      <w:r>
        <w:rPr>
          <w:spacing w:val="-2"/>
        </w:rPr>
        <w:t>到</w:t>
      </w:r>
      <w:r>
        <w:rPr>
          <w:spacing w:val="-2"/>
        </w:rPr>
        <w:t>的</w:t>
      </w:r>
      <w:r>
        <w:rPr>
          <w:spacing w:val="-2"/>
        </w:rPr>
        <w:t>水</w:t>
      </w:r>
      <w:r>
        <w:rPr>
          <w:spacing w:val="-2"/>
        </w:rPr>
        <w:t>平</w:t>
      </w:r>
      <w:r>
        <w:rPr>
          <w:spacing w:val="-2"/>
        </w:rPr>
        <w:t>”</w:t>
      </w:r>
      <w:r>
        <w:rPr>
          <w:spacing w:val="-2"/>
        </w:rPr>
        <w:t>存</w:t>
      </w:r>
      <w:r>
        <w:rPr>
          <w:spacing w:val="-2"/>
        </w:rPr>
        <w:t>在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区</w:t>
      </w:r>
      <w:r>
        <w:rPr>
          <w:spacing w:val="-2"/>
        </w:rPr>
        <w:t>域</w:t>
      </w:r>
      <w:r>
        <w:rPr>
          <w:spacing w:val="-2"/>
        </w:rPr>
        <w:t>。</w:t>
      </w:r>
    </w:p>
    <w:p>
      <w:pPr>
        <w:pStyle w:val="BodyText"/>
        <w:tabs>
          <w:tab w:val="left" w:pos="1728"/>
          <w:tab w:val="left" w:pos="2358"/>
        </w:tabs>
        <w:spacing w:line="417" w:lineRule="auto"/>
        <w:ind w:left="574" w:right="6391"/>
      </w:pPr>
      <w:r>
        <w:rPr>
          <w:spacing w:val="-2"/>
        </w:rPr>
        <w:t>A．</w:t>
      </w:r>
      <w:r>
        <w:rPr>
          <w:spacing w:val="-2"/>
        </w:rPr>
        <w:t>组</w:t>
      </w:r>
      <w:r>
        <w:rPr>
          <w:spacing w:val="-2"/>
        </w:rPr>
        <w:t>织</w:t>
      </w:r>
      <w:r>
        <w:rPr>
          <w:spacing w:val="-2"/>
        </w:rPr>
        <w:t>和</w:t>
      </w:r>
      <w:r>
        <w:rPr>
          <w:spacing w:val="-2"/>
        </w:rPr>
        <w:t>适</w:t>
      </w:r>
      <w:r>
        <w:rPr>
          <w:spacing w:val="-2"/>
        </w:rPr>
        <w:t>应</w:t>
      </w:r>
      <w:r>
        <w:tab/>
      </w:r>
      <w:r>
        <w:rPr>
          <w:spacing w:val="-2"/>
        </w:rPr>
        <w:t>B．</w:t>
      </w:r>
      <w:r>
        <w:rPr>
          <w:spacing w:val="-2"/>
        </w:rPr>
        <w:t>具</w:t>
      </w:r>
      <w:r>
        <w:rPr>
          <w:spacing w:val="-2"/>
        </w:rPr>
        <w:t>体</w:t>
      </w:r>
      <w:r>
        <w:rPr>
          <w:spacing w:val="-2"/>
        </w:rPr>
        <w:t>运</w:t>
      </w:r>
      <w:r>
        <w:rPr>
          <w:spacing w:val="-2"/>
        </w:rPr>
        <w:t>算</w:t>
      </w:r>
      <w:r>
        <w:rPr>
          <w:spacing w:val="-2"/>
        </w:rPr>
        <w:t xml:space="preserve"> </w:t>
      </w:r>
      <w:r>
        <w:rPr>
          <w:spacing w:val="-4"/>
        </w:rPr>
        <w:t>C．</w:t>
      </w:r>
      <w:r>
        <w:rPr>
          <w:spacing w:val="-4"/>
        </w:rPr>
        <w:t>图</w:t>
      </w:r>
      <w:r>
        <w:rPr>
          <w:spacing w:val="-4"/>
        </w:rPr>
        <w:t>式</w:t>
      </w:r>
      <w:r>
        <w:tab/>
      </w:r>
      <w:r>
        <w:rPr>
          <w:spacing w:val="-2"/>
        </w:rPr>
        <w:t>D．</w:t>
      </w:r>
      <w:r>
        <w:rPr>
          <w:spacing w:val="-2"/>
        </w:rPr>
        <w:t>最</w:t>
      </w:r>
      <w:r>
        <w:rPr>
          <w:spacing w:val="-2"/>
        </w:rPr>
        <w:t>近</w:t>
      </w:r>
      <w:r>
        <w:rPr>
          <w:spacing w:val="-2"/>
        </w:rPr>
        <w:t>发</w:t>
      </w:r>
      <w:r>
        <w:rPr>
          <w:spacing w:val="-2"/>
        </w:rPr>
        <w:t>展</w:t>
      </w:r>
      <w:r>
        <w:rPr>
          <w:spacing w:val="-2"/>
        </w:rPr>
        <w:t>区</w:t>
      </w:r>
    </w:p>
    <w:p>
      <w:pPr>
        <w:pStyle w:val="BodyText"/>
        <w:tabs>
          <w:tab w:val="left" w:pos="1203"/>
        </w:tabs>
        <w:spacing w:line="417" w:lineRule="auto"/>
        <w:ind w:left="154" w:right="1141" w:firstLine="420"/>
      </w:pPr>
      <w:r>
        <w:rPr>
          <w:spacing w:val="-4"/>
        </w:rPr>
        <w:t>3．(</w:t>
      </w:r>
      <w:r>
        <w:tab/>
      </w:r>
      <w:r>
        <w:rPr>
          <w:spacing w:val="-2"/>
        </w:rPr>
        <w:t>)是指环境（如父母）根据儿童的遗传特征为他们提供的成长条件，包括父母为孩</w:t>
      </w:r>
      <w:r>
        <w:rPr>
          <w:spacing w:val="-2"/>
        </w:rPr>
        <w:t>子提供的遗传基因，为他们提供的社会、情绪以及认知发展环境等。如爱运动的父母可能将此</w:t>
      </w:r>
      <w:r>
        <w:rPr>
          <w:spacing w:val="-2"/>
        </w:rPr>
        <w:t>特征在遗传上提供给孩子，并为孩子提供崇尚运动的家庭环境。</w:t>
      </w:r>
    </w:p>
    <w:p>
      <w:pPr>
        <w:pStyle w:val="BodyText"/>
        <w:tabs>
          <w:tab w:val="left" w:pos="2358"/>
          <w:tab w:val="left" w:pos="2568"/>
        </w:tabs>
        <w:spacing w:line="417" w:lineRule="auto"/>
        <w:ind w:left="574" w:right="5761"/>
      </w:pPr>
      <w:r>
        <w:rPr>
          <w:spacing w:val="-2"/>
        </w:rPr>
        <w:t>A．</w:t>
      </w:r>
      <w:r>
        <w:rPr>
          <w:spacing w:val="-2"/>
        </w:rPr>
        <w:t>唤</w:t>
      </w:r>
      <w:r>
        <w:rPr>
          <w:spacing w:val="-2"/>
        </w:rPr>
        <w:t>起</w:t>
      </w:r>
      <w:r>
        <w:rPr>
          <w:spacing w:val="-2"/>
        </w:rPr>
        <w:t>性</w:t>
      </w:r>
      <w:r>
        <w:rPr>
          <w:spacing w:val="-2"/>
        </w:rPr>
        <w:t>的</w:t>
      </w:r>
      <w:r>
        <w:rPr>
          <w:spacing w:val="-2"/>
        </w:rPr>
        <w:t>互</w:t>
      </w:r>
      <w:r>
        <w:rPr>
          <w:spacing w:val="-2"/>
        </w:rPr>
        <w:t>动</w:t>
      </w:r>
      <w:r>
        <w:tab/>
        <w:tab/>
      </w:r>
      <w:r>
        <w:rPr>
          <w:spacing w:val="-2"/>
        </w:rPr>
        <w:t>B．</w:t>
      </w:r>
      <w:r>
        <w:rPr>
          <w:spacing w:val="-2"/>
        </w:rPr>
        <w:t>主</w:t>
      </w:r>
      <w:r>
        <w:rPr>
          <w:spacing w:val="-2"/>
        </w:rPr>
        <w:t>动</w:t>
      </w:r>
      <w:r>
        <w:rPr>
          <w:spacing w:val="-2"/>
        </w:rPr>
        <w:t>性</w:t>
      </w:r>
      <w:r>
        <w:rPr>
          <w:spacing w:val="-2"/>
        </w:rPr>
        <w:t>的</w:t>
      </w:r>
      <w:r>
        <w:rPr>
          <w:spacing w:val="-2"/>
        </w:rPr>
        <w:t>互</w:t>
      </w:r>
      <w:r>
        <w:rPr>
          <w:spacing w:val="-2"/>
        </w:rPr>
        <w:t>动</w:t>
      </w:r>
      <w:r>
        <w:rPr>
          <w:spacing w:val="-2"/>
        </w:rPr>
        <w:t xml:space="preserve"> C．</w:t>
      </w:r>
      <w:r>
        <w:rPr>
          <w:spacing w:val="-2"/>
        </w:rPr>
        <w:t>被</w:t>
      </w:r>
      <w:r>
        <w:rPr>
          <w:spacing w:val="-2"/>
        </w:rPr>
        <w:t>动</w:t>
      </w:r>
      <w:r>
        <w:rPr>
          <w:spacing w:val="-2"/>
        </w:rPr>
        <w:t>的</w:t>
      </w:r>
      <w:r>
        <w:rPr>
          <w:spacing w:val="-2"/>
        </w:rPr>
        <w:t>互</w:t>
      </w:r>
      <w:r>
        <w:rPr>
          <w:spacing w:val="-2"/>
        </w:rPr>
        <w:t>动</w:t>
      </w:r>
      <w:r>
        <w:tab/>
      </w:r>
      <w:r>
        <w:rPr>
          <w:spacing w:val="-2"/>
        </w:rPr>
        <w:t>D．</w:t>
      </w:r>
      <w:r>
        <w:rPr>
          <w:spacing w:val="-2"/>
        </w:rPr>
        <w:t>无</w:t>
      </w:r>
      <w:r>
        <w:rPr>
          <w:spacing w:val="-2"/>
        </w:rPr>
        <w:t>选</w:t>
      </w:r>
      <w:r>
        <w:rPr>
          <w:spacing w:val="-2"/>
        </w:rPr>
        <w:t>择</w:t>
      </w:r>
      <w:r>
        <w:rPr>
          <w:spacing w:val="-2"/>
        </w:rPr>
        <w:t>的</w:t>
      </w:r>
      <w:r>
        <w:rPr>
          <w:spacing w:val="-2"/>
        </w:rPr>
        <w:t>互</w:t>
      </w:r>
      <w:r>
        <w:rPr>
          <w:spacing w:val="-2"/>
        </w:rPr>
        <w:t>动</w:t>
      </w:r>
    </w:p>
    <w:p>
      <w:pPr>
        <w:pStyle w:val="ListParagraph"/>
        <w:numPr>
          <w:ilvl w:val="0"/>
          <w:numId w:val="20"/>
        </w:numPr>
        <w:tabs>
          <w:tab w:val="left" w:pos="890"/>
          <w:tab w:val="left" w:pos="6348"/>
          <w:tab w:val="left" w:pos="6978"/>
        </w:tabs>
        <w:spacing w:before="0" w:after="0" w:line="417" w:lineRule="auto"/>
        <w:ind w:left="154" w:right="1246" w:firstLine="420"/>
        <w:jc w:val="left"/>
        <w:rPr>
          <w:sz w:val="21"/>
        </w:rPr>
      </w:pPr>
      <w:r>
        <w:rPr>
          <w:spacing w:val="-2"/>
          <w:sz w:val="21"/>
        </w:rPr>
        <w:t>在</w:t>
      </w:r>
      <w:r>
        <w:rPr>
          <w:spacing w:val="-2"/>
          <w:sz w:val="21"/>
        </w:rPr>
        <w:t>新</w:t>
      </w:r>
      <w:r>
        <w:rPr>
          <w:spacing w:val="-2"/>
          <w:sz w:val="21"/>
        </w:rPr>
        <w:t>生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射</w:t>
      </w:r>
      <w:r>
        <w:rPr>
          <w:spacing w:val="-2"/>
          <w:sz w:val="21"/>
        </w:rPr>
        <w:t>中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有</w:t>
      </w:r>
      <w:r>
        <w:rPr>
          <w:spacing w:val="-2"/>
          <w:sz w:val="21"/>
        </w:rPr>
        <w:t>些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射</w:t>
      </w:r>
      <w:r>
        <w:rPr>
          <w:spacing w:val="-2"/>
          <w:sz w:val="21"/>
        </w:rPr>
        <w:t>具</w:t>
      </w:r>
      <w:r>
        <w:rPr>
          <w:spacing w:val="-2"/>
          <w:sz w:val="21"/>
        </w:rPr>
        <w:t>有</w:t>
      </w:r>
      <w:r>
        <w:rPr>
          <w:spacing w:val="-2"/>
          <w:sz w:val="21"/>
        </w:rPr>
        <w:t>生</w:t>
      </w:r>
      <w:r>
        <w:rPr>
          <w:spacing w:val="-2"/>
          <w:sz w:val="21"/>
        </w:rPr>
        <w:t>存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适</w:t>
      </w:r>
      <w:r>
        <w:rPr>
          <w:spacing w:val="-2"/>
          <w:sz w:val="21"/>
        </w:rPr>
        <w:t>应</w:t>
      </w:r>
      <w:r>
        <w:rPr>
          <w:spacing w:val="-2"/>
          <w:sz w:val="21"/>
        </w:rPr>
        <w:t>价</w:t>
      </w:r>
      <w:r>
        <w:rPr>
          <w:spacing w:val="-2"/>
          <w:sz w:val="21"/>
        </w:rPr>
        <w:t>值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如</w:t>
      </w:r>
      <w:r>
        <w:rPr>
          <w:sz w:val="21"/>
        </w:rPr>
        <w:tab/>
      </w:r>
      <w:r>
        <w:rPr>
          <w:spacing w:val="-2"/>
          <w:sz w:val="21"/>
        </w:rPr>
        <w:t>一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还</w:t>
      </w:r>
      <w:r>
        <w:rPr>
          <w:spacing w:val="-2"/>
          <w:sz w:val="21"/>
        </w:rPr>
        <w:t>有</w:t>
      </w:r>
      <w:r>
        <w:rPr>
          <w:spacing w:val="-2"/>
          <w:sz w:val="21"/>
        </w:rPr>
        <w:t>一</w:t>
      </w:r>
      <w:r>
        <w:rPr>
          <w:spacing w:val="-2"/>
          <w:sz w:val="21"/>
        </w:rPr>
        <w:t>些</w:t>
      </w:r>
      <w:r>
        <w:rPr>
          <w:spacing w:val="-2"/>
          <w:sz w:val="21"/>
        </w:rPr>
        <w:t>原</w:t>
      </w:r>
      <w:r>
        <w:rPr>
          <w:spacing w:val="-2"/>
          <w:sz w:val="21"/>
        </w:rPr>
        <w:t>始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射</w:t>
      </w:r>
      <w:r>
        <w:rPr>
          <w:spacing w:val="-2"/>
          <w:sz w:val="21"/>
        </w:rPr>
        <w:t>没</w:t>
      </w:r>
      <w:r>
        <w:rPr>
          <w:spacing w:val="-2"/>
          <w:sz w:val="21"/>
        </w:rPr>
        <w:t>有</w:t>
      </w:r>
      <w:r>
        <w:rPr>
          <w:spacing w:val="-2"/>
          <w:sz w:val="21"/>
        </w:rPr>
        <w:t>适</w:t>
      </w:r>
      <w:r>
        <w:rPr>
          <w:spacing w:val="-2"/>
          <w:sz w:val="21"/>
        </w:rPr>
        <w:t>应</w:t>
      </w:r>
      <w:r>
        <w:rPr>
          <w:spacing w:val="-2"/>
          <w:sz w:val="21"/>
        </w:rPr>
        <w:t>性</w:t>
      </w:r>
      <w:r>
        <w:rPr>
          <w:spacing w:val="-2"/>
          <w:sz w:val="21"/>
        </w:rPr>
        <w:t>价</w:t>
      </w:r>
      <w:r>
        <w:rPr>
          <w:spacing w:val="-2"/>
          <w:sz w:val="21"/>
        </w:rPr>
        <w:t>值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如</w:t>
      </w:r>
      <w:r>
        <w:rPr>
          <w:spacing w:val="-2"/>
          <w:sz w:val="21"/>
        </w:rPr>
        <w:t>——</w:t>
      </w:r>
      <w:r>
        <w:rPr>
          <w:spacing w:val="-2"/>
          <w:sz w:val="21"/>
        </w:rPr>
        <w:t>等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这</w:t>
      </w:r>
      <w:r>
        <w:rPr>
          <w:spacing w:val="-2"/>
          <w:sz w:val="21"/>
        </w:rPr>
        <w:t>些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射</w:t>
      </w:r>
      <w:r>
        <w:rPr>
          <w:spacing w:val="-2"/>
          <w:sz w:val="21"/>
        </w:rPr>
        <w:t>会</w:t>
      </w:r>
      <w:r>
        <w:rPr>
          <w:spacing w:val="-2"/>
          <w:sz w:val="21"/>
        </w:rPr>
        <w:t>随</w:t>
      </w:r>
      <w:r>
        <w:rPr>
          <w:spacing w:val="-2"/>
          <w:sz w:val="21"/>
        </w:rPr>
        <w:t>着</w:t>
      </w:r>
      <w:r>
        <w:rPr>
          <w:spacing w:val="-2"/>
          <w:sz w:val="21"/>
        </w:rPr>
        <w:t>神</w:t>
      </w:r>
      <w:r>
        <w:rPr>
          <w:spacing w:val="-2"/>
          <w:sz w:val="21"/>
        </w:rPr>
        <w:t>经</w:t>
      </w:r>
      <w:r>
        <w:rPr>
          <w:spacing w:val="-2"/>
          <w:sz w:val="21"/>
        </w:rPr>
        <w:t>系</w:t>
      </w:r>
      <w:r>
        <w:rPr>
          <w:spacing w:val="-2"/>
          <w:sz w:val="21"/>
        </w:rPr>
        <w:t>统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成</w:t>
      </w:r>
      <w:r>
        <w:rPr>
          <w:spacing w:val="-2"/>
          <w:sz w:val="21"/>
        </w:rPr>
        <w:t>熟</w:t>
      </w:r>
      <w:r>
        <w:rPr>
          <w:spacing w:val="-2"/>
          <w:sz w:val="21"/>
        </w:rPr>
        <w:t>逐</w:t>
      </w:r>
      <w:r>
        <w:rPr>
          <w:spacing w:val="-2"/>
          <w:sz w:val="21"/>
        </w:rPr>
        <w:t>渐</w:t>
      </w:r>
      <w:r>
        <w:rPr>
          <w:spacing w:val="-2"/>
          <w:sz w:val="21"/>
        </w:rPr>
        <w:t>消</w:t>
      </w:r>
      <w:r>
        <w:rPr>
          <w:spacing w:val="-2"/>
          <w:sz w:val="21"/>
        </w:rPr>
        <w:t>失</w:t>
      </w:r>
      <w:r>
        <w:rPr>
          <w:spacing w:val="-2"/>
          <w:sz w:val="21"/>
        </w:rPr>
        <w:t>。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10"/>
          <w:sz w:val="21"/>
        </w:rPr>
        <w:t>)</w:t>
      </w:r>
    </w:p>
    <w:p>
      <w:pPr>
        <w:pStyle w:val="BodyText"/>
        <w:spacing w:line="417" w:lineRule="auto"/>
        <w:ind w:left="574" w:right="1036"/>
      </w:pPr>
      <w:r>
        <w:rPr>
          <w:spacing w:val="-2"/>
        </w:rPr>
        <w:t>A.眨眼反射和吸吮反射，游泳反射和行走反射</w:t>
      </w:r>
      <w:r>
        <w:rPr>
          <w:spacing w:val="80"/>
          <w:w w:val="150"/>
        </w:rPr>
        <w:t xml:space="preserve">                 </w:t>
      </w:r>
      <w:r>
        <w:rPr>
          <w:spacing w:val="-2"/>
        </w:rPr>
        <w:t>B．游泳反射和行走反射，眨眼反射和吸吮反射</w:t>
      </w:r>
      <w:r>
        <w:rPr>
          <w:spacing w:val="80"/>
          <w:w w:val="150"/>
        </w:rPr>
        <w:t xml:space="preserve">                </w:t>
      </w:r>
      <w:r>
        <w:rPr>
          <w:spacing w:val="-2"/>
        </w:rPr>
        <w:t>C．眨眼反射和游泳反射，吸吮反射和行走反射</w:t>
      </w:r>
      <w:r>
        <w:rPr>
          <w:spacing w:val="80"/>
          <w:w w:val="150"/>
        </w:rPr>
        <w:t xml:space="preserve">                </w:t>
      </w:r>
      <w:r>
        <w:rPr>
          <w:spacing w:val="-2"/>
        </w:rPr>
        <w:t>D．行走反射和眨眼反射，吸吮反射和游泳反射</w:t>
      </w:r>
      <w:r>
        <w:rPr>
          <w:spacing w:val="80"/>
          <w:w w:val="150"/>
        </w:rPr>
        <w:t xml:space="preserve">                </w:t>
      </w:r>
      <w:r>
        <w:rPr>
          <w:spacing w:val="-2"/>
        </w:rPr>
        <w:t>5．在神经元分化的同时，一个神经元的轴突末梢与另一个神经元的树突相接触，形成特有</w:t>
      </w:r>
    </w:p>
    <w:p>
      <w:pPr>
        <w:pStyle w:val="BodyText"/>
        <w:tabs>
          <w:tab w:val="left" w:pos="1623"/>
          <w:tab w:val="left" w:pos="1728"/>
        </w:tabs>
        <w:spacing w:line="417" w:lineRule="auto"/>
        <w:ind w:left="574" w:right="7546" w:hanging="420"/>
      </w:pPr>
      <w:r>
        <w:rPr>
          <w:spacing w:val="-2"/>
        </w:rPr>
        <w:t>的</w:t>
      </w:r>
      <w:r>
        <w:rPr>
          <w:spacing w:val="-2"/>
        </w:rPr>
        <w:t>接</w:t>
      </w:r>
      <w:r>
        <w:rPr>
          <w:spacing w:val="-2"/>
        </w:rPr>
        <w:t>点</w:t>
      </w:r>
      <w:r>
        <w:rPr>
          <w:spacing w:val="-2"/>
        </w:rPr>
        <w:t>——“(</w:t>
      </w:r>
      <w:r>
        <w:tab/>
        <w:tab/>
        <w:t>)</w:t>
      </w:r>
      <w:r>
        <w:rPr>
          <w:spacing w:val="-105"/>
        </w:rPr>
        <w:t>”</w:t>
      </w:r>
      <w:r>
        <w:rPr>
          <w:spacing w:val="-10"/>
        </w:rPr>
        <w:t xml:space="preserve">。 </w:t>
      </w:r>
      <w:r>
        <w:rPr>
          <w:spacing w:val="-4"/>
        </w:rPr>
        <w:t>A.</w:t>
      </w:r>
      <w:r>
        <w:rPr>
          <w:spacing w:val="-4"/>
        </w:rPr>
        <w:t>突</w:t>
      </w:r>
      <w:r>
        <w:rPr>
          <w:spacing w:val="-4"/>
        </w:rPr>
        <w:t>起</w:t>
      </w:r>
      <w:r>
        <w:tab/>
      </w:r>
      <w:r>
        <w:rPr>
          <w:spacing w:val="-4"/>
        </w:rPr>
        <w:t>B．</w:t>
      </w:r>
      <w:r>
        <w:rPr>
          <w:spacing w:val="-4"/>
        </w:rPr>
        <w:t>轴</w:t>
      </w:r>
      <w:r>
        <w:rPr>
          <w:spacing w:val="-4"/>
        </w:rPr>
        <w:t>突</w:t>
      </w:r>
    </w:p>
    <w:p>
      <w:pPr>
        <w:pStyle w:val="BodyText"/>
        <w:tabs>
          <w:tab w:val="left" w:pos="1728"/>
        </w:tabs>
        <w:spacing w:line="417" w:lineRule="auto"/>
        <w:ind w:left="574" w:right="1036"/>
      </w:pPr>
      <w:r>
        <w:rPr>
          <w:spacing w:val="-4"/>
        </w:rPr>
        <w:t>C．</w:t>
      </w:r>
      <w:r>
        <w:rPr>
          <w:spacing w:val="-4"/>
        </w:rPr>
        <w:t>突</w:t>
      </w:r>
      <w:r>
        <w:rPr>
          <w:spacing w:val="-4"/>
        </w:rPr>
        <w:t>触</w:t>
      </w:r>
      <w:r>
        <w:tab/>
      </w:r>
      <w:r>
        <w:rPr>
          <w:spacing w:val="-4"/>
        </w:rPr>
        <w:t>D．</w:t>
      </w:r>
      <w:r>
        <w:rPr>
          <w:spacing w:val="-4"/>
        </w:rPr>
        <w:t>树</w:t>
      </w:r>
      <w:r>
        <w:rPr>
          <w:spacing w:val="-4"/>
        </w:rPr>
        <w:t>突</w:t>
      </w:r>
      <w:r>
        <w:rPr>
          <w:spacing w:val="80"/>
          <w:w w:val="150"/>
        </w:rPr>
        <w:t xml:space="preserve">                          </w:t>
      </w:r>
      <w:r>
        <w:rPr>
          <w:spacing w:val="-2"/>
        </w:rPr>
        <w:t>6．</w:t>
      </w:r>
      <w:r>
        <w:rPr>
          <w:spacing w:val="-2"/>
        </w:rPr>
        <w:t>记</w:t>
      </w:r>
      <w:r>
        <w:rPr>
          <w:spacing w:val="-2"/>
        </w:rPr>
        <w:t>忆</w:t>
      </w:r>
      <w:r>
        <w:rPr>
          <w:spacing w:val="-2"/>
        </w:rPr>
        <w:t>策</w:t>
      </w:r>
      <w:r>
        <w:rPr>
          <w:spacing w:val="-2"/>
        </w:rPr>
        <w:t>略</w:t>
      </w:r>
      <w:r>
        <w:rPr>
          <w:spacing w:val="-2"/>
        </w:rPr>
        <w:t>是</w:t>
      </w:r>
      <w:r>
        <w:rPr>
          <w:spacing w:val="-2"/>
        </w:rPr>
        <w:t>指</w:t>
      </w:r>
      <w:r>
        <w:rPr>
          <w:spacing w:val="-2"/>
        </w:rPr>
        <w:t>人</w:t>
      </w:r>
      <w:r>
        <w:rPr>
          <w:spacing w:val="-2"/>
        </w:rPr>
        <w:t>们</w:t>
      </w:r>
      <w:r>
        <w:rPr>
          <w:spacing w:val="-2"/>
        </w:rPr>
        <w:t>用</w:t>
      </w:r>
      <w:r>
        <w:rPr>
          <w:spacing w:val="-2"/>
        </w:rPr>
        <w:t>来</w:t>
      </w:r>
      <w:r>
        <w:rPr>
          <w:spacing w:val="-2"/>
        </w:rPr>
        <w:t>达</w:t>
      </w:r>
      <w:r>
        <w:rPr>
          <w:spacing w:val="-2"/>
        </w:rPr>
        <w:t>到</w:t>
      </w:r>
      <w:r>
        <w:rPr>
          <w:spacing w:val="-2"/>
        </w:rPr>
        <w:t>记</w:t>
      </w:r>
      <w:r>
        <w:rPr>
          <w:spacing w:val="-2"/>
        </w:rPr>
        <w:t>忆</w:t>
      </w:r>
      <w:r>
        <w:rPr>
          <w:spacing w:val="-2"/>
        </w:rPr>
        <w:t>目</w:t>
      </w:r>
      <w:r>
        <w:rPr>
          <w:spacing w:val="-2"/>
        </w:rPr>
        <w:t>的</w:t>
      </w:r>
      <w:r>
        <w:rPr>
          <w:spacing w:val="-2"/>
        </w:rPr>
        <w:t>的</w:t>
      </w:r>
      <w:r>
        <w:rPr>
          <w:spacing w:val="-2"/>
        </w:rPr>
        <w:t>手</w:t>
      </w:r>
      <w:r>
        <w:rPr>
          <w:spacing w:val="-2"/>
        </w:rPr>
        <w:t>段</w:t>
      </w:r>
      <w:r>
        <w:rPr>
          <w:spacing w:val="-2"/>
        </w:rPr>
        <w:t>，</w:t>
      </w:r>
      <w:r>
        <w:rPr>
          <w:spacing w:val="-2"/>
        </w:rPr>
        <w:t>包</w:t>
      </w:r>
      <w:r>
        <w:rPr>
          <w:spacing w:val="-2"/>
        </w:rPr>
        <w:t>括</w:t>
      </w:r>
      <w:r>
        <w:rPr>
          <w:spacing w:val="-2"/>
        </w:rPr>
        <w:t>存</w:t>
      </w:r>
      <w:r>
        <w:rPr>
          <w:spacing w:val="-2"/>
        </w:rPr>
        <w:t>储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时</w:t>
      </w:r>
      <w:r>
        <w:rPr>
          <w:spacing w:val="-2"/>
        </w:rPr>
        <w:t>对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的</w:t>
      </w:r>
      <w:r>
        <w:rPr>
          <w:spacing w:val="-2"/>
        </w:rPr>
        <w:t>复</w:t>
      </w:r>
      <w:r>
        <w:rPr>
          <w:spacing w:val="-2"/>
        </w:rPr>
        <w:t>述</w:t>
      </w:r>
      <w:r>
        <w:rPr>
          <w:spacing w:val="-2"/>
        </w:rPr>
        <w:t>、</w:t>
      </w:r>
      <w:r>
        <w:rPr>
          <w:spacing w:val="-2"/>
        </w:rPr>
        <w:t>组</w:t>
      </w:r>
      <w:r>
        <w:rPr>
          <w:spacing w:val="-2"/>
        </w:rPr>
        <w:t>织</w:t>
      </w:r>
      <w:r>
        <w:rPr>
          <w:spacing w:val="-2"/>
        </w:rPr>
        <w:t>、</w:t>
      </w:r>
      <w:r>
        <w:rPr>
          <w:spacing w:val="-2"/>
        </w:rPr>
        <w:t>精</w:t>
      </w:r>
    </w:p>
    <w:p>
      <w:pPr>
        <w:pStyle w:val="BodyText"/>
        <w:tabs>
          <w:tab w:val="left" w:pos="7713"/>
        </w:tabs>
        <w:spacing w:line="417" w:lineRule="auto"/>
        <w:ind w:left="574" w:right="1456" w:hanging="420"/>
      </w:pPr>
      <w:r>
        <w:rPr>
          <w:spacing w:val="-2"/>
        </w:rPr>
        <w:t>细</w:t>
      </w:r>
      <w:r>
        <w:rPr>
          <w:spacing w:val="-2"/>
        </w:rPr>
        <w:t>加</w:t>
      </w:r>
      <w:r>
        <w:rPr>
          <w:spacing w:val="-2"/>
        </w:rPr>
        <w:t>工</w:t>
      </w:r>
      <w:r>
        <w:rPr>
          <w:spacing w:val="-2"/>
        </w:rPr>
        <w:t>以</w:t>
      </w:r>
      <w:r>
        <w:rPr>
          <w:spacing w:val="-2"/>
        </w:rPr>
        <w:t>及</w:t>
      </w:r>
      <w:r>
        <w:rPr>
          <w:spacing w:val="-2"/>
        </w:rPr>
        <w:t>提</w:t>
      </w:r>
      <w:r>
        <w:rPr>
          <w:spacing w:val="-2"/>
        </w:rPr>
        <w:t>取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时</w:t>
      </w:r>
      <w:r>
        <w:rPr>
          <w:spacing w:val="-2"/>
        </w:rPr>
        <w:t>的</w:t>
      </w:r>
      <w:r>
        <w:rPr>
          <w:spacing w:val="-2"/>
        </w:rPr>
        <w:t>系</w:t>
      </w:r>
      <w:r>
        <w:rPr>
          <w:spacing w:val="-2"/>
        </w:rPr>
        <w:t>统</w:t>
      </w:r>
      <w:r>
        <w:rPr>
          <w:spacing w:val="-2"/>
        </w:rPr>
        <w:t>检</w:t>
      </w:r>
      <w:r>
        <w:rPr>
          <w:spacing w:val="-2"/>
        </w:rPr>
        <w:t>索</w:t>
      </w:r>
      <w:r>
        <w:rPr>
          <w:spacing w:val="-2"/>
        </w:rPr>
        <w:t>（</w:t>
      </w:r>
      <w:r>
        <w:rPr>
          <w:spacing w:val="-2"/>
        </w:rPr>
        <w:t>再</w:t>
      </w:r>
      <w:r>
        <w:rPr>
          <w:spacing w:val="-2"/>
        </w:rPr>
        <w:t>认</w:t>
      </w:r>
      <w:r>
        <w:rPr>
          <w:spacing w:val="-2"/>
        </w:rPr>
        <w:t>、</w:t>
      </w:r>
      <w:r>
        <w:rPr>
          <w:spacing w:val="-2"/>
        </w:rPr>
        <w:t>重</w:t>
      </w:r>
      <w:r>
        <w:rPr>
          <w:spacing w:val="-2"/>
        </w:rPr>
        <w:t>组</w:t>
      </w:r>
      <w:r>
        <w:rPr>
          <w:spacing w:val="-2"/>
        </w:rPr>
        <w:t>和</w:t>
      </w:r>
      <w:r>
        <w:rPr>
          <w:spacing w:val="-2"/>
        </w:rPr>
        <w:t>回</w:t>
      </w:r>
      <w:r>
        <w:rPr>
          <w:spacing w:val="-2"/>
        </w:rPr>
        <w:t>忆</w:t>
      </w:r>
      <w:r>
        <w:rPr>
          <w:spacing w:val="-105"/>
        </w:rPr>
        <w:t>）</w:t>
      </w:r>
      <w:r>
        <w:t>，</w:t>
      </w:r>
      <w:r>
        <w:rPr>
          <w:spacing w:val="-2"/>
        </w:rPr>
        <w:t>幼</w:t>
      </w:r>
      <w:r>
        <w:rPr>
          <w:spacing w:val="-2"/>
        </w:rPr>
        <w:t>儿</w:t>
      </w:r>
      <w:r>
        <w:rPr>
          <w:spacing w:val="-2"/>
        </w:rPr>
        <w:t>的</w:t>
      </w:r>
      <w:r>
        <w:rPr>
          <w:spacing w:val="-2"/>
        </w:rPr>
        <w:t>记</w:t>
      </w:r>
      <w:r>
        <w:rPr>
          <w:spacing w:val="-2"/>
        </w:rPr>
        <w:t>忆</w:t>
      </w:r>
      <w:r>
        <w:rPr>
          <w:spacing w:val="-2"/>
        </w:rPr>
        <w:t>策</w:t>
      </w:r>
      <w:r>
        <w:rPr>
          <w:spacing w:val="-2"/>
        </w:rPr>
        <w:t>略</w:t>
      </w:r>
      <w:r>
        <w:rPr>
          <w:spacing w:val="-2"/>
        </w:rPr>
        <w:t>以</w:t>
      </w:r>
      <w:r>
        <w:rPr>
          <w:spacing w:val="-2"/>
        </w:rPr>
        <w:t>(</w:t>
      </w:r>
      <w:r>
        <w:tab/>
      </w:r>
      <w:r>
        <w:rPr>
          <w:spacing w:val="-4"/>
        </w:rPr>
        <w:t>)</w:t>
      </w:r>
      <w:r>
        <w:rPr>
          <w:spacing w:val="-4"/>
        </w:rPr>
        <w:t>为</w:t>
      </w:r>
      <w:r>
        <w:rPr>
          <w:spacing w:val="-4"/>
        </w:rPr>
        <w:t>主</w:t>
      </w:r>
      <w:r>
        <w:rPr>
          <w:spacing w:val="-4"/>
        </w:rPr>
        <w:t>。 A．</w:t>
      </w:r>
      <w:r>
        <w:rPr>
          <w:spacing w:val="-4"/>
        </w:rPr>
        <w:t>复</w:t>
      </w:r>
      <w:r>
        <w:rPr>
          <w:spacing w:val="-4"/>
        </w:rPr>
        <w:t>述</w:t>
      </w:r>
    </w:p>
    <w:p>
      <w:pPr>
        <w:pStyle w:val="BodyText"/>
        <w:spacing w:line="417" w:lineRule="auto"/>
        <w:ind w:left="574" w:right="8176"/>
      </w:pPr>
      <w:r>
        <w:rPr>
          <w:spacing w:val="-4"/>
        </w:rPr>
        <w:t>B．组织</w:t>
      </w:r>
      <w:r>
        <w:rPr>
          <w:spacing w:val="80"/>
        </w:rPr>
        <w:t xml:space="preserve"> </w:t>
      </w:r>
      <w:r>
        <w:rPr>
          <w:spacing w:val="-2"/>
        </w:rPr>
        <w:t>C．精细加工</w:t>
      </w:r>
    </w:p>
    <w:p>
      <w:pPr>
        <w:pStyle w:val="BodyText"/>
        <w:spacing w:line="417" w:lineRule="auto"/>
        <w:ind w:left="574" w:right="4237"/>
      </w:pPr>
      <w:r>
        <w:rPr>
          <w:spacing w:val="-2"/>
        </w:rPr>
        <w:t>D．提取信息时的检索</w:t>
      </w:r>
      <w:r>
        <w:rPr>
          <w:spacing w:val="80"/>
          <w:w w:val="150"/>
        </w:rPr>
        <w:t xml:space="preserve">             </w:t>
      </w:r>
      <w:r>
        <w:rPr>
          <w:spacing w:val="-2"/>
        </w:rPr>
        <w:t>7．</w:t>
      </w:r>
      <w:r>
        <w:rPr>
          <w:spacing w:val="-4"/>
        </w:rPr>
        <w:t xml:space="preserve">爸爸对爷爷：爸，今天是您的生日，祝您生日快乐 </w:t>
      </w:r>
      <w:r>
        <w:rPr>
          <w:spacing w:val="-2"/>
        </w:rPr>
        <w:t>1</w:t>
      </w:r>
    </w:p>
    <w:p>
      <w:pPr>
        <w:spacing w:after="0" w:line="417" w:lineRule="auto"/>
        <w:sectPr>
          <w:pgSz w:w="11910" w:h="16840"/>
          <w:pgMar w:top="1640" w:right="1020" w:bottom="280" w:left="980" w:header="708" w:footer="708"/>
          <w:pgNumType w:start="9"/>
          <w:cols w:space="708"/>
        </w:sectPr>
      </w:pPr>
    </w:p>
    <w:p>
      <w:pPr>
        <w:pStyle w:val="BodyText"/>
        <w:spacing w:before="57"/>
        <w:ind w:left="574"/>
      </w:pPr>
      <w:r>
        <w:t>4</w:t>
      </w:r>
      <w:r>
        <w:rPr>
          <w:spacing w:val="-9"/>
        </w:rPr>
        <w:t xml:space="preserve"> 岁的浩浩：他是爷爷！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 w:line="417" w:lineRule="auto"/>
        <w:ind w:left="574" w:right="5131"/>
      </w:pPr>
      <w:r>
        <w:rPr>
          <w:spacing w:val="-2"/>
        </w:rPr>
        <w:t>爸爸：是，他是你爷爷，他也是我的爸爸呀。</w:t>
      </w:r>
      <w:r>
        <w:rPr>
          <w:spacing w:val="-2"/>
        </w:rPr>
        <w:t>浩浩：不，他是爷爷！他不是爸爸！</w:t>
      </w:r>
    </w:p>
    <w:p>
      <w:pPr>
        <w:pStyle w:val="BodyText"/>
        <w:tabs>
          <w:tab w:val="left" w:pos="2463"/>
          <w:tab w:val="left" w:pos="2778"/>
          <w:tab w:val="left" w:pos="4668"/>
        </w:tabs>
        <w:spacing w:line="417" w:lineRule="auto"/>
        <w:ind w:left="574" w:right="4921"/>
      </w:pPr>
      <w:r>
        <w:rPr>
          <w:spacing w:val="-2"/>
        </w:rPr>
        <w:t>浩</w:t>
      </w:r>
      <w:r>
        <w:rPr>
          <w:spacing w:val="-2"/>
        </w:rPr>
        <w:t>浩</w:t>
      </w:r>
      <w:r>
        <w:rPr>
          <w:spacing w:val="-2"/>
        </w:rPr>
        <w:t>的</w:t>
      </w:r>
      <w:r>
        <w:rPr>
          <w:spacing w:val="-2"/>
        </w:rPr>
        <w:t>反</w:t>
      </w:r>
      <w:r>
        <w:rPr>
          <w:spacing w:val="-2"/>
        </w:rPr>
        <w:t>应</w:t>
      </w:r>
      <w:r>
        <w:rPr>
          <w:spacing w:val="-2"/>
        </w:rPr>
        <w:t>说</w:t>
      </w:r>
      <w:r>
        <w:rPr>
          <w:spacing w:val="-2"/>
        </w:rPr>
        <w:t>明</w:t>
      </w:r>
      <w:r>
        <w:rPr>
          <w:spacing w:val="-2"/>
        </w:rPr>
        <w:t>了</w:t>
      </w:r>
      <w:r>
        <w:rPr>
          <w:spacing w:val="-2"/>
        </w:rPr>
        <w:t>幼</w:t>
      </w:r>
      <w:r>
        <w:rPr>
          <w:spacing w:val="-2"/>
        </w:rPr>
        <w:t>儿</w:t>
      </w:r>
      <w:r>
        <w:rPr>
          <w:spacing w:val="-2"/>
        </w:rPr>
        <w:t>词</w:t>
      </w:r>
      <w:r>
        <w:rPr>
          <w:spacing w:val="-2"/>
        </w:rPr>
        <w:t>汇</w:t>
      </w:r>
      <w:r>
        <w:rPr>
          <w:spacing w:val="-2"/>
        </w:rPr>
        <w:t>发</w:t>
      </w:r>
      <w:r>
        <w:rPr>
          <w:spacing w:val="-2"/>
        </w:rPr>
        <w:t>展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中</w:t>
      </w:r>
      <w:r>
        <w:rPr>
          <w:spacing w:val="-2"/>
        </w:rPr>
        <w:t>(</w:t>
      </w:r>
      <w:r>
        <w:tab/>
      </w:r>
      <w:r>
        <w:rPr>
          <w:spacing w:val="-6"/>
        </w:rPr>
        <w:t>)</w:t>
      </w:r>
      <w:r>
        <w:rPr>
          <w:spacing w:val="-6"/>
        </w:rPr>
        <w:t xml:space="preserve">。 </w:t>
      </w:r>
      <w:r>
        <w:rPr>
          <w:spacing w:val="-2"/>
        </w:rPr>
        <w:t>A.</w:t>
      </w:r>
      <w:r>
        <w:rPr>
          <w:spacing w:val="-2"/>
        </w:rPr>
        <w:t>词</w:t>
      </w:r>
      <w:r>
        <w:rPr>
          <w:spacing w:val="-2"/>
        </w:rPr>
        <w:t>汇</w:t>
      </w:r>
      <w:r>
        <w:rPr>
          <w:spacing w:val="-2"/>
        </w:rPr>
        <w:t>量</w:t>
      </w:r>
      <w:r>
        <w:rPr>
          <w:spacing w:val="-2"/>
        </w:rPr>
        <w:t>的</w:t>
      </w:r>
      <w:r>
        <w:rPr>
          <w:spacing w:val="-2"/>
        </w:rPr>
        <w:t>变</w:t>
      </w:r>
      <w:r>
        <w:rPr>
          <w:spacing w:val="-2"/>
        </w:rPr>
        <w:t>化</w:t>
      </w:r>
      <w:r>
        <w:tab/>
      </w:r>
      <w:r>
        <w:rPr>
          <w:spacing w:val="-2"/>
        </w:rPr>
        <w:t>B．</w:t>
      </w:r>
      <w:r>
        <w:rPr>
          <w:spacing w:val="-2"/>
        </w:rPr>
        <w:t>自</w:t>
      </w:r>
      <w:r>
        <w:rPr>
          <w:spacing w:val="-2"/>
        </w:rPr>
        <w:t>我</w:t>
      </w:r>
      <w:r>
        <w:rPr>
          <w:spacing w:val="-2"/>
        </w:rPr>
        <w:t>中</w:t>
      </w:r>
      <w:r>
        <w:rPr>
          <w:spacing w:val="-2"/>
        </w:rPr>
        <w:t>心</w:t>
      </w:r>
      <w:r>
        <w:rPr>
          <w:spacing w:val="-2"/>
        </w:rPr>
        <w:t>的</w:t>
      </w:r>
      <w:r>
        <w:rPr>
          <w:spacing w:val="-2"/>
        </w:rPr>
        <w:t>特</w:t>
      </w:r>
      <w:r>
        <w:rPr>
          <w:spacing w:val="-2"/>
        </w:rPr>
        <w:t>点</w:t>
      </w:r>
      <w:r>
        <w:rPr>
          <w:spacing w:val="80"/>
        </w:rPr>
        <w:t xml:space="preserve">   </w:t>
      </w:r>
      <w:r>
        <w:rPr>
          <w:spacing w:val="-2"/>
        </w:rPr>
        <w:t>C．</w:t>
      </w:r>
      <w:r>
        <w:rPr>
          <w:spacing w:val="-2"/>
        </w:rPr>
        <w:t>词</w:t>
      </w:r>
      <w:r>
        <w:rPr>
          <w:spacing w:val="-2"/>
        </w:rPr>
        <w:t>义</w:t>
      </w:r>
      <w:r>
        <w:rPr>
          <w:spacing w:val="-2"/>
        </w:rPr>
        <w:t>的</w:t>
      </w:r>
      <w:r>
        <w:rPr>
          <w:spacing w:val="-2"/>
        </w:rPr>
        <w:t>过</w:t>
      </w:r>
      <w:r>
        <w:rPr>
          <w:spacing w:val="-2"/>
        </w:rPr>
        <w:t>度</w:t>
      </w:r>
      <w:r>
        <w:rPr>
          <w:spacing w:val="-2"/>
        </w:rPr>
        <w:t>扩</w:t>
      </w:r>
      <w:r>
        <w:rPr>
          <w:spacing w:val="-2"/>
        </w:rPr>
        <w:t>张</w:t>
      </w:r>
      <w:r>
        <w:tab/>
        <w:tab/>
      </w:r>
      <w:r>
        <w:rPr>
          <w:spacing w:val="-2"/>
        </w:rPr>
        <w:t>D．</w:t>
      </w:r>
      <w:r>
        <w:rPr>
          <w:spacing w:val="-2"/>
        </w:rPr>
        <w:t>词</w:t>
      </w:r>
      <w:r>
        <w:rPr>
          <w:spacing w:val="-2"/>
        </w:rPr>
        <w:t>义</w:t>
      </w:r>
      <w:r>
        <w:rPr>
          <w:spacing w:val="-2"/>
        </w:rPr>
        <w:t>的</w:t>
      </w:r>
      <w:r>
        <w:rPr>
          <w:spacing w:val="-2"/>
        </w:rPr>
        <w:t>过</w:t>
      </w:r>
      <w:r>
        <w:rPr>
          <w:spacing w:val="-2"/>
        </w:rPr>
        <w:t>渡</w:t>
      </w:r>
      <w:r>
        <w:rPr>
          <w:spacing w:val="-2"/>
        </w:rPr>
        <w:t>缩</w:t>
      </w:r>
      <w:r>
        <w:rPr>
          <w:spacing w:val="-2"/>
        </w:rPr>
        <w:t>小</w:t>
      </w:r>
    </w:p>
    <w:p>
      <w:pPr>
        <w:pStyle w:val="ListParagraph"/>
        <w:numPr>
          <w:ilvl w:val="0"/>
          <w:numId w:val="19"/>
        </w:numPr>
        <w:tabs>
          <w:tab w:val="left" w:pos="468"/>
          <w:tab w:val="left" w:pos="896"/>
        </w:tabs>
        <w:spacing w:before="0" w:after="0" w:line="417" w:lineRule="auto"/>
        <w:ind w:left="154" w:right="164" w:firstLine="420"/>
        <w:jc w:val="left"/>
        <w:rPr>
          <w:sz w:val="21"/>
        </w:rPr>
      </w:pPr>
      <w:r>
        <w:rPr>
          <w:spacing w:val="-2"/>
          <w:sz w:val="21"/>
        </w:rPr>
        <w:t>当儿童说：“要牛奶！”时，妈妈说：“哦，你要喝牛奶了。”这时，妈妈使用的回应方式是</w:t>
      </w:r>
      <w:r>
        <w:rPr>
          <w:spacing w:val="40"/>
          <w:sz w:val="21"/>
        </w:rPr>
        <w:t xml:space="preserve">  </w:t>
      </w:r>
      <w:r>
        <w:rPr>
          <w:spacing w:val="-10"/>
          <w:sz w:val="21"/>
        </w:rPr>
        <w:t>c</w:t>
      </w:r>
      <w:r>
        <w:rPr>
          <w:sz w:val="21"/>
        </w:rPr>
        <w:tab/>
      </w:r>
      <w:r>
        <w:rPr>
          <w:spacing w:val="-6"/>
          <w:sz w:val="21"/>
        </w:rPr>
        <w:t>)</w:t>
      </w:r>
      <w:r>
        <w:rPr>
          <w:spacing w:val="-6"/>
          <w:sz w:val="21"/>
        </w:rPr>
        <w:t>。</w:t>
      </w:r>
    </w:p>
    <w:p>
      <w:pPr>
        <w:pStyle w:val="BodyText"/>
        <w:tabs>
          <w:tab w:val="left" w:pos="1623"/>
          <w:tab w:val="left" w:pos="2148"/>
        </w:tabs>
        <w:spacing w:line="417" w:lineRule="auto"/>
        <w:ind w:left="574" w:right="7021"/>
      </w:pPr>
      <w:r>
        <w:rPr>
          <w:spacing w:val="-4"/>
        </w:rPr>
        <w:t>A.</w:t>
      </w:r>
      <w:r>
        <w:rPr>
          <w:spacing w:val="-4"/>
        </w:rPr>
        <w:t>扩</w:t>
      </w:r>
      <w:r>
        <w:rPr>
          <w:spacing w:val="-4"/>
        </w:rPr>
        <w:t>充</w:t>
      </w:r>
      <w:r>
        <w:tab/>
      </w:r>
      <w:r>
        <w:rPr>
          <w:spacing w:val="-2"/>
        </w:rPr>
        <w:t>B．</w:t>
      </w:r>
      <w:r>
        <w:rPr>
          <w:spacing w:val="-2"/>
        </w:rPr>
        <w:t>重</w:t>
      </w:r>
      <w:r>
        <w:rPr>
          <w:spacing w:val="-2"/>
        </w:rPr>
        <w:t>新</w:t>
      </w:r>
      <w:r>
        <w:rPr>
          <w:spacing w:val="-2"/>
        </w:rPr>
        <w:t>塑</w:t>
      </w:r>
      <w:r>
        <w:rPr>
          <w:spacing w:val="-2"/>
        </w:rPr>
        <w:t>造</w:t>
      </w:r>
      <w:r>
        <w:rPr>
          <w:spacing w:val="-2"/>
        </w:rPr>
        <w:t xml:space="preserve"> </w:t>
      </w:r>
      <w:r>
        <w:t>C．澄清问</w:t>
      </w:r>
      <w:r>
        <w:rPr>
          <w:spacing w:val="-10"/>
        </w:rPr>
        <w:t>题</w:t>
      </w:r>
      <w:r>
        <w:tab/>
        <w:t>D．重</w:t>
      </w:r>
      <w:r>
        <w:rPr>
          <w:spacing w:val="-10"/>
        </w:rPr>
        <w:t>复</w:t>
      </w:r>
    </w:p>
    <w:p>
      <w:pPr>
        <w:pStyle w:val="Heading3"/>
        <w:spacing w:line="317" w:lineRule="exact"/>
      </w:pPr>
      <w:r>
        <w:rPr>
          <w:spacing w:val="-2"/>
        </w:rPr>
        <w:t>二、概念题（</w:t>
      </w:r>
      <w:r>
        <w:rPr>
          <w:spacing w:val="-4"/>
        </w:rPr>
        <w:t xml:space="preserve">每小题 </w:t>
      </w:r>
      <w:r>
        <w:rPr>
          <w:spacing w:val="-2"/>
        </w:rPr>
        <w:t>5</w:t>
      </w:r>
      <w:r>
        <w:rPr>
          <w:spacing w:val="-5"/>
        </w:rPr>
        <w:t xml:space="preserve"> 分，共 </w:t>
      </w:r>
      <w:r>
        <w:rPr>
          <w:spacing w:val="-2"/>
        </w:rPr>
        <w:t>20</w:t>
      </w:r>
      <w:r>
        <w:rPr>
          <w:spacing w:val="-5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19"/>
        </w:numPr>
        <w:tabs>
          <w:tab w:val="left" w:pos="830"/>
        </w:tabs>
        <w:spacing w:before="150" w:after="0" w:line="240" w:lineRule="auto"/>
        <w:ind w:left="829" w:right="0" w:hanging="317"/>
        <w:jc w:val="left"/>
        <w:rPr>
          <w:sz w:val="21"/>
        </w:rPr>
      </w:pPr>
      <w:r>
        <w:rPr>
          <w:spacing w:val="-5"/>
          <w:sz w:val="21"/>
        </w:rPr>
        <w:t>气质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19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5"/>
          <w:sz w:val="21"/>
        </w:rPr>
        <w:t>依恋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19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2"/>
          <w:sz w:val="21"/>
        </w:rPr>
        <w:t>感知运动图式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19"/>
        </w:numPr>
        <w:tabs>
          <w:tab w:val="left" w:pos="935"/>
        </w:tabs>
        <w:spacing w:before="0" w:after="0" w:line="240" w:lineRule="auto"/>
        <w:ind w:left="934" w:right="0" w:hanging="422"/>
        <w:jc w:val="left"/>
        <w:rPr>
          <w:sz w:val="21"/>
        </w:rPr>
      </w:pPr>
      <w:r>
        <w:rPr>
          <w:spacing w:val="-4"/>
          <w:sz w:val="21"/>
        </w:rPr>
        <w:t>社会化</w:t>
      </w:r>
    </w:p>
    <w:p>
      <w:pPr>
        <w:pStyle w:val="Heading3"/>
        <w:spacing w:before="129"/>
      </w:pPr>
      <w:r>
        <w:rPr>
          <w:spacing w:val="-4"/>
        </w:rPr>
        <w:t>三、简答题（</w:t>
      </w:r>
      <w:r>
        <w:rPr>
          <w:spacing w:val="-5"/>
        </w:rPr>
        <w:t xml:space="preserve">每小题 </w:t>
      </w:r>
      <w:r>
        <w:rPr>
          <w:spacing w:val="-4"/>
        </w:rPr>
        <w:t>10 分，共 40</w:t>
      </w:r>
      <w:r>
        <w:rPr>
          <w:spacing w:val="-5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19"/>
        </w:numPr>
        <w:tabs>
          <w:tab w:val="left" w:pos="830"/>
        </w:tabs>
        <w:spacing w:before="152" w:after="0" w:line="240" w:lineRule="auto"/>
        <w:ind w:left="829" w:right="0" w:hanging="317"/>
        <w:jc w:val="left"/>
        <w:rPr>
          <w:sz w:val="21"/>
        </w:rPr>
      </w:pPr>
      <w:r>
        <w:rPr>
          <w:spacing w:val="-1"/>
          <w:sz w:val="21"/>
        </w:rPr>
        <w:t>简述二十世纪的主要儿童观。</w:t>
      </w: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19"/>
        </w:numPr>
        <w:tabs>
          <w:tab w:val="left" w:pos="830"/>
        </w:tabs>
        <w:spacing w:before="0" w:after="0" w:line="240" w:lineRule="auto"/>
        <w:ind w:left="829" w:right="0" w:hanging="317"/>
        <w:jc w:val="left"/>
        <w:rPr>
          <w:sz w:val="21"/>
        </w:rPr>
      </w:pPr>
      <w:r>
        <w:rPr>
          <w:spacing w:val="-1"/>
          <w:sz w:val="21"/>
        </w:rPr>
        <w:t>简述影响幼儿智力发展的因素。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19"/>
        </w:numPr>
        <w:tabs>
          <w:tab w:val="left" w:pos="830"/>
        </w:tabs>
        <w:spacing w:before="0" w:after="0" w:line="240" w:lineRule="auto"/>
        <w:ind w:left="829" w:right="0" w:hanging="317"/>
        <w:jc w:val="left"/>
        <w:rPr>
          <w:sz w:val="21"/>
        </w:rPr>
      </w:pPr>
      <w:r>
        <w:rPr>
          <w:spacing w:val="-1"/>
          <w:sz w:val="21"/>
        </w:rPr>
        <w:t>简述学前儿童情绪调节能力的发展。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19"/>
        </w:numPr>
        <w:tabs>
          <w:tab w:val="left" w:pos="830"/>
        </w:tabs>
        <w:spacing w:before="0" w:after="0" w:line="240" w:lineRule="auto"/>
        <w:ind w:left="829" w:right="0" w:hanging="317"/>
        <w:jc w:val="left"/>
        <w:rPr>
          <w:sz w:val="21"/>
        </w:rPr>
      </w:pPr>
      <w:r>
        <w:rPr>
          <w:spacing w:val="-1"/>
          <w:sz w:val="21"/>
        </w:rPr>
        <w:t>简述托马斯的“拟合模型”及其对我们的启示。</w:t>
      </w:r>
    </w:p>
    <w:p>
      <w:pPr>
        <w:pStyle w:val="Heading3"/>
        <w:spacing w:before="129"/>
      </w:pPr>
      <w:r>
        <w:rPr>
          <w:spacing w:val="-4"/>
        </w:rPr>
        <w:t>四、论述分析题（16</w:t>
      </w:r>
      <w:r>
        <w:rPr>
          <w:spacing w:val="-2"/>
        </w:rPr>
        <w:t xml:space="preserve"> 分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19"/>
        </w:numPr>
        <w:tabs>
          <w:tab w:val="left" w:pos="890"/>
        </w:tabs>
        <w:spacing w:before="152" w:after="0" w:line="240" w:lineRule="auto"/>
        <w:ind w:left="890" w:right="0" w:hanging="316"/>
        <w:jc w:val="left"/>
        <w:rPr>
          <w:sz w:val="21"/>
        </w:rPr>
      </w:pPr>
      <w:r>
        <w:rPr>
          <w:spacing w:val="-11"/>
          <w:sz w:val="21"/>
        </w:rPr>
        <w:t xml:space="preserve">妈妈看到 </w:t>
      </w:r>
      <w:r>
        <w:rPr>
          <w:sz w:val="21"/>
        </w:rPr>
        <w:t>5</w:t>
      </w:r>
      <w:r>
        <w:rPr>
          <w:spacing w:val="-9"/>
          <w:sz w:val="21"/>
        </w:rPr>
        <w:t xml:space="preserve"> 岁的毛毛有几次和小朋友玩的时候，因为和小朋友抢玩具，和小朋友发生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826"/>
      </w:pPr>
      <w:r>
        <w:rPr>
          <w:spacing w:val="-5"/>
        </w:rPr>
        <w:t>冲突，而毛毛又总是吃亏，甚至挨打，毛毛的妈妈担心毛毛受到别的小朋友的“欺负”，以后就尽</w:t>
      </w:r>
      <w:r>
        <w:rPr>
          <w:spacing w:val="-2"/>
        </w:rPr>
        <w:t>量不让毛毛和小朋友一起玩，带着他和大人一起散步、跳舞，请你根据“同伴关系对幼儿发展的</w:t>
      </w:r>
      <w:r>
        <w:rPr>
          <w:spacing w:val="-2"/>
        </w:rPr>
        <w:t>影响作用”来分析毛毛妈妈的做法是否恰当，为什么？</w:t>
      </w:r>
    </w:p>
    <w:p>
      <w:pPr>
        <w:pStyle w:val="BodyText"/>
        <w:rPr>
          <w:sz w:val="20"/>
        </w:rPr>
      </w:pPr>
    </w:p>
    <w:p>
      <w:pPr>
        <w:spacing w:before="142"/>
        <w:ind w:left="154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color w:val="FF0000"/>
          <w:spacing w:val="-2"/>
          <w:sz w:val="21"/>
        </w:rPr>
        <w:t>试题答案及评分标准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2"/>
        <w:rPr>
          <w:rFonts w:ascii="Microsoft JhengHei"/>
          <w:b/>
          <w:sz w:val="13"/>
        </w:rPr>
      </w:pPr>
    </w:p>
    <w:p>
      <w:pPr>
        <w:pStyle w:val="BodyText"/>
        <w:spacing w:before="1"/>
        <w:ind w:left="154"/>
      </w:pPr>
      <w:r>
        <w:rPr>
          <w:color w:val="FF0000"/>
        </w:rPr>
        <w:t>一、选择题（</w:t>
      </w:r>
      <w:r>
        <w:rPr>
          <w:color w:val="FF0000"/>
          <w:spacing w:val="-18"/>
        </w:rPr>
        <w:t xml:space="preserve">每个 </w:t>
      </w:r>
      <w:r>
        <w:rPr>
          <w:color w:val="FF0000"/>
        </w:rPr>
        <w:t>3</w:t>
      </w:r>
      <w:r>
        <w:rPr>
          <w:color w:val="FF0000"/>
          <w:spacing w:val="-22"/>
        </w:rPr>
        <w:t xml:space="preserve"> 分，共 </w:t>
      </w:r>
      <w:r>
        <w:rPr>
          <w:color w:val="FF0000"/>
        </w:rPr>
        <w:t>24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0"/>
        </w:rPr>
        <w:t>）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1413"/>
          <w:tab w:val="left" w:pos="2253"/>
          <w:tab w:val="left" w:pos="3093"/>
        </w:tabs>
        <w:ind w:left="574"/>
      </w:pPr>
      <w:r>
        <w:rPr>
          <w:color w:val="FF0000"/>
          <w:spacing w:val="-5"/>
        </w:rPr>
        <w:t>1．B</w:t>
      </w:r>
      <w:r>
        <w:rPr>
          <w:color w:val="FF0000"/>
        </w:rPr>
        <w:tab/>
      </w:r>
      <w:r>
        <w:rPr>
          <w:color w:val="FF0000"/>
          <w:spacing w:val="-5"/>
        </w:rPr>
        <w:t>2．D</w:t>
      </w:r>
      <w:r>
        <w:rPr>
          <w:color w:val="FF0000"/>
        </w:rPr>
        <w:tab/>
      </w:r>
      <w:r>
        <w:rPr>
          <w:color w:val="FF0000"/>
          <w:spacing w:val="-5"/>
        </w:rPr>
        <w:t>3．C</w:t>
      </w:r>
      <w:r>
        <w:rPr>
          <w:color w:val="FF0000"/>
        </w:rPr>
        <w:tab/>
        <w:t>4。</w:t>
      </w:r>
      <w:r>
        <w:rPr>
          <w:color w:val="FF0000"/>
          <w:spacing w:val="-10"/>
        </w:rPr>
        <w:t>A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val="left" w:pos="1413"/>
          <w:tab w:val="left" w:pos="2673"/>
        </w:tabs>
        <w:ind w:left="574"/>
      </w:pPr>
      <w:r>
        <w:rPr>
          <w:color w:val="FF0000"/>
          <w:spacing w:val="-5"/>
        </w:rPr>
        <w:t>5．C</w:t>
      </w:r>
      <w:r>
        <w:rPr>
          <w:color w:val="FF0000"/>
        </w:rPr>
        <w:tab/>
      </w:r>
      <w:r>
        <w:rPr>
          <w:color w:val="FF0000"/>
          <w:spacing w:val="-2"/>
        </w:rPr>
        <w:t>6．A7.D,</w:t>
      </w:r>
      <w:r>
        <w:rPr>
          <w:color w:val="FF0000"/>
        </w:rPr>
        <w:tab/>
      </w:r>
      <w:r>
        <w:rPr>
          <w:color w:val="FF0000"/>
          <w:spacing w:val="-5"/>
        </w:rPr>
        <w:t>8．A</w:t>
      </w:r>
    </w:p>
    <w:p>
      <w:pPr>
        <w:spacing w:after="0"/>
        <w:sectPr>
          <w:pgSz w:w="11910" w:h="16840"/>
          <w:pgMar w:top="1160" w:right="1020" w:bottom="280" w:left="980" w:header="708" w:footer="708"/>
          <w:pgNumType w:start="10"/>
          <w:cols w:space="708"/>
        </w:sectPr>
      </w:pPr>
    </w:p>
    <w:p>
      <w:pPr>
        <w:pStyle w:val="BodyText"/>
        <w:spacing w:before="57"/>
        <w:ind w:left="154"/>
      </w:pPr>
      <w:r>
        <w:rPr>
          <w:color w:val="FF0000"/>
        </w:rPr>
        <w:t>（供参考</w:t>
      </w:r>
      <w:r>
        <w:rPr>
          <w:color w:val="FF0000"/>
          <w:spacing w:val="-10"/>
        </w:rPr>
        <w:t>）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/>
        <w:ind w:left="574"/>
      </w:pPr>
      <w:r>
        <w:rPr>
          <w:color w:val="FF0000"/>
        </w:rPr>
        <w:t>2014</w:t>
      </w:r>
      <w:r>
        <w:rPr>
          <w:color w:val="FF0000"/>
          <w:spacing w:val="-36"/>
        </w:rPr>
        <w:t xml:space="preserve"> 年 </w:t>
      </w:r>
      <w:r>
        <w:rPr>
          <w:color w:val="FF0000"/>
        </w:rPr>
        <w:t>7</w:t>
      </w:r>
      <w:r>
        <w:rPr>
          <w:color w:val="FF0000"/>
          <w:spacing w:val="-32"/>
        </w:rPr>
        <w:t xml:space="preserve"> 月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574" w:right="1036" w:hanging="420"/>
      </w:pPr>
      <w:r>
        <w:rPr>
          <w:color w:val="FF0000"/>
        </w:rPr>
        <w:t>二、概念题（每小题</w:t>
      </w:r>
      <w:r>
        <w:rPr>
          <w:color w:val="FF0000"/>
          <w:spacing w:val="52"/>
          <w:w w:val="150"/>
        </w:rPr>
        <w:t xml:space="preserve">      </w:t>
      </w:r>
      <w:r>
        <w:rPr>
          <w:color w:val="FF0000"/>
        </w:rPr>
        <w:t>5</w:t>
      </w:r>
      <w:r>
        <w:rPr>
          <w:color w:val="FF0000"/>
          <w:spacing w:val="53"/>
          <w:w w:val="150"/>
        </w:rPr>
        <w:t xml:space="preserve">      </w:t>
      </w:r>
      <w:r>
        <w:rPr>
          <w:color w:val="FF0000"/>
        </w:rPr>
        <w:t>分，共</w:t>
      </w:r>
      <w:r>
        <w:rPr>
          <w:color w:val="FF0000"/>
          <w:spacing w:val="53"/>
          <w:w w:val="150"/>
        </w:rPr>
        <w:t xml:space="preserve">      </w:t>
      </w:r>
      <w:r>
        <w:rPr>
          <w:color w:val="FF0000"/>
        </w:rPr>
        <w:t>20</w:t>
      </w:r>
      <w:r>
        <w:rPr>
          <w:color w:val="FF0000"/>
          <w:spacing w:val="53"/>
          <w:w w:val="150"/>
        </w:rPr>
        <w:t xml:space="preserve">      </w:t>
      </w:r>
      <w:r>
        <w:rPr>
          <w:color w:val="FF0000"/>
        </w:rPr>
        <w:t>分）</w:t>
      </w:r>
      <w:r>
        <w:rPr>
          <w:color w:val="FF0000"/>
          <w:spacing w:val="80"/>
        </w:rPr>
        <w:t xml:space="preserve"> </w:t>
      </w:r>
      <w:r>
        <w:rPr>
          <w:color w:val="FF0000"/>
          <w:spacing w:val="-2"/>
        </w:rPr>
        <w:t>9．气质是由神经类型决定的个体在情绪反应、活动水平、注意和情绪控制等方面所表现出</w:t>
      </w:r>
    </w:p>
    <w:p>
      <w:pPr>
        <w:pStyle w:val="BodyText"/>
        <w:spacing w:line="269" w:lineRule="exact"/>
        <w:ind w:left="154"/>
      </w:pPr>
      <w:r>
        <w:rPr>
          <w:color w:val="FF0000"/>
          <w:spacing w:val="-1"/>
        </w:rPr>
        <w:t>来的稳定的个体差异。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31"/>
        </w:numPr>
        <w:tabs>
          <w:tab w:val="left" w:pos="890"/>
        </w:tabs>
        <w:spacing w:before="0" w:after="0" w:line="240" w:lineRule="auto"/>
        <w:ind w:left="890" w:right="0" w:hanging="316"/>
        <w:jc w:val="left"/>
        <w:rPr>
          <w:sz w:val="21"/>
        </w:rPr>
      </w:pPr>
      <w:r>
        <w:rPr>
          <w:color w:val="FF0000"/>
          <w:spacing w:val="-1"/>
          <w:sz w:val="21"/>
        </w:rPr>
        <w:t>依恋是婴儿寻求并企图保持与另一个人亲密的身体接触的倾向。</w:t>
      </w: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0"/>
          <w:numId w:val="31"/>
        </w:numPr>
        <w:tabs>
          <w:tab w:val="left" w:pos="890"/>
        </w:tabs>
        <w:spacing w:before="0" w:after="0" w:line="417" w:lineRule="auto"/>
        <w:ind w:left="154" w:right="1456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感知运动图式是指用来达到目标的活动的表征。这是最先出现的智力结构，包括抓</w:t>
      </w:r>
      <w:r>
        <w:rPr>
          <w:color w:val="FF0000"/>
          <w:spacing w:val="-2"/>
          <w:sz w:val="21"/>
        </w:rPr>
        <w:t>握、抛掷、吸吮、咬、敲击和踢等。</w:t>
      </w:r>
    </w:p>
    <w:p>
      <w:pPr>
        <w:pStyle w:val="ListParagraph"/>
        <w:numPr>
          <w:ilvl w:val="0"/>
          <w:numId w:val="31"/>
        </w:numPr>
        <w:tabs>
          <w:tab w:val="left" w:pos="890"/>
        </w:tabs>
        <w:spacing w:before="0" w:after="0" w:line="417" w:lineRule="auto"/>
        <w:ind w:left="154" w:right="2086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社会化是儿童获得他所在的社会的价值标准、行为准则和行为技能的过程。</w:t>
      </w:r>
      <w:r>
        <w:rPr>
          <w:color w:val="FF0000"/>
          <w:sz w:val="21"/>
        </w:rPr>
        <w:t>三、简答题（</w:t>
      </w:r>
      <w:r>
        <w:rPr>
          <w:color w:val="FF0000"/>
          <w:spacing w:val="-4"/>
          <w:sz w:val="21"/>
        </w:rPr>
        <w:t xml:space="preserve">每小题 </w:t>
      </w:r>
      <w:r>
        <w:rPr>
          <w:color w:val="FF0000"/>
          <w:sz w:val="21"/>
        </w:rPr>
        <w:t>10</w:t>
      </w:r>
      <w:r>
        <w:rPr>
          <w:color w:val="FF0000"/>
          <w:spacing w:val="-6"/>
          <w:sz w:val="21"/>
        </w:rPr>
        <w:t xml:space="preserve"> 分，共 </w:t>
      </w:r>
      <w:r>
        <w:rPr>
          <w:color w:val="FF0000"/>
          <w:sz w:val="21"/>
        </w:rPr>
        <w:t>40</w:t>
      </w:r>
      <w:r>
        <w:rPr>
          <w:color w:val="FF0000"/>
          <w:spacing w:val="-7"/>
          <w:sz w:val="21"/>
        </w:rPr>
        <w:t xml:space="preserve"> 分</w:t>
      </w:r>
      <w:r>
        <w:rPr>
          <w:color w:val="FF0000"/>
          <w:sz w:val="21"/>
        </w:rPr>
        <w:t>）</w:t>
      </w:r>
    </w:p>
    <w:p>
      <w:pPr>
        <w:pStyle w:val="ListParagraph"/>
        <w:numPr>
          <w:ilvl w:val="0"/>
          <w:numId w:val="31"/>
        </w:numPr>
        <w:tabs>
          <w:tab w:val="left" w:pos="890"/>
        </w:tabs>
        <w:spacing w:before="0" w:after="0" w:line="269" w:lineRule="exact"/>
        <w:ind w:left="890" w:right="0" w:hanging="316"/>
        <w:jc w:val="left"/>
        <w:rPr>
          <w:sz w:val="21"/>
        </w:rPr>
      </w:pPr>
      <w:r>
        <w:rPr>
          <w:color w:val="FF0000"/>
          <w:spacing w:val="-1"/>
          <w:sz w:val="21"/>
        </w:rPr>
        <w:t>简述二十世纪的主要儿童观。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ind w:left="574"/>
      </w:pPr>
      <w:r>
        <w:rPr>
          <w:color w:val="FF0000"/>
        </w:rPr>
        <w:t>儿童是一个社会的人，他应该拥有基本的人权（1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10"/>
        </w:rPr>
        <w:t>）</w:t>
      </w:r>
      <w:r>
        <w:rPr>
          <w:color w:val="FF0000"/>
          <w:spacing w:val="-5"/>
        </w:rPr>
        <w:t>；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417" w:lineRule="auto"/>
        <w:ind w:left="154" w:right="1141" w:firstLine="420"/>
      </w:pPr>
      <w:r>
        <w:rPr>
          <w:color w:val="FF0000"/>
          <w:spacing w:val="-2"/>
        </w:rPr>
        <w:t>儿童是一个正在发展的人，不能把他们等同于成人，或把成人的观念强加于他们，或完全</w:t>
      </w:r>
      <w:r>
        <w:rPr>
          <w:color w:val="FF0000"/>
        </w:rPr>
        <w:t>放任儿童自然、自由发展（1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；</w:t>
      </w:r>
    </w:p>
    <w:p>
      <w:pPr>
        <w:pStyle w:val="BodyText"/>
        <w:spacing w:line="417" w:lineRule="auto"/>
        <w:ind w:left="574" w:right="1087"/>
      </w:pPr>
      <w:r>
        <w:rPr>
          <w:color w:val="FF0000"/>
          <w:spacing w:val="-2"/>
        </w:rPr>
        <w:t>儿童期不只是为成人期做准备，它具有自身存在的价值，儿童应当享有快乐的童年(1</w:t>
      </w:r>
      <w:r>
        <w:rPr>
          <w:color w:val="FF0000"/>
          <w:spacing w:val="-16"/>
        </w:rPr>
        <w:t xml:space="preserve"> 分)</w:t>
      </w:r>
      <w:r>
        <w:rPr>
          <w:color w:val="FF0000"/>
          <w:spacing w:val="-2"/>
        </w:rPr>
        <w:t>5</w:t>
      </w:r>
      <w:r>
        <w:rPr>
          <w:color w:val="FF0000"/>
        </w:rPr>
        <w:t>儿童是具有主体性的人，他们在各种丰富的活动中不断建构自己的精神世界（1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；</w:t>
      </w:r>
    </w:p>
    <w:p>
      <w:pPr>
        <w:pStyle w:val="BodyText"/>
        <w:spacing w:line="269" w:lineRule="exact"/>
        <w:ind w:left="574"/>
      </w:pPr>
      <w:r>
        <w:rPr>
          <w:color w:val="FF0000"/>
        </w:rPr>
        <w:t>每个健康的儿童都拥有巨大的发展潜力（1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10"/>
        </w:rPr>
        <w:t>）</w:t>
      </w:r>
      <w:r>
        <w:rPr>
          <w:color w:val="FF0000"/>
          <w:spacing w:val="-5"/>
        </w:rPr>
        <w:t>；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ind w:left="574"/>
      </w:pPr>
      <w:r>
        <w:rPr>
          <w:color w:val="FF0000"/>
        </w:rPr>
        <w:t>幼儿才能的发展存在递减法则，开发得越早就开发得越多（1</w:t>
      </w:r>
      <w:r>
        <w:rPr>
          <w:color w:val="FF0000"/>
          <w:spacing w:val="-27"/>
        </w:rPr>
        <w:t xml:space="preserve"> 分</w:t>
      </w:r>
      <w:r>
        <w:rPr>
          <w:color w:val="FF0000"/>
          <w:spacing w:val="-110"/>
        </w:rPr>
        <w:t>）</w:t>
      </w:r>
      <w:r>
        <w:rPr>
          <w:color w:val="FF0000"/>
          <w:spacing w:val="-5"/>
        </w:rPr>
        <w:t>；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line="417" w:lineRule="auto"/>
        <w:ind w:left="154" w:right="1141" w:firstLine="420"/>
      </w:pPr>
      <w:r>
        <w:rPr>
          <w:color w:val="FF0000"/>
          <w:spacing w:val="-2"/>
        </w:rPr>
        <w:t>儿童的本质是积极的，他们本能地喜欢和需要探索、学习和成长，他们的认识结构和知识</w:t>
      </w:r>
      <w:r>
        <w:rPr>
          <w:color w:val="FF0000"/>
        </w:rPr>
        <w:t>及个性是其自身发展与环境交互作用过程中自我建构的（1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；</w:t>
      </w:r>
    </w:p>
    <w:p>
      <w:pPr>
        <w:pStyle w:val="BodyText"/>
        <w:spacing w:line="417" w:lineRule="auto"/>
        <w:ind w:left="154" w:right="1141" w:firstLine="420"/>
      </w:pPr>
      <w:r>
        <w:rPr>
          <w:color w:val="FF0000"/>
          <w:spacing w:val="-2"/>
        </w:rPr>
        <w:t>实现全面发展与充分发展，是每个儿童的权利，其先天的生理遗传充分赋予了实现全面发</w:t>
      </w:r>
      <w:r>
        <w:rPr>
          <w:color w:val="FF0000"/>
        </w:rPr>
        <w:t>展的条件，自由全面的发展才能实现充分发展（1.5</w:t>
      </w:r>
      <w:r>
        <w:rPr>
          <w:color w:val="FF0000"/>
          <w:spacing w:val="-21"/>
        </w:rPr>
        <w:t xml:space="preserve"> 分</w:t>
      </w:r>
      <w:r>
        <w:rPr>
          <w:color w:val="FF0000"/>
          <w:spacing w:val="-105"/>
        </w:rPr>
        <w:t>）</w:t>
      </w:r>
      <w:r>
        <w:rPr>
          <w:color w:val="FF0000"/>
        </w:rPr>
        <w:t>；</w:t>
      </w:r>
    </w:p>
    <w:p>
      <w:pPr>
        <w:pStyle w:val="BodyText"/>
        <w:spacing w:line="417" w:lineRule="auto"/>
        <w:ind w:left="154" w:right="721" w:firstLine="420"/>
      </w:pPr>
      <w:r>
        <w:rPr>
          <w:color w:val="FF0000"/>
          <w:spacing w:val="-2"/>
        </w:rPr>
        <w:t>儿童的学习形式是多样的，如模仿学习、交往学习、游戏学习、探究学习、操作学习、阅读学</w:t>
      </w:r>
      <w:r>
        <w:rPr>
          <w:color w:val="FF0000"/>
        </w:rPr>
        <w:t>习等。成人应尊重幼儿各种学习形式，并为他们创造相应的学习条件(1.5</w:t>
      </w:r>
      <w:r>
        <w:rPr>
          <w:color w:val="FF0000"/>
          <w:spacing w:val="-12"/>
        </w:rPr>
        <w:t xml:space="preserve"> 分)。</w:t>
      </w:r>
    </w:p>
    <w:p>
      <w:pPr>
        <w:pStyle w:val="ListParagraph"/>
        <w:numPr>
          <w:ilvl w:val="0"/>
          <w:numId w:val="31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1"/>
          <w:sz w:val="21"/>
        </w:rPr>
        <w:t>简述影响幼儿智力发展的因素。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1561" w:firstLine="420"/>
      </w:pPr>
      <w:r>
        <w:rPr>
          <w:color w:val="FF0000"/>
          <w:spacing w:val="-2"/>
        </w:rPr>
        <w:t>早期经验会影响儿童日后的智力潜能。没有人际接触或缺乏刺激都可能妨害孩子的感</w:t>
      </w:r>
      <w:r>
        <w:rPr>
          <w:color w:val="FF0000"/>
          <w:spacing w:val="-6"/>
        </w:rPr>
        <w:t>觉、肌肉运动、情绪、认知和语言的发展。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1087" w:firstLine="420"/>
      </w:pPr>
      <w:r>
        <w:rPr>
          <w:color w:val="FF0000"/>
          <w:spacing w:val="-2"/>
        </w:rPr>
        <w:t>遗传因素也是影响智力发展的重要因素。对个体来说，智商是相对稳定的心理特征。遗</w:t>
      </w:r>
      <w:r>
        <w:rPr>
          <w:color w:val="FF0000"/>
          <w:spacing w:val="80"/>
        </w:rPr>
        <w:t xml:space="preserve"> </w:t>
      </w:r>
      <w:r>
        <w:rPr>
          <w:color w:val="FF0000"/>
          <w:spacing w:val="-8"/>
        </w:rPr>
        <w:t>传差异是个体智力差异的一个主要因素。</w:t>
      </w:r>
      <w:r>
        <w:rPr>
          <w:color w:val="FF0000"/>
          <w:spacing w:val="-2"/>
        </w:rPr>
        <w:t>（2</w:t>
      </w:r>
      <w:r>
        <w:rPr>
          <w:color w:val="FF0000"/>
          <w:spacing w:val="-22"/>
        </w:rPr>
        <w:t xml:space="preserve"> 分</w:t>
      </w:r>
      <w:r>
        <w:rPr>
          <w:color w:val="FF0000"/>
          <w:spacing w:val="-2"/>
        </w:rPr>
        <w:t>）不过，环境，包括家庭环境和社会环境，对个</w:t>
      </w:r>
      <w:r>
        <w:rPr>
          <w:color w:val="FF0000"/>
          <w:spacing w:val="-4"/>
        </w:rPr>
        <w:t>体智力也有非常重要的影响，弗林效应有力地证明了环境对智力发展的影响。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269" w:lineRule="exact"/>
        <w:ind w:left="574"/>
      </w:pPr>
      <w:r>
        <w:rPr>
          <w:color w:val="FF0000"/>
        </w:rPr>
        <w:t>家庭环境的质量和特点对儿童的智力表现起着决定性的作用。有研究发现，IQ</w:t>
      </w:r>
      <w:r>
        <w:rPr>
          <w:color w:val="FF0000"/>
          <w:spacing w:val="-14"/>
        </w:rPr>
        <w:t xml:space="preserve"> 持续下降</w:t>
      </w:r>
    </w:p>
    <w:p>
      <w:pPr>
        <w:spacing w:after="0" w:line="269" w:lineRule="exact"/>
        <w:sectPr>
          <w:pgSz w:w="11910" w:h="16840"/>
          <w:pgMar w:top="1160" w:right="1020" w:bottom="280" w:left="980" w:header="708" w:footer="708"/>
          <w:pgNumType w:start="11"/>
          <w:cols w:space="708"/>
        </w:sectPr>
      </w:pPr>
    </w:p>
    <w:p>
      <w:pPr>
        <w:pStyle w:val="BodyText"/>
        <w:spacing w:before="57"/>
        <w:ind w:left="154"/>
      </w:pPr>
      <w:r>
        <w:rPr>
          <w:color w:val="FF0000"/>
          <w:spacing w:val="-1"/>
        </w:rPr>
        <w:t>的儿童一般都生活在贫困的环境里。贫困的环境会阻碍智力的发展，而且这种抑制效应会随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1" w:line="417" w:lineRule="auto"/>
        <w:ind w:left="154" w:right="931"/>
      </w:pPr>
      <w:r>
        <w:rPr>
          <w:color w:val="FF0000"/>
          <w:spacing w:val="-2"/>
        </w:rPr>
        <w:t>时间而累积，所以，个体处于贫困环境中越久，智力测验的成绩就越差。明显，贫困是影响儿童</w:t>
      </w:r>
      <w:r>
        <w:rPr>
          <w:color w:val="FF0000"/>
          <w:spacing w:val="-9"/>
        </w:rPr>
        <w:t>智力发展的一个危险因素。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）其他的家庭环境因素，比如通过玩具、游戏和阅读材料提供</w:t>
      </w:r>
    </w:p>
    <w:p>
      <w:pPr>
        <w:pStyle w:val="BodyText"/>
        <w:spacing w:line="417" w:lineRule="auto"/>
        <w:ind w:left="154" w:right="721"/>
      </w:pPr>
      <w:r>
        <w:rPr>
          <w:color w:val="FF0000"/>
          <w:spacing w:val="-2"/>
        </w:rPr>
        <w:t>刺激；语言刺激；物理环境的组织；骄傲、爱和温暖；学业行为的刺激；树立榜样和鼓励儿童社会</w:t>
      </w:r>
      <w:r>
        <w:rPr>
          <w:color w:val="FF0000"/>
          <w:spacing w:val="-4"/>
        </w:rPr>
        <w:t>成熟；各种日常刺激的变化；避免身体惩罚也会影响儿童的智力发展。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ListParagraph"/>
        <w:numPr>
          <w:ilvl w:val="0"/>
          <w:numId w:val="32"/>
        </w:numPr>
        <w:tabs>
          <w:tab w:val="left" w:pos="995"/>
        </w:tabs>
        <w:spacing w:before="0" w:after="0" w:line="269" w:lineRule="exact"/>
        <w:ind w:left="995" w:right="0" w:hanging="421"/>
        <w:jc w:val="left"/>
        <w:rPr>
          <w:sz w:val="21"/>
        </w:rPr>
      </w:pPr>
      <w:r>
        <w:rPr>
          <w:color w:val="FF0000"/>
          <w:spacing w:val="-1"/>
          <w:sz w:val="21"/>
        </w:rPr>
        <w:t>简述学前儿童情绪调节能力的发展。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1141" w:firstLine="420"/>
      </w:pPr>
      <w:r>
        <w:rPr>
          <w:color w:val="FF0000"/>
        </w:rPr>
        <w:t>6</w:t>
      </w:r>
      <w:r>
        <w:rPr>
          <w:color w:val="FF0000"/>
          <w:spacing w:val="-5"/>
        </w:rPr>
        <w:t xml:space="preserve"> 个月左右，婴儿对自己消极情绪的调节能力开始发展。为了降低消极的情绪体验</w:t>
      </w:r>
      <w:r>
        <w:rPr>
          <w:color w:val="FF0000"/>
        </w:rPr>
        <w:t>，6</w:t>
      </w:r>
      <w:r>
        <w:rPr>
          <w:color w:val="FF0000"/>
          <w:spacing w:val="-11"/>
        </w:rPr>
        <w:t xml:space="preserve"> 个</w:t>
      </w:r>
      <w:r>
        <w:rPr>
          <w:color w:val="FF0000"/>
          <w:spacing w:val="-2"/>
        </w:rPr>
        <w:t>月大的婴儿会转身避开引起消极情绪的刺激，或是转而寻找可以吸吮的对象，比如吸吮自己的</w:t>
      </w:r>
      <w:r>
        <w:rPr>
          <w:color w:val="FF0000"/>
          <w:spacing w:val="-8"/>
        </w:rPr>
        <w:t>拇指或从照顾者那里寻求安慰。</w:t>
      </w:r>
      <w:r>
        <w:rPr>
          <w:color w:val="FF0000"/>
        </w:rPr>
        <w:t>（2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417" w:lineRule="auto"/>
        <w:ind w:left="154" w:right="982" w:firstLine="420"/>
      </w:pPr>
      <w:r>
        <w:rPr>
          <w:color w:val="FF0000"/>
        </w:rPr>
        <w:t>1</w:t>
      </w:r>
      <w:r>
        <w:rPr>
          <w:color w:val="FF0000"/>
          <w:spacing w:val="-8"/>
        </w:rPr>
        <w:t xml:space="preserve"> 岁以后，婴儿开始使用其他策略来减少不愉快的情绪，如摇晃自己的身体、咬东西</w:t>
      </w:r>
      <w:r>
        <w:rPr>
          <w:color w:val="FF0000"/>
        </w:rPr>
        <w:t>（</w:t>
      </w:r>
      <w:r>
        <w:rPr>
          <w:color w:val="FF0000"/>
          <w:spacing w:val="-9"/>
        </w:rPr>
        <w:t>如咬</w:t>
      </w:r>
      <w:r>
        <w:rPr>
          <w:color w:val="FF0000"/>
        </w:rPr>
        <w:t>指甲）</w:t>
      </w:r>
      <w:r>
        <w:rPr>
          <w:color w:val="FF0000"/>
          <w:spacing w:val="-7"/>
        </w:rPr>
        <w:t>和避开引起他们不愉快的人或事物。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）18-24</w:t>
      </w:r>
      <w:r>
        <w:rPr>
          <w:color w:val="FF0000"/>
          <w:spacing w:val="-8"/>
        </w:rPr>
        <w:t xml:space="preserve"> 个月的婴儿，开始有意识地控制那些让他们感到不舒服的人和物。而且，此时他们也开始能处理一些挫折事件，如在等待食物、索</w:t>
      </w:r>
      <w:r>
        <w:rPr>
          <w:color w:val="FF0000"/>
          <w:spacing w:val="-12"/>
        </w:rPr>
        <w:t>要礼物、等待游戏的时候，他们能让自己把视线转移开。</w:t>
      </w:r>
      <w:r>
        <w:rPr>
          <w:color w:val="FF0000"/>
        </w:rPr>
        <w:t>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</w:t>
      </w:r>
    </w:p>
    <w:p>
      <w:pPr>
        <w:pStyle w:val="BodyText"/>
        <w:spacing w:line="268" w:lineRule="exact"/>
        <w:ind w:left="574"/>
      </w:pPr>
      <w:r>
        <w:rPr>
          <w:color w:val="FF0000"/>
        </w:rPr>
        <w:t>3-6</w:t>
      </w:r>
      <w:r>
        <w:rPr>
          <w:color w:val="FF0000"/>
          <w:spacing w:val="-9"/>
        </w:rPr>
        <w:t xml:space="preserve"> 岁的幼儿情绪调节和控制能力越来越强了。他们已经能够使用很多策略来调节和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417" w:lineRule="auto"/>
        <w:ind w:left="154" w:right="772"/>
      </w:pPr>
      <w:r>
        <w:rPr>
          <w:color w:val="FF0000"/>
        </w:rPr>
        <w:t>控制自己的情绪（2</w:t>
      </w:r>
      <w:r>
        <w:rPr>
          <w:color w:val="FF0000"/>
          <w:spacing w:val="-27"/>
        </w:rPr>
        <w:t xml:space="preserve"> 分</w:t>
      </w:r>
      <w:r>
        <w:rPr>
          <w:color w:val="FF0000"/>
        </w:rPr>
        <w:t>）：使用语言和认知策略来控制自己的情绪状态（</w:t>
      </w:r>
      <w:r>
        <w:rPr>
          <w:color w:val="FF0000"/>
          <w:spacing w:val="-2"/>
        </w:rPr>
        <w:t>例如，自言自语，“打针</w:t>
      </w:r>
      <w:r>
        <w:rPr>
          <w:color w:val="FF0000"/>
          <w:spacing w:val="-10"/>
        </w:rPr>
        <w:t>不疼，打了针病就好了。</w:t>
      </w:r>
      <w:r>
        <w:rPr>
          <w:color w:val="FF0000"/>
          <w:spacing w:val="-105"/>
        </w:rPr>
        <w:t>”）</w:t>
      </w:r>
      <w:r>
        <w:rPr>
          <w:color w:val="FF0000"/>
        </w:rPr>
        <w:t>；通过限制感觉输入的方法来调节情绪（</w:t>
      </w:r>
      <w:r>
        <w:rPr>
          <w:color w:val="FF0000"/>
          <w:spacing w:val="-11"/>
        </w:rPr>
        <w:t>例如，“快闭上眼睛，我怕大</w:t>
      </w:r>
      <w:r>
        <w:rPr>
          <w:color w:val="FF0000"/>
          <w:spacing w:val="-12"/>
        </w:rPr>
        <w:t>鲨鱼”，或是闭上眼睛挡住强光，捂住耳朵防止刺耳的声音</w:t>
      </w:r>
      <w:r>
        <w:rPr>
          <w:color w:val="FF0000"/>
          <w:spacing w:val="-105"/>
        </w:rPr>
        <w:t>）</w:t>
      </w:r>
      <w:r>
        <w:rPr>
          <w:color w:val="FF0000"/>
        </w:rPr>
        <w:t>；通过改变目标来转换心情（如被一应和社会互动也会受到同伴的影响：与那些喜欢用大笑和微笑回应别人的同伴在一起时，幼儿</w:t>
      </w:r>
    </w:p>
    <w:p>
      <w:pPr>
        <w:pStyle w:val="BodyText"/>
        <w:spacing w:line="417" w:lineRule="auto"/>
        <w:ind w:left="154" w:right="1141"/>
      </w:pPr>
      <w:r>
        <w:rPr>
          <w:color w:val="FF0000"/>
          <w:spacing w:val="-2"/>
        </w:rPr>
        <w:t>更可能对幽默报以微笑和大笑。与喜欢社交的同伴接触，对减少儿童的羞怯感、鼓励儿童参加</w:t>
      </w:r>
      <w:r>
        <w:rPr>
          <w:color w:val="FF0000"/>
          <w:spacing w:val="-2"/>
        </w:rPr>
        <w:t>社会活动有积极效果。</w:t>
      </w:r>
    </w:p>
    <w:p>
      <w:pPr>
        <w:pStyle w:val="BodyText"/>
        <w:spacing w:line="417" w:lineRule="auto"/>
        <w:ind w:left="154" w:right="931" w:firstLine="420"/>
      </w:pPr>
      <w:r>
        <w:rPr>
          <w:color w:val="FF0000"/>
          <w:spacing w:val="-2"/>
        </w:rPr>
        <w:t>通过观察同伴的行为，孩子们还能轻易地获得亲社会行为、成就行为、道德判断、延缓满足</w:t>
      </w:r>
      <w:r>
        <w:rPr>
          <w:color w:val="FF0000"/>
          <w:spacing w:val="-2"/>
        </w:rPr>
        <w:t>的策略及性别分化的态度和行为等。</w:t>
      </w:r>
    </w:p>
    <w:p>
      <w:pPr>
        <w:pStyle w:val="BodyText"/>
        <w:spacing w:line="417" w:lineRule="auto"/>
        <w:ind w:left="154" w:right="1141" w:firstLine="420"/>
      </w:pPr>
      <w:r>
        <w:rPr>
          <w:color w:val="FF0000"/>
          <w:spacing w:val="-2"/>
        </w:rPr>
        <w:t>同伴榜样的另一个功能，是告知儿童在特定情境中他该有怎样的表现。例如幼儿可能不</w:t>
      </w:r>
      <w:r>
        <w:rPr>
          <w:color w:val="FF0000"/>
          <w:spacing w:val="40"/>
        </w:rPr>
        <w:t xml:space="preserve"> </w:t>
      </w:r>
      <w:r>
        <w:rPr>
          <w:color w:val="FF0000"/>
          <w:spacing w:val="-2"/>
        </w:rPr>
        <w:t>知道上课期间未经教师允许是否可到操场上玩，但如果他看到有其他幼儿这样做了，他很快就</w:t>
      </w:r>
      <w:r>
        <w:rPr>
          <w:color w:val="FF0000"/>
        </w:rPr>
        <w:t>会尝试这种行为。(2</w:t>
      </w:r>
      <w:r>
        <w:rPr>
          <w:color w:val="FF0000"/>
          <w:spacing w:val="-15"/>
        </w:rPr>
        <w:t xml:space="preserve"> 分)</w:t>
      </w:r>
    </w:p>
    <w:p>
      <w:pPr>
        <w:pStyle w:val="ListParagraph"/>
        <w:numPr>
          <w:ilvl w:val="0"/>
          <w:numId w:val="21"/>
        </w:numPr>
        <w:tabs>
          <w:tab w:val="left" w:pos="890"/>
        </w:tabs>
        <w:spacing w:before="0" w:after="0" w:line="417" w:lineRule="auto"/>
        <w:ind w:left="154" w:right="1246" w:firstLine="420"/>
        <w:jc w:val="left"/>
        <w:rPr>
          <w:sz w:val="21"/>
        </w:rPr>
      </w:pPr>
      <w:r>
        <w:rPr>
          <w:color w:val="FF0000"/>
          <w:spacing w:val="-2"/>
          <w:sz w:val="21"/>
        </w:rPr>
        <w:t>同伴是儿童社会比较的对象。由于同伴的年龄相似（因而也会被认为在许多其它方面</w:t>
      </w:r>
      <w:r>
        <w:rPr>
          <w:color w:val="FF0000"/>
          <w:spacing w:val="-2"/>
          <w:sz w:val="21"/>
        </w:rPr>
        <w:t>都是相似的</w:t>
      </w:r>
      <w:r>
        <w:rPr>
          <w:color w:val="FF0000"/>
          <w:spacing w:val="-105"/>
          <w:sz w:val="21"/>
        </w:rPr>
        <w:t>）</w:t>
      </w:r>
      <w:r>
        <w:rPr>
          <w:color w:val="FF0000"/>
          <w:spacing w:val="-2"/>
          <w:sz w:val="21"/>
        </w:rPr>
        <w:t>，因此同伴就成为儿童社会比较的对象。儿童将自己的行为、能力和成就与同伴</w:t>
      </w:r>
      <w:r>
        <w:rPr>
          <w:color w:val="FF0000"/>
          <w:spacing w:val="-2"/>
          <w:sz w:val="21"/>
        </w:rPr>
        <w:t>进行比较，就可能会更好地了解自己的能力和人格特质。如果一位六岁的儿童在赛跑时常落</w:t>
      </w:r>
      <w:r>
        <w:rPr>
          <w:color w:val="FF0000"/>
          <w:spacing w:val="-5"/>
          <w:sz w:val="21"/>
        </w:rPr>
        <w:t>后于同伴，他可能就会认为自己是一个跑得很慢的人。</w:t>
      </w:r>
      <w:r>
        <w:rPr>
          <w:color w:val="FF0000"/>
          <w:sz w:val="21"/>
        </w:rPr>
        <w:t>（2</w:t>
      </w:r>
      <w:r>
        <w:rPr>
          <w:color w:val="FF0000"/>
          <w:spacing w:val="-21"/>
          <w:sz w:val="21"/>
        </w:rPr>
        <w:t xml:space="preserve"> 分</w:t>
      </w:r>
      <w:r>
        <w:rPr>
          <w:color w:val="FF0000"/>
          <w:sz w:val="21"/>
        </w:rPr>
        <w:t>）</w:t>
      </w:r>
    </w:p>
    <w:p>
      <w:pPr>
        <w:pStyle w:val="BodyText"/>
        <w:spacing w:line="268" w:lineRule="exact"/>
        <w:ind w:left="574"/>
      </w:pPr>
      <w:r>
        <w:rPr>
          <w:color w:val="FF0000"/>
        </w:rPr>
        <w:t>（二）</w:t>
      </w:r>
      <w:r>
        <w:rPr>
          <w:color w:val="FF0000"/>
          <w:spacing w:val="-2"/>
        </w:rPr>
        <w:t>同伴作为教师的角色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ind w:left="574"/>
      </w:pPr>
      <w:r>
        <w:rPr>
          <w:color w:val="FF0000"/>
          <w:spacing w:val="-8"/>
        </w:rPr>
        <w:t>同伴能成为儿童知识学习的“小导师”。尤其是在幼儿园的中、大班，有些幼儿已经能认识</w:t>
      </w:r>
    </w:p>
    <w:p>
      <w:pPr>
        <w:spacing w:after="0"/>
        <w:sectPr>
          <w:pgSz w:w="11910" w:h="16840"/>
          <w:pgMar w:top="1160" w:right="1020" w:bottom="280" w:left="980" w:header="708" w:footer="708"/>
          <w:pgNumType w:start="12"/>
          <w:cols w:space="708"/>
        </w:sectPr>
      </w:pPr>
    </w:p>
    <w:p>
      <w:pPr>
        <w:pStyle w:val="BodyText"/>
        <w:spacing w:before="57" w:line="417" w:lineRule="auto"/>
        <w:ind w:left="154" w:right="931"/>
      </w:pPr>
      <w:r>
        <w:rPr>
          <w:color w:val="FF0000"/>
          <w:spacing w:val="-6"/>
        </w:rPr>
        <w:t>很多字了，这时，如果教师能巧妙地让这些孩子来教其他孩子“识字”，对这些孩子和其他孩子</w:t>
      </w:r>
      <w:r>
        <w:rPr>
          <w:color w:val="FF0000"/>
          <w:spacing w:val="-2"/>
        </w:rPr>
        <w:t>都会很有助益。研究表明，曾经被别的儿童指导过的儿童，在阅读和算数技能方面都有改善，</w:t>
      </w:r>
      <w:r>
        <w:rPr>
          <w:color w:val="FF0000"/>
          <w:spacing w:val="40"/>
        </w:rPr>
        <w:t xml:space="preserve"> </w:t>
      </w:r>
      <w:r>
        <w:rPr>
          <w:color w:val="FF0000"/>
          <w:spacing w:val="-2"/>
        </w:rPr>
        <w:t>如果这种指导是长期的、一对一的，那么学生的收益就会更大：水平发展略高的小导师在教同</w:t>
      </w:r>
      <w:r>
        <w:rPr>
          <w:color w:val="FF0000"/>
          <w:spacing w:val="40"/>
        </w:rPr>
        <w:t xml:space="preserve"> </w:t>
      </w:r>
      <w:r>
        <w:rPr>
          <w:color w:val="FF0000"/>
          <w:spacing w:val="-2"/>
        </w:rPr>
        <w:t>伴的过程中也会受益，他们的成就动机更高，对课程材料的掌握更好，拥有更积极的自我评价、</w:t>
      </w:r>
      <w:r>
        <w:rPr>
          <w:color w:val="FF0000"/>
          <w:spacing w:val="-2"/>
        </w:rPr>
        <w:t>更多的亲社会行为，对学校（教师和学科）也抱有更积极的态度。所以，在幼儿园大班，或在混</w:t>
      </w:r>
      <w:r>
        <w:rPr>
          <w:color w:val="FF0000"/>
          <w:spacing w:val="-7"/>
        </w:rPr>
        <w:t>龄互动中，可尝试这种大带小的方法。</w:t>
      </w:r>
      <w:r>
        <w:rPr>
          <w:color w:val="FF0000"/>
        </w:rPr>
        <w:t>（4</w:t>
      </w:r>
      <w:r>
        <w:rPr>
          <w:color w:val="FF0000"/>
          <w:spacing w:val="-21"/>
        </w:rPr>
        <w:t xml:space="preserve"> 分</w:t>
      </w:r>
      <w:r>
        <w:rPr>
          <w:color w:val="FF0000"/>
        </w:rPr>
        <w:t>）</w:t>
      </w:r>
    </w:p>
    <w:p>
      <w:pPr>
        <w:pStyle w:val="BodyText"/>
        <w:rPr>
          <w:sz w:val="20"/>
        </w:rPr>
      </w:pPr>
    </w:p>
    <w:p>
      <w:pPr>
        <w:pStyle w:val="Heading1"/>
        <w:spacing w:before="152"/>
      </w:pPr>
      <w:r>
        <w:rPr>
          <w:spacing w:val="-1"/>
        </w:rPr>
        <w:t>《儿童心理学》题库及答案四</w:t>
      </w:r>
    </w:p>
    <w:p>
      <w:pPr>
        <w:pStyle w:val="BodyText"/>
        <w:spacing w:before="14"/>
        <w:rPr>
          <w:rFonts w:ascii="Microsoft JhengHei"/>
          <w:b/>
          <w:sz w:val="30"/>
        </w:rPr>
      </w:pPr>
    </w:p>
    <w:p>
      <w:pPr>
        <w:pStyle w:val="Heading3"/>
        <w:spacing w:before="1"/>
      </w:pPr>
      <w:r>
        <w:rPr>
          <w:spacing w:val="-2"/>
        </w:rPr>
        <w:t>一、选择题（每题 3 分，共 24 分，请将正确答案的字母序号填入括号中</w:t>
      </w:r>
      <w:r>
        <w:rPr>
          <w:spacing w:val="-10"/>
        </w:rPr>
        <w:t>）</w:t>
      </w:r>
    </w:p>
    <w:p>
      <w:pPr>
        <w:pStyle w:val="ListParagraph"/>
        <w:numPr>
          <w:ilvl w:val="0"/>
          <w:numId w:val="33"/>
        </w:numPr>
        <w:tabs>
          <w:tab w:val="left" w:pos="890"/>
          <w:tab w:val="left" w:pos="2568"/>
          <w:tab w:val="left" w:pos="2778"/>
          <w:tab w:val="left" w:pos="4143"/>
        </w:tabs>
        <w:spacing w:before="151" w:after="0" w:line="417" w:lineRule="auto"/>
        <w:ind w:left="574" w:right="5446" w:firstLine="0"/>
        <w:jc w:val="left"/>
        <w:rPr>
          <w:sz w:val="21"/>
        </w:rPr>
      </w:pPr>
      <w:r>
        <w:rPr>
          <w:spacing w:val="-2"/>
          <w:sz w:val="21"/>
        </w:rPr>
        <w:t>系</w:t>
      </w:r>
      <w:r>
        <w:rPr>
          <w:spacing w:val="-2"/>
          <w:sz w:val="21"/>
        </w:rPr>
        <w:t>统</w:t>
      </w:r>
      <w:r>
        <w:rPr>
          <w:spacing w:val="-2"/>
          <w:sz w:val="21"/>
        </w:rPr>
        <w:t>地</w:t>
      </w:r>
      <w:r>
        <w:rPr>
          <w:spacing w:val="-2"/>
          <w:sz w:val="21"/>
        </w:rPr>
        <w:t>对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童</w:t>
      </w:r>
      <w:r>
        <w:rPr>
          <w:spacing w:val="-2"/>
          <w:sz w:val="21"/>
        </w:rPr>
        <w:t>进</w:t>
      </w:r>
      <w:r>
        <w:rPr>
          <w:spacing w:val="-2"/>
          <w:sz w:val="21"/>
        </w:rPr>
        <w:t>行</w:t>
      </w:r>
      <w:r>
        <w:rPr>
          <w:spacing w:val="-2"/>
          <w:sz w:val="21"/>
        </w:rPr>
        <w:t>研</w:t>
      </w:r>
      <w:r>
        <w:rPr>
          <w:spacing w:val="-2"/>
          <w:sz w:val="21"/>
        </w:rPr>
        <w:t>究</w:t>
      </w:r>
      <w:r>
        <w:rPr>
          <w:spacing w:val="-2"/>
          <w:sz w:val="21"/>
        </w:rPr>
        <w:t>开</w:t>
      </w:r>
      <w:r>
        <w:rPr>
          <w:spacing w:val="-2"/>
          <w:sz w:val="21"/>
        </w:rPr>
        <w:t>始</w:t>
      </w:r>
      <w:r>
        <w:rPr>
          <w:spacing w:val="-2"/>
          <w:sz w:val="21"/>
        </w:rPr>
        <w:t>于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6"/>
          <w:sz w:val="21"/>
        </w:rPr>
        <w:t>)</w:t>
      </w:r>
      <w:r>
        <w:rPr>
          <w:spacing w:val="-6"/>
          <w:sz w:val="21"/>
        </w:rPr>
        <w:t>。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A．</w:t>
      </w:r>
      <w:r>
        <w:rPr>
          <w:spacing w:val="-2"/>
          <w:sz w:val="21"/>
        </w:rPr>
        <w:t>十</w:t>
      </w:r>
      <w:r>
        <w:rPr>
          <w:spacing w:val="-2"/>
          <w:sz w:val="21"/>
        </w:rPr>
        <w:t>九</w:t>
      </w:r>
      <w:r>
        <w:rPr>
          <w:spacing w:val="-2"/>
          <w:sz w:val="21"/>
        </w:rPr>
        <w:t>世</w:t>
      </w:r>
      <w:r>
        <w:rPr>
          <w:spacing w:val="-2"/>
          <w:sz w:val="21"/>
        </w:rPr>
        <w:t>纪</w:t>
      </w:r>
      <w:r>
        <w:rPr>
          <w:spacing w:val="-2"/>
          <w:sz w:val="21"/>
        </w:rPr>
        <w:t>末</w:t>
      </w:r>
      <w:r>
        <w:rPr>
          <w:spacing w:val="-2"/>
          <w:sz w:val="21"/>
        </w:rPr>
        <w:t>期</w:t>
      </w:r>
      <w:r>
        <w:rPr>
          <w:sz w:val="21"/>
        </w:rPr>
        <w:tab/>
      </w:r>
      <w:r>
        <w:rPr>
          <w:spacing w:val="-2"/>
          <w:sz w:val="21"/>
        </w:rPr>
        <w:t>B．</w:t>
      </w:r>
      <w:r>
        <w:rPr>
          <w:spacing w:val="-2"/>
          <w:sz w:val="21"/>
        </w:rPr>
        <w:t>中</w:t>
      </w:r>
      <w:r>
        <w:rPr>
          <w:spacing w:val="-2"/>
          <w:sz w:val="21"/>
        </w:rPr>
        <w:t>世</w:t>
      </w:r>
      <w:r>
        <w:rPr>
          <w:spacing w:val="-2"/>
          <w:sz w:val="21"/>
        </w:rPr>
        <w:t>纪</w:t>
      </w:r>
      <w:r>
        <w:rPr>
          <w:spacing w:val="-2"/>
          <w:sz w:val="21"/>
        </w:rPr>
        <w:t>以</w:t>
      </w:r>
      <w:r>
        <w:rPr>
          <w:spacing w:val="-2"/>
          <w:sz w:val="21"/>
        </w:rPr>
        <w:t>前</w:t>
      </w:r>
      <w:r>
        <w:rPr>
          <w:spacing w:val="40"/>
          <w:sz w:val="21"/>
        </w:rPr>
        <w:t xml:space="preserve">  </w:t>
      </w:r>
      <w:r>
        <w:rPr>
          <w:spacing w:val="-2"/>
          <w:sz w:val="21"/>
        </w:rPr>
        <w:t>C．</w:t>
      </w:r>
      <w:r>
        <w:rPr>
          <w:spacing w:val="-2"/>
          <w:sz w:val="21"/>
        </w:rPr>
        <w:t>上</w:t>
      </w:r>
      <w:r>
        <w:rPr>
          <w:spacing w:val="-2"/>
          <w:sz w:val="21"/>
        </w:rPr>
        <w:t>世</w:t>
      </w:r>
      <w:r>
        <w:rPr>
          <w:spacing w:val="-2"/>
          <w:sz w:val="21"/>
        </w:rPr>
        <w:t>纪</w:t>
      </w:r>
      <w:r>
        <w:rPr>
          <w:spacing w:val="-2"/>
          <w:sz w:val="21"/>
        </w:rPr>
        <w:t>六</w:t>
      </w:r>
      <w:r>
        <w:rPr>
          <w:spacing w:val="-2"/>
          <w:sz w:val="21"/>
        </w:rPr>
        <w:t>十</w:t>
      </w:r>
      <w:r>
        <w:rPr>
          <w:spacing w:val="-2"/>
          <w:sz w:val="21"/>
        </w:rPr>
        <w:t>年</w:t>
      </w:r>
      <w:r>
        <w:rPr>
          <w:spacing w:val="-2"/>
          <w:sz w:val="21"/>
        </w:rPr>
        <w:t>代</w:t>
      </w:r>
      <w:r>
        <w:rPr>
          <w:sz w:val="21"/>
        </w:rPr>
        <w:tab/>
        <w:tab/>
      </w:r>
      <w:r>
        <w:rPr>
          <w:spacing w:val="-4"/>
          <w:sz w:val="21"/>
        </w:rPr>
        <w:t>D．</w:t>
      </w:r>
      <w:r>
        <w:rPr>
          <w:spacing w:val="-4"/>
          <w:sz w:val="21"/>
        </w:rPr>
        <w:t>中</w:t>
      </w:r>
      <w:r>
        <w:rPr>
          <w:spacing w:val="-4"/>
          <w:sz w:val="21"/>
        </w:rPr>
        <w:t>世</w:t>
      </w:r>
      <w:r>
        <w:rPr>
          <w:spacing w:val="-4"/>
          <w:sz w:val="21"/>
        </w:rPr>
        <w:t>纪</w:t>
      </w:r>
    </w:p>
    <w:p>
      <w:pPr>
        <w:pStyle w:val="ListParagraph"/>
        <w:numPr>
          <w:ilvl w:val="0"/>
          <w:numId w:val="33"/>
        </w:numPr>
        <w:tabs>
          <w:tab w:val="left" w:pos="890"/>
          <w:tab w:val="left" w:pos="7398"/>
        </w:tabs>
        <w:spacing w:before="0" w:after="0" w:line="417" w:lineRule="auto"/>
        <w:ind w:left="154" w:right="1141" w:firstLine="420"/>
        <w:jc w:val="left"/>
        <w:rPr>
          <w:sz w:val="21"/>
        </w:rPr>
      </w:pPr>
      <w:r>
        <w:rPr>
          <w:sz w:val="21"/>
        </w:rPr>
        <w:t>科学儿童心理学的产生，是以</w:t>
      </w:r>
      <w:r>
        <w:rPr>
          <w:spacing w:val="-22"/>
          <w:sz w:val="21"/>
        </w:rPr>
        <w:t xml:space="preserve"> </w:t>
      </w:r>
      <w:r>
        <w:rPr>
          <w:sz w:val="21"/>
        </w:rPr>
        <w:t>1882</w:t>
      </w:r>
      <w:r>
        <w:rPr>
          <w:spacing w:val="-22"/>
          <w:sz w:val="21"/>
        </w:rPr>
        <w:t xml:space="preserve"> </w:t>
      </w:r>
      <w:r>
        <w:rPr>
          <w:sz w:val="21"/>
        </w:rPr>
        <w:t>年德国生理学家和心理学家的(</w:t>
        <w:tab/>
      </w:r>
      <w:r>
        <w:rPr>
          <w:spacing w:val="-2"/>
          <w:sz w:val="21"/>
        </w:rPr>
        <w:t>)</w:t>
      </w:r>
      <w:r>
        <w:rPr>
          <w:spacing w:val="-2"/>
          <w:sz w:val="21"/>
        </w:rPr>
        <w:t>《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童</w:t>
      </w:r>
      <w:r>
        <w:rPr>
          <w:spacing w:val="-2"/>
          <w:sz w:val="21"/>
        </w:rPr>
        <w:t>心</w:t>
      </w:r>
      <w:r>
        <w:rPr>
          <w:spacing w:val="-2"/>
          <w:sz w:val="21"/>
        </w:rPr>
        <w:t>理</w:t>
      </w:r>
      <w:r>
        <w:rPr>
          <w:spacing w:val="-2"/>
          <w:sz w:val="21"/>
        </w:rPr>
        <w:t>》</w:t>
      </w:r>
      <w:r>
        <w:rPr>
          <w:spacing w:val="-2"/>
          <w:sz w:val="21"/>
        </w:rPr>
        <w:t>一</w:t>
      </w:r>
      <w:r>
        <w:rPr>
          <w:spacing w:val="-2"/>
          <w:sz w:val="21"/>
        </w:rPr>
        <w:t>书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出</w:t>
      </w:r>
      <w:r>
        <w:rPr>
          <w:spacing w:val="-2"/>
          <w:sz w:val="21"/>
        </w:rPr>
        <w:t>版</w:t>
      </w:r>
      <w:r>
        <w:rPr>
          <w:spacing w:val="-2"/>
          <w:sz w:val="21"/>
        </w:rPr>
        <w:t>为</w:t>
      </w:r>
      <w:r>
        <w:rPr>
          <w:spacing w:val="-2"/>
          <w:sz w:val="21"/>
        </w:rPr>
        <w:t>标</w:t>
      </w:r>
      <w:r>
        <w:rPr>
          <w:spacing w:val="-2"/>
          <w:sz w:val="21"/>
        </w:rPr>
        <w:t>志</w:t>
      </w:r>
      <w:r>
        <w:rPr>
          <w:spacing w:val="-2"/>
          <w:sz w:val="21"/>
        </w:rPr>
        <w:t>。</w:t>
      </w:r>
    </w:p>
    <w:p>
      <w:pPr>
        <w:pStyle w:val="BodyText"/>
        <w:tabs>
          <w:tab w:val="left" w:pos="1938"/>
        </w:tabs>
        <w:spacing w:line="417" w:lineRule="auto"/>
        <w:ind w:left="574" w:right="6811"/>
      </w:pPr>
      <w:r>
        <w:rPr>
          <w:spacing w:val="-2"/>
        </w:rPr>
        <w:t>A．</w:t>
      </w:r>
      <w:r>
        <w:rPr>
          <w:spacing w:val="-2"/>
        </w:rPr>
        <w:t>皮</w:t>
      </w:r>
      <w:r>
        <w:rPr>
          <w:spacing w:val="-2"/>
        </w:rPr>
        <w:t>亚</w:t>
      </w:r>
      <w:r>
        <w:rPr>
          <w:spacing w:val="-2"/>
        </w:rPr>
        <w:t>杰</w:t>
      </w:r>
      <w:r>
        <w:tab/>
      </w:r>
      <w:r>
        <w:rPr>
          <w:spacing w:val="-2"/>
        </w:rPr>
        <w:t>B．</w:t>
      </w:r>
      <w:r>
        <w:rPr>
          <w:spacing w:val="-2"/>
        </w:rPr>
        <w:t>弗</w:t>
      </w:r>
      <w:r>
        <w:rPr>
          <w:spacing w:val="-2"/>
        </w:rPr>
        <w:t>洛</w:t>
      </w:r>
      <w:r>
        <w:rPr>
          <w:spacing w:val="-2"/>
        </w:rPr>
        <w:t>伊</w:t>
      </w:r>
      <w:r>
        <w:rPr>
          <w:spacing w:val="-2"/>
        </w:rPr>
        <w:t>德</w:t>
      </w:r>
      <w:r>
        <w:rPr>
          <w:spacing w:val="-2"/>
        </w:rPr>
        <w:t xml:space="preserve"> C．</w:t>
      </w:r>
      <w:r>
        <w:rPr>
          <w:spacing w:val="-2"/>
        </w:rPr>
        <w:t>普</w:t>
      </w:r>
      <w:r>
        <w:rPr>
          <w:spacing w:val="-2"/>
        </w:rPr>
        <w:t>莱</w:t>
      </w:r>
      <w:r>
        <w:rPr>
          <w:spacing w:val="-2"/>
        </w:rPr>
        <w:t>尔</w:t>
      </w:r>
      <w:r>
        <w:tab/>
      </w:r>
      <w:r>
        <w:rPr>
          <w:spacing w:val="-4"/>
        </w:rPr>
        <w:t>D．</w:t>
      </w:r>
      <w:r>
        <w:rPr>
          <w:spacing w:val="-4"/>
        </w:rPr>
        <w:t>华</w:t>
      </w:r>
      <w:r>
        <w:rPr>
          <w:spacing w:val="-4"/>
        </w:rPr>
        <w:t>生</w:t>
      </w:r>
    </w:p>
    <w:p>
      <w:pPr>
        <w:pStyle w:val="BodyText"/>
        <w:tabs>
          <w:tab w:val="left" w:pos="1413"/>
        </w:tabs>
        <w:spacing w:line="417" w:lineRule="auto"/>
        <w:ind w:left="154" w:right="1246" w:firstLine="420"/>
      </w:pPr>
      <w:r>
        <w:rPr>
          <w:spacing w:val="-4"/>
        </w:rPr>
        <w:t>3．(</w:t>
      </w:r>
      <w:r>
        <w:tab/>
      </w:r>
      <w:r>
        <w:rPr>
          <w:spacing w:val="-2"/>
        </w:rPr>
        <w:t>)把外界环境因素和个体的生物因素揉合起来，提出了不同嵌套层级的社会生态</w:t>
      </w:r>
      <w:r>
        <w:rPr>
          <w:spacing w:val="-4"/>
        </w:rPr>
        <w:t>理论。</w:t>
      </w:r>
    </w:p>
    <w:p>
      <w:pPr>
        <w:pStyle w:val="BodyText"/>
        <w:tabs>
          <w:tab w:val="left" w:pos="2148"/>
          <w:tab w:val="left" w:pos="2463"/>
        </w:tabs>
        <w:spacing w:line="417" w:lineRule="auto"/>
        <w:ind w:left="574" w:right="6706"/>
      </w:pPr>
      <w:r>
        <w:rPr>
          <w:spacing w:val="-2"/>
        </w:rPr>
        <w:t>A.</w:t>
      </w:r>
      <w:r>
        <w:rPr>
          <w:spacing w:val="-2"/>
        </w:rPr>
        <w:t>布</w:t>
      </w:r>
      <w:r>
        <w:rPr>
          <w:spacing w:val="-2"/>
        </w:rPr>
        <w:t>朗</w:t>
      </w:r>
      <w:r>
        <w:rPr>
          <w:spacing w:val="-2"/>
        </w:rPr>
        <w:t>芬</w:t>
      </w:r>
      <w:r>
        <w:rPr>
          <w:spacing w:val="-2"/>
        </w:rPr>
        <w:t>布</w:t>
      </w:r>
      <w:r>
        <w:rPr>
          <w:spacing w:val="-2"/>
        </w:rPr>
        <w:t>伦</w:t>
      </w:r>
      <w:r>
        <w:rPr>
          <w:spacing w:val="-2"/>
        </w:rPr>
        <w:t>纳</w:t>
      </w:r>
      <w:r>
        <w:tab/>
        <w:tab/>
      </w:r>
      <w:r>
        <w:rPr>
          <w:spacing w:val="-4"/>
        </w:rPr>
        <w:t>B．</w:t>
      </w:r>
      <w:r>
        <w:rPr>
          <w:spacing w:val="-4"/>
        </w:rPr>
        <w:t>华</w:t>
      </w:r>
      <w:r>
        <w:rPr>
          <w:spacing w:val="-4"/>
        </w:rPr>
        <w:t>生</w:t>
      </w:r>
      <w:r>
        <w:rPr>
          <w:spacing w:val="-4"/>
        </w:rPr>
        <w:t xml:space="preserve"> </w:t>
      </w:r>
      <w:r>
        <w:rPr>
          <w:spacing w:val="-2"/>
        </w:rPr>
        <w:t>C．</w:t>
      </w:r>
      <w:r>
        <w:rPr>
          <w:spacing w:val="-2"/>
        </w:rPr>
        <w:t>弗</w:t>
      </w:r>
      <w:r>
        <w:rPr>
          <w:spacing w:val="-2"/>
        </w:rPr>
        <w:t>洛</w:t>
      </w:r>
      <w:r>
        <w:rPr>
          <w:spacing w:val="-2"/>
        </w:rPr>
        <w:t>伊</w:t>
      </w:r>
      <w:r>
        <w:rPr>
          <w:spacing w:val="-2"/>
        </w:rPr>
        <w:t>德</w:t>
      </w:r>
      <w:r>
        <w:tab/>
      </w:r>
      <w:r>
        <w:rPr>
          <w:spacing w:val="-4"/>
        </w:rPr>
        <w:t>D．</w:t>
      </w:r>
      <w:r>
        <w:rPr>
          <w:spacing w:val="-4"/>
        </w:rPr>
        <w:t>皮</w:t>
      </w:r>
      <w:r>
        <w:rPr>
          <w:spacing w:val="-4"/>
        </w:rPr>
        <w:t>亚</w:t>
      </w:r>
      <w:r>
        <w:rPr>
          <w:spacing w:val="-4"/>
        </w:rPr>
        <w:t>杰</w:t>
      </w:r>
    </w:p>
    <w:p>
      <w:pPr>
        <w:pStyle w:val="BodyText"/>
        <w:tabs>
          <w:tab w:val="left" w:pos="6243"/>
        </w:tabs>
        <w:spacing w:line="417" w:lineRule="auto"/>
        <w:ind w:left="574" w:right="3346"/>
      </w:pPr>
      <w:r>
        <w:rPr>
          <w:spacing w:val="-2"/>
        </w:rPr>
        <w:t>4</w:t>
      </w:r>
      <w:r>
        <w:rPr>
          <w:spacing w:val="-2"/>
        </w:rPr>
        <w:t>。</w:t>
      </w:r>
      <w:r>
        <w:rPr>
          <w:spacing w:val="-2"/>
        </w:rPr>
        <w:t>通</w:t>
      </w:r>
      <w:r>
        <w:rPr>
          <w:spacing w:val="-2"/>
        </w:rPr>
        <w:t>常</w:t>
      </w:r>
      <w:r>
        <w:rPr>
          <w:spacing w:val="-2"/>
        </w:rPr>
        <w:t>有</w:t>
      </w:r>
      <w:r>
        <w:rPr>
          <w:spacing w:val="-2"/>
        </w:rPr>
        <w:t>几</w:t>
      </w:r>
      <w:r>
        <w:rPr>
          <w:spacing w:val="-2"/>
        </w:rPr>
        <w:t>种</w:t>
      </w:r>
      <w:r>
        <w:rPr>
          <w:spacing w:val="-2"/>
        </w:rPr>
        <w:t>常</w:t>
      </w:r>
      <w:r>
        <w:rPr>
          <w:spacing w:val="-2"/>
        </w:rPr>
        <w:t>见</w:t>
      </w:r>
      <w:r>
        <w:rPr>
          <w:spacing w:val="-2"/>
        </w:rPr>
        <w:t>的</w:t>
      </w:r>
      <w:r>
        <w:rPr>
          <w:spacing w:val="-2"/>
        </w:rPr>
        <w:t>并</w:t>
      </w:r>
      <w:r>
        <w:rPr>
          <w:spacing w:val="-2"/>
        </w:rPr>
        <w:t>发</w:t>
      </w:r>
      <w:r>
        <w:rPr>
          <w:spacing w:val="-2"/>
        </w:rPr>
        <w:t>症</w:t>
      </w:r>
      <w:r>
        <w:rPr>
          <w:spacing w:val="-2"/>
        </w:rPr>
        <w:t>会</w:t>
      </w:r>
      <w:r>
        <w:rPr>
          <w:spacing w:val="-2"/>
        </w:rPr>
        <w:t>对</w:t>
      </w:r>
      <w:r>
        <w:rPr>
          <w:spacing w:val="-2"/>
        </w:rPr>
        <w:t>婴</w:t>
      </w:r>
      <w:r>
        <w:rPr>
          <w:spacing w:val="-2"/>
        </w:rPr>
        <w:t>儿</w:t>
      </w:r>
      <w:r>
        <w:rPr>
          <w:spacing w:val="-2"/>
        </w:rPr>
        <w:t>产</w:t>
      </w:r>
      <w:r>
        <w:rPr>
          <w:spacing w:val="-2"/>
        </w:rPr>
        <w:t>生</w:t>
      </w:r>
      <w:r>
        <w:rPr>
          <w:spacing w:val="-2"/>
        </w:rPr>
        <w:t>不</w:t>
      </w:r>
      <w:r>
        <w:rPr>
          <w:spacing w:val="-2"/>
        </w:rPr>
        <w:t>利</w:t>
      </w:r>
      <w:r>
        <w:rPr>
          <w:spacing w:val="-2"/>
        </w:rPr>
        <w:t>影</w:t>
      </w:r>
      <w:r>
        <w:rPr>
          <w:spacing w:val="-2"/>
        </w:rPr>
        <w:t>响</w:t>
      </w:r>
      <w:r>
        <w:rPr>
          <w:spacing w:val="-2"/>
        </w:rPr>
        <w:t>，</w:t>
      </w:r>
      <w:r>
        <w:rPr>
          <w:spacing w:val="-2"/>
        </w:rPr>
        <w:t>即</w:t>
      </w:r>
      <w:r>
        <w:rPr>
          <w:spacing w:val="-2"/>
        </w:rPr>
        <w:t>(</w:t>
      </w:r>
      <w:r>
        <w:tab/>
      </w:r>
      <w:r>
        <w:rPr>
          <w:spacing w:val="-6"/>
        </w:rPr>
        <w:t>)</w:t>
      </w:r>
      <w:r>
        <w:rPr>
          <w:spacing w:val="-6"/>
        </w:rPr>
        <w:t xml:space="preserve">。 </w:t>
      </w:r>
      <w:r>
        <w:rPr>
          <w:spacing w:val="-2"/>
        </w:rPr>
        <w:t>A.</w:t>
      </w:r>
      <w:r>
        <w:rPr>
          <w:spacing w:val="-2"/>
        </w:rPr>
        <w:t>缺</w:t>
      </w:r>
      <w:r>
        <w:rPr>
          <w:spacing w:val="-2"/>
        </w:rPr>
        <w:t>氧</w:t>
      </w:r>
      <w:r>
        <w:rPr>
          <w:spacing w:val="-2"/>
        </w:rPr>
        <w:t>、</w:t>
      </w:r>
      <w:r>
        <w:rPr>
          <w:spacing w:val="-2"/>
        </w:rPr>
        <w:t>早</w:t>
      </w:r>
      <w:r>
        <w:rPr>
          <w:spacing w:val="-2"/>
        </w:rPr>
        <w:t>产</w:t>
      </w:r>
      <w:r>
        <w:rPr>
          <w:spacing w:val="-2"/>
        </w:rPr>
        <w:t>和</w:t>
      </w:r>
      <w:r>
        <w:rPr>
          <w:spacing w:val="-2"/>
        </w:rPr>
        <w:t>足</w:t>
      </w:r>
      <w:r>
        <w:rPr>
          <w:spacing w:val="-2"/>
        </w:rPr>
        <w:t>月</w:t>
      </w:r>
      <w:r>
        <w:rPr>
          <w:spacing w:val="-2"/>
        </w:rPr>
        <w:t>低</w:t>
      </w:r>
      <w:r>
        <w:rPr>
          <w:spacing w:val="-2"/>
        </w:rPr>
        <w:t>体</w:t>
      </w:r>
      <w:r>
        <w:rPr>
          <w:spacing w:val="-2"/>
        </w:rPr>
        <w:t>重</w:t>
      </w:r>
      <w:r>
        <w:rPr>
          <w:spacing w:val="-2"/>
        </w:rPr>
        <w:t>儿</w:t>
      </w:r>
    </w:p>
    <w:p>
      <w:pPr>
        <w:pStyle w:val="BodyText"/>
        <w:spacing w:line="417" w:lineRule="auto"/>
        <w:ind w:left="574" w:right="5866"/>
      </w:pPr>
      <w:r>
        <w:rPr>
          <w:spacing w:val="-2"/>
        </w:rPr>
        <w:t>B．脑瘫和早产</w:t>
      </w:r>
      <w:r>
        <w:rPr>
          <w:spacing w:val="80"/>
          <w:w w:val="150"/>
        </w:rPr>
        <w:t xml:space="preserve">        </w:t>
      </w:r>
      <w:r>
        <w:rPr>
          <w:spacing w:val="-2"/>
        </w:rPr>
        <w:t>C．早产和足月低体重儿</w:t>
      </w:r>
      <w:r>
        <w:rPr>
          <w:spacing w:val="80"/>
          <w:w w:val="150"/>
        </w:rPr>
        <w:t xml:space="preserve">     </w:t>
      </w:r>
      <w:r>
        <w:rPr>
          <w:spacing w:val="-2"/>
        </w:rPr>
        <w:t>D．缺氧、早产、脑瘫和足月低体重儿</w:t>
      </w:r>
    </w:p>
    <w:p>
      <w:pPr>
        <w:pStyle w:val="ListParagraph"/>
        <w:numPr>
          <w:ilvl w:val="0"/>
          <w:numId w:val="20"/>
        </w:numPr>
        <w:tabs>
          <w:tab w:val="left" w:pos="890"/>
          <w:tab w:val="left" w:pos="1938"/>
          <w:tab w:val="left" w:pos="5613"/>
        </w:tabs>
        <w:spacing w:before="0" w:after="0" w:line="417" w:lineRule="auto"/>
        <w:ind w:left="574" w:right="826" w:firstLine="0"/>
        <w:jc w:val="left"/>
        <w:rPr>
          <w:sz w:val="21"/>
        </w:rPr>
      </w:pPr>
      <w:r>
        <w:rPr>
          <w:spacing w:val="-2"/>
          <w:sz w:val="21"/>
        </w:rPr>
        <w:t>细</w:t>
      </w:r>
      <w:r>
        <w:rPr>
          <w:spacing w:val="-2"/>
          <w:sz w:val="21"/>
        </w:rPr>
        <w:t>胞</w:t>
      </w:r>
      <w:r>
        <w:rPr>
          <w:spacing w:val="-2"/>
          <w:sz w:val="21"/>
        </w:rPr>
        <w:t>分</w:t>
      </w:r>
      <w:r>
        <w:rPr>
          <w:spacing w:val="-2"/>
          <w:sz w:val="21"/>
        </w:rPr>
        <w:t>化</w:t>
      </w:r>
      <w:r>
        <w:rPr>
          <w:spacing w:val="-2"/>
          <w:sz w:val="21"/>
        </w:rPr>
        <w:t>和</w:t>
      </w:r>
      <w:r>
        <w:rPr>
          <w:spacing w:val="-2"/>
          <w:sz w:val="21"/>
        </w:rPr>
        <w:t>突</w:t>
      </w:r>
      <w:r>
        <w:rPr>
          <w:spacing w:val="-2"/>
          <w:sz w:val="21"/>
        </w:rPr>
        <w:t>触</w:t>
      </w:r>
      <w:r>
        <w:rPr>
          <w:spacing w:val="-2"/>
          <w:sz w:val="21"/>
        </w:rPr>
        <w:t>联</w:t>
      </w:r>
      <w:r>
        <w:rPr>
          <w:spacing w:val="-2"/>
          <w:sz w:val="21"/>
        </w:rPr>
        <w:t>系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形</w:t>
      </w:r>
      <w:r>
        <w:rPr>
          <w:spacing w:val="-2"/>
          <w:sz w:val="21"/>
        </w:rPr>
        <w:t>成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映</w:t>
      </w:r>
      <w:r>
        <w:rPr>
          <w:spacing w:val="-2"/>
          <w:sz w:val="21"/>
        </w:rPr>
        <w:t>了</w:t>
      </w:r>
      <w:r>
        <w:rPr>
          <w:spacing w:val="-2"/>
          <w:sz w:val="21"/>
        </w:rPr>
        <w:t>婴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大</w:t>
      </w:r>
      <w:r>
        <w:rPr>
          <w:spacing w:val="-2"/>
          <w:sz w:val="21"/>
        </w:rPr>
        <w:t>脑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2"/>
          <w:sz w:val="21"/>
        </w:rPr>
        <w:t>)，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映</w:t>
      </w:r>
      <w:r>
        <w:rPr>
          <w:spacing w:val="-2"/>
          <w:sz w:val="21"/>
        </w:rPr>
        <w:t>了</w:t>
      </w:r>
      <w:r>
        <w:rPr>
          <w:spacing w:val="-2"/>
          <w:sz w:val="21"/>
        </w:rPr>
        <w:t>细</w:t>
      </w:r>
      <w:r>
        <w:rPr>
          <w:spacing w:val="-2"/>
          <w:sz w:val="21"/>
        </w:rPr>
        <w:t>胞</w:t>
      </w:r>
      <w:r>
        <w:rPr>
          <w:spacing w:val="-2"/>
          <w:sz w:val="21"/>
        </w:rPr>
        <w:t>对</w:t>
      </w:r>
      <w:r>
        <w:rPr>
          <w:spacing w:val="-2"/>
          <w:sz w:val="21"/>
        </w:rPr>
        <w:t>经</w:t>
      </w:r>
      <w:r>
        <w:rPr>
          <w:spacing w:val="-2"/>
          <w:sz w:val="21"/>
        </w:rPr>
        <w:t>验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高</w:t>
      </w:r>
      <w:r>
        <w:rPr>
          <w:spacing w:val="-2"/>
          <w:sz w:val="21"/>
        </w:rPr>
        <w:t>度</w:t>
      </w:r>
      <w:r>
        <w:rPr>
          <w:spacing w:val="-2"/>
          <w:sz w:val="21"/>
        </w:rPr>
        <w:t>反</w:t>
      </w:r>
      <w:r>
        <w:rPr>
          <w:spacing w:val="-2"/>
          <w:sz w:val="21"/>
        </w:rPr>
        <w:t>应</w:t>
      </w:r>
      <w:r>
        <w:rPr>
          <w:spacing w:val="-2"/>
          <w:sz w:val="21"/>
        </w:rPr>
        <w:t>性</w:t>
      </w:r>
      <w:r>
        <w:rPr>
          <w:spacing w:val="-2"/>
          <w:sz w:val="21"/>
        </w:rPr>
        <w:t>。</w:t>
      </w:r>
      <w:r>
        <w:rPr>
          <w:spacing w:val="-2"/>
          <w:sz w:val="21"/>
        </w:rPr>
        <w:t xml:space="preserve"> A．</w:t>
      </w:r>
      <w:r>
        <w:rPr>
          <w:spacing w:val="-2"/>
          <w:sz w:val="21"/>
        </w:rPr>
        <w:t>灵</w:t>
      </w:r>
      <w:r>
        <w:rPr>
          <w:spacing w:val="-2"/>
          <w:sz w:val="21"/>
        </w:rPr>
        <w:t>活</w:t>
      </w:r>
      <w:r>
        <w:rPr>
          <w:spacing w:val="-2"/>
          <w:sz w:val="21"/>
        </w:rPr>
        <w:t>性</w:t>
      </w:r>
      <w:r>
        <w:rPr>
          <w:sz w:val="21"/>
        </w:rPr>
        <w:tab/>
      </w:r>
      <w:r>
        <w:rPr>
          <w:spacing w:val="-4"/>
          <w:sz w:val="21"/>
        </w:rPr>
        <w:t>B．</w:t>
      </w:r>
      <w:r>
        <w:rPr>
          <w:spacing w:val="-4"/>
          <w:sz w:val="21"/>
        </w:rPr>
        <w:t>可</w:t>
      </w:r>
      <w:r>
        <w:rPr>
          <w:spacing w:val="-4"/>
          <w:sz w:val="21"/>
        </w:rPr>
        <w:t>塑</w:t>
      </w:r>
      <w:r>
        <w:rPr>
          <w:spacing w:val="-4"/>
          <w:sz w:val="21"/>
        </w:rPr>
        <w:t>性</w:t>
      </w:r>
    </w:p>
    <w:p>
      <w:pPr>
        <w:pStyle w:val="BodyText"/>
        <w:tabs>
          <w:tab w:val="left" w:pos="1938"/>
        </w:tabs>
        <w:spacing w:line="269" w:lineRule="exact"/>
        <w:ind w:left="574"/>
      </w:pPr>
      <w:r>
        <w:t>C．适应</w:t>
      </w:r>
      <w:r>
        <w:rPr>
          <w:spacing w:val="-10"/>
        </w:rPr>
        <w:t>性</w:t>
      </w:r>
      <w:r>
        <w:tab/>
        <w:t>D．可变</w:t>
      </w:r>
      <w:r>
        <w:rPr>
          <w:spacing w:val="-10"/>
        </w:rPr>
        <w:t>性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20"/>
        </w:numPr>
        <w:tabs>
          <w:tab w:val="left" w:pos="785"/>
          <w:tab w:val="left" w:pos="1203"/>
          <w:tab w:val="left" w:pos="2358"/>
          <w:tab w:val="left" w:pos="4143"/>
          <w:tab w:val="left" w:pos="7188"/>
        </w:tabs>
        <w:spacing w:before="0" w:after="0" w:line="417" w:lineRule="auto"/>
        <w:ind w:left="574" w:right="2611" w:firstLine="0"/>
        <w:jc w:val="left"/>
        <w:rPr>
          <w:sz w:val="21"/>
        </w:rPr>
      </w:pPr>
      <w:r>
        <w:rPr>
          <w:spacing w:val="-10"/>
          <w:sz w:val="21"/>
        </w:rPr>
        <w:t>一</w:t>
      </w:r>
      <w:r>
        <w:rPr>
          <w:sz w:val="21"/>
        </w:rPr>
        <w:tab/>
      </w:r>
      <w:r>
        <w:rPr>
          <w:spacing w:val="-2"/>
          <w:sz w:val="21"/>
        </w:rPr>
        <w:t>在</w:t>
      </w:r>
      <w:r>
        <w:rPr>
          <w:spacing w:val="-2"/>
          <w:sz w:val="21"/>
        </w:rPr>
        <w:t>婴</w:t>
      </w:r>
      <w:r>
        <w:rPr>
          <w:spacing w:val="-2"/>
          <w:sz w:val="21"/>
        </w:rPr>
        <w:t>儿</w:t>
      </w:r>
      <w:r>
        <w:rPr>
          <w:spacing w:val="-2"/>
          <w:sz w:val="21"/>
        </w:rPr>
        <w:t>期</w:t>
      </w:r>
      <w:r>
        <w:rPr>
          <w:spacing w:val="-2"/>
          <w:sz w:val="21"/>
        </w:rPr>
        <w:t>就</w:t>
      </w:r>
      <w:r>
        <w:rPr>
          <w:spacing w:val="-2"/>
          <w:sz w:val="21"/>
        </w:rPr>
        <w:t>已</w:t>
      </w:r>
      <w:r>
        <w:rPr>
          <w:spacing w:val="-2"/>
          <w:sz w:val="21"/>
        </w:rPr>
        <w:t>经</w:t>
      </w:r>
      <w:r>
        <w:rPr>
          <w:spacing w:val="-2"/>
          <w:sz w:val="21"/>
        </w:rPr>
        <w:t>出</w:t>
      </w:r>
      <w:r>
        <w:rPr>
          <w:spacing w:val="-2"/>
          <w:sz w:val="21"/>
        </w:rPr>
        <w:t>现</w:t>
      </w:r>
      <w:r>
        <w:rPr>
          <w:spacing w:val="-2"/>
          <w:sz w:val="21"/>
        </w:rPr>
        <w:t>了</w:t>
      </w:r>
      <w:r>
        <w:rPr>
          <w:spacing w:val="-2"/>
          <w:sz w:val="21"/>
        </w:rPr>
        <w:t>，——</w:t>
      </w:r>
      <w:r>
        <w:rPr>
          <w:sz w:val="21"/>
        </w:rPr>
        <w:tab/>
      </w:r>
      <w:r>
        <w:rPr>
          <w:spacing w:val="-2"/>
          <w:sz w:val="21"/>
        </w:rPr>
        <w:t>是</w:t>
      </w:r>
      <w:r>
        <w:rPr>
          <w:spacing w:val="-2"/>
          <w:sz w:val="21"/>
        </w:rPr>
        <w:t>在</w:t>
      </w:r>
      <w:r>
        <w:rPr>
          <w:spacing w:val="-2"/>
          <w:sz w:val="21"/>
        </w:rPr>
        <w:t>两</w:t>
      </w:r>
      <w:r>
        <w:rPr>
          <w:spacing w:val="-2"/>
          <w:sz w:val="21"/>
        </w:rPr>
        <w:t>岁</w:t>
      </w:r>
      <w:r>
        <w:rPr>
          <w:spacing w:val="-2"/>
          <w:sz w:val="21"/>
        </w:rPr>
        <w:t>左</w:t>
      </w:r>
      <w:r>
        <w:rPr>
          <w:spacing w:val="-2"/>
          <w:sz w:val="21"/>
        </w:rPr>
        <w:t>右</w:t>
      </w:r>
      <w:r>
        <w:rPr>
          <w:spacing w:val="-2"/>
          <w:sz w:val="21"/>
        </w:rPr>
        <w:t>逐</w:t>
      </w:r>
      <w:r>
        <w:rPr>
          <w:spacing w:val="-2"/>
          <w:sz w:val="21"/>
        </w:rPr>
        <w:t>渐</w:t>
      </w:r>
      <w:r>
        <w:rPr>
          <w:spacing w:val="-2"/>
          <w:sz w:val="21"/>
        </w:rPr>
        <w:t>出</w:t>
      </w:r>
      <w:r>
        <w:rPr>
          <w:spacing w:val="-2"/>
          <w:sz w:val="21"/>
        </w:rPr>
        <w:t>现</w:t>
      </w:r>
      <w:r>
        <w:rPr>
          <w:spacing w:val="-2"/>
          <w:sz w:val="21"/>
        </w:rPr>
        <w:t>的</w:t>
      </w:r>
      <w:r>
        <w:rPr>
          <w:spacing w:val="-2"/>
          <w:sz w:val="21"/>
        </w:rPr>
        <w:t>。</w:t>
      </w:r>
      <w:r>
        <w:rPr>
          <w:spacing w:val="-2"/>
          <w:sz w:val="21"/>
        </w:rPr>
        <w:t>(</w:t>
      </w:r>
      <w:r>
        <w:rPr>
          <w:sz w:val="21"/>
        </w:rPr>
        <w:tab/>
      </w:r>
      <w:r>
        <w:rPr>
          <w:spacing w:val="-10"/>
          <w:sz w:val="21"/>
        </w:rPr>
        <w:t>)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A．</w:t>
      </w:r>
      <w:r>
        <w:rPr>
          <w:spacing w:val="-2"/>
          <w:sz w:val="21"/>
        </w:rPr>
        <w:t>回</w:t>
      </w:r>
      <w:r>
        <w:rPr>
          <w:spacing w:val="-2"/>
          <w:sz w:val="21"/>
        </w:rPr>
        <w:t>忆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再</w:t>
      </w:r>
      <w:r>
        <w:rPr>
          <w:spacing w:val="-2"/>
          <w:sz w:val="21"/>
        </w:rPr>
        <w:t>认</w:t>
      </w:r>
      <w:r>
        <w:rPr>
          <w:sz w:val="21"/>
        </w:rPr>
        <w:tab/>
      </w:r>
      <w:r>
        <w:rPr>
          <w:spacing w:val="-2"/>
          <w:sz w:val="21"/>
        </w:rPr>
        <w:t>B．</w:t>
      </w:r>
      <w:r>
        <w:rPr>
          <w:spacing w:val="-2"/>
          <w:sz w:val="21"/>
        </w:rPr>
        <w:t>记</w:t>
      </w:r>
      <w:r>
        <w:rPr>
          <w:spacing w:val="-2"/>
          <w:sz w:val="21"/>
        </w:rPr>
        <w:t>忆</w:t>
      </w:r>
      <w:r>
        <w:rPr>
          <w:spacing w:val="-2"/>
          <w:sz w:val="21"/>
        </w:rPr>
        <w:t>，</w:t>
      </w:r>
      <w:r>
        <w:rPr>
          <w:spacing w:val="-2"/>
          <w:sz w:val="21"/>
        </w:rPr>
        <w:t>再</w:t>
      </w:r>
      <w:r>
        <w:rPr>
          <w:spacing w:val="-2"/>
          <w:sz w:val="21"/>
        </w:rPr>
        <w:t>现</w:t>
      </w:r>
    </w:p>
    <w:p>
      <w:pPr>
        <w:spacing w:after="0" w:line="417" w:lineRule="auto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https://d.book118.com/796212211124010054</w:t>
        </w:r>
      </w:hyperlink>
    </w:p>
    <w:p>
      <w:pPr>
        <w:spacing w:after="0" w:line="417" w:lineRule="auto"/>
        <w:jc w:val="left"/>
        <w:rPr>
          <w:sz w:val="21"/>
        </w:rPr>
      </w:pPr>
    </w:p>
    <w:sectPr>
      <w:pgSz w:w="11910" w:h="16840"/>
      <w:pgMar w:top="1160" w:right="1020" w:bottom="280" w:left="980" w:header="708" w:footer="70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76E518"/>
    <w:multiLevelType w:val="hybridMultilevel"/>
    <w:tmpl w:val="00000000"/>
    <w:lvl w:ilvl="0">
      <w:start w:val="1"/>
      <w:numFmt w:val="decimal"/>
      <w:lvlText w:val="%1."/>
      <w:lvlJc w:val="left"/>
      <w:pPr>
        <w:ind w:left="875" w:hanging="24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2"/>
      <w:numFmt w:val="decimal"/>
      <w:lvlText w:val="（%2）"/>
      <w:lvlJc w:val="left"/>
      <w:pPr>
        <w:ind w:left="154" w:hanging="6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0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4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6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89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13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59" w:hanging="601"/>
      </w:pPr>
      <w:rPr>
        <w:rFonts w:hint="default"/>
        <w:lang w:val="en-US" w:eastAsia="zh-CN" w:bidi="ar-SA"/>
      </w:rPr>
    </w:lvl>
  </w:abstractNum>
  <w:abstractNum w:abstractNumId="1">
    <w:nsid w:val="08FD0B78"/>
    <w:multiLevelType w:val="hybridMultilevel"/>
    <w:tmpl w:val="00000000"/>
    <w:lvl w:ilvl="0">
      <w:start w:val="10"/>
      <w:numFmt w:val="decimal"/>
      <w:lvlText w:val="%1."/>
      <w:lvlJc w:val="left"/>
      <w:pPr>
        <w:ind w:left="15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16"/>
      </w:pPr>
      <w:rPr>
        <w:rFonts w:hint="default"/>
        <w:lang w:val="en-US" w:eastAsia="zh-CN" w:bidi="ar-SA"/>
      </w:rPr>
    </w:lvl>
  </w:abstractNum>
  <w:abstractNum w:abstractNumId="2">
    <w:nsid w:val="10ED97D5"/>
    <w:multiLevelType w:val="hybridMultilevel"/>
    <w:tmpl w:val="00000000"/>
    <w:lvl w:ilvl="0">
      <w:start w:val="1"/>
      <w:numFmt w:val="decimal"/>
      <w:lvlText w:val="(%1)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3">
    <w:nsid w:val="135AA34F"/>
    <w:multiLevelType w:val="hybridMultilevel"/>
    <w:tmpl w:val="00000000"/>
    <w:lvl w:ilvl="0">
      <w:start w:val="1"/>
      <w:numFmt w:val="decimal"/>
      <w:lvlText w:val="%1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4">
    <w:nsid w:val="15AA3946"/>
    <w:multiLevelType w:val="hybridMultilevel"/>
    <w:tmpl w:val="00000000"/>
    <w:lvl w:ilvl="0">
      <w:start w:val="1"/>
      <w:numFmt w:val="decimal"/>
      <w:lvlText w:val="(%1)"/>
      <w:lvlJc w:val="left"/>
      <w:pPr>
        <w:ind w:left="15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16"/>
      </w:pPr>
      <w:rPr>
        <w:rFonts w:hint="default"/>
        <w:lang w:val="en-US" w:eastAsia="zh-CN" w:bidi="ar-SA"/>
      </w:rPr>
    </w:lvl>
  </w:abstractNum>
  <w:abstractNum w:abstractNumId="5">
    <w:nsid w:val="16F8AB11"/>
    <w:multiLevelType w:val="hybridMultilevel"/>
    <w:tmpl w:val="00000000"/>
    <w:lvl w:ilvl="0">
      <w:start w:val="1"/>
      <w:numFmt w:val="decimal"/>
      <w:lvlText w:val="（%1）"/>
      <w:lvlJc w:val="left"/>
      <w:pPr>
        <w:ind w:left="1235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06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73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39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06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39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06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72" w:hanging="601"/>
      </w:pPr>
      <w:rPr>
        <w:rFonts w:hint="default"/>
        <w:lang w:val="en-US" w:eastAsia="zh-CN" w:bidi="ar-SA"/>
      </w:rPr>
    </w:lvl>
  </w:abstractNum>
  <w:abstractNum w:abstractNumId="6">
    <w:nsid w:val="1755C0A6"/>
    <w:multiLevelType w:val="hybridMultilevel"/>
    <w:tmpl w:val="00000000"/>
    <w:lvl w:ilvl="0">
      <w:start w:val="4"/>
      <w:numFmt w:val="decimal"/>
      <w:lvlText w:val="%1."/>
      <w:lvlJc w:val="left"/>
      <w:pPr>
        <w:ind w:left="15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16"/>
      </w:pPr>
      <w:rPr>
        <w:rFonts w:hint="default"/>
        <w:lang w:val="en-US" w:eastAsia="zh-CN" w:bidi="ar-SA"/>
      </w:rPr>
    </w:lvl>
  </w:abstractNum>
  <w:abstractNum w:abstractNumId="7">
    <w:nsid w:val="1B149BCB"/>
    <w:multiLevelType w:val="hybridMultilevel"/>
    <w:tmpl w:val="00000000"/>
    <w:lvl w:ilvl="0">
      <w:start w:val="1"/>
      <w:numFmt w:val="decimal"/>
      <w:lvlText w:val="%1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8">
    <w:nsid w:val="1BD9AD9F"/>
    <w:multiLevelType w:val="hybridMultilevel"/>
    <w:tmpl w:val="00000000"/>
    <w:lvl w:ilvl="0">
      <w:start w:val="1"/>
      <w:numFmt w:val="decimal"/>
      <w:lvlText w:val="（%1）"/>
      <w:lvlJc w:val="left"/>
      <w:pPr>
        <w:ind w:left="154" w:hanging="6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23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601"/>
      </w:pPr>
      <w:rPr>
        <w:rFonts w:hint="default"/>
        <w:lang w:val="en-US" w:eastAsia="zh-CN" w:bidi="ar-SA"/>
      </w:rPr>
    </w:lvl>
  </w:abstractNum>
  <w:abstractNum w:abstractNumId="9">
    <w:nsid w:val="1F9B2FAB"/>
    <w:multiLevelType w:val="hybridMultilevel"/>
    <w:tmpl w:val="00000000"/>
    <w:lvl w:ilvl="0">
      <w:start w:val="1"/>
      <w:numFmt w:val="decimal"/>
      <w:lvlText w:val="（%1）"/>
      <w:lvlJc w:val="left"/>
      <w:pPr>
        <w:ind w:left="693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35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20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41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61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82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0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23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44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64" w:hanging="601"/>
      </w:pPr>
      <w:rPr>
        <w:rFonts w:hint="default"/>
        <w:lang w:val="en-US" w:eastAsia="zh-CN" w:bidi="ar-SA"/>
      </w:rPr>
    </w:lvl>
  </w:abstractNum>
  <w:abstractNum w:abstractNumId="10">
    <w:nsid w:val="216421F6"/>
    <w:multiLevelType w:val="hybridMultilevel"/>
    <w:tmpl w:val="00000000"/>
    <w:lvl w:ilvl="0">
      <w:start w:val="10"/>
      <w:numFmt w:val="decimal"/>
      <w:lvlText w:val="%1."/>
      <w:lvlJc w:val="left"/>
      <w:pPr>
        <w:ind w:left="154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421"/>
      </w:pPr>
      <w:rPr>
        <w:rFonts w:hint="default"/>
        <w:lang w:val="en-US" w:eastAsia="zh-CN" w:bidi="ar-SA"/>
      </w:rPr>
    </w:lvl>
  </w:abstractNum>
  <w:abstractNum w:abstractNumId="11">
    <w:nsid w:val="28A6E72C"/>
    <w:multiLevelType w:val="hybridMultilevel"/>
    <w:tmpl w:val="00000000"/>
    <w:lvl w:ilvl="0">
      <w:start w:val="1"/>
      <w:numFmt w:val="decimal"/>
      <w:lvlText w:val="%1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12">
    <w:nsid w:val="2AC1F047"/>
    <w:multiLevelType w:val="hybridMultilevel"/>
    <w:tmpl w:val="00000000"/>
    <w:lvl w:ilvl="0">
      <w:start w:val="9"/>
      <w:numFmt w:val="decimal"/>
      <w:lvlText w:val="%1."/>
      <w:lvlJc w:val="left"/>
      <w:pPr>
        <w:ind w:left="829" w:hanging="316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28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45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54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71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80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8" w:hanging="316"/>
      </w:pPr>
      <w:rPr>
        <w:rFonts w:hint="default"/>
        <w:lang w:val="en-US" w:eastAsia="zh-CN" w:bidi="ar-SA"/>
      </w:rPr>
    </w:lvl>
  </w:abstractNum>
  <w:abstractNum w:abstractNumId="13">
    <w:nsid w:val="2C741CFD"/>
    <w:multiLevelType w:val="hybridMultilevel"/>
    <w:tmpl w:val="00000000"/>
    <w:lvl w:ilvl="0">
      <w:start w:val="2"/>
      <w:numFmt w:val="decimal"/>
      <w:lvlText w:val="%1."/>
      <w:lvlJc w:val="left"/>
      <w:pPr>
        <w:ind w:left="15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61"/>
      </w:pPr>
      <w:rPr>
        <w:rFonts w:hint="default"/>
        <w:lang w:val="en-US" w:eastAsia="zh-CN" w:bidi="ar-SA"/>
      </w:rPr>
    </w:lvl>
  </w:abstractNum>
  <w:abstractNum w:abstractNumId="14">
    <w:nsid w:val="2E0709EC"/>
    <w:multiLevelType w:val="hybridMultilevel"/>
    <w:tmpl w:val="00000000"/>
    <w:lvl w:ilvl="0">
      <w:start w:val="6"/>
      <w:numFmt w:val="decimal"/>
      <w:lvlText w:val="%1."/>
      <w:lvlJc w:val="left"/>
      <w:pPr>
        <w:ind w:left="154" w:hanging="316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1"/>
      <w:numFmt w:val="upperLetter"/>
      <w:lvlText w:val="%2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16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52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88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24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61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97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33" w:hanging="316"/>
      </w:pPr>
      <w:rPr>
        <w:rFonts w:hint="default"/>
        <w:lang w:val="en-US" w:eastAsia="zh-CN" w:bidi="ar-SA"/>
      </w:rPr>
    </w:lvl>
  </w:abstractNum>
  <w:abstractNum w:abstractNumId="15">
    <w:nsid w:val="2EAABA33"/>
    <w:multiLevelType w:val="hybridMultilevel"/>
    <w:tmpl w:val="00000000"/>
    <w:lvl w:ilvl="0">
      <w:start w:val="2"/>
      <w:numFmt w:val="decimal"/>
      <w:lvlText w:val="（%1）"/>
      <w:lvlJc w:val="left"/>
      <w:pPr>
        <w:ind w:left="154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2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601"/>
      </w:pPr>
      <w:rPr>
        <w:rFonts w:hint="default"/>
        <w:lang w:val="en-US" w:eastAsia="zh-CN" w:bidi="ar-SA"/>
      </w:rPr>
    </w:lvl>
  </w:abstractNum>
  <w:abstractNum w:abstractNumId="16">
    <w:nsid w:val="2EAB1517"/>
    <w:multiLevelType w:val="hybridMultilevel"/>
    <w:tmpl w:val="00000000"/>
    <w:lvl w:ilvl="0">
      <w:start w:val="5"/>
      <w:numFmt w:val="decimal"/>
      <w:lvlText w:val="%1."/>
      <w:lvlJc w:val="left"/>
      <w:pPr>
        <w:ind w:left="15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1"/>
      <w:numFmt w:val="upperLetter"/>
      <w:lvlText w:val="%2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00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25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51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7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03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2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4" w:hanging="316"/>
      </w:pPr>
      <w:rPr>
        <w:rFonts w:hint="default"/>
        <w:lang w:val="en-US" w:eastAsia="zh-CN" w:bidi="ar-SA"/>
      </w:rPr>
    </w:lvl>
  </w:abstractNum>
  <w:abstractNum w:abstractNumId="17">
    <w:nsid w:val="308FE3CC"/>
    <w:multiLevelType w:val="hybridMultilevel"/>
    <w:tmpl w:val="00000000"/>
    <w:lvl w:ilvl="0">
      <w:start w:val="10"/>
      <w:numFmt w:val="decimal"/>
      <w:lvlText w:val="%1."/>
      <w:lvlJc w:val="left"/>
      <w:pPr>
        <w:ind w:left="890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0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01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02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0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03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04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04" w:hanging="316"/>
      </w:pPr>
      <w:rPr>
        <w:rFonts w:hint="default"/>
        <w:lang w:val="en-US" w:eastAsia="zh-CN" w:bidi="ar-SA"/>
      </w:rPr>
    </w:lvl>
  </w:abstractNum>
  <w:abstractNum w:abstractNumId="18">
    <w:nsid w:val="34C1FEAE"/>
    <w:multiLevelType w:val="hybridMultilevel"/>
    <w:tmpl w:val="00000000"/>
    <w:lvl w:ilvl="0">
      <w:start w:val="15"/>
      <w:numFmt w:val="decimal"/>
      <w:lvlText w:val="%1."/>
      <w:lvlJc w:val="left"/>
      <w:pPr>
        <w:ind w:left="154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421"/>
      </w:pPr>
      <w:rPr>
        <w:rFonts w:hint="default"/>
        <w:lang w:val="en-US" w:eastAsia="zh-CN" w:bidi="ar-SA"/>
      </w:rPr>
    </w:lvl>
  </w:abstractNum>
  <w:abstractNum w:abstractNumId="19">
    <w:nsid w:val="402F1BC7"/>
    <w:multiLevelType w:val="hybridMultilevel"/>
    <w:tmpl w:val="00000000"/>
    <w:lvl w:ilvl="0">
      <w:start w:val="1"/>
      <w:numFmt w:val="decimal"/>
      <w:lvlText w:val="(%1)"/>
      <w:lvlJc w:val="left"/>
      <w:pPr>
        <w:ind w:left="15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16"/>
      </w:pPr>
      <w:rPr>
        <w:rFonts w:hint="default"/>
        <w:lang w:val="en-US" w:eastAsia="zh-CN" w:bidi="ar-SA"/>
      </w:rPr>
    </w:lvl>
  </w:abstractNum>
  <w:abstractNum w:abstractNumId="20">
    <w:nsid w:val="40380D9B"/>
    <w:multiLevelType w:val="hybridMultilevel"/>
    <w:tmpl w:val="00000000"/>
    <w:lvl w:ilvl="0">
      <w:start w:val="10"/>
      <w:numFmt w:val="decimal"/>
      <w:lvlText w:val="%1."/>
      <w:lvlJc w:val="left"/>
      <w:pPr>
        <w:ind w:left="890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0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01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02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0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03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04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04" w:hanging="316"/>
      </w:pPr>
      <w:rPr>
        <w:rFonts w:hint="default"/>
        <w:lang w:val="en-US" w:eastAsia="zh-CN" w:bidi="ar-SA"/>
      </w:rPr>
    </w:lvl>
  </w:abstractNum>
  <w:abstractNum w:abstractNumId="21">
    <w:nsid w:val="41C69856"/>
    <w:multiLevelType w:val="hybridMultilevel"/>
    <w:tmpl w:val="00000000"/>
    <w:lvl w:ilvl="0">
      <w:start w:val="10"/>
      <w:numFmt w:val="decimal"/>
      <w:lvlText w:val="%1."/>
      <w:lvlJc w:val="left"/>
      <w:pPr>
        <w:ind w:left="995" w:hanging="42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9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8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6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5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4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4" w:hanging="421"/>
      </w:pPr>
      <w:rPr>
        <w:rFonts w:hint="default"/>
        <w:lang w:val="en-US" w:eastAsia="zh-CN" w:bidi="ar-SA"/>
      </w:rPr>
    </w:lvl>
  </w:abstractNum>
  <w:abstractNum w:abstractNumId="22">
    <w:nsid w:val="4F7F0889"/>
    <w:multiLevelType w:val="hybridMultilevel"/>
    <w:tmpl w:val="00000000"/>
    <w:lvl w:ilvl="0">
      <w:start w:val="9"/>
      <w:numFmt w:val="decimal"/>
      <w:lvlText w:val="%1."/>
      <w:lvlJc w:val="left"/>
      <w:pPr>
        <w:ind w:left="15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16"/>
      </w:pPr>
      <w:rPr>
        <w:rFonts w:hint="default"/>
        <w:lang w:val="en-US" w:eastAsia="zh-CN" w:bidi="ar-SA"/>
      </w:rPr>
    </w:lvl>
  </w:abstractNum>
  <w:abstractNum w:abstractNumId="23">
    <w:nsid w:val="500331E6"/>
    <w:multiLevelType w:val="hybridMultilevel"/>
    <w:tmpl w:val="00000000"/>
    <w:lvl w:ilvl="0">
      <w:start w:val="9"/>
      <w:numFmt w:val="decimal"/>
      <w:lvlText w:val="%1."/>
      <w:lvlJc w:val="left"/>
      <w:pPr>
        <w:ind w:left="829" w:hanging="316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28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45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54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71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80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88" w:hanging="316"/>
      </w:pPr>
      <w:rPr>
        <w:rFonts w:hint="default"/>
        <w:lang w:val="en-US" w:eastAsia="zh-CN" w:bidi="ar-SA"/>
      </w:rPr>
    </w:lvl>
  </w:abstractNum>
  <w:abstractNum w:abstractNumId="24">
    <w:nsid w:val="502DE17C"/>
    <w:multiLevelType w:val="hybridMultilevel"/>
    <w:tmpl w:val="00000000"/>
    <w:lvl w:ilvl="0">
      <w:start w:val="4"/>
      <w:numFmt w:val="decimal"/>
      <w:lvlText w:val="%1."/>
      <w:lvlJc w:val="left"/>
      <w:pPr>
        <w:ind w:left="574" w:hanging="316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1"/>
      <w:numFmt w:val="upperLetter"/>
      <w:lvlText w:val="%2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00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01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02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03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04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04" w:hanging="316"/>
      </w:pPr>
      <w:rPr>
        <w:rFonts w:hint="default"/>
        <w:lang w:val="en-US" w:eastAsia="zh-CN" w:bidi="ar-SA"/>
      </w:rPr>
    </w:lvl>
  </w:abstractNum>
  <w:abstractNum w:abstractNumId="25">
    <w:nsid w:val="5B53DE34"/>
    <w:multiLevelType w:val="hybridMultilevel"/>
    <w:tmpl w:val="00000000"/>
    <w:lvl w:ilvl="0">
      <w:start w:val="8"/>
      <w:numFmt w:val="decimal"/>
      <w:lvlText w:val="%1."/>
      <w:lvlJc w:val="left"/>
      <w:pPr>
        <w:ind w:left="154" w:hanging="322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3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3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3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3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3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3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322"/>
      </w:pPr>
      <w:rPr>
        <w:rFonts w:hint="default"/>
        <w:lang w:val="en-US" w:eastAsia="zh-CN" w:bidi="ar-SA"/>
      </w:rPr>
    </w:lvl>
  </w:abstractNum>
  <w:abstractNum w:abstractNumId="26">
    <w:nsid w:val="61EF709C"/>
    <w:multiLevelType w:val="hybridMultilevel"/>
    <w:tmpl w:val="00000000"/>
    <w:lvl w:ilvl="0">
      <w:start w:val="15"/>
      <w:numFmt w:val="decimal"/>
      <w:lvlText w:val="%1."/>
      <w:lvlJc w:val="left"/>
      <w:pPr>
        <w:ind w:left="154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34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83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58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07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2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421"/>
      </w:pPr>
      <w:rPr>
        <w:rFonts w:hint="default"/>
        <w:lang w:val="en-US" w:eastAsia="zh-CN" w:bidi="ar-SA"/>
      </w:rPr>
    </w:lvl>
  </w:abstractNum>
  <w:abstractNum w:abstractNumId="27">
    <w:nsid w:val="659F2F86"/>
    <w:multiLevelType w:val="hybridMultilevel"/>
    <w:tmpl w:val="00000000"/>
    <w:lvl w:ilvl="0">
      <w:start w:val="2"/>
      <w:numFmt w:val="decimal"/>
      <w:lvlText w:val="%1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28">
    <w:nsid w:val="6784CEA2"/>
    <w:multiLevelType w:val="hybridMultilevel"/>
    <w:tmpl w:val="00000000"/>
    <w:lvl w:ilvl="0">
      <w:start w:val="1"/>
      <w:numFmt w:val="decimal"/>
      <w:lvlText w:val="%1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29">
    <w:nsid w:val="6D660515"/>
    <w:multiLevelType w:val="hybridMultilevel"/>
    <w:tmpl w:val="00000000"/>
    <w:lvl w:ilvl="0">
      <w:start w:val="10"/>
      <w:numFmt w:val="decimal"/>
      <w:lvlText w:val="%1."/>
      <w:lvlJc w:val="left"/>
      <w:pPr>
        <w:ind w:left="890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0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01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02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0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03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04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04" w:hanging="316"/>
      </w:pPr>
      <w:rPr>
        <w:rFonts w:hint="default"/>
        <w:lang w:val="en-US" w:eastAsia="zh-CN" w:bidi="ar-SA"/>
      </w:rPr>
    </w:lvl>
  </w:abstractNum>
  <w:abstractNum w:abstractNumId="30">
    <w:nsid w:val="74060AE4"/>
    <w:multiLevelType w:val="hybridMultilevel"/>
    <w:tmpl w:val="00000000"/>
    <w:lvl w:ilvl="0">
      <w:start w:val="10"/>
      <w:numFmt w:val="decimal"/>
      <w:lvlText w:val="%1."/>
      <w:lvlJc w:val="left"/>
      <w:pPr>
        <w:ind w:left="574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12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77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75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08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316"/>
      </w:pPr>
      <w:rPr>
        <w:rFonts w:hint="default"/>
        <w:lang w:val="en-US" w:eastAsia="zh-CN" w:bidi="ar-SA"/>
      </w:rPr>
    </w:lvl>
  </w:abstractNum>
  <w:abstractNum w:abstractNumId="31">
    <w:nsid w:val="77D5F780"/>
    <w:multiLevelType w:val="hybridMultilevel"/>
    <w:tmpl w:val="00000000"/>
    <w:lvl w:ilvl="0">
      <w:start w:val="12"/>
      <w:numFmt w:val="decimal"/>
      <w:lvlText w:val="%1."/>
      <w:lvlJc w:val="left"/>
      <w:pPr>
        <w:ind w:left="995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9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8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6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5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4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4" w:hanging="421"/>
      </w:pPr>
      <w:rPr>
        <w:rFonts w:hint="default"/>
        <w:lang w:val="en-US" w:eastAsia="zh-CN" w:bidi="ar-SA"/>
      </w:rPr>
    </w:lvl>
  </w:abstractNum>
  <w:abstractNum w:abstractNumId="32">
    <w:nsid w:val="7D0EDF6B"/>
    <w:multiLevelType w:val="hybridMultilevel"/>
    <w:tmpl w:val="00000000"/>
    <w:lvl w:ilvl="0">
      <w:start w:val="1"/>
      <w:numFmt w:val="decimal"/>
      <w:lvlText w:val="(%1)"/>
      <w:lvlJc w:val="left"/>
      <w:pPr>
        <w:ind w:left="890" w:hanging="31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color w:val="FF000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0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01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02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0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03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04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04" w:hanging="316"/>
      </w:pPr>
      <w:rPr>
        <w:rFonts w:hint="default"/>
        <w:lang w:val="en-US" w:eastAsia="zh-CN" w:bidi="ar-SA"/>
      </w:rPr>
    </w:lvl>
  </w:abstractNum>
  <w:num w:numId="1">
    <w:abstractNumId w:val="13"/>
  </w:num>
  <w:num w:numId="2">
    <w:abstractNumId w:val="15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10"/>
  </w:num>
  <w:num w:numId="8">
    <w:abstractNumId w:val="16"/>
  </w:num>
  <w:num w:numId="9">
    <w:abstractNumId w:val="3"/>
  </w:num>
  <w:num w:numId="10">
    <w:abstractNumId w:val="22"/>
  </w:num>
  <w:num w:numId="11">
    <w:abstractNumId w:val="12"/>
  </w:num>
  <w:num w:numId="12">
    <w:abstractNumId w:val="14"/>
  </w:num>
  <w:num w:numId="13">
    <w:abstractNumId w:val="27"/>
  </w:num>
  <w:num w:numId="14">
    <w:abstractNumId w:val="4"/>
  </w:num>
  <w:num w:numId="15">
    <w:abstractNumId w:val="30"/>
  </w:num>
  <w:num w:numId="16">
    <w:abstractNumId w:val="23"/>
  </w:num>
  <w:num w:numId="17">
    <w:abstractNumId w:val="11"/>
  </w:num>
  <w:num w:numId="18">
    <w:abstractNumId w:val="20"/>
  </w:num>
  <w:num w:numId="19">
    <w:abstractNumId w:val="25"/>
  </w:num>
  <w:num w:numId="20">
    <w:abstractNumId w:val="6"/>
  </w:num>
  <w:num w:numId="21">
    <w:abstractNumId w:val="32"/>
  </w:num>
  <w:num w:numId="22">
    <w:abstractNumId w:val="18"/>
  </w:num>
  <w:num w:numId="23">
    <w:abstractNumId w:val="1"/>
  </w:num>
  <w:num w:numId="24">
    <w:abstractNumId w:val="2"/>
  </w:num>
  <w:num w:numId="25">
    <w:abstractNumId w:val="19"/>
  </w:num>
  <w:num w:numId="26">
    <w:abstractNumId w:val="31"/>
  </w:num>
  <w:num w:numId="27">
    <w:abstractNumId w:val="21"/>
  </w:num>
  <w:num w:numId="28">
    <w:abstractNumId w:val="24"/>
  </w:num>
  <w:num w:numId="29">
    <w:abstractNumId w:val="28"/>
  </w:num>
  <w:num w:numId="30">
    <w:abstractNumId w:val="26"/>
  </w:num>
  <w:num w:numId="31">
    <w:abstractNumId w:val="17"/>
  </w:num>
  <w:num w:numId="32">
    <w:abstractNumId w:val="29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151"/>
      <w:ind w:left="1321" w:right="1283"/>
      <w:jc w:val="center"/>
      <w:outlineLvl w:val="0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54"/>
      <w:outlineLvl w:val="1"/>
    </w:pPr>
    <w:rPr>
      <w:rFonts w:ascii="Microsoft JhengHei" w:eastAsia="Microsoft JhengHei" w:hAnsi="Microsoft JhengHei" w:cs="Microsoft JhengHei"/>
      <w:b/>
      <w:bCs/>
      <w:sz w:val="24"/>
      <w:szCs w:val="24"/>
      <w:lang w:val="en-US" w:eastAsia="zh-CN" w:bidi="ar-SA"/>
    </w:rPr>
  </w:style>
  <w:style w:type="paragraph" w:styleId="Heading3">
    <w:name w:val="heading 3"/>
    <w:basedOn w:val="Normal"/>
    <w:uiPriority w:val="1"/>
    <w:qFormat/>
    <w:pPr>
      <w:ind w:left="154"/>
      <w:outlineLvl w:val="2"/>
    </w:pPr>
    <w:rPr>
      <w:rFonts w:ascii="Microsoft JhengHei" w:eastAsia="Microsoft JhengHei" w:hAnsi="Microsoft JhengHei" w:cs="Microsoft JhengHei"/>
      <w:b/>
      <w:bCs/>
      <w:sz w:val="21"/>
      <w:szCs w:val="21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54" w:firstLine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line="240" w:lineRule="exact"/>
    </w:pPr>
    <w:rPr>
      <w:rFonts w:ascii="宋体" w:eastAsia="宋体" w:hAnsi="宋体" w:cs="宋体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9621221112401005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2024-03-01T15:23:53Z</dcterms:created>
  <dcterms:modified xsi:type="dcterms:W3CDTF">2024-03-01T15:23:53Z</dcterms:modified>
</cp:coreProperties>
</file>