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电力金融项目建设总纲及方案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06" w:history="1">
        <w:r>
          <w:rPr>
            <w:rFonts w:ascii="仿宋" w:eastAsia="仿宋" w:hAnsi="仿宋" w:cs="仿宋" w:hint="eastAsia"/>
            <w:lang w:eastAsia="zh-CN"/>
          </w:rPr>
          <w:t>序言</w:t>
        </w:r>
        <w:r>
          <w:tab/>
        </w:r>
        <w:r>
          <w:fldChar w:fldCharType="begin"/>
        </w:r>
        <w:r>
          <w:instrText xml:space="preserve"> PAGEREF _Toc18006 \h </w:instrText>
        </w:r>
        <w:r>
          <w:fldChar w:fldCharType="separate"/>
        </w:r>
        <w:r>
          <w:t>3</w:t>
        </w:r>
        <w:r>
          <w:fldChar w:fldCharType="end"/>
        </w:r>
      </w:hyperlink>
    </w:p>
    <w:p>
      <w:pPr>
        <w:pStyle w:val="TOC1"/>
        <w:tabs>
          <w:tab w:val="right" w:leader="dot" w:pos="8306"/>
        </w:tabs>
      </w:pPr>
      <w:hyperlink w:anchor="_Toc4115" w:history="1">
        <w:r>
          <w:rPr>
            <w:rFonts w:ascii="仿宋" w:eastAsia="仿宋" w:hAnsi="仿宋" w:cs="仿宋" w:hint="eastAsia"/>
            <w:lang w:eastAsia="zh-CN"/>
          </w:rPr>
          <w:t>一、项目选址研究</w:t>
        </w:r>
        <w:r>
          <w:tab/>
        </w:r>
        <w:r>
          <w:fldChar w:fldCharType="begin"/>
        </w:r>
        <w:r>
          <w:instrText xml:space="preserve"> PAGEREF _Toc4115 \h </w:instrText>
        </w:r>
        <w:r>
          <w:fldChar w:fldCharType="separate"/>
        </w:r>
        <w:r>
          <w:t>3</w:t>
        </w:r>
        <w:r>
          <w:fldChar w:fldCharType="end"/>
        </w:r>
      </w:hyperlink>
    </w:p>
    <w:p>
      <w:pPr>
        <w:pStyle w:val="TOC2"/>
        <w:tabs>
          <w:tab w:val="right" w:leader="dot" w:pos="8306"/>
        </w:tabs>
      </w:pPr>
      <w:hyperlink w:anchor="_Toc11483" w:history="1">
        <w:r>
          <w:rPr>
            <w:rFonts w:ascii="仿宋" w:eastAsia="仿宋" w:hAnsi="仿宋" w:cs="仿宋" w:hint="eastAsia"/>
            <w:lang w:eastAsia="zh-CN"/>
          </w:rPr>
          <w:t>(一)、项目选址原则</w:t>
        </w:r>
        <w:r>
          <w:tab/>
        </w:r>
        <w:r>
          <w:fldChar w:fldCharType="begin"/>
        </w:r>
        <w:r>
          <w:instrText xml:space="preserve"> PAGEREF _Toc11483 \h </w:instrText>
        </w:r>
        <w:r>
          <w:fldChar w:fldCharType="separate"/>
        </w:r>
        <w:r>
          <w:t>3</w:t>
        </w:r>
        <w:r>
          <w:fldChar w:fldCharType="end"/>
        </w:r>
      </w:hyperlink>
    </w:p>
    <w:p>
      <w:pPr>
        <w:pStyle w:val="TOC2"/>
        <w:tabs>
          <w:tab w:val="right" w:leader="dot" w:pos="8306"/>
        </w:tabs>
      </w:pPr>
      <w:hyperlink w:anchor="_Toc30073" w:history="1">
        <w:r>
          <w:rPr>
            <w:rFonts w:ascii="仿宋" w:eastAsia="仿宋" w:hAnsi="仿宋" w:cs="仿宋" w:hint="eastAsia"/>
            <w:lang w:eastAsia="zh-CN"/>
          </w:rPr>
          <w:t>(二)、项目选址</w:t>
        </w:r>
        <w:r>
          <w:tab/>
        </w:r>
        <w:r>
          <w:fldChar w:fldCharType="begin"/>
        </w:r>
        <w:r>
          <w:instrText xml:space="preserve"> PAGEREF _Toc30073 \h </w:instrText>
        </w:r>
        <w:r>
          <w:fldChar w:fldCharType="separate"/>
        </w:r>
        <w:r>
          <w:t>6</w:t>
        </w:r>
        <w:r>
          <w:fldChar w:fldCharType="end"/>
        </w:r>
      </w:hyperlink>
    </w:p>
    <w:p>
      <w:pPr>
        <w:pStyle w:val="TOC2"/>
        <w:tabs>
          <w:tab w:val="right" w:leader="dot" w:pos="8306"/>
        </w:tabs>
      </w:pPr>
      <w:hyperlink w:anchor="_Toc22511" w:history="1">
        <w:r>
          <w:rPr>
            <w:rFonts w:ascii="仿宋" w:eastAsia="仿宋" w:hAnsi="仿宋" w:cs="仿宋" w:hint="eastAsia"/>
            <w:lang w:eastAsia="zh-CN"/>
          </w:rPr>
          <w:t>(三)、建设条件分析</w:t>
        </w:r>
        <w:r>
          <w:tab/>
        </w:r>
        <w:r>
          <w:fldChar w:fldCharType="begin"/>
        </w:r>
        <w:r>
          <w:instrText xml:space="preserve"> PAGEREF _Toc22511 \h </w:instrText>
        </w:r>
        <w:r>
          <w:fldChar w:fldCharType="separate"/>
        </w:r>
        <w:r>
          <w:t>8</w:t>
        </w:r>
        <w:r>
          <w:fldChar w:fldCharType="end"/>
        </w:r>
      </w:hyperlink>
    </w:p>
    <w:p>
      <w:pPr>
        <w:pStyle w:val="TOC2"/>
        <w:tabs>
          <w:tab w:val="right" w:leader="dot" w:pos="8306"/>
        </w:tabs>
      </w:pPr>
      <w:hyperlink w:anchor="_Toc28679" w:history="1">
        <w:r>
          <w:rPr>
            <w:rFonts w:ascii="仿宋" w:eastAsia="仿宋" w:hAnsi="仿宋" w:cs="仿宋" w:hint="eastAsia"/>
            <w:lang w:eastAsia="zh-CN"/>
          </w:rPr>
          <w:t>(四)、用地控制指标</w:t>
        </w:r>
        <w:r>
          <w:tab/>
        </w:r>
        <w:r>
          <w:fldChar w:fldCharType="begin"/>
        </w:r>
        <w:r>
          <w:instrText xml:space="preserve"> PAGEREF _Toc28679 \h </w:instrText>
        </w:r>
        <w:r>
          <w:fldChar w:fldCharType="separate"/>
        </w:r>
        <w:r>
          <w:t>10</w:t>
        </w:r>
        <w:r>
          <w:fldChar w:fldCharType="end"/>
        </w:r>
      </w:hyperlink>
    </w:p>
    <w:p>
      <w:pPr>
        <w:pStyle w:val="TOC2"/>
        <w:tabs>
          <w:tab w:val="right" w:leader="dot" w:pos="8306"/>
        </w:tabs>
      </w:pPr>
      <w:hyperlink w:anchor="_Toc19462" w:history="1">
        <w:r>
          <w:rPr>
            <w:rFonts w:ascii="仿宋" w:eastAsia="仿宋" w:hAnsi="仿宋" w:cs="仿宋" w:hint="eastAsia"/>
            <w:lang w:eastAsia="zh-CN"/>
          </w:rPr>
          <w:t>(五)、地总体要求</w:t>
        </w:r>
        <w:r>
          <w:tab/>
        </w:r>
        <w:r>
          <w:fldChar w:fldCharType="begin"/>
        </w:r>
        <w:r>
          <w:instrText xml:space="preserve"> PAGEREF _Toc19462 \h </w:instrText>
        </w:r>
        <w:r>
          <w:fldChar w:fldCharType="separate"/>
        </w:r>
        <w:r>
          <w:t>11</w:t>
        </w:r>
        <w:r>
          <w:fldChar w:fldCharType="end"/>
        </w:r>
      </w:hyperlink>
    </w:p>
    <w:p>
      <w:pPr>
        <w:pStyle w:val="TOC2"/>
        <w:tabs>
          <w:tab w:val="right" w:leader="dot" w:pos="8306"/>
        </w:tabs>
      </w:pPr>
      <w:hyperlink w:anchor="_Toc25385" w:history="1">
        <w:r>
          <w:rPr>
            <w:rFonts w:ascii="仿宋" w:eastAsia="仿宋" w:hAnsi="仿宋" w:cs="仿宋" w:hint="eastAsia"/>
            <w:lang w:eastAsia="zh-CN"/>
          </w:rPr>
          <w:t>(六)、节约用地措施</w:t>
        </w:r>
        <w:r>
          <w:tab/>
        </w:r>
        <w:r>
          <w:fldChar w:fldCharType="begin"/>
        </w:r>
        <w:r>
          <w:instrText xml:space="preserve"> PAGEREF _Toc25385 \h </w:instrText>
        </w:r>
        <w:r>
          <w:fldChar w:fldCharType="separate"/>
        </w:r>
        <w:r>
          <w:t>12</w:t>
        </w:r>
        <w:r>
          <w:fldChar w:fldCharType="end"/>
        </w:r>
      </w:hyperlink>
    </w:p>
    <w:p>
      <w:pPr>
        <w:pStyle w:val="TOC2"/>
        <w:tabs>
          <w:tab w:val="right" w:leader="dot" w:pos="8306"/>
        </w:tabs>
      </w:pPr>
      <w:hyperlink w:anchor="_Toc5261" w:history="1">
        <w:r>
          <w:rPr>
            <w:rFonts w:ascii="仿宋" w:eastAsia="仿宋" w:hAnsi="仿宋" w:cs="仿宋" w:hint="eastAsia"/>
            <w:lang w:eastAsia="zh-CN"/>
          </w:rPr>
          <w:t>(七)、选址综合评价</w:t>
        </w:r>
        <w:r>
          <w:tab/>
        </w:r>
        <w:r>
          <w:fldChar w:fldCharType="begin"/>
        </w:r>
        <w:r>
          <w:instrText xml:space="preserve"> PAGEREF _Toc5261 \h </w:instrText>
        </w:r>
        <w:r>
          <w:fldChar w:fldCharType="separate"/>
        </w:r>
        <w:r>
          <w:t>14</w:t>
        </w:r>
        <w:r>
          <w:fldChar w:fldCharType="end"/>
        </w:r>
      </w:hyperlink>
    </w:p>
    <w:p>
      <w:pPr>
        <w:pStyle w:val="TOC1"/>
        <w:tabs>
          <w:tab w:val="right" w:leader="dot" w:pos="8306"/>
        </w:tabs>
      </w:pPr>
      <w:hyperlink w:anchor="_Toc29541" w:history="1">
        <w:r>
          <w:rPr>
            <w:rFonts w:ascii="仿宋" w:eastAsia="仿宋" w:hAnsi="仿宋" w:cs="仿宋" w:hint="eastAsia"/>
            <w:lang w:eastAsia="zh-CN"/>
          </w:rPr>
          <w:t>二、电力金融项目概论</w:t>
        </w:r>
        <w:r>
          <w:tab/>
        </w:r>
        <w:r>
          <w:fldChar w:fldCharType="begin"/>
        </w:r>
        <w:r>
          <w:instrText xml:space="preserve"> PAGEREF _Toc29541 \h </w:instrText>
        </w:r>
        <w:r>
          <w:fldChar w:fldCharType="separate"/>
        </w:r>
        <w:r>
          <w:t>15</w:t>
        </w:r>
        <w:r>
          <w:fldChar w:fldCharType="end"/>
        </w:r>
      </w:hyperlink>
    </w:p>
    <w:p>
      <w:pPr>
        <w:pStyle w:val="TOC2"/>
        <w:tabs>
          <w:tab w:val="right" w:leader="dot" w:pos="8306"/>
        </w:tabs>
      </w:pPr>
      <w:hyperlink w:anchor="_Toc14214" w:history="1">
        <w:r>
          <w:rPr>
            <w:rFonts w:ascii="仿宋" w:eastAsia="仿宋" w:hAnsi="仿宋" w:cs="仿宋" w:hint="eastAsia"/>
            <w:lang w:eastAsia="zh-CN"/>
          </w:rPr>
          <w:t>(一)、项目申报单位概况</w:t>
        </w:r>
        <w:r>
          <w:tab/>
        </w:r>
        <w:r>
          <w:fldChar w:fldCharType="begin"/>
        </w:r>
        <w:r>
          <w:instrText xml:space="preserve"> PAGEREF _Toc14214 \h </w:instrText>
        </w:r>
        <w:r>
          <w:fldChar w:fldCharType="separate"/>
        </w:r>
        <w:r>
          <w:t>15</w:t>
        </w:r>
        <w:r>
          <w:fldChar w:fldCharType="end"/>
        </w:r>
      </w:hyperlink>
    </w:p>
    <w:p>
      <w:pPr>
        <w:pStyle w:val="TOC2"/>
        <w:tabs>
          <w:tab w:val="right" w:leader="dot" w:pos="8306"/>
        </w:tabs>
      </w:pPr>
      <w:hyperlink w:anchor="_Toc23579" w:history="1">
        <w:r>
          <w:rPr>
            <w:rFonts w:ascii="仿宋" w:eastAsia="仿宋" w:hAnsi="仿宋" w:cs="仿宋" w:hint="eastAsia"/>
            <w:lang w:eastAsia="zh-CN"/>
          </w:rPr>
          <w:t>(二)、项目概况</w:t>
        </w:r>
        <w:r>
          <w:tab/>
        </w:r>
        <w:r>
          <w:fldChar w:fldCharType="begin"/>
        </w:r>
        <w:r>
          <w:instrText xml:space="preserve"> PAGEREF _Toc23579 \h </w:instrText>
        </w:r>
        <w:r>
          <w:fldChar w:fldCharType="separate"/>
        </w:r>
        <w:r>
          <w:t>16</w:t>
        </w:r>
        <w:r>
          <w:fldChar w:fldCharType="end"/>
        </w:r>
      </w:hyperlink>
    </w:p>
    <w:p>
      <w:pPr>
        <w:pStyle w:val="TOC1"/>
        <w:tabs>
          <w:tab w:val="right" w:leader="dot" w:pos="8306"/>
        </w:tabs>
      </w:pPr>
      <w:hyperlink w:anchor="_Toc8867" w:history="1">
        <w:r>
          <w:rPr>
            <w:rFonts w:ascii="仿宋" w:eastAsia="仿宋" w:hAnsi="仿宋" w:cs="仿宋" w:hint="eastAsia"/>
            <w:lang w:eastAsia="zh-CN"/>
          </w:rPr>
          <w:t>三、环境和生态影响分析</w:t>
        </w:r>
        <w:r>
          <w:tab/>
        </w:r>
        <w:r>
          <w:fldChar w:fldCharType="begin"/>
        </w:r>
        <w:r>
          <w:instrText xml:space="preserve"> PAGEREF _Toc8867 \h </w:instrText>
        </w:r>
        <w:r>
          <w:fldChar w:fldCharType="separate"/>
        </w:r>
        <w:r>
          <w:t>19</w:t>
        </w:r>
        <w:r>
          <w:fldChar w:fldCharType="end"/>
        </w:r>
      </w:hyperlink>
    </w:p>
    <w:p>
      <w:pPr>
        <w:pStyle w:val="TOC2"/>
        <w:tabs>
          <w:tab w:val="right" w:leader="dot" w:pos="8306"/>
        </w:tabs>
      </w:pPr>
      <w:hyperlink w:anchor="_Toc23716" w:history="1">
        <w:r>
          <w:rPr>
            <w:rFonts w:ascii="仿宋" w:eastAsia="仿宋" w:hAnsi="仿宋" w:cs="仿宋" w:hint="eastAsia"/>
            <w:lang w:eastAsia="zh-CN"/>
          </w:rPr>
          <w:t>(一)、环境和生态现状</w:t>
        </w:r>
        <w:r>
          <w:tab/>
        </w:r>
        <w:r>
          <w:fldChar w:fldCharType="begin"/>
        </w:r>
        <w:r>
          <w:instrText xml:space="preserve"> PAGEREF _Toc23716 \h </w:instrText>
        </w:r>
        <w:r>
          <w:fldChar w:fldCharType="separate"/>
        </w:r>
        <w:r>
          <w:t>19</w:t>
        </w:r>
        <w:r>
          <w:fldChar w:fldCharType="end"/>
        </w:r>
      </w:hyperlink>
    </w:p>
    <w:p>
      <w:pPr>
        <w:pStyle w:val="TOC2"/>
        <w:tabs>
          <w:tab w:val="right" w:leader="dot" w:pos="8306"/>
        </w:tabs>
      </w:pPr>
      <w:hyperlink w:anchor="_Toc18056" w:history="1">
        <w:r>
          <w:rPr>
            <w:rFonts w:ascii="仿宋" w:eastAsia="仿宋" w:hAnsi="仿宋" w:cs="仿宋" w:hint="eastAsia"/>
            <w:lang w:eastAsia="zh-CN"/>
          </w:rPr>
          <w:t>(二)、生态环境影响分析</w:t>
        </w:r>
        <w:r>
          <w:tab/>
        </w:r>
        <w:r>
          <w:fldChar w:fldCharType="begin"/>
        </w:r>
        <w:r>
          <w:instrText xml:space="preserve"> PAGEREF _Toc18056 \h </w:instrText>
        </w:r>
        <w:r>
          <w:fldChar w:fldCharType="separate"/>
        </w:r>
        <w:r>
          <w:t>20</w:t>
        </w:r>
        <w:r>
          <w:fldChar w:fldCharType="end"/>
        </w:r>
      </w:hyperlink>
    </w:p>
    <w:p>
      <w:pPr>
        <w:pStyle w:val="TOC2"/>
        <w:tabs>
          <w:tab w:val="right" w:leader="dot" w:pos="8306"/>
        </w:tabs>
      </w:pPr>
      <w:hyperlink w:anchor="_Toc16152" w:history="1">
        <w:r>
          <w:rPr>
            <w:rFonts w:ascii="仿宋" w:eastAsia="仿宋" w:hAnsi="仿宋" w:cs="仿宋" w:hint="eastAsia"/>
            <w:lang w:eastAsia="zh-CN"/>
          </w:rPr>
          <w:t>(三)、生态环境保护措施</w:t>
        </w:r>
        <w:r>
          <w:tab/>
        </w:r>
        <w:r>
          <w:fldChar w:fldCharType="begin"/>
        </w:r>
        <w:r>
          <w:instrText xml:space="preserve"> PAGEREF _Toc16152 \h </w:instrText>
        </w:r>
        <w:r>
          <w:fldChar w:fldCharType="separate"/>
        </w:r>
        <w:r>
          <w:t>21</w:t>
        </w:r>
        <w:r>
          <w:fldChar w:fldCharType="end"/>
        </w:r>
      </w:hyperlink>
    </w:p>
    <w:p>
      <w:pPr>
        <w:pStyle w:val="TOC2"/>
        <w:tabs>
          <w:tab w:val="right" w:leader="dot" w:pos="8306"/>
        </w:tabs>
      </w:pPr>
      <w:hyperlink w:anchor="_Toc30948" w:history="1">
        <w:r>
          <w:rPr>
            <w:rFonts w:ascii="仿宋" w:eastAsia="仿宋" w:hAnsi="仿宋" w:cs="仿宋" w:hint="eastAsia"/>
            <w:lang w:eastAsia="zh-CN"/>
          </w:rPr>
          <w:t>(四)、地质灾害影响分析</w:t>
        </w:r>
        <w:r>
          <w:tab/>
        </w:r>
        <w:r>
          <w:fldChar w:fldCharType="begin"/>
        </w:r>
        <w:r>
          <w:instrText xml:space="preserve"> PAGEREF _Toc30948 \h </w:instrText>
        </w:r>
        <w:r>
          <w:fldChar w:fldCharType="separate"/>
        </w:r>
        <w:r>
          <w:t>23</w:t>
        </w:r>
        <w:r>
          <w:fldChar w:fldCharType="end"/>
        </w:r>
      </w:hyperlink>
    </w:p>
    <w:p>
      <w:pPr>
        <w:pStyle w:val="TOC2"/>
        <w:tabs>
          <w:tab w:val="right" w:leader="dot" w:pos="8306"/>
        </w:tabs>
      </w:pPr>
      <w:hyperlink w:anchor="_Toc20089" w:history="1">
        <w:r>
          <w:rPr>
            <w:rFonts w:ascii="仿宋" w:eastAsia="仿宋" w:hAnsi="仿宋" w:cs="仿宋" w:hint="eastAsia"/>
            <w:lang w:eastAsia="zh-CN"/>
          </w:rPr>
          <w:t>(五)、特殊环境影响</w:t>
        </w:r>
        <w:r>
          <w:tab/>
        </w:r>
        <w:r>
          <w:fldChar w:fldCharType="begin"/>
        </w:r>
        <w:r>
          <w:instrText xml:space="preserve"> PAGEREF _Toc20089 \h </w:instrText>
        </w:r>
        <w:r>
          <w:fldChar w:fldCharType="separate"/>
        </w:r>
        <w:r>
          <w:t>25</w:t>
        </w:r>
        <w:r>
          <w:fldChar w:fldCharType="end"/>
        </w:r>
      </w:hyperlink>
    </w:p>
    <w:p>
      <w:pPr>
        <w:pStyle w:val="TOC1"/>
        <w:tabs>
          <w:tab w:val="right" w:leader="dot" w:pos="8306"/>
        </w:tabs>
      </w:pPr>
      <w:hyperlink w:anchor="_Toc15483" w:history="1">
        <w:r>
          <w:rPr>
            <w:rFonts w:ascii="仿宋" w:eastAsia="仿宋" w:hAnsi="仿宋" w:cs="仿宋" w:hint="eastAsia"/>
            <w:lang w:eastAsia="zh-CN"/>
          </w:rPr>
          <w:t>四、社会影响分析</w:t>
        </w:r>
        <w:r>
          <w:tab/>
        </w:r>
        <w:r>
          <w:fldChar w:fldCharType="begin"/>
        </w:r>
        <w:r>
          <w:instrText xml:space="preserve"> PAGEREF _Toc15483 \h </w:instrText>
        </w:r>
        <w:r>
          <w:fldChar w:fldCharType="separate"/>
        </w:r>
        <w:r>
          <w:t>26</w:t>
        </w:r>
        <w:r>
          <w:fldChar w:fldCharType="end"/>
        </w:r>
      </w:hyperlink>
    </w:p>
    <w:p>
      <w:pPr>
        <w:pStyle w:val="TOC2"/>
        <w:tabs>
          <w:tab w:val="right" w:leader="dot" w:pos="8306"/>
        </w:tabs>
      </w:pPr>
      <w:hyperlink w:anchor="_Toc32546" w:history="1">
        <w:r>
          <w:rPr>
            <w:rFonts w:ascii="仿宋" w:eastAsia="仿宋" w:hAnsi="仿宋" w:cs="仿宋" w:hint="eastAsia"/>
            <w:lang w:eastAsia="zh-CN"/>
          </w:rPr>
          <w:t>(一)、社会影响效果分析</w:t>
        </w:r>
        <w:r>
          <w:tab/>
        </w:r>
        <w:r>
          <w:fldChar w:fldCharType="begin"/>
        </w:r>
        <w:r>
          <w:instrText xml:space="preserve"> PAGEREF _Toc32546 \h </w:instrText>
        </w:r>
        <w:r>
          <w:fldChar w:fldCharType="separate"/>
        </w:r>
        <w:r>
          <w:t>26</w:t>
        </w:r>
        <w:r>
          <w:fldChar w:fldCharType="end"/>
        </w:r>
      </w:hyperlink>
    </w:p>
    <w:p>
      <w:pPr>
        <w:pStyle w:val="TOC2"/>
        <w:tabs>
          <w:tab w:val="right" w:leader="dot" w:pos="8306"/>
        </w:tabs>
      </w:pPr>
      <w:hyperlink w:anchor="_Toc18008" w:history="1">
        <w:r>
          <w:rPr>
            <w:rFonts w:ascii="仿宋" w:eastAsia="仿宋" w:hAnsi="仿宋" w:cs="仿宋" w:hint="eastAsia"/>
            <w:lang w:eastAsia="zh-CN"/>
          </w:rPr>
          <w:t>(二)、社会适应性分析</w:t>
        </w:r>
        <w:r>
          <w:tab/>
        </w:r>
        <w:r>
          <w:fldChar w:fldCharType="begin"/>
        </w:r>
        <w:r>
          <w:instrText xml:space="preserve"> PAGEREF _Toc18008 \h </w:instrText>
        </w:r>
        <w:r>
          <w:fldChar w:fldCharType="separate"/>
        </w:r>
        <w:r>
          <w:t>28</w:t>
        </w:r>
        <w:r>
          <w:fldChar w:fldCharType="end"/>
        </w:r>
      </w:hyperlink>
    </w:p>
    <w:p>
      <w:pPr>
        <w:pStyle w:val="TOC2"/>
        <w:tabs>
          <w:tab w:val="right" w:leader="dot" w:pos="8306"/>
        </w:tabs>
      </w:pPr>
      <w:hyperlink w:anchor="_Toc25503" w:history="1">
        <w:r>
          <w:rPr>
            <w:rFonts w:ascii="仿宋" w:eastAsia="仿宋" w:hAnsi="仿宋" w:cs="仿宋" w:hint="eastAsia"/>
            <w:lang w:eastAsia="zh-CN"/>
          </w:rPr>
          <w:t>(三)、社会风险及对策分析</w:t>
        </w:r>
        <w:r>
          <w:tab/>
        </w:r>
        <w:r>
          <w:fldChar w:fldCharType="begin"/>
        </w:r>
        <w:r>
          <w:instrText xml:space="preserve"> PAGEREF _Toc25503 \h </w:instrText>
        </w:r>
        <w:r>
          <w:fldChar w:fldCharType="separate"/>
        </w:r>
        <w:r>
          <w:t>29</w:t>
        </w:r>
        <w:r>
          <w:fldChar w:fldCharType="end"/>
        </w:r>
      </w:hyperlink>
    </w:p>
    <w:p>
      <w:pPr>
        <w:pStyle w:val="TOC1"/>
        <w:tabs>
          <w:tab w:val="right" w:leader="dot" w:pos="8306"/>
        </w:tabs>
      </w:pPr>
      <w:hyperlink w:anchor="_Toc4548" w:history="1">
        <w:r>
          <w:rPr>
            <w:rFonts w:ascii="仿宋" w:eastAsia="仿宋" w:hAnsi="仿宋" w:cs="仿宋" w:hint="eastAsia"/>
            <w:lang w:eastAsia="zh-CN"/>
          </w:rPr>
          <w:t>五、背景、必要性分析</w:t>
        </w:r>
        <w:r>
          <w:tab/>
        </w:r>
        <w:r>
          <w:fldChar w:fldCharType="begin"/>
        </w:r>
        <w:r>
          <w:instrText xml:space="preserve"> PAGEREF _Toc4548 \h </w:instrText>
        </w:r>
        <w:r>
          <w:fldChar w:fldCharType="separate"/>
        </w:r>
        <w:r>
          <w:t>33</w:t>
        </w:r>
        <w:r>
          <w:fldChar w:fldCharType="end"/>
        </w:r>
      </w:hyperlink>
    </w:p>
    <w:p>
      <w:pPr>
        <w:pStyle w:val="TOC2"/>
        <w:tabs>
          <w:tab w:val="right" w:leader="dot" w:pos="8306"/>
        </w:tabs>
      </w:pPr>
      <w:hyperlink w:anchor="_Toc6491" w:history="1">
        <w:r>
          <w:rPr>
            <w:rFonts w:ascii="仿宋" w:eastAsia="仿宋" w:hAnsi="仿宋" w:cs="仿宋" w:hint="eastAsia"/>
            <w:lang w:eastAsia="zh-CN"/>
          </w:rPr>
          <w:t>(一)、项目建设背景</w:t>
        </w:r>
        <w:r>
          <w:tab/>
        </w:r>
        <w:r>
          <w:fldChar w:fldCharType="begin"/>
        </w:r>
        <w:r>
          <w:instrText xml:space="preserve"> PAGEREF _Toc6491 \h </w:instrText>
        </w:r>
        <w:r>
          <w:fldChar w:fldCharType="separate"/>
        </w:r>
        <w:r>
          <w:t>33</w:t>
        </w:r>
        <w:r>
          <w:fldChar w:fldCharType="end"/>
        </w:r>
      </w:hyperlink>
    </w:p>
    <w:p>
      <w:pPr>
        <w:pStyle w:val="TOC2"/>
        <w:tabs>
          <w:tab w:val="right" w:leader="dot" w:pos="8306"/>
        </w:tabs>
      </w:pPr>
      <w:hyperlink w:anchor="_Toc8368" w:history="1">
        <w:r>
          <w:rPr>
            <w:rFonts w:ascii="仿宋" w:eastAsia="仿宋" w:hAnsi="仿宋" w:cs="仿宋" w:hint="eastAsia"/>
            <w:lang w:eastAsia="zh-CN"/>
          </w:rPr>
          <w:t>(二)、必要性分析</w:t>
        </w:r>
        <w:r>
          <w:tab/>
        </w:r>
        <w:r>
          <w:fldChar w:fldCharType="begin"/>
        </w:r>
        <w:r>
          <w:instrText xml:space="preserve"> PAGEREF _Toc8368 \h </w:instrText>
        </w:r>
        <w:r>
          <w:fldChar w:fldCharType="separate"/>
        </w:r>
        <w:r>
          <w:t>34</w:t>
        </w:r>
        <w:r>
          <w:fldChar w:fldCharType="end"/>
        </w:r>
      </w:hyperlink>
    </w:p>
    <w:p>
      <w:pPr>
        <w:pStyle w:val="TOC2"/>
        <w:tabs>
          <w:tab w:val="right" w:leader="dot" w:pos="8306"/>
        </w:tabs>
      </w:pPr>
      <w:hyperlink w:anchor="_Toc29652" w:history="1">
        <w:r>
          <w:rPr>
            <w:rFonts w:ascii="仿宋" w:eastAsia="仿宋" w:hAnsi="仿宋" w:cs="仿宋" w:hint="eastAsia"/>
            <w:lang w:eastAsia="zh-CN"/>
          </w:rPr>
          <w:t>(三)、项目建设有利条件</w:t>
        </w:r>
        <w:r>
          <w:tab/>
        </w:r>
        <w:r>
          <w:fldChar w:fldCharType="begin"/>
        </w:r>
        <w:r>
          <w:instrText xml:space="preserve"> PAGEREF _Toc29652 \h </w:instrText>
        </w:r>
        <w:r>
          <w:fldChar w:fldCharType="separate"/>
        </w:r>
        <w:r>
          <w:t>35</w:t>
        </w:r>
        <w:r>
          <w:fldChar w:fldCharType="end"/>
        </w:r>
      </w:hyperlink>
    </w:p>
    <w:p>
      <w:pPr>
        <w:pStyle w:val="TOC1"/>
        <w:tabs>
          <w:tab w:val="right" w:leader="dot" w:pos="8306"/>
        </w:tabs>
      </w:pPr>
      <w:hyperlink w:anchor="_Toc13491" w:history="1">
        <w:r>
          <w:rPr>
            <w:rFonts w:ascii="仿宋" w:eastAsia="仿宋" w:hAnsi="仿宋" w:cs="仿宋" w:hint="eastAsia"/>
            <w:lang w:eastAsia="zh-CN"/>
          </w:rPr>
          <w:t>六、建设风险评估分析</w:t>
        </w:r>
        <w:r>
          <w:tab/>
        </w:r>
        <w:r>
          <w:fldChar w:fldCharType="begin"/>
        </w:r>
        <w:r>
          <w:instrText xml:space="preserve"> PAGEREF _Toc13491 \h </w:instrText>
        </w:r>
        <w:r>
          <w:fldChar w:fldCharType="separate"/>
        </w:r>
        <w:r>
          <w:t>37</w:t>
        </w:r>
        <w:r>
          <w:fldChar w:fldCharType="end"/>
        </w:r>
      </w:hyperlink>
    </w:p>
    <w:p>
      <w:pPr>
        <w:pStyle w:val="TOC2"/>
        <w:tabs>
          <w:tab w:val="right" w:leader="dot" w:pos="8306"/>
        </w:tabs>
      </w:pPr>
      <w:hyperlink w:anchor="_Toc8739" w:history="1">
        <w:r>
          <w:rPr>
            <w:rFonts w:ascii="仿宋" w:eastAsia="仿宋" w:hAnsi="仿宋" w:cs="仿宋" w:hint="eastAsia"/>
            <w:lang w:eastAsia="zh-CN"/>
          </w:rPr>
          <w:t>(一)、政策风险分析</w:t>
        </w:r>
        <w:r>
          <w:tab/>
        </w:r>
        <w:r>
          <w:fldChar w:fldCharType="begin"/>
        </w:r>
        <w:r>
          <w:instrText xml:space="preserve"> PAGEREF _Toc8739 \h </w:instrText>
        </w:r>
        <w:r>
          <w:fldChar w:fldCharType="separate"/>
        </w:r>
        <w:r>
          <w:t>37</w:t>
        </w:r>
        <w:r>
          <w:fldChar w:fldCharType="end"/>
        </w:r>
      </w:hyperlink>
    </w:p>
    <w:p>
      <w:pPr>
        <w:pStyle w:val="TOC2"/>
        <w:tabs>
          <w:tab w:val="right" w:leader="dot" w:pos="8306"/>
        </w:tabs>
      </w:pPr>
      <w:hyperlink w:anchor="_Toc27863" w:history="1">
        <w:r>
          <w:rPr>
            <w:rFonts w:ascii="仿宋" w:eastAsia="仿宋" w:hAnsi="仿宋" w:cs="仿宋" w:hint="eastAsia"/>
            <w:lang w:eastAsia="zh-CN"/>
          </w:rPr>
          <w:t>(二)、社会风险分析</w:t>
        </w:r>
        <w:r>
          <w:tab/>
        </w:r>
        <w:r>
          <w:fldChar w:fldCharType="begin"/>
        </w:r>
        <w:r>
          <w:instrText xml:space="preserve"> PAGEREF _Toc27863 \h </w:instrText>
        </w:r>
        <w:r>
          <w:fldChar w:fldCharType="separate"/>
        </w:r>
        <w:r>
          <w:t>38</w:t>
        </w:r>
        <w:r>
          <w:fldChar w:fldCharType="end"/>
        </w:r>
      </w:hyperlink>
    </w:p>
    <w:p>
      <w:pPr>
        <w:pStyle w:val="TOC2"/>
        <w:tabs>
          <w:tab w:val="right" w:leader="dot" w:pos="8306"/>
        </w:tabs>
      </w:pPr>
      <w:hyperlink w:anchor="_Toc10788" w:history="1">
        <w:r>
          <w:rPr>
            <w:rFonts w:ascii="仿宋" w:eastAsia="仿宋" w:hAnsi="仿宋" w:cs="仿宋" w:hint="eastAsia"/>
            <w:lang w:eastAsia="zh-CN"/>
          </w:rPr>
          <w:t>(三)、市场风险分析</w:t>
        </w:r>
        <w:r>
          <w:tab/>
        </w:r>
        <w:r>
          <w:fldChar w:fldCharType="begin"/>
        </w:r>
        <w:r>
          <w:instrText xml:space="preserve"> PAGEREF _Toc10788 \h </w:instrText>
        </w:r>
        <w:r>
          <w:fldChar w:fldCharType="separate"/>
        </w:r>
        <w:r>
          <w:t>40</w:t>
        </w:r>
        <w:r>
          <w:fldChar w:fldCharType="end"/>
        </w:r>
      </w:hyperlink>
    </w:p>
    <w:p>
      <w:pPr>
        <w:pStyle w:val="TOC2"/>
        <w:tabs>
          <w:tab w:val="right" w:leader="dot" w:pos="8306"/>
        </w:tabs>
      </w:pPr>
      <w:hyperlink w:anchor="_Toc22198" w:history="1">
        <w:r>
          <w:rPr>
            <w:rFonts w:ascii="仿宋" w:eastAsia="仿宋" w:hAnsi="仿宋" w:cs="仿宋" w:hint="eastAsia"/>
            <w:lang w:eastAsia="zh-CN"/>
          </w:rPr>
          <w:t>(四)、资金风险分析</w:t>
        </w:r>
        <w:r>
          <w:tab/>
        </w:r>
        <w:r>
          <w:fldChar w:fldCharType="begin"/>
        </w:r>
        <w:r>
          <w:instrText xml:space="preserve"> PAGEREF _Toc22198 \h </w:instrText>
        </w:r>
        <w:r>
          <w:fldChar w:fldCharType="separate"/>
        </w:r>
        <w:r>
          <w:t>40</w:t>
        </w:r>
        <w:r>
          <w:fldChar w:fldCharType="end"/>
        </w:r>
      </w:hyperlink>
    </w:p>
    <w:p>
      <w:pPr>
        <w:pStyle w:val="TOC2"/>
        <w:tabs>
          <w:tab w:val="right" w:leader="dot" w:pos="8306"/>
        </w:tabs>
      </w:pPr>
      <w:hyperlink w:anchor="_Toc11649" w:history="1">
        <w:r>
          <w:rPr>
            <w:rFonts w:ascii="仿宋" w:eastAsia="仿宋" w:hAnsi="仿宋" w:cs="仿宋" w:hint="eastAsia"/>
            <w:lang w:eastAsia="zh-CN"/>
          </w:rPr>
          <w:t>(五)、技术风险分析</w:t>
        </w:r>
        <w:r>
          <w:tab/>
        </w:r>
        <w:r>
          <w:fldChar w:fldCharType="begin"/>
        </w:r>
        <w:r>
          <w:instrText xml:space="preserve"> PAGEREF _Toc11649 \h </w:instrText>
        </w:r>
        <w:r>
          <w:fldChar w:fldCharType="separate"/>
        </w:r>
        <w:r>
          <w:t>42</w:t>
        </w:r>
        <w:r>
          <w:fldChar w:fldCharType="end"/>
        </w:r>
      </w:hyperlink>
    </w:p>
    <w:p>
      <w:pPr>
        <w:pStyle w:val="TOC2"/>
        <w:tabs>
          <w:tab w:val="right" w:leader="dot" w:pos="8306"/>
        </w:tabs>
      </w:pPr>
      <w:hyperlink w:anchor="_Toc13769" w:history="1">
        <w:r>
          <w:rPr>
            <w:rFonts w:ascii="仿宋" w:eastAsia="仿宋" w:hAnsi="仿宋" w:cs="仿宋" w:hint="eastAsia"/>
            <w:lang w:eastAsia="zh-CN"/>
          </w:rPr>
          <w:t>(六)、财务风险分析</w:t>
        </w:r>
        <w:r>
          <w:tab/>
        </w:r>
        <w:r>
          <w:fldChar w:fldCharType="begin"/>
        </w:r>
        <w:r>
          <w:instrText xml:space="preserve"> PAGEREF _Toc13769 \h </w:instrText>
        </w:r>
        <w:r>
          <w:fldChar w:fldCharType="separate"/>
        </w:r>
        <w:r>
          <w:t>43</w:t>
        </w:r>
        <w:r>
          <w:fldChar w:fldCharType="end"/>
        </w:r>
      </w:hyperlink>
    </w:p>
    <w:p>
      <w:pPr>
        <w:pStyle w:val="TOC2"/>
        <w:tabs>
          <w:tab w:val="right" w:leader="dot" w:pos="8306"/>
        </w:tabs>
      </w:pPr>
      <w:hyperlink w:anchor="_Toc20585" w:history="1">
        <w:r>
          <w:rPr>
            <w:rFonts w:ascii="仿宋" w:eastAsia="仿宋" w:hAnsi="仿宋" w:cs="仿宋" w:hint="eastAsia"/>
            <w:lang w:eastAsia="zh-CN"/>
          </w:rPr>
          <w:t>(七)、管理风险分析</w:t>
        </w:r>
        <w:r>
          <w:tab/>
        </w:r>
        <w:r>
          <w:fldChar w:fldCharType="begin"/>
        </w:r>
        <w:r>
          <w:instrText xml:space="preserve"> PAGEREF _Toc20585 \h </w:instrText>
        </w:r>
        <w:r>
          <w:fldChar w:fldCharType="separate"/>
        </w:r>
        <w:r>
          <w:t>45</w:t>
        </w:r>
        <w:r>
          <w:fldChar w:fldCharType="end"/>
        </w:r>
      </w:hyperlink>
    </w:p>
    <w:p>
      <w:pPr>
        <w:pStyle w:val="TOC2"/>
        <w:tabs>
          <w:tab w:val="right" w:leader="dot" w:pos="8306"/>
        </w:tabs>
      </w:pPr>
      <w:hyperlink w:anchor="_Toc6605" w:history="1">
        <w:r>
          <w:rPr>
            <w:rFonts w:ascii="仿宋" w:eastAsia="仿宋" w:hAnsi="仿宋" w:cs="仿宋" w:hint="eastAsia"/>
            <w:lang w:eastAsia="zh-CN"/>
          </w:rPr>
          <w:t>(八)、其它风险分析</w:t>
        </w:r>
        <w:r>
          <w:tab/>
        </w:r>
        <w:r>
          <w:fldChar w:fldCharType="begin"/>
        </w:r>
        <w:r>
          <w:instrText xml:space="preserve"> PAGEREF _Toc6605 \h </w:instrText>
        </w:r>
        <w:r>
          <w:fldChar w:fldCharType="separate"/>
        </w:r>
        <w:r>
          <w:t>46</w:t>
        </w:r>
        <w:r>
          <w:fldChar w:fldCharType="end"/>
        </w:r>
      </w:hyperlink>
    </w:p>
    <w:p>
      <w:pPr>
        <w:pStyle w:val="TOC2"/>
        <w:tabs>
          <w:tab w:val="right" w:leader="dot" w:pos="8306"/>
        </w:tabs>
      </w:pPr>
      <w:hyperlink w:anchor="_Toc5828" w:history="1">
        <w:r>
          <w:rPr>
            <w:rFonts w:ascii="仿宋" w:eastAsia="仿宋" w:hAnsi="仿宋" w:cs="仿宋" w:hint="eastAsia"/>
            <w:lang w:eastAsia="zh-CN"/>
          </w:rPr>
          <w:t>(九)、社会影响评估</w:t>
        </w:r>
        <w:r>
          <w:tab/>
        </w:r>
        <w:r>
          <w:fldChar w:fldCharType="begin"/>
        </w:r>
        <w:r>
          <w:instrText xml:space="preserve"> PAGEREF _Toc5828 \h </w:instrText>
        </w:r>
        <w:r>
          <w:fldChar w:fldCharType="separate"/>
        </w:r>
        <w:r>
          <w:t>47</w:t>
        </w:r>
        <w:r>
          <w:fldChar w:fldCharType="end"/>
        </w:r>
      </w:hyperlink>
    </w:p>
    <w:p>
      <w:pPr>
        <w:pStyle w:val="TOC1"/>
        <w:tabs>
          <w:tab w:val="right" w:leader="dot" w:pos="8306"/>
        </w:tabs>
      </w:pPr>
      <w:hyperlink w:anchor="_Toc26024" w:history="1">
        <w:r>
          <w:rPr>
            <w:rFonts w:ascii="仿宋" w:eastAsia="仿宋" w:hAnsi="仿宋" w:cs="仿宋" w:hint="eastAsia"/>
            <w:lang w:eastAsia="zh-CN"/>
          </w:rPr>
          <w:t>七、经济效益与社会效益优化</w:t>
        </w:r>
        <w:r>
          <w:tab/>
        </w:r>
        <w:r>
          <w:fldChar w:fldCharType="begin"/>
        </w:r>
        <w:r>
          <w:instrText xml:space="preserve"> PAGEREF _Toc26024 \h </w:instrText>
        </w:r>
        <w:r>
          <w:fldChar w:fldCharType="separate"/>
        </w:r>
        <w:r>
          <w:t>49</w:t>
        </w:r>
        <w:r>
          <w:fldChar w:fldCharType="end"/>
        </w:r>
      </w:hyperlink>
    </w:p>
    <w:p>
      <w:pPr>
        <w:pStyle w:val="TOC2"/>
        <w:tabs>
          <w:tab w:val="right" w:leader="dot" w:pos="8306"/>
        </w:tabs>
      </w:pPr>
      <w:hyperlink w:anchor="_Toc29715" w:history="1">
        <w:r>
          <w:rPr>
            <w:rFonts w:ascii="仿宋" w:eastAsia="仿宋" w:hAnsi="仿宋" w:cs="仿宋" w:hint="eastAsia"/>
            <w:lang w:eastAsia="zh-CN"/>
          </w:rPr>
          <w:t>(一)、经济效益提升策略</w:t>
        </w:r>
        <w:r>
          <w:tab/>
        </w:r>
        <w:r>
          <w:fldChar w:fldCharType="begin"/>
        </w:r>
        <w:r>
          <w:instrText xml:space="preserve"> PAGEREF _Toc29715 \h </w:instrText>
        </w:r>
        <w:r>
          <w:fldChar w:fldCharType="separate"/>
        </w:r>
        <w:r>
          <w:t>49</w:t>
        </w:r>
        <w:r>
          <w:fldChar w:fldCharType="end"/>
        </w:r>
      </w:hyperlink>
    </w:p>
    <w:p>
      <w:pPr>
        <w:pStyle w:val="TOC2"/>
        <w:tabs>
          <w:tab w:val="right" w:leader="dot" w:pos="8306"/>
        </w:tabs>
      </w:pPr>
      <w:hyperlink w:anchor="_Toc12862" w:history="1">
        <w:r>
          <w:rPr>
            <w:rFonts w:ascii="仿宋" w:eastAsia="仿宋" w:hAnsi="仿宋" w:cs="仿宋" w:hint="eastAsia"/>
            <w:lang w:eastAsia="zh-CN"/>
          </w:rPr>
          <w:t>(二)、社会效益增强方案</w:t>
        </w:r>
        <w:r>
          <w:tab/>
        </w:r>
        <w:r>
          <w:fldChar w:fldCharType="begin"/>
        </w:r>
        <w:r>
          <w:instrText xml:space="preserve"> PAGEREF _Toc12862 \h </w:instrText>
        </w:r>
        <w:r>
          <w:fldChar w:fldCharType="separate"/>
        </w:r>
        <w:r>
          <w:t>51</w:t>
        </w:r>
        <w:r>
          <w:fldChar w:fldCharType="end"/>
        </w:r>
      </w:hyperlink>
    </w:p>
    <w:p>
      <w:pPr>
        <w:pStyle w:val="TOC1"/>
        <w:tabs>
          <w:tab w:val="right" w:leader="dot" w:pos="8306"/>
        </w:tabs>
      </w:pPr>
      <w:hyperlink w:anchor="_Toc27498" w:history="1">
        <w:r>
          <w:rPr>
            <w:rFonts w:ascii="仿宋" w:eastAsia="仿宋" w:hAnsi="仿宋" w:cs="仿宋" w:hint="eastAsia"/>
            <w:lang w:eastAsia="zh-CN"/>
          </w:rPr>
          <w:t>八、环境保护与绿色发展</w:t>
        </w:r>
        <w:r>
          <w:tab/>
        </w:r>
        <w:r>
          <w:fldChar w:fldCharType="begin"/>
        </w:r>
        <w:r>
          <w:instrText xml:space="preserve"> PAGEREF _Toc27498 \h </w:instrText>
        </w:r>
        <w:r>
          <w:fldChar w:fldCharType="separate"/>
        </w:r>
        <w:r>
          <w:t>51</w:t>
        </w:r>
        <w:r>
          <w:fldChar w:fldCharType="end"/>
        </w:r>
      </w:hyperlink>
    </w:p>
    <w:p>
      <w:pPr>
        <w:pStyle w:val="TOC2"/>
        <w:tabs>
          <w:tab w:val="right" w:leader="dot" w:pos="8306"/>
        </w:tabs>
      </w:pPr>
      <w:hyperlink w:anchor="_Toc5389" w:history="1">
        <w:r>
          <w:rPr>
            <w:rFonts w:ascii="仿宋" w:eastAsia="仿宋" w:hAnsi="仿宋" w:cs="仿宋" w:hint="eastAsia"/>
            <w:lang w:eastAsia="zh-CN"/>
          </w:rPr>
          <w:t>(一)、环境保护措施</w:t>
        </w:r>
        <w:r>
          <w:tab/>
        </w:r>
        <w:r>
          <w:fldChar w:fldCharType="begin"/>
        </w:r>
        <w:r>
          <w:instrText xml:space="preserve"> PAGEREF _Toc5389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9" w:history="1">
        <w:r>
          <w:rPr>
            <w:rFonts w:ascii="仿宋" w:eastAsia="仿宋" w:hAnsi="仿宋" w:cs="仿宋" w:hint="eastAsia"/>
            <w:lang w:eastAsia="zh-CN"/>
          </w:rPr>
          <w:t>(二)、绿色发展与可持续发展策略</w:t>
        </w:r>
        <w:r>
          <w:tab/>
        </w:r>
        <w:r>
          <w:fldChar w:fldCharType="begin"/>
        </w:r>
        <w:r>
          <w:instrText xml:space="preserve"> PAGEREF _Toc18469 \h </w:instrText>
        </w:r>
        <w:r>
          <w:fldChar w:fldCharType="separate"/>
        </w:r>
        <w:r>
          <w:t>53</w:t>
        </w:r>
        <w:r>
          <w:fldChar w:fldCharType="end"/>
        </w:r>
      </w:hyperlink>
    </w:p>
    <w:p>
      <w:pPr>
        <w:pStyle w:val="TOC1"/>
        <w:tabs>
          <w:tab w:val="right" w:leader="dot" w:pos="8306"/>
        </w:tabs>
      </w:pPr>
      <w:hyperlink w:anchor="_Toc20618" w:history="1">
        <w:r>
          <w:rPr>
            <w:rFonts w:ascii="仿宋" w:eastAsia="仿宋" w:hAnsi="仿宋" w:cs="仿宋" w:hint="eastAsia"/>
            <w:lang w:eastAsia="zh-CN"/>
          </w:rPr>
          <w:t>九、项目质量与标准</w:t>
        </w:r>
        <w:r>
          <w:tab/>
        </w:r>
        <w:r>
          <w:fldChar w:fldCharType="begin"/>
        </w:r>
        <w:r>
          <w:instrText xml:space="preserve"> PAGEREF _Toc20618 \h </w:instrText>
        </w:r>
        <w:r>
          <w:fldChar w:fldCharType="separate"/>
        </w:r>
        <w:r>
          <w:t>55</w:t>
        </w:r>
        <w:r>
          <w:fldChar w:fldCharType="end"/>
        </w:r>
      </w:hyperlink>
    </w:p>
    <w:p>
      <w:pPr>
        <w:pStyle w:val="TOC2"/>
        <w:tabs>
          <w:tab w:val="right" w:leader="dot" w:pos="8306"/>
        </w:tabs>
      </w:pPr>
      <w:hyperlink w:anchor="_Toc32064" w:history="1">
        <w:r>
          <w:rPr>
            <w:rFonts w:ascii="仿宋" w:eastAsia="仿宋" w:hAnsi="仿宋" w:cs="仿宋" w:hint="eastAsia"/>
            <w:lang w:eastAsia="zh-CN"/>
          </w:rPr>
          <w:t>(一)、质量保障体系</w:t>
        </w:r>
        <w:r>
          <w:tab/>
        </w:r>
        <w:r>
          <w:fldChar w:fldCharType="begin"/>
        </w:r>
        <w:r>
          <w:instrText xml:space="preserve"> PAGEREF _Toc32064 \h </w:instrText>
        </w:r>
        <w:r>
          <w:fldChar w:fldCharType="separate"/>
        </w:r>
        <w:r>
          <w:t>55</w:t>
        </w:r>
        <w:r>
          <w:fldChar w:fldCharType="end"/>
        </w:r>
      </w:hyperlink>
    </w:p>
    <w:p>
      <w:pPr>
        <w:pStyle w:val="TOC2"/>
        <w:tabs>
          <w:tab w:val="right" w:leader="dot" w:pos="8306"/>
        </w:tabs>
      </w:pPr>
      <w:hyperlink w:anchor="_Toc25756" w:history="1">
        <w:r>
          <w:rPr>
            <w:rFonts w:ascii="仿宋" w:eastAsia="仿宋" w:hAnsi="仿宋" w:cs="仿宋" w:hint="eastAsia"/>
            <w:lang w:eastAsia="zh-CN"/>
          </w:rPr>
          <w:t>(二)、标准化作业流程</w:t>
        </w:r>
        <w:r>
          <w:tab/>
        </w:r>
        <w:r>
          <w:fldChar w:fldCharType="begin"/>
        </w:r>
        <w:r>
          <w:instrText xml:space="preserve"> PAGEREF _Toc25756 \h </w:instrText>
        </w:r>
        <w:r>
          <w:fldChar w:fldCharType="separate"/>
        </w:r>
        <w:r>
          <w:t>56</w:t>
        </w:r>
        <w:r>
          <w:fldChar w:fldCharType="end"/>
        </w:r>
      </w:hyperlink>
    </w:p>
    <w:p>
      <w:pPr>
        <w:pStyle w:val="TOC2"/>
        <w:tabs>
          <w:tab w:val="right" w:leader="dot" w:pos="8306"/>
        </w:tabs>
      </w:pPr>
      <w:hyperlink w:anchor="_Toc26752" w:history="1">
        <w:r>
          <w:rPr>
            <w:rFonts w:ascii="仿宋" w:eastAsia="仿宋" w:hAnsi="仿宋" w:cs="仿宋" w:hint="eastAsia"/>
            <w:lang w:eastAsia="zh-CN"/>
          </w:rPr>
          <w:t>(三)、质量监控与评估</w:t>
        </w:r>
        <w:r>
          <w:tab/>
        </w:r>
        <w:r>
          <w:fldChar w:fldCharType="begin"/>
        </w:r>
        <w:r>
          <w:instrText xml:space="preserve"> PAGEREF _Toc26752 \h </w:instrText>
        </w:r>
        <w:r>
          <w:fldChar w:fldCharType="separate"/>
        </w:r>
        <w:r>
          <w:t>58</w:t>
        </w:r>
        <w:r>
          <w:fldChar w:fldCharType="end"/>
        </w:r>
      </w:hyperlink>
    </w:p>
    <w:p>
      <w:pPr>
        <w:pStyle w:val="TOC2"/>
        <w:tabs>
          <w:tab w:val="right" w:leader="dot" w:pos="8306"/>
        </w:tabs>
      </w:pPr>
      <w:hyperlink w:anchor="_Toc26527" w:history="1">
        <w:r>
          <w:rPr>
            <w:rFonts w:ascii="仿宋" w:eastAsia="仿宋" w:hAnsi="仿宋" w:cs="仿宋" w:hint="eastAsia"/>
            <w:lang w:eastAsia="zh-CN"/>
          </w:rPr>
          <w:t>(四)、质量改进计划</w:t>
        </w:r>
        <w:r>
          <w:tab/>
        </w:r>
        <w:r>
          <w:fldChar w:fldCharType="begin"/>
        </w:r>
        <w:r>
          <w:instrText xml:space="preserve"> PAGEREF _Toc26527 \h </w:instrText>
        </w:r>
        <w:r>
          <w:fldChar w:fldCharType="separate"/>
        </w:r>
        <w:r>
          <w:t>59</w:t>
        </w:r>
        <w:r>
          <w:fldChar w:fldCharType="end"/>
        </w:r>
      </w:hyperlink>
    </w:p>
    <w:p>
      <w:pPr>
        <w:pStyle w:val="TOC1"/>
        <w:tabs>
          <w:tab w:val="right" w:leader="dot" w:pos="8306"/>
        </w:tabs>
      </w:pPr>
      <w:hyperlink w:anchor="_Toc24523" w:history="1">
        <w:r>
          <w:rPr>
            <w:rFonts w:ascii="仿宋" w:eastAsia="仿宋" w:hAnsi="仿宋" w:cs="仿宋" w:hint="eastAsia"/>
            <w:lang w:eastAsia="zh-CN"/>
          </w:rPr>
          <w:t>十、客户关系管理与市场拓展</w:t>
        </w:r>
        <w:r>
          <w:tab/>
        </w:r>
        <w:r>
          <w:fldChar w:fldCharType="begin"/>
        </w:r>
        <w:r>
          <w:instrText xml:space="preserve"> PAGEREF _Toc24523 \h </w:instrText>
        </w:r>
        <w:r>
          <w:fldChar w:fldCharType="separate"/>
        </w:r>
        <w:r>
          <w:t>60</w:t>
        </w:r>
        <w:r>
          <w:fldChar w:fldCharType="end"/>
        </w:r>
      </w:hyperlink>
    </w:p>
    <w:p>
      <w:pPr>
        <w:pStyle w:val="TOC2"/>
        <w:tabs>
          <w:tab w:val="right" w:leader="dot" w:pos="8306"/>
        </w:tabs>
      </w:pPr>
      <w:hyperlink w:anchor="_Toc5339" w:history="1">
        <w:r>
          <w:rPr>
            <w:rFonts w:ascii="仿宋" w:eastAsia="仿宋" w:hAnsi="仿宋" w:cs="仿宋" w:hint="eastAsia"/>
            <w:lang w:eastAsia="zh-CN"/>
          </w:rPr>
          <w:t>(一)、客户关系管理策略</w:t>
        </w:r>
        <w:r>
          <w:tab/>
        </w:r>
        <w:r>
          <w:fldChar w:fldCharType="begin"/>
        </w:r>
        <w:r>
          <w:instrText xml:space="preserve"> PAGEREF _Toc5339 \h </w:instrText>
        </w:r>
        <w:r>
          <w:fldChar w:fldCharType="separate"/>
        </w:r>
        <w:r>
          <w:t>60</w:t>
        </w:r>
        <w:r>
          <w:fldChar w:fldCharType="end"/>
        </w:r>
      </w:hyperlink>
    </w:p>
    <w:p>
      <w:pPr>
        <w:pStyle w:val="TOC2"/>
        <w:tabs>
          <w:tab w:val="right" w:leader="dot" w:pos="8306"/>
        </w:tabs>
      </w:pPr>
      <w:hyperlink w:anchor="_Toc25188" w:history="1">
        <w:r>
          <w:rPr>
            <w:rFonts w:ascii="仿宋" w:eastAsia="仿宋" w:hAnsi="仿宋" w:cs="仿宋" w:hint="eastAsia"/>
            <w:lang w:eastAsia="zh-CN"/>
          </w:rPr>
          <w:t>(二)、市场拓展方案</w:t>
        </w:r>
        <w:r>
          <w:tab/>
        </w:r>
        <w:r>
          <w:fldChar w:fldCharType="begin"/>
        </w:r>
        <w:r>
          <w:instrText xml:space="preserve"> PAGEREF _Toc25188 \h </w:instrText>
        </w:r>
        <w:r>
          <w:fldChar w:fldCharType="separate"/>
        </w:r>
        <w:r>
          <w:t>61</w:t>
        </w:r>
        <w:r>
          <w:fldChar w:fldCharType="end"/>
        </w:r>
      </w:hyperlink>
    </w:p>
    <w:p>
      <w:pPr>
        <w:pStyle w:val="TOC1"/>
        <w:tabs>
          <w:tab w:val="right" w:leader="dot" w:pos="8306"/>
        </w:tabs>
      </w:pPr>
      <w:hyperlink w:anchor="_Toc9039" w:history="1">
        <w:r>
          <w:rPr>
            <w:rFonts w:ascii="仿宋" w:eastAsia="仿宋" w:hAnsi="仿宋" w:cs="仿宋" w:hint="eastAsia"/>
            <w:lang w:eastAsia="zh-CN"/>
          </w:rPr>
          <w:t>十一、项目进度计划</w:t>
        </w:r>
        <w:r>
          <w:tab/>
        </w:r>
        <w:r>
          <w:fldChar w:fldCharType="begin"/>
        </w:r>
        <w:r>
          <w:instrText xml:space="preserve"> PAGEREF _Toc9039 \h </w:instrText>
        </w:r>
        <w:r>
          <w:fldChar w:fldCharType="separate"/>
        </w:r>
        <w:r>
          <w:t>62</w:t>
        </w:r>
        <w:r>
          <w:fldChar w:fldCharType="end"/>
        </w:r>
      </w:hyperlink>
    </w:p>
    <w:p>
      <w:pPr>
        <w:pStyle w:val="TOC2"/>
        <w:tabs>
          <w:tab w:val="right" w:leader="dot" w:pos="8306"/>
        </w:tabs>
      </w:pPr>
      <w:hyperlink w:anchor="_Toc21735" w:history="1">
        <w:r>
          <w:rPr>
            <w:rFonts w:ascii="仿宋" w:eastAsia="仿宋" w:hAnsi="仿宋" w:cs="仿宋" w:hint="eastAsia"/>
            <w:lang w:eastAsia="zh-CN"/>
          </w:rPr>
          <w:t>(一)、建设周期</w:t>
        </w:r>
        <w:r>
          <w:tab/>
        </w:r>
        <w:r>
          <w:fldChar w:fldCharType="begin"/>
        </w:r>
        <w:r>
          <w:instrText xml:space="preserve"> PAGEREF _Toc21735 \h </w:instrText>
        </w:r>
        <w:r>
          <w:fldChar w:fldCharType="separate"/>
        </w:r>
        <w:r>
          <w:t>62</w:t>
        </w:r>
        <w:r>
          <w:fldChar w:fldCharType="end"/>
        </w:r>
      </w:hyperlink>
    </w:p>
    <w:p>
      <w:pPr>
        <w:pStyle w:val="TOC2"/>
        <w:tabs>
          <w:tab w:val="right" w:leader="dot" w:pos="8306"/>
        </w:tabs>
      </w:pPr>
      <w:hyperlink w:anchor="_Toc20548" w:history="1">
        <w:r>
          <w:rPr>
            <w:rFonts w:ascii="仿宋" w:eastAsia="仿宋" w:hAnsi="仿宋" w:cs="仿宋" w:hint="eastAsia"/>
            <w:lang w:eastAsia="zh-CN"/>
          </w:rPr>
          <w:t>(二)、建设进度</w:t>
        </w:r>
        <w:r>
          <w:tab/>
        </w:r>
        <w:r>
          <w:fldChar w:fldCharType="begin"/>
        </w:r>
        <w:r>
          <w:instrText xml:space="preserve"> PAGEREF _Toc20548 \h </w:instrText>
        </w:r>
        <w:r>
          <w:fldChar w:fldCharType="separate"/>
        </w:r>
        <w:r>
          <w:t>62</w:t>
        </w:r>
        <w:r>
          <w:fldChar w:fldCharType="end"/>
        </w:r>
      </w:hyperlink>
    </w:p>
    <w:p>
      <w:pPr>
        <w:pStyle w:val="TOC2"/>
        <w:tabs>
          <w:tab w:val="right" w:leader="dot" w:pos="8306"/>
        </w:tabs>
      </w:pPr>
      <w:hyperlink w:anchor="_Toc9780" w:history="1">
        <w:r>
          <w:rPr>
            <w:rFonts w:ascii="仿宋" w:eastAsia="仿宋" w:hAnsi="仿宋" w:cs="仿宋" w:hint="eastAsia"/>
            <w:lang w:eastAsia="zh-CN"/>
          </w:rPr>
          <w:t>(三)、进度安排注意事项</w:t>
        </w:r>
        <w:r>
          <w:tab/>
        </w:r>
        <w:r>
          <w:fldChar w:fldCharType="begin"/>
        </w:r>
        <w:r>
          <w:instrText xml:space="preserve"> PAGEREF _Toc9780 \h </w:instrText>
        </w:r>
        <w:r>
          <w:fldChar w:fldCharType="separate"/>
        </w:r>
        <w:r>
          <w:t>64</w:t>
        </w:r>
        <w:r>
          <w:fldChar w:fldCharType="end"/>
        </w:r>
      </w:hyperlink>
    </w:p>
    <w:p>
      <w:pPr>
        <w:pStyle w:val="TOC2"/>
        <w:tabs>
          <w:tab w:val="right" w:leader="dot" w:pos="8306"/>
        </w:tabs>
      </w:pPr>
      <w:hyperlink w:anchor="_Toc8961" w:history="1">
        <w:r>
          <w:rPr>
            <w:rFonts w:ascii="仿宋" w:eastAsia="仿宋" w:hAnsi="仿宋" w:cs="仿宋" w:hint="eastAsia"/>
            <w:lang w:eastAsia="zh-CN"/>
          </w:rPr>
          <w:t>(四)、人力资源配置</w:t>
        </w:r>
        <w:r>
          <w:tab/>
        </w:r>
        <w:r>
          <w:fldChar w:fldCharType="begin"/>
        </w:r>
        <w:r>
          <w:instrText xml:space="preserve"> PAGEREF _Toc8961 \h </w:instrText>
        </w:r>
        <w:r>
          <w:fldChar w:fldCharType="separate"/>
        </w:r>
        <w:r>
          <w:t>65</w:t>
        </w:r>
        <w:r>
          <w:fldChar w:fldCharType="end"/>
        </w:r>
      </w:hyperlink>
    </w:p>
    <w:p>
      <w:pPr>
        <w:pStyle w:val="TOC2"/>
        <w:tabs>
          <w:tab w:val="right" w:leader="dot" w:pos="8306"/>
        </w:tabs>
      </w:pPr>
      <w:hyperlink w:anchor="_Toc27822" w:history="1">
        <w:r>
          <w:rPr>
            <w:rFonts w:ascii="仿宋" w:eastAsia="仿宋" w:hAnsi="仿宋" w:cs="仿宋" w:hint="eastAsia"/>
            <w:lang w:eastAsia="zh-CN"/>
          </w:rPr>
          <w:t>(五)、员工培训</w:t>
        </w:r>
        <w:r>
          <w:tab/>
        </w:r>
        <w:r>
          <w:fldChar w:fldCharType="begin"/>
        </w:r>
        <w:r>
          <w:instrText xml:space="preserve"> PAGEREF _Toc27822 \h </w:instrText>
        </w:r>
        <w:r>
          <w:fldChar w:fldCharType="separate"/>
        </w:r>
        <w:r>
          <w:t>67</w:t>
        </w:r>
        <w:r>
          <w:fldChar w:fldCharType="end"/>
        </w:r>
      </w:hyperlink>
    </w:p>
    <w:p>
      <w:pPr>
        <w:pStyle w:val="TOC2"/>
        <w:tabs>
          <w:tab w:val="right" w:leader="dot" w:pos="8306"/>
        </w:tabs>
      </w:pPr>
      <w:hyperlink w:anchor="_Toc23448" w:history="1">
        <w:r>
          <w:rPr>
            <w:rFonts w:ascii="仿宋" w:eastAsia="仿宋" w:hAnsi="仿宋" w:cs="仿宋" w:hint="eastAsia"/>
            <w:lang w:eastAsia="zh-CN"/>
          </w:rPr>
          <w:t>(六)、项目实施保障</w:t>
        </w:r>
        <w:r>
          <w:tab/>
        </w:r>
        <w:r>
          <w:fldChar w:fldCharType="begin"/>
        </w:r>
        <w:r>
          <w:instrText xml:space="preserve"> PAGEREF _Toc23448 \h </w:instrText>
        </w:r>
        <w:r>
          <w:fldChar w:fldCharType="separate"/>
        </w:r>
        <w:r>
          <w:t>68</w:t>
        </w:r>
        <w:r>
          <w:fldChar w:fldCharType="end"/>
        </w:r>
      </w:hyperlink>
    </w:p>
    <w:p>
      <w:pPr>
        <w:pStyle w:val="TOC2"/>
        <w:tabs>
          <w:tab w:val="right" w:leader="dot" w:pos="8306"/>
        </w:tabs>
      </w:pPr>
      <w:hyperlink w:anchor="_Toc18041" w:history="1">
        <w:r>
          <w:rPr>
            <w:rFonts w:ascii="仿宋" w:eastAsia="仿宋" w:hAnsi="仿宋" w:cs="仿宋" w:hint="eastAsia"/>
            <w:lang w:eastAsia="zh-CN"/>
          </w:rPr>
          <w:t>(七)、安全规范管理</w:t>
        </w:r>
        <w:r>
          <w:tab/>
        </w:r>
        <w:r>
          <w:fldChar w:fldCharType="begin"/>
        </w:r>
        <w:r>
          <w:instrText xml:space="preserve"> PAGEREF _Toc18041 \h </w:instrText>
        </w:r>
        <w:r>
          <w:fldChar w:fldCharType="separate"/>
        </w:r>
        <w:r>
          <w:t>69</w:t>
        </w:r>
        <w:r>
          <w:fldChar w:fldCharType="end"/>
        </w:r>
      </w:hyperlink>
    </w:p>
    <w:p>
      <w:pPr>
        <w:pStyle w:val="TOC1"/>
        <w:tabs>
          <w:tab w:val="right" w:leader="dot" w:pos="8306"/>
        </w:tabs>
      </w:pPr>
      <w:hyperlink w:anchor="_Toc19623" w:history="1">
        <w:r>
          <w:rPr>
            <w:rFonts w:ascii="仿宋" w:eastAsia="仿宋" w:hAnsi="仿宋" w:cs="仿宋" w:hint="eastAsia"/>
            <w:lang w:eastAsia="zh-CN"/>
          </w:rPr>
          <w:t>十二、项目变更管理</w:t>
        </w:r>
        <w:r>
          <w:tab/>
        </w:r>
        <w:r>
          <w:fldChar w:fldCharType="begin"/>
        </w:r>
        <w:r>
          <w:instrText xml:space="preserve"> PAGEREF _Toc19623 \h </w:instrText>
        </w:r>
        <w:r>
          <w:fldChar w:fldCharType="separate"/>
        </w:r>
        <w:r>
          <w:t>70</w:t>
        </w:r>
        <w:r>
          <w:fldChar w:fldCharType="end"/>
        </w:r>
      </w:hyperlink>
    </w:p>
    <w:p>
      <w:pPr>
        <w:pStyle w:val="TOC2"/>
        <w:tabs>
          <w:tab w:val="right" w:leader="dot" w:pos="8306"/>
        </w:tabs>
      </w:pPr>
      <w:hyperlink w:anchor="_Toc23707" w:history="1">
        <w:r>
          <w:rPr>
            <w:rFonts w:ascii="仿宋" w:eastAsia="仿宋" w:hAnsi="仿宋" w:cs="仿宋" w:hint="eastAsia"/>
            <w:lang w:eastAsia="zh-CN"/>
          </w:rPr>
          <w:t>(一)、变更控制流程</w:t>
        </w:r>
        <w:r>
          <w:tab/>
        </w:r>
        <w:r>
          <w:fldChar w:fldCharType="begin"/>
        </w:r>
        <w:r>
          <w:instrText xml:space="preserve"> PAGEREF _Toc23707 \h </w:instrText>
        </w:r>
        <w:r>
          <w:fldChar w:fldCharType="separate"/>
        </w:r>
        <w:r>
          <w:t>70</w:t>
        </w:r>
        <w:r>
          <w:fldChar w:fldCharType="end"/>
        </w:r>
      </w:hyperlink>
    </w:p>
    <w:p>
      <w:pPr>
        <w:pStyle w:val="TOC2"/>
        <w:tabs>
          <w:tab w:val="right" w:leader="dot" w:pos="8306"/>
        </w:tabs>
      </w:pPr>
      <w:hyperlink w:anchor="_Toc8311" w:history="1">
        <w:r>
          <w:rPr>
            <w:rFonts w:ascii="仿宋" w:eastAsia="仿宋" w:hAnsi="仿宋" w:cs="仿宋" w:hint="eastAsia"/>
            <w:lang w:eastAsia="zh-CN"/>
          </w:rPr>
          <w:t>(二)、影响评估与处理</w:t>
        </w:r>
        <w:r>
          <w:tab/>
        </w:r>
        <w:r>
          <w:fldChar w:fldCharType="begin"/>
        </w:r>
        <w:r>
          <w:instrText xml:space="preserve"> PAGEREF _Toc8311 \h </w:instrText>
        </w:r>
        <w:r>
          <w:fldChar w:fldCharType="separate"/>
        </w:r>
        <w:r>
          <w:t>71</w:t>
        </w:r>
        <w:r>
          <w:fldChar w:fldCharType="end"/>
        </w:r>
      </w:hyperlink>
    </w:p>
    <w:p>
      <w:pPr>
        <w:pStyle w:val="TOC2"/>
        <w:tabs>
          <w:tab w:val="right" w:leader="dot" w:pos="8306"/>
        </w:tabs>
      </w:pPr>
      <w:hyperlink w:anchor="_Toc10282" w:history="1">
        <w:r>
          <w:rPr>
            <w:rFonts w:ascii="仿宋" w:eastAsia="仿宋" w:hAnsi="仿宋" w:cs="仿宋" w:hint="eastAsia"/>
            <w:lang w:eastAsia="zh-CN"/>
          </w:rPr>
          <w:t>(三)、变更记录与追踪</w:t>
        </w:r>
        <w:r>
          <w:tab/>
        </w:r>
        <w:r>
          <w:fldChar w:fldCharType="begin"/>
        </w:r>
        <w:r>
          <w:instrText xml:space="preserve"> PAGEREF _Toc10282 \h </w:instrText>
        </w:r>
        <w:r>
          <w:fldChar w:fldCharType="separate"/>
        </w:r>
        <w:r>
          <w:t>72</w:t>
        </w:r>
        <w:r>
          <w:fldChar w:fldCharType="end"/>
        </w:r>
      </w:hyperlink>
    </w:p>
    <w:p>
      <w:pPr>
        <w:pStyle w:val="TOC2"/>
        <w:tabs>
          <w:tab w:val="right" w:leader="dot" w:pos="8306"/>
        </w:tabs>
      </w:pPr>
      <w:hyperlink w:anchor="_Toc19440" w:history="1">
        <w:r>
          <w:rPr>
            <w:rFonts w:ascii="仿宋" w:eastAsia="仿宋" w:hAnsi="仿宋" w:cs="仿宋" w:hint="eastAsia"/>
            <w:lang w:eastAsia="zh-CN"/>
          </w:rPr>
          <w:t>(四)、变更管理策略</w:t>
        </w:r>
        <w:r>
          <w:tab/>
        </w:r>
        <w:r>
          <w:fldChar w:fldCharType="begin"/>
        </w:r>
        <w:r>
          <w:instrText xml:space="preserve"> PAGEREF _Toc19440 \h </w:instrText>
        </w:r>
        <w:r>
          <w:fldChar w:fldCharType="separate"/>
        </w:r>
        <w:r>
          <w:t>74</w:t>
        </w:r>
        <w:r>
          <w:fldChar w:fldCharType="end"/>
        </w:r>
      </w:hyperlink>
    </w:p>
    <w:p>
      <w:pPr>
        <w:pStyle w:val="TOC1"/>
        <w:tabs>
          <w:tab w:val="right" w:leader="dot" w:pos="8306"/>
        </w:tabs>
      </w:pPr>
      <w:hyperlink w:anchor="_Toc20975" w:history="1">
        <w:r>
          <w:rPr>
            <w:rFonts w:ascii="仿宋" w:eastAsia="仿宋" w:hAnsi="仿宋" w:cs="仿宋" w:hint="eastAsia"/>
            <w:lang w:eastAsia="zh-CN"/>
          </w:rPr>
          <w:t>十三、项目施工方案</w:t>
        </w:r>
        <w:r>
          <w:tab/>
        </w:r>
        <w:r>
          <w:fldChar w:fldCharType="begin"/>
        </w:r>
        <w:r>
          <w:instrText xml:space="preserve"> PAGEREF _Toc20975 \h </w:instrText>
        </w:r>
        <w:r>
          <w:fldChar w:fldCharType="separate"/>
        </w:r>
        <w:r>
          <w:t>76</w:t>
        </w:r>
        <w:r>
          <w:fldChar w:fldCharType="end"/>
        </w:r>
      </w:hyperlink>
    </w:p>
    <w:p>
      <w:pPr>
        <w:pStyle w:val="TOC2"/>
        <w:tabs>
          <w:tab w:val="right" w:leader="dot" w:pos="8306"/>
        </w:tabs>
      </w:pPr>
      <w:hyperlink w:anchor="_Toc17966" w:history="1">
        <w:r>
          <w:rPr>
            <w:rFonts w:ascii="仿宋" w:eastAsia="仿宋" w:hAnsi="仿宋" w:cs="仿宋" w:hint="eastAsia"/>
            <w:lang w:eastAsia="zh-CN"/>
          </w:rPr>
          <w:t>(一)、施工组织设计</w:t>
        </w:r>
        <w:r>
          <w:tab/>
        </w:r>
        <w:r>
          <w:fldChar w:fldCharType="begin"/>
        </w:r>
        <w:r>
          <w:instrText xml:space="preserve"> PAGEREF _Toc17966 \h </w:instrText>
        </w:r>
        <w:r>
          <w:fldChar w:fldCharType="separate"/>
        </w:r>
        <w:r>
          <w:t>76</w:t>
        </w:r>
        <w:r>
          <w:fldChar w:fldCharType="end"/>
        </w:r>
      </w:hyperlink>
    </w:p>
    <w:p>
      <w:pPr>
        <w:pStyle w:val="TOC2"/>
        <w:tabs>
          <w:tab w:val="right" w:leader="dot" w:pos="8306"/>
        </w:tabs>
      </w:pPr>
      <w:hyperlink w:anchor="_Toc2091" w:history="1">
        <w:r>
          <w:rPr>
            <w:rFonts w:ascii="仿宋" w:eastAsia="仿宋" w:hAnsi="仿宋" w:cs="仿宋" w:hint="eastAsia"/>
            <w:lang w:eastAsia="zh-CN"/>
          </w:rPr>
          <w:t>(二)、施工工艺与技术路线</w:t>
        </w:r>
        <w:r>
          <w:tab/>
        </w:r>
        <w:r>
          <w:fldChar w:fldCharType="begin"/>
        </w:r>
        <w:r>
          <w:instrText xml:space="preserve"> PAGEREF _Toc2091 \h </w:instrText>
        </w:r>
        <w:r>
          <w:fldChar w:fldCharType="separate"/>
        </w:r>
        <w:r>
          <w:t>77</w:t>
        </w:r>
        <w:r>
          <w:fldChar w:fldCharType="end"/>
        </w:r>
      </w:hyperlink>
    </w:p>
    <w:p>
      <w:pPr>
        <w:pStyle w:val="TOC2"/>
        <w:tabs>
          <w:tab w:val="right" w:leader="dot" w:pos="8306"/>
        </w:tabs>
      </w:pPr>
      <w:hyperlink w:anchor="_Toc4542" w:history="1">
        <w:r>
          <w:rPr>
            <w:rFonts w:ascii="仿宋" w:eastAsia="仿宋" w:hAnsi="仿宋" w:cs="仿宋" w:hint="eastAsia"/>
            <w:lang w:eastAsia="zh-CN"/>
          </w:rPr>
          <w:t>(三)、关键节点施工计划</w:t>
        </w:r>
        <w:r>
          <w:tab/>
        </w:r>
        <w:r>
          <w:fldChar w:fldCharType="begin"/>
        </w:r>
        <w:r>
          <w:instrText xml:space="preserve"> PAGEREF _Toc4542 \h </w:instrText>
        </w:r>
        <w:r>
          <w:fldChar w:fldCharType="separate"/>
        </w:r>
        <w:r>
          <w:t>78</w:t>
        </w:r>
        <w:r>
          <w:fldChar w:fldCharType="end"/>
        </w:r>
      </w:hyperlink>
    </w:p>
    <w:p>
      <w:pPr>
        <w:pStyle w:val="TOC2"/>
        <w:tabs>
          <w:tab w:val="right" w:leader="dot" w:pos="8306"/>
        </w:tabs>
      </w:pPr>
      <w:hyperlink w:anchor="_Toc17236" w:history="1">
        <w:r>
          <w:rPr>
            <w:rFonts w:ascii="仿宋" w:eastAsia="仿宋" w:hAnsi="仿宋" w:cs="仿宋" w:hint="eastAsia"/>
            <w:lang w:eastAsia="zh-CN"/>
          </w:rPr>
          <w:t>(四)、施工现场管理</w:t>
        </w:r>
        <w:r>
          <w:tab/>
        </w:r>
        <w:r>
          <w:fldChar w:fldCharType="begin"/>
        </w:r>
        <w:r>
          <w:instrText xml:space="preserve"> PAGEREF _Toc17236 \h </w:instrText>
        </w:r>
        <w:r>
          <w:fldChar w:fldCharType="separate"/>
        </w:r>
        <w:r>
          <w:t>80</w:t>
        </w:r>
        <w:r>
          <w:fldChar w:fldCharType="end"/>
        </w:r>
      </w:hyperlink>
    </w:p>
    <w:p>
      <w:pPr>
        <w:pStyle w:val="TOC1"/>
        <w:tabs>
          <w:tab w:val="right" w:leader="dot" w:pos="8306"/>
        </w:tabs>
      </w:pPr>
      <w:hyperlink w:anchor="_Toc19664" w:history="1">
        <w:r>
          <w:rPr>
            <w:rFonts w:ascii="仿宋" w:eastAsia="仿宋" w:hAnsi="仿宋" w:cs="仿宋" w:hint="eastAsia"/>
            <w:lang w:eastAsia="zh-CN"/>
          </w:rPr>
          <w:t>十四、合作与交流机制建立</w:t>
        </w:r>
        <w:r>
          <w:tab/>
        </w:r>
        <w:r>
          <w:fldChar w:fldCharType="begin"/>
        </w:r>
        <w:r>
          <w:instrText xml:space="preserve"> PAGEREF _Toc19664 \h </w:instrText>
        </w:r>
        <w:r>
          <w:fldChar w:fldCharType="separate"/>
        </w:r>
        <w:r>
          <w:t>82</w:t>
        </w:r>
        <w:r>
          <w:fldChar w:fldCharType="end"/>
        </w:r>
      </w:hyperlink>
    </w:p>
    <w:p>
      <w:pPr>
        <w:pStyle w:val="TOC2"/>
        <w:tabs>
          <w:tab w:val="right" w:leader="dot" w:pos="8306"/>
        </w:tabs>
      </w:pPr>
      <w:hyperlink w:anchor="_Toc31251" w:history="1">
        <w:r>
          <w:rPr>
            <w:rFonts w:ascii="仿宋" w:eastAsia="仿宋" w:hAnsi="仿宋" w:cs="仿宋" w:hint="eastAsia"/>
            <w:lang w:eastAsia="zh-CN"/>
          </w:rPr>
          <w:t>(一)、合作伙伴选择与合作方式</w:t>
        </w:r>
        <w:r>
          <w:tab/>
        </w:r>
        <w:r>
          <w:fldChar w:fldCharType="begin"/>
        </w:r>
        <w:r>
          <w:instrText xml:space="preserve"> PAGEREF _Toc31251 \h </w:instrText>
        </w:r>
        <w:r>
          <w:fldChar w:fldCharType="separate"/>
        </w:r>
        <w:r>
          <w:t>82</w:t>
        </w:r>
        <w:r>
          <w:fldChar w:fldCharType="end"/>
        </w:r>
      </w:hyperlink>
    </w:p>
    <w:p>
      <w:pPr>
        <w:pStyle w:val="TOC2"/>
        <w:tabs>
          <w:tab w:val="right" w:leader="dot" w:pos="8306"/>
        </w:tabs>
      </w:pPr>
      <w:hyperlink w:anchor="_Toc26586" w:history="1">
        <w:r>
          <w:rPr>
            <w:rFonts w:ascii="仿宋" w:eastAsia="仿宋" w:hAnsi="仿宋" w:cs="仿宋" w:hint="eastAsia"/>
            <w:lang w:eastAsia="zh-CN"/>
          </w:rPr>
          <w:t>(二)、交流与合作平台搭建</w:t>
        </w:r>
        <w:r>
          <w:tab/>
        </w:r>
        <w:r>
          <w:fldChar w:fldCharType="begin"/>
        </w:r>
        <w:r>
          <w:instrText xml:space="preserve"> PAGEREF _Toc26586 \h </w:instrText>
        </w:r>
        <w:r>
          <w:fldChar w:fldCharType="separate"/>
        </w:r>
        <w:r>
          <w:t>83</w:t>
        </w:r>
        <w:r>
          <w:fldChar w:fldCharType="end"/>
        </w:r>
      </w:hyperlink>
    </w:p>
    <w:p>
      <w:pPr>
        <w:pStyle w:val="TOC1"/>
        <w:tabs>
          <w:tab w:val="right" w:leader="dot" w:pos="8306"/>
        </w:tabs>
      </w:pPr>
      <w:hyperlink w:anchor="_Toc1473" w:history="1">
        <w:r>
          <w:rPr>
            <w:rFonts w:ascii="仿宋" w:eastAsia="仿宋" w:hAnsi="仿宋" w:cs="仿宋" w:hint="eastAsia"/>
            <w:lang w:eastAsia="zh-CN"/>
          </w:rPr>
          <w:t>十五、质量管理与控制</w:t>
        </w:r>
        <w:r>
          <w:tab/>
        </w:r>
        <w:r>
          <w:fldChar w:fldCharType="begin"/>
        </w:r>
        <w:r>
          <w:instrText xml:space="preserve"> PAGEREF _Toc1473 \h </w:instrText>
        </w:r>
        <w:r>
          <w:fldChar w:fldCharType="separate"/>
        </w:r>
        <w:r>
          <w:t>85</w:t>
        </w:r>
        <w:r>
          <w:fldChar w:fldCharType="end"/>
        </w:r>
      </w:hyperlink>
    </w:p>
    <w:p>
      <w:pPr>
        <w:pStyle w:val="TOC2"/>
        <w:tabs>
          <w:tab w:val="right" w:leader="dot" w:pos="8306"/>
        </w:tabs>
      </w:pPr>
      <w:hyperlink w:anchor="_Toc24200" w:history="1">
        <w:r>
          <w:rPr>
            <w:rFonts w:ascii="仿宋" w:eastAsia="仿宋" w:hAnsi="仿宋" w:cs="仿宋" w:hint="eastAsia"/>
            <w:lang w:eastAsia="zh-CN"/>
          </w:rPr>
          <w:t>(一)、质量管理体系建设</w:t>
        </w:r>
        <w:r>
          <w:tab/>
        </w:r>
        <w:r>
          <w:fldChar w:fldCharType="begin"/>
        </w:r>
        <w:r>
          <w:instrText xml:space="preserve"> PAGEREF _Toc24200 \h </w:instrText>
        </w:r>
        <w:r>
          <w:fldChar w:fldCharType="separate"/>
        </w:r>
        <w:r>
          <w:t>85</w:t>
        </w:r>
        <w:r>
          <w:fldChar w:fldCharType="end"/>
        </w:r>
      </w:hyperlink>
    </w:p>
    <w:p>
      <w:pPr>
        <w:pStyle w:val="TOC2"/>
        <w:tabs>
          <w:tab w:val="right" w:leader="dot" w:pos="8306"/>
        </w:tabs>
      </w:pPr>
      <w:hyperlink w:anchor="_Toc17458" w:history="1">
        <w:r>
          <w:rPr>
            <w:rFonts w:ascii="仿宋" w:eastAsia="仿宋" w:hAnsi="仿宋" w:cs="仿宋" w:hint="eastAsia"/>
            <w:lang w:eastAsia="zh-CN"/>
          </w:rPr>
          <w:t>(二)、质量控制措施</w:t>
        </w:r>
        <w:r>
          <w:tab/>
        </w:r>
        <w:r>
          <w:fldChar w:fldCharType="begin"/>
        </w:r>
        <w:r>
          <w:instrText xml:space="preserve"> PAGEREF _Toc17458 \h </w:instrText>
        </w:r>
        <w:r>
          <w:fldChar w:fldCharType="separate"/>
        </w:r>
        <w:r>
          <w:t>87</w:t>
        </w:r>
        <w:r>
          <w:fldChar w:fldCharType="end"/>
        </w:r>
      </w:hyperlink>
    </w:p>
    <w:p>
      <w:pPr>
        <w:pStyle w:val="TOC1"/>
        <w:tabs>
          <w:tab w:val="right" w:leader="dot" w:pos="8306"/>
        </w:tabs>
      </w:pPr>
      <w:hyperlink w:anchor="_Toc27879" w:history="1">
        <w:r>
          <w:rPr>
            <w:rFonts w:ascii="仿宋" w:eastAsia="仿宋" w:hAnsi="仿宋" w:cs="仿宋" w:hint="eastAsia"/>
            <w:lang w:eastAsia="zh-CN"/>
          </w:rPr>
          <w:t>十六、知识产权管理与保护</w:t>
        </w:r>
        <w:r>
          <w:tab/>
        </w:r>
        <w:r>
          <w:fldChar w:fldCharType="begin"/>
        </w:r>
        <w:r>
          <w:instrText xml:space="preserve"> PAGEREF _Toc27879 \h </w:instrText>
        </w:r>
        <w:r>
          <w:fldChar w:fldCharType="separate"/>
        </w:r>
        <w:r>
          <w:t>88</w:t>
        </w:r>
        <w:r>
          <w:fldChar w:fldCharType="end"/>
        </w:r>
      </w:hyperlink>
    </w:p>
    <w:p>
      <w:pPr>
        <w:pStyle w:val="TOC2"/>
        <w:tabs>
          <w:tab w:val="right" w:leader="dot" w:pos="8306"/>
        </w:tabs>
      </w:pPr>
      <w:hyperlink w:anchor="_Toc10397" w:history="1">
        <w:r>
          <w:rPr>
            <w:rFonts w:ascii="仿宋" w:eastAsia="仿宋" w:hAnsi="仿宋" w:cs="仿宋" w:hint="eastAsia"/>
            <w:lang w:eastAsia="zh-CN"/>
          </w:rPr>
          <w:t>(一)、知识产权管理体系建设</w:t>
        </w:r>
        <w:r>
          <w:tab/>
        </w:r>
        <w:r>
          <w:fldChar w:fldCharType="begin"/>
        </w:r>
        <w:r>
          <w:instrText xml:space="preserve"> PAGEREF _Toc10397 \h </w:instrText>
        </w:r>
        <w:r>
          <w:fldChar w:fldCharType="separate"/>
        </w:r>
        <w:r>
          <w:t>88</w:t>
        </w:r>
        <w:r>
          <w:fldChar w:fldCharType="end"/>
        </w:r>
      </w:hyperlink>
    </w:p>
    <w:p>
      <w:pPr>
        <w:pStyle w:val="TOC2"/>
        <w:tabs>
          <w:tab w:val="right" w:leader="dot" w:pos="8306"/>
        </w:tabs>
      </w:pPr>
      <w:hyperlink w:anchor="_Toc19245" w:history="1">
        <w:r>
          <w:rPr>
            <w:rFonts w:ascii="仿宋" w:eastAsia="仿宋" w:hAnsi="仿宋" w:cs="仿宋" w:hint="eastAsia"/>
            <w:lang w:eastAsia="zh-CN"/>
          </w:rPr>
          <w:t>(二)、知识产权保护措施</w:t>
        </w:r>
        <w:r>
          <w:tab/>
        </w:r>
        <w:r>
          <w:fldChar w:fldCharType="begin"/>
        </w:r>
        <w:r>
          <w:instrText xml:space="preserve"> PAGEREF _Toc19245 \h </w:instrText>
        </w:r>
        <w:r>
          <w:fldChar w:fldCharType="separate"/>
        </w:r>
        <w:r>
          <w:t>88</w:t>
        </w:r>
        <w:r>
          <w:fldChar w:fldCharType="end"/>
        </w:r>
      </w:hyperlink>
    </w:p>
    <w:p>
      <w:pPr>
        <w:pStyle w:val="TOC1"/>
        <w:tabs>
          <w:tab w:val="right" w:leader="dot" w:pos="8306"/>
        </w:tabs>
      </w:pPr>
      <w:hyperlink w:anchor="_Toc15571" w:history="1">
        <w:r>
          <w:rPr>
            <w:rFonts w:ascii="仿宋" w:eastAsia="仿宋" w:hAnsi="仿宋" w:cs="仿宋" w:hint="eastAsia"/>
            <w:lang w:eastAsia="zh-CN"/>
          </w:rPr>
          <w:t>十七、法律法规与政策遵循</w:t>
        </w:r>
        <w:r>
          <w:tab/>
        </w:r>
        <w:r>
          <w:fldChar w:fldCharType="begin"/>
        </w:r>
        <w:r>
          <w:instrText xml:space="preserve"> PAGEREF _Toc15571 \h </w:instrText>
        </w:r>
        <w:r>
          <w:fldChar w:fldCharType="separate"/>
        </w:r>
        <w:r>
          <w:t>90</w:t>
        </w:r>
        <w:r>
          <w:fldChar w:fldCharType="end"/>
        </w:r>
      </w:hyperlink>
    </w:p>
    <w:p>
      <w:pPr>
        <w:pStyle w:val="TOC2"/>
        <w:tabs>
          <w:tab w:val="right" w:leader="dot" w:pos="8306"/>
        </w:tabs>
      </w:pPr>
      <w:hyperlink w:anchor="_Toc3220" w:history="1">
        <w:r>
          <w:rPr>
            <w:rFonts w:ascii="仿宋" w:eastAsia="仿宋" w:hAnsi="仿宋" w:cs="仿宋" w:hint="eastAsia"/>
            <w:lang w:eastAsia="zh-CN"/>
          </w:rPr>
          <w:t>(一)、法律法规遵守</w:t>
        </w:r>
        <w:r>
          <w:tab/>
        </w:r>
        <w:r>
          <w:fldChar w:fldCharType="begin"/>
        </w:r>
        <w:r>
          <w:instrText xml:space="preserve"> PAGEREF _Toc3220 \h </w:instrText>
        </w:r>
        <w:r>
          <w:fldChar w:fldCharType="separate"/>
        </w:r>
        <w:r>
          <w:t>90</w:t>
        </w:r>
        <w:r>
          <w:fldChar w:fldCharType="end"/>
        </w:r>
      </w:hyperlink>
    </w:p>
    <w:p>
      <w:pPr>
        <w:pStyle w:val="TOC2"/>
        <w:tabs>
          <w:tab w:val="right" w:leader="dot" w:pos="8306"/>
        </w:tabs>
      </w:pPr>
      <w:hyperlink w:anchor="_Toc23847" w:history="1">
        <w:r>
          <w:rPr>
            <w:rFonts w:ascii="仿宋" w:eastAsia="仿宋" w:hAnsi="仿宋" w:cs="仿宋" w:hint="eastAsia"/>
            <w:lang w:eastAsia="zh-CN"/>
          </w:rPr>
          <w:t>(二)、政策导向与利用</w:t>
        </w:r>
        <w:r>
          <w:tab/>
        </w:r>
        <w:r>
          <w:fldChar w:fldCharType="begin"/>
        </w:r>
        <w:r>
          <w:instrText xml:space="preserve"> PAGEREF _Toc23847 \h </w:instrText>
        </w:r>
        <w:r>
          <w:fldChar w:fldCharType="separate"/>
        </w:r>
        <w:r>
          <w:t>91</w:t>
        </w:r>
        <w:r>
          <w:fldChar w:fldCharType="end"/>
        </w:r>
      </w:hyperlink>
    </w:p>
    <w:p>
      <w:pPr>
        <w:pStyle w:val="TOC1"/>
        <w:tabs>
          <w:tab w:val="right" w:leader="dot" w:pos="8306"/>
        </w:tabs>
      </w:pPr>
      <w:hyperlink w:anchor="_Toc25111" w:history="1">
        <w:r>
          <w:rPr>
            <w:rFonts w:ascii="仿宋" w:eastAsia="仿宋" w:hAnsi="仿宋" w:cs="仿宋" w:hint="eastAsia"/>
            <w:lang w:eastAsia="zh-CN"/>
          </w:rPr>
          <w:t>十八、企业合规与伦理</w:t>
        </w:r>
        <w:r>
          <w:tab/>
        </w:r>
        <w:r>
          <w:fldChar w:fldCharType="begin"/>
        </w:r>
        <w:r>
          <w:instrText xml:space="preserve"> PAGEREF _Toc25111 \h </w:instrText>
        </w:r>
        <w:r>
          <w:fldChar w:fldCharType="separate"/>
        </w:r>
        <w:r>
          <w:t>92</w:t>
        </w:r>
        <w:r>
          <w:fldChar w:fldCharType="end"/>
        </w:r>
      </w:hyperlink>
    </w:p>
    <w:p>
      <w:pPr>
        <w:pStyle w:val="TOC2"/>
        <w:tabs>
          <w:tab w:val="right" w:leader="dot" w:pos="8306"/>
        </w:tabs>
      </w:pPr>
      <w:hyperlink w:anchor="_Toc3262" w:history="1">
        <w:r>
          <w:rPr>
            <w:rFonts w:ascii="仿宋" w:eastAsia="仿宋" w:hAnsi="仿宋" w:cs="仿宋" w:hint="eastAsia"/>
            <w:lang w:eastAsia="zh-CN"/>
          </w:rPr>
          <w:t>(一)、合规政策与程序</w:t>
        </w:r>
        <w:r>
          <w:tab/>
        </w:r>
        <w:r>
          <w:fldChar w:fldCharType="begin"/>
        </w:r>
        <w:r>
          <w:instrText xml:space="preserve"> PAGEREF _Toc3262 \h </w:instrText>
        </w:r>
        <w:r>
          <w:fldChar w:fldCharType="separate"/>
        </w:r>
        <w:r>
          <w:t>92</w:t>
        </w:r>
        <w:r>
          <w:fldChar w:fldCharType="end"/>
        </w:r>
      </w:hyperlink>
    </w:p>
    <w:p>
      <w:pPr>
        <w:pStyle w:val="TOC2"/>
        <w:tabs>
          <w:tab w:val="right" w:leader="dot" w:pos="8306"/>
        </w:tabs>
      </w:pPr>
      <w:hyperlink w:anchor="_Toc18454" w:history="1">
        <w:r>
          <w:rPr>
            <w:rFonts w:ascii="仿宋" w:eastAsia="仿宋" w:hAnsi="仿宋" w:cs="仿宋" w:hint="eastAsia"/>
            <w:lang w:eastAsia="zh-CN"/>
          </w:rPr>
          <w:t>(二)、伦理规范与培训</w:t>
        </w:r>
        <w:r>
          <w:tab/>
        </w:r>
        <w:r>
          <w:fldChar w:fldCharType="begin"/>
        </w:r>
        <w:r>
          <w:instrText xml:space="preserve"> PAGEREF _Toc18454 \h </w:instrText>
        </w:r>
        <w:r>
          <w:fldChar w:fldCharType="separate"/>
        </w:r>
        <w:r>
          <w:t>93</w:t>
        </w:r>
        <w:r>
          <w:fldChar w:fldCharType="end"/>
        </w:r>
      </w:hyperlink>
    </w:p>
    <w:p>
      <w:pPr>
        <w:pStyle w:val="TOC2"/>
        <w:tabs>
          <w:tab w:val="right" w:leader="dot" w:pos="8306"/>
        </w:tabs>
      </w:pPr>
      <w:hyperlink w:anchor="_Toc27925" w:history="1">
        <w:r>
          <w:rPr>
            <w:rFonts w:ascii="仿宋" w:eastAsia="仿宋" w:hAnsi="仿宋" w:cs="仿宋" w:hint="eastAsia"/>
            <w:lang w:eastAsia="zh-CN"/>
          </w:rPr>
          <w:t>(三)、合规风险评估</w:t>
        </w:r>
        <w:r>
          <w:tab/>
        </w:r>
        <w:r>
          <w:fldChar w:fldCharType="begin"/>
        </w:r>
        <w:r>
          <w:instrText xml:space="preserve"> PAGEREF _Toc27925 \h </w:instrText>
        </w:r>
        <w:r>
          <w:fldChar w:fldCharType="separate"/>
        </w:r>
        <w:r>
          <w:t>94</w:t>
        </w:r>
        <w:r>
          <w:fldChar w:fldCharType="end"/>
        </w:r>
      </w:hyperlink>
    </w:p>
    <w:p>
      <w:pPr>
        <w:pStyle w:val="TOC2"/>
        <w:tabs>
          <w:tab w:val="right" w:leader="dot" w:pos="8306"/>
        </w:tabs>
      </w:pPr>
      <w:hyperlink w:anchor="_Toc7729" w:history="1">
        <w:r>
          <w:rPr>
            <w:rFonts w:ascii="仿宋" w:eastAsia="仿宋" w:hAnsi="仿宋" w:cs="仿宋" w:hint="eastAsia"/>
            <w:lang w:eastAsia="zh-CN"/>
          </w:rPr>
          <w:t>(四)、合规监督与执行</w:t>
        </w:r>
        <w:r>
          <w:tab/>
        </w:r>
        <w:r>
          <w:fldChar w:fldCharType="begin"/>
        </w:r>
        <w:r>
          <w:instrText xml:space="preserve"> PAGEREF _Toc7729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8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1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48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007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51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67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电力金融项目与土地用途规划：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电力金融项目的容积率和建筑密度：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用地控制指标通常规定了容积率和建筑密度的要求。对于电力金融项目来说，这将影响建筑物的规模和高度。必须确保项目的设计符合容积率和建筑密度的限制，以遵守用地控制法规。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电力金融项目的建筑线限制：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用地控制指标还可能规定了建筑物与街道或相邻土地的距离，这被称为建筑线限制。电力金融项目必须遵守这些规定，以确保建筑的位置符合法规。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电力金融项目的环境影响和可持续性：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用地控制指标可能包括环境保护要求，例如绿地比例和污染防控措施。对于电力金融项目，这意味着必须考虑如何保护当地生态系统、水资源和空气质量，以确保项目的可持续性。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https://d.book118.com/796233050152010100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C611E"/>
    <w:rsid w:val="07EC6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233050152010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2024-02-22T15:38:00Z</dcterms:created>
  <dcterms:modified xsi:type="dcterms:W3CDTF">2024-02-22T15:39:48Z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6F4CFFB203394DD0ACE0BFA60F5EBEDA_11</vt:lpwstr>
  </property>
  <property fmtid="{D5CDD505-2E9C-101B-9397-08002B2CF9AE}" pid="3" name="KSOProductBuildVer">
    <vt:lpwstr>2052-12.1.0.16250</vt:lpwstr>
  </property>
</Properties>
</file>