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77" w:history="1">
        <w:r>
          <w:rPr>
            <w:rFonts w:ascii="仿宋" w:eastAsia="仿宋" w:hAnsi="仿宋" w:cs="仿宋" w:hint="eastAsia"/>
            <w:lang w:eastAsia="zh-CN"/>
          </w:rPr>
          <w:t>前言</w:t>
        </w:r>
        <w:r>
          <w:tab/>
        </w:r>
        <w:r>
          <w:fldChar w:fldCharType="begin"/>
        </w:r>
        <w:r>
          <w:instrText xml:space="preserve"> PAGEREF _Toc20977 \h </w:instrText>
        </w:r>
        <w:r>
          <w:fldChar w:fldCharType="separate"/>
        </w:r>
        <w:r>
          <w:t>3</w:t>
        </w:r>
        <w:r>
          <w:fldChar w:fldCharType="end"/>
        </w:r>
      </w:hyperlink>
    </w:p>
    <w:p>
      <w:pPr>
        <w:pStyle w:val="TOC1"/>
        <w:tabs>
          <w:tab w:val="right" w:leader="dot" w:pos="8306"/>
        </w:tabs>
      </w:pPr>
      <w:hyperlink w:anchor="_Toc16523" w:history="1">
        <w:r>
          <w:rPr>
            <w:rFonts w:ascii="仿宋" w:eastAsia="仿宋" w:hAnsi="仿宋" w:cs="仿宋" w:hint="eastAsia"/>
            <w:lang w:eastAsia="zh-CN"/>
          </w:rPr>
          <w:t>一、背景、必要性分析</w:t>
        </w:r>
        <w:r>
          <w:tab/>
        </w:r>
        <w:r>
          <w:fldChar w:fldCharType="begin"/>
        </w:r>
        <w:r>
          <w:instrText xml:space="preserve"> PAGEREF _Toc16523 \h </w:instrText>
        </w:r>
        <w:r>
          <w:fldChar w:fldCharType="separate"/>
        </w:r>
        <w:r>
          <w:t>3</w:t>
        </w:r>
        <w:r>
          <w:fldChar w:fldCharType="end"/>
        </w:r>
      </w:hyperlink>
    </w:p>
    <w:p>
      <w:pPr>
        <w:pStyle w:val="TOC2"/>
        <w:tabs>
          <w:tab w:val="right" w:leader="dot" w:pos="8306"/>
        </w:tabs>
      </w:pPr>
      <w:hyperlink w:anchor="_Toc16770" w:history="1">
        <w:r>
          <w:rPr>
            <w:rFonts w:ascii="仿宋" w:eastAsia="仿宋" w:hAnsi="仿宋" w:cs="仿宋" w:hint="eastAsia"/>
            <w:lang w:eastAsia="zh-CN"/>
          </w:rPr>
          <w:t>(一)、项目建设背景</w:t>
        </w:r>
        <w:r>
          <w:tab/>
        </w:r>
        <w:r>
          <w:fldChar w:fldCharType="begin"/>
        </w:r>
        <w:r>
          <w:instrText xml:space="preserve"> PAGEREF _Toc16770 \h </w:instrText>
        </w:r>
        <w:r>
          <w:fldChar w:fldCharType="separate"/>
        </w:r>
        <w:r>
          <w:t>3</w:t>
        </w:r>
        <w:r>
          <w:fldChar w:fldCharType="end"/>
        </w:r>
      </w:hyperlink>
    </w:p>
    <w:p>
      <w:pPr>
        <w:pStyle w:val="TOC2"/>
        <w:tabs>
          <w:tab w:val="right" w:leader="dot" w:pos="8306"/>
        </w:tabs>
      </w:pPr>
      <w:hyperlink w:anchor="_Toc26046" w:history="1">
        <w:r>
          <w:rPr>
            <w:rFonts w:ascii="仿宋" w:eastAsia="仿宋" w:hAnsi="仿宋" w:cs="仿宋" w:hint="eastAsia"/>
            <w:lang w:eastAsia="zh-CN"/>
          </w:rPr>
          <w:t>(二)、必要性分析</w:t>
        </w:r>
        <w:r>
          <w:tab/>
        </w:r>
        <w:r>
          <w:fldChar w:fldCharType="begin"/>
        </w:r>
        <w:r>
          <w:instrText xml:space="preserve"> PAGEREF _Toc26046 \h </w:instrText>
        </w:r>
        <w:r>
          <w:fldChar w:fldCharType="separate"/>
        </w:r>
        <w:r>
          <w:t>4</w:t>
        </w:r>
        <w:r>
          <w:fldChar w:fldCharType="end"/>
        </w:r>
      </w:hyperlink>
    </w:p>
    <w:p>
      <w:pPr>
        <w:pStyle w:val="TOC2"/>
        <w:tabs>
          <w:tab w:val="right" w:leader="dot" w:pos="8306"/>
        </w:tabs>
      </w:pPr>
      <w:hyperlink w:anchor="_Toc6994" w:history="1">
        <w:r>
          <w:rPr>
            <w:rFonts w:ascii="仿宋" w:eastAsia="仿宋" w:hAnsi="仿宋" w:cs="仿宋" w:hint="eastAsia"/>
            <w:lang w:eastAsia="zh-CN"/>
          </w:rPr>
          <w:t>(三)、项目建设有利条件</w:t>
        </w:r>
        <w:r>
          <w:tab/>
        </w:r>
        <w:r>
          <w:fldChar w:fldCharType="begin"/>
        </w:r>
        <w:r>
          <w:instrText xml:space="preserve"> PAGEREF _Toc6994 \h </w:instrText>
        </w:r>
        <w:r>
          <w:fldChar w:fldCharType="separate"/>
        </w:r>
        <w:r>
          <w:t>5</w:t>
        </w:r>
        <w:r>
          <w:fldChar w:fldCharType="end"/>
        </w:r>
      </w:hyperlink>
    </w:p>
    <w:p>
      <w:pPr>
        <w:pStyle w:val="TOC1"/>
        <w:tabs>
          <w:tab w:val="right" w:leader="dot" w:pos="8306"/>
        </w:tabs>
      </w:pPr>
      <w:hyperlink w:anchor="_Toc3243" w:history="1">
        <w:r>
          <w:rPr>
            <w:rFonts w:ascii="仿宋" w:eastAsia="仿宋" w:hAnsi="仿宋" w:cs="仿宋" w:hint="eastAsia"/>
            <w:lang w:eastAsia="zh-CN"/>
          </w:rPr>
          <w:t>二、社会影响分析</w:t>
        </w:r>
        <w:r>
          <w:tab/>
        </w:r>
        <w:r>
          <w:fldChar w:fldCharType="begin"/>
        </w:r>
        <w:r>
          <w:instrText xml:space="preserve"> PAGEREF _Toc3243 \h </w:instrText>
        </w:r>
        <w:r>
          <w:fldChar w:fldCharType="separate"/>
        </w:r>
        <w:r>
          <w:t>7</w:t>
        </w:r>
        <w:r>
          <w:fldChar w:fldCharType="end"/>
        </w:r>
      </w:hyperlink>
    </w:p>
    <w:p>
      <w:pPr>
        <w:pStyle w:val="TOC2"/>
        <w:tabs>
          <w:tab w:val="right" w:leader="dot" w:pos="8306"/>
        </w:tabs>
      </w:pPr>
      <w:hyperlink w:anchor="_Toc22421" w:history="1">
        <w:r>
          <w:rPr>
            <w:rFonts w:ascii="仿宋" w:eastAsia="仿宋" w:hAnsi="仿宋" w:cs="仿宋" w:hint="eastAsia"/>
            <w:lang w:eastAsia="zh-CN"/>
          </w:rPr>
          <w:t>(一)、社会影响效果分析</w:t>
        </w:r>
        <w:r>
          <w:tab/>
        </w:r>
        <w:r>
          <w:fldChar w:fldCharType="begin"/>
        </w:r>
        <w:r>
          <w:instrText xml:space="preserve"> PAGEREF _Toc22421 \h </w:instrText>
        </w:r>
        <w:r>
          <w:fldChar w:fldCharType="separate"/>
        </w:r>
        <w:r>
          <w:t>7</w:t>
        </w:r>
        <w:r>
          <w:fldChar w:fldCharType="end"/>
        </w:r>
      </w:hyperlink>
    </w:p>
    <w:p>
      <w:pPr>
        <w:pStyle w:val="TOC2"/>
        <w:tabs>
          <w:tab w:val="right" w:leader="dot" w:pos="8306"/>
        </w:tabs>
      </w:pPr>
      <w:hyperlink w:anchor="_Toc23143" w:history="1">
        <w:r>
          <w:rPr>
            <w:rFonts w:ascii="仿宋" w:eastAsia="仿宋" w:hAnsi="仿宋" w:cs="仿宋" w:hint="eastAsia"/>
            <w:lang w:eastAsia="zh-CN"/>
          </w:rPr>
          <w:t>(二)、社会适应性分析</w:t>
        </w:r>
        <w:r>
          <w:tab/>
        </w:r>
        <w:r>
          <w:fldChar w:fldCharType="begin"/>
        </w:r>
        <w:r>
          <w:instrText xml:space="preserve"> PAGEREF _Toc23143 \h </w:instrText>
        </w:r>
        <w:r>
          <w:fldChar w:fldCharType="separate"/>
        </w:r>
        <w:r>
          <w:t>9</w:t>
        </w:r>
        <w:r>
          <w:fldChar w:fldCharType="end"/>
        </w:r>
      </w:hyperlink>
    </w:p>
    <w:p>
      <w:pPr>
        <w:pStyle w:val="TOC2"/>
        <w:tabs>
          <w:tab w:val="right" w:leader="dot" w:pos="8306"/>
        </w:tabs>
      </w:pPr>
      <w:hyperlink w:anchor="_Toc9713" w:history="1">
        <w:r>
          <w:rPr>
            <w:rFonts w:ascii="仿宋" w:eastAsia="仿宋" w:hAnsi="仿宋" w:cs="仿宋" w:hint="eastAsia"/>
            <w:lang w:eastAsia="zh-CN"/>
          </w:rPr>
          <w:t>(三)、社会风险及对策分析</w:t>
        </w:r>
        <w:r>
          <w:tab/>
        </w:r>
        <w:r>
          <w:fldChar w:fldCharType="begin"/>
        </w:r>
        <w:r>
          <w:instrText xml:space="preserve"> PAGEREF _Toc9713 \h </w:instrText>
        </w:r>
        <w:r>
          <w:fldChar w:fldCharType="separate"/>
        </w:r>
        <w:r>
          <w:t>11</w:t>
        </w:r>
        <w:r>
          <w:fldChar w:fldCharType="end"/>
        </w:r>
      </w:hyperlink>
    </w:p>
    <w:p>
      <w:pPr>
        <w:pStyle w:val="TOC1"/>
        <w:tabs>
          <w:tab w:val="right" w:leader="dot" w:pos="8306"/>
        </w:tabs>
      </w:pPr>
      <w:hyperlink w:anchor="_Toc2883" w:history="1">
        <w:r>
          <w:rPr>
            <w:rFonts w:ascii="仿宋" w:eastAsia="仿宋" w:hAnsi="仿宋" w:cs="仿宋" w:hint="eastAsia"/>
            <w:lang w:eastAsia="zh-CN"/>
          </w:rPr>
          <w:t>三、环境和生态影响分析</w:t>
        </w:r>
        <w:r>
          <w:tab/>
        </w:r>
        <w:r>
          <w:fldChar w:fldCharType="begin"/>
        </w:r>
        <w:r>
          <w:instrText xml:space="preserve"> PAGEREF _Toc2883 \h </w:instrText>
        </w:r>
        <w:r>
          <w:fldChar w:fldCharType="separate"/>
        </w:r>
        <w:r>
          <w:t>14</w:t>
        </w:r>
        <w:r>
          <w:fldChar w:fldCharType="end"/>
        </w:r>
      </w:hyperlink>
    </w:p>
    <w:p>
      <w:pPr>
        <w:pStyle w:val="TOC2"/>
        <w:tabs>
          <w:tab w:val="right" w:leader="dot" w:pos="8306"/>
        </w:tabs>
      </w:pPr>
      <w:hyperlink w:anchor="_Toc30639" w:history="1">
        <w:r>
          <w:rPr>
            <w:rFonts w:ascii="仿宋" w:eastAsia="仿宋" w:hAnsi="仿宋" w:cs="仿宋" w:hint="eastAsia"/>
            <w:lang w:eastAsia="zh-CN"/>
          </w:rPr>
          <w:t>(一)、环境和生态现状</w:t>
        </w:r>
        <w:r>
          <w:tab/>
        </w:r>
        <w:r>
          <w:fldChar w:fldCharType="begin"/>
        </w:r>
        <w:r>
          <w:instrText xml:space="preserve"> PAGEREF _Toc30639 \h </w:instrText>
        </w:r>
        <w:r>
          <w:fldChar w:fldCharType="separate"/>
        </w:r>
        <w:r>
          <w:t>14</w:t>
        </w:r>
        <w:r>
          <w:fldChar w:fldCharType="end"/>
        </w:r>
      </w:hyperlink>
    </w:p>
    <w:p>
      <w:pPr>
        <w:pStyle w:val="TOC2"/>
        <w:tabs>
          <w:tab w:val="right" w:leader="dot" w:pos="8306"/>
        </w:tabs>
      </w:pPr>
      <w:hyperlink w:anchor="_Toc16565" w:history="1">
        <w:r>
          <w:rPr>
            <w:rFonts w:ascii="仿宋" w:eastAsia="仿宋" w:hAnsi="仿宋" w:cs="仿宋" w:hint="eastAsia"/>
            <w:lang w:eastAsia="zh-CN"/>
          </w:rPr>
          <w:t>(二)、生态环境影响分析</w:t>
        </w:r>
        <w:r>
          <w:tab/>
        </w:r>
        <w:r>
          <w:fldChar w:fldCharType="begin"/>
        </w:r>
        <w:r>
          <w:instrText xml:space="preserve"> PAGEREF _Toc16565 \h </w:instrText>
        </w:r>
        <w:r>
          <w:fldChar w:fldCharType="separate"/>
        </w:r>
        <w:r>
          <w:t>16</w:t>
        </w:r>
        <w:r>
          <w:fldChar w:fldCharType="end"/>
        </w:r>
      </w:hyperlink>
    </w:p>
    <w:p>
      <w:pPr>
        <w:pStyle w:val="TOC2"/>
        <w:tabs>
          <w:tab w:val="right" w:leader="dot" w:pos="8306"/>
        </w:tabs>
      </w:pPr>
      <w:hyperlink w:anchor="_Toc20597" w:history="1">
        <w:r>
          <w:rPr>
            <w:rFonts w:ascii="仿宋" w:eastAsia="仿宋" w:hAnsi="仿宋" w:cs="仿宋" w:hint="eastAsia"/>
            <w:lang w:eastAsia="zh-CN"/>
          </w:rPr>
          <w:t>(三)、生态环境保护措施</w:t>
        </w:r>
        <w:r>
          <w:tab/>
        </w:r>
        <w:r>
          <w:fldChar w:fldCharType="begin"/>
        </w:r>
        <w:r>
          <w:instrText xml:space="preserve"> PAGEREF _Toc20597 \h </w:instrText>
        </w:r>
        <w:r>
          <w:fldChar w:fldCharType="separate"/>
        </w:r>
        <w:r>
          <w:t>17</w:t>
        </w:r>
        <w:r>
          <w:fldChar w:fldCharType="end"/>
        </w:r>
      </w:hyperlink>
    </w:p>
    <w:p>
      <w:pPr>
        <w:pStyle w:val="TOC2"/>
        <w:tabs>
          <w:tab w:val="right" w:leader="dot" w:pos="8306"/>
        </w:tabs>
      </w:pPr>
      <w:hyperlink w:anchor="_Toc24492" w:history="1">
        <w:r>
          <w:rPr>
            <w:rFonts w:ascii="仿宋" w:eastAsia="仿宋" w:hAnsi="仿宋" w:cs="仿宋" w:hint="eastAsia"/>
            <w:lang w:eastAsia="zh-CN"/>
          </w:rPr>
          <w:t>(四)、地质灾害影响分析</w:t>
        </w:r>
        <w:r>
          <w:tab/>
        </w:r>
        <w:r>
          <w:fldChar w:fldCharType="begin"/>
        </w:r>
        <w:r>
          <w:instrText xml:space="preserve"> PAGEREF _Toc24492 \h </w:instrText>
        </w:r>
        <w:r>
          <w:fldChar w:fldCharType="separate"/>
        </w:r>
        <w:r>
          <w:t>19</w:t>
        </w:r>
        <w:r>
          <w:fldChar w:fldCharType="end"/>
        </w:r>
      </w:hyperlink>
    </w:p>
    <w:p>
      <w:pPr>
        <w:pStyle w:val="TOC2"/>
        <w:tabs>
          <w:tab w:val="right" w:leader="dot" w:pos="8306"/>
        </w:tabs>
      </w:pPr>
      <w:hyperlink w:anchor="_Toc14803" w:history="1">
        <w:r>
          <w:rPr>
            <w:rFonts w:ascii="仿宋" w:eastAsia="仿宋" w:hAnsi="仿宋" w:cs="仿宋" w:hint="eastAsia"/>
            <w:lang w:eastAsia="zh-CN"/>
          </w:rPr>
          <w:t>(五)、特殊环境影响</w:t>
        </w:r>
        <w:r>
          <w:tab/>
        </w:r>
        <w:r>
          <w:fldChar w:fldCharType="begin"/>
        </w:r>
        <w:r>
          <w:instrText xml:space="preserve"> PAGEREF _Toc14803 \h </w:instrText>
        </w:r>
        <w:r>
          <w:fldChar w:fldCharType="separate"/>
        </w:r>
        <w:r>
          <w:t>20</w:t>
        </w:r>
        <w:r>
          <w:fldChar w:fldCharType="end"/>
        </w:r>
      </w:hyperlink>
    </w:p>
    <w:p>
      <w:pPr>
        <w:pStyle w:val="TOC1"/>
        <w:tabs>
          <w:tab w:val="right" w:leader="dot" w:pos="8306"/>
        </w:tabs>
      </w:pPr>
      <w:hyperlink w:anchor="_Toc2667" w:history="1">
        <w:r>
          <w:rPr>
            <w:rFonts w:ascii="仿宋" w:eastAsia="仿宋" w:hAnsi="仿宋" w:cs="仿宋" w:hint="eastAsia"/>
            <w:lang w:eastAsia="zh-CN"/>
          </w:rPr>
          <w:t>四、项目选址研究</w:t>
        </w:r>
        <w:r>
          <w:tab/>
        </w:r>
        <w:r>
          <w:fldChar w:fldCharType="begin"/>
        </w:r>
        <w:r>
          <w:instrText xml:space="preserve"> PAGEREF _Toc2667 \h </w:instrText>
        </w:r>
        <w:r>
          <w:fldChar w:fldCharType="separate"/>
        </w:r>
        <w:r>
          <w:t>21</w:t>
        </w:r>
        <w:r>
          <w:fldChar w:fldCharType="end"/>
        </w:r>
      </w:hyperlink>
    </w:p>
    <w:p>
      <w:pPr>
        <w:pStyle w:val="TOC2"/>
        <w:tabs>
          <w:tab w:val="right" w:leader="dot" w:pos="8306"/>
        </w:tabs>
      </w:pPr>
      <w:hyperlink w:anchor="_Toc22565" w:history="1">
        <w:r>
          <w:rPr>
            <w:rFonts w:ascii="仿宋" w:eastAsia="仿宋" w:hAnsi="仿宋" w:cs="仿宋" w:hint="eastAsia"/>
            <w:lang w:eastAsia="zh-CN"/>
          </w:rPr>
          <w:t>(一)、项目选址原则</w:t>
        </w:r>
        <w:r>
          <w:tab/>
        </w:r>
        <w:r>
          <w:fldChar w:fldCharType="begin"/>
        </w:r>
        <w:r>
          <w:instrText xml:space="preserve"> PAGEREF _Toc22565 \h </w:instrText>
        </w:r>
        <w:r>
          <w:fldChar w:fldCharType="separate"/>
        </w:r>
        <w:r>
          <w:t>21</w:t>
        </w:r>
        <w:r>
          <w:fldChar w:fldCharType="end"/>
        </w:r>
      </w:hyperlink>
    </w:p>
    <w:p>
      <w:pPr>
        <w:pStyle w:val="TOC2"/>
        <w:tabs>
          <w:tab w:val="right" w:leader="dot" w:pos="8306"/>
        </w:tabs>
      </w:pPr>
      <w:hyperlink w:anchor="_Toc23139" w:history="1">
        <w:r>
          <w:rPr>
            <w:rFonts w:ascii="仿宋" w:eastAsia="仿宋" w:hAnsi="仿宋" w:cs="仿宋" w:hint="eastAsia"/>
            <w:lang w:eastAsia="zh-CN"/>
          </w:rPr>
          <w:t>(二)、项目选址</w:t>
        </w:r>
        <w:r>
          <w:tab/>
        </w:r>
        <w:r>
          <w:fldChar w:fldCharType="begin"/>
        </w:r>
        <w:r>
          <w:instrText xml:space="preserve"> PAGEREF _Toc23139 \h </w:instrText>
        </w:r>
        <w:r>
          <w:fldChar w:fldCharType="separate"/>
        </w:r>
        <w:r>
          <w:t>25</w:t>
        </w:r>
        <w:r>
          <w:fldChar w:fldCharType="end"/>
        </w:r>
      </w:hyperlink>
    </w:p>
    <w:p>
      <w:pPr>
        <w:pStyle w:val="TOC2"/>
        <w:tabs>
          <w:tab w:val="right" w:leader="dot" w:pos="8306"/>
        </w:tabs>
      </w:pPr>
      <w:hyperlink w:anchor="_Toc21399" w:history="1">
        <w:r>
          <w:rPr>
            <w:rFonts w:ascii="仿宋" w:eastAsia="仿宋" w:hAnsi="仿宋" w:cs="仿宋" w:hint="eastAsia"/>
            <w:lang w:eastAsia="zh-CN"/>
          </w:rPr>
          <w:t>(三)、建设条件分析</w:t>
        </w:r>
        <w:r>
          <w:tab/>
        </w:r>
        <w:r>
          <w:fldChar w:fldCharType="begin"/>
        </w:r>
        <w:r>
          <w:instrText xml:space="preserve"> PAGEREF _Toc21399 \h </w:instrText>
        </w:r>
        <w:r>
          <w:fldChar w:fldCharType="separate"/>
        </w:r>
        <w:r>
          <w:t>27</w:t>
        </w:r>
        <w:r>
          <w:fldChar w:fldCharType="end"/>
        </w:r>
      </w:hyperlink>
    </w:p>
    <w:p>
      <w:pPr>
        <w:pStyle w:val="TOC2"/>
        <w:tabs>
          <w:tab w:val="right" w:leader="dot" w:pos="8306"/>
        </w:tabs>
      </w:pPr>
      <w:hyperlink w:anchor="_Toc24989" w:history="1">
        <w:r>
          <w:rPr>
            <w:rFonts w:ascii="仿宋" w:eastAsia="仿宋" w:hAnsi="仿宋" w:cs="仿宋" w:hint="eastAsia"/>
            <w:lang w:eastAsia="zh-CN"/>
          </w:rPr>
          <w:t>(四)、用地控制指标</w:t>
        </w:r>
        <w:r>
          <w:tab/>
        </w:r>
        <w:r>
          <w:fldChar w:fldCharType="begin"/>
        </w:r>
        <w:r>
          <w:instrText xml:space="preserve"> PAGEREF _Toc24989 \h </w:instrText>
        </w:r>
        <w:r>
          <w:fldChar w:fldCharType="separate"/>
        </w:r>
        <w:r>
          <w:t>28</w:t>
        </w:r>
        <w:r>
          <w:fldChar w:fldCharType="end"/>
        </w:r>
      </w:hyperlink>
    </w:p>
    <w:p>
      <w:pPr>
        <w:pStyle w:val="TOC2"/>
        <w:tabs>
          <w:tab w:val="right" w:leader="dot" w:pos="8306"/>
        </w:tabs>
      </w:pPr>
      <w:hyperlink w:anchor="_Toc7768" w:history="1">
        <w:r>
          <w:rPr>
            <w:rFonts w:ascii="仿宋" w:eastAsia="仿宋" w:hAnsi="仿宋" w:cs="仿宋" w:hint="eastAsia"/>
            <w:lang w:eastAsia="zh-CN"/>
          </w:rPr>
          <w:t>(五)、地总体要求</w:t>
        </w:r>
        <w:r>
          <w:tab/>
        </w:r>
        <w:r>
          <w:fldChar w:fldCharType="begin"/>
        </w:r>
        <w:r>
          <w:instrText xml:space="preserve"> PAGEREF _Toc7768 \h </w:instrText>
        </w:r>
        <w:r>
          <w:fldChar w:fldCharType="separate"/>
        </w:r>
        <w:r>
          <w:t>29</w:t>
        </w:r>
        <w:r>
          <w:fldChar w:fldCharType="end"/>
        </w:r>
      </w:hyperlink>
    </w:p>
    <w:p>
      <w:pPr>
        <w:pStyle w:val="TOC2"/>
        <w:tabs>
          <w:tab w:val="right" w:leader="dot" w:pos="8306"/>
        </w:tabs>
      </w:pPr>
      <w:hyperlink w:anchor="_Toc30898" w:history="1">
        <w:r>
          <w:rPr>
            <w:rFonts w:ascii="仿宋" w:eastAsia="仿宋" w:hAnsi="仿宋" w:cs="仿宋" w:hint="eastAsia"/>
            <w:lang w:eastAsia="zh-CN"/>
          </w:rPr>
          <w:t>(六)、节约用地措施</w:t>
        </w:r>
        <w:r>
          <w:tab/>
        </w:r>
        <w:r>
          <w:fldChar w:fldCharType="begin"/>
        </w:r>
        <w:r>
          <w:instrText xml:space="preserve"> PAGEREF _Toc30898 \h </w:instrText>
        </w:r>
        <w:r>
          <w:fldChar w:fldCharType="separate"/>
        </w:r>
        <w:r>
          <w:t>31</w:t>
        </w:r>
        <w:r>
          <w:fldChar w:fldCharType="end"/>
        </w:r>
      </w:hyperlink>
    </w:p>
    <w:p>
      <w:pPr>
        <w:pStyle w:val="TOC2"/>
        <w:tabs>
          <w:tab w:val="right" w:leader="dot" w:pos="8306"/>
        </w:tabs>
      </w:pPr>
      <w:hyperlink w:anchor="_Toc10547" w:history="1">
        <w:r>
          <w:rPr>
            <w:rFonts w:ascii="仿宋" w:eastAsia="仿宋" w:hAnsi="仿宋" w:cs="仿宋" w:hint="eastAsia"/>
            <w:lang w:eastAsia="zh-CN"/>
          </w:rPr>
          <w:t>(七)、选址综合评价</w:t>
        </w:r>
        <w:r>
          <w:tab/>
        </w:r>
        <w:r>
          <w:fldChar w:fldCharType="begin"/>
        </w:r>
        <w:r>
          <w:instrText xml:space="preserve"> PAGEREF _Toc10547 \h </w:instrText>
        </w:r>
        <w:r>
          <w:fldChar w:fldCharType="separate"/>
        </w:r>
        <w:r>
          <w:t>32</w:t>
        </w:r>
        <w:r>
          <w:fldChar w:fldCharType="end"/>
        </w:r>
      </w:hyperlink>
    </w:p>
    <w:p>
      <w:pPr>
        <w:pStyle w:val="TOC1"/>
        <w:tabs>
          <w:tab w:val="right" w:leader="dot" w:pos="8306"/>
        </w:tabs>
      </w:pPr>
      <w:hyperlink w:anchor="_Toc17776" w:history="1">
        <w:r>
          <w:rPr>
            <w:rFonts w:ascii="仿宋" w:eastAsia="仿宋" w:hAnsi="仿宋" w:cs="仿宋" w:hint="eastAsia"/>
            <w:lang w:eastAsia="zh-CN"/>
          </w:rPr>
          <w:t>五、建设风险评估分析</w:t>
        </w:r>
        <w:r>
          <w:tab/>
        </w:r>
        <w:r>
          <w:fldChar w:fldCharType="begin"/>
        </w:r>
        <w:r>
          <w:instrText xml:space="preserve"> PAGEREF _Toc17776 \h </w:instrText>
        </w:r>
        <w:r>
          <w:fldChar w:fldCharType="separate"/>
        </w:r>
        <w:r>
          <w:t>33</w:t>
        </w:r>
        <w:r>
          <w:fldChar w:fldCharType="end"/>
        </w:r>
      </w:hyperlink>
    </w:p>
    <w:p>
      <w:pPr>
        <w:pStyle w:val="TOC2"/>
        <w:tabs>
          <w:tab w:val="right" w:leader="dot" w:pos="8306"/>
        </w:tabs>
      </w:pPr>
      <w:hyperlink w:anchor="_Toc25132" w:history="1">
        <w:r>
          <w:rPr>
            <w:rFonts w:ascii="仿宋" w:eastAsia="仿宋" w:hAnsi="仿宋" w:cs="仿宋" w:hint="eastAsia"/>
            <w:lang w:eastAsia="zh-CN"/>
          </w:rPr>
          <w:t>(一)、政策风险分析</w:t>
        </w:r>
        <w:r>
          <w:tab/>
        </w:r>
        <w:r>
          <w:fldChar w:fldCharType="begin"/>
        </w:r>
        <w:r>
          <w:instrText xml:space="preserve"> PAGEREF _Toc25132 \h </w:instrText>
        </w:r>
        <w:r>
          <w:fldChar w:fldCharType="separate"/>
        </w:r>
        <w:r>
          <w:t>33</w:t>
        </w:r>
        <w:r>
          <w:fldChar w:fldCharType="end"/>
        </w:r>
      </w:hyperlink>
    </w:p>
    <w:p>
      <w:pPr>
        <w:pStyle w:val="TOC2"/>
        <w:tabs>
          <w:tab w:val="right" w:leader="dot" w:pos="8306"/>
        </w:tabs>
      </w:pPr>
      <w:hyperlink w:anchor="_Toc1933" w:history="1">
        <w:r>
          <w:rPr>
            <w:rFonts w:ascii="仿宋" w:eastAsia="仿宋" w:hAnsi="仿宋" w:cs="仿宋" w:hint="eastAsia"/>
            <w:lang w:eastAsia="zh-CN"/>
          </w:rPr>
          <w:t>(二)、社会风险分析</w:t>
        </w:r>
        <w:r>
          <w:tab/>
        </w:r>
        <w:r>
          <w:fldChar w:fldCharType="begin"/>
        </w:r>
        <w:r>
          <w:instrText xml:space="preserve"> PAGEREF _Toc1933 \h </w:instrText>
        </w:r>
        <w:r>
          <w:fldChar w:fldCharType="separate"/>
        </w:r>
        <w:r>
          <w:t>34</w:t>
        </w:r>
        <w:r>
          <w:fldChar w:fldCharType="end"/>
        </w:r>
      </w:hyperlink>
    </w:p>
    <w:p>
      <w:pPr>
        <w:pStyle w:val="TOC2"/>
        <w:tabs>
          <w:tab w:val="right" w:leader="dot" w:pos="8306"/>
        </w:tabs>
      </w:pPr>
      <w:hyperlink w:anchor="_Toc29912" w:history="1">
        <w:r>
          <w:rPr>
            <w:rFonts w:ascii="仿宋" w:eastAsia="仿宋" w:hAnsi="仿宋" w:cs="仿宋" w:hint="eastAsia"/>
            <w:lang w:eastAsia="zh-CN"/>
          </w:rPr>
          <w:t>(三)、市场风险分析</w:t>
        </w:r>
        <w:r>
          <w:tab/>
        </w:r>
        <w:r>
          <w:fldChar w:fldCharType="begin"/>
        </w:r>
        <w:r>
          <w:instrText xml:space="preserve"> PAGEREF _Toc29912 \h </w:instrText>
        </w:r>
        <w:r>
          <w:fldChar w:fldCharType="separate"/>
        </w:r>
        <w:r>
          <w:t>36</w:t>
        </w:r>
        <w:r>
          <w:fldChar w:fldCharType="end"/>
        </w:r>
      </w:hyperlink>
    </w:p>
    <w:p>
      <w:pPr>
        <w:pStyle w:val="TOC2"/>
        <w:tabs>
          <w:tab w:val="right" w:leader="dot" w:pos="8306"/>
        </w:tabs>
      </w:pPr>
      <w:hyperlink w:anchor="_Toc25633" w:history="1">
        <w:r>
          <w:rPr>
            <w:rFonts w:ascii="仿宋" w:eastAsia="仿宋" w:hAnsi="仿宋" w:cs="仿宋" w:hint="eastAsia"/>
            <w:lang w:eastAsia="zh-CN"/>
          </w:rPr>
          <w:t>(四)、资金风险分析</w:t>
        </w:r>
        <w:r>
          <w:tab/>
        </w:r>
        <w:r>
          <w:fldChar w:fldCharType="begin"/>
        </w:r>
        <w:r>
          <w:instrText xml:space="preserve"> PAGEREF _Toc25633 \h </w:instrText>
        </w:r>
        <w:r>
          <w:fldChar w:fldCharType="separate"/>
        </w:r>
        <w:r>
          <w:t>36</w:t>
        </w:r>
        <w:r>
          <w:fldChar w:fldCharType="end"/>
        </w:r>
      </w:hyperlink>
    </w:p>
    <w:p>
      <w:pPr>
        <w:pStyle w:val="TOC2"/>
        <w:tabs>
          <w:tab w:val="right" w:leader="dot" w:pos="8306"/>
        </w:tabs>
      </w:pPr>
      <w:hyperlink w:anchor="_Toc17019" w:history="1">
        <w:r>
          <w:rPr>
            <w:rFonts w:ascii="仿宋" w:eastAsia="仿宋" w:hAnsi="仿宋" w:cs="仿宋" w:hint="eastAsia"/>
            <w:lang w:eastAsia="zh-CN"/>
          </w:rPr>
          <w:t>(五)、技术风险分析</w:t>
        </w:r>
        <w:r>
          <w:tab/>
        </w:r>
        <w:r>
          <w:fldChar w:fldCharType="begin"/>
        </w:r>
        <w:r>
          <w:instrText xml:space="preserve"> PAGEREF _Toc17019 \h </w:instrText>
        </w:r>
        <w:r>
          <w:fldChar w:fldCharType="separate"/>
        </w:r>
        <w:r>
          <w:t>38</w:t>
        </w:r>
        <w:r>
          <w:fldChar w:fldCharType="end"/>
        </w:r>
      </w:hyperlink>
    </w:p>
    <w:p>
      <w:pPr>
        <w:pStyle w:val="TOC2"/>
        <w:tabs>
          <w:tab w:val="right" w:leader="dot" w:pos="8306"/>
        </w:tabs>
      </w:pPr>
      <w:hyperlink w:anchor="_Toc28091" w:history="1">
        <w:r>
          <w:rPr>
            <w:rFonts w:ascii="仿宋" w:eastAsia="仿宋" w:hAnsi="仿宋" w:cs="仿宋" w:hint="eastAsia"/>
            <w:lang w:eastAsia="zh-CN"/>
          </w:rPr>
          <w:t>(六)、财务风险分析</w:t>
        </w:r>
        <w:r>
          <w:tab/>
        </w:r>
        <w:r>
          <w:fldChar w:fldCharType="begin"/>
        </w:r>
        <w:r>
          <w:instrText xml:space="preserve"> PAGEREF _Toc28091 \h </w:instrText>
        </w:r>
        <w:r>
          <w:fldChar w:fldCharType="separate"/>
        </w:r>
        <w:r>
          <w:t>39</w:t>
        </w:r>
        <w:r>
          <w:fldChar w:fldCharType="end"/>
        </w:r>
      </w:hyperlink>
    </w:p>
    <w:p>
      <w:pPr>
        <w:pStyle w:val="TOC2"/>
        <w:tabs>
          <w:tab w:val="right" w:leader="dot" w:pos="8306"/>
        </w:tabs>
      </w:pPr>
      <w:hyperlink w:anchor="_Toc30787" w:history="1">
        <w:r>
          <w:rPr>
            <w:rFonts w:ascii="仿宋" w:eastAsia="仿宋" w:hAnsi="仿宋" w:cs="仿宋" w:hint="eastAsia"/>
            <w:lang w:eastAsia="zh-CN"/>
          </w:rPr>
          <w:t>(七)、管理风险分析</w:t>
        </w:r>
        <w:r>
          <w:tab/>
        </w:r>
        <w:r>
          <w:fldChar w:fldCharType="begin"/>
        </w:r>
        <w:r>
          <w:instrText xml:space="preserve"> PAGEREF _Toc30787 \h </w:instrText>
        </w:r>
        <w:r>
          <w:fldChar w:fldCharType="separate"/>
        </w:r>
        <w:r>
          <w:t>41</w:t>
        </w:r>
        <w:r>
          <w:fldChar w:fldCharType="end"/>
        </w:r>
      </w:hyperlink>
    </w:p>
    <w:p>
      <w:pPr>
        <w:pStyle w:val="TOC2"/>
        <w:tabs>
          <w:tab w:val="right" w:leader="dot" w:pos="8306"/>
        </w:tabs>
      </w:pPr>
      <w:hyperlink w:anchor="_Toc22089" w:history="1">
        <w:r>
          <w:rPr>
            <w:rFonts w:ascii="仿宋" w:eastAsia="仿宋" w:hAnsi="仿宋" w:cs="仿宋" w:hint="eastAsia"/>
            <w:lang w:eastAsia="zh-CN"/>
          </w:rPr>
          <w:t>(八)、其它风险分析</w:t>
        </w:r>
        <w:r>
          <w:tab/>
        </w:r>
        <w:r>
          <w:fldChar w:fldCharType="begin"/>
        </w:r>
        <w:r>
          <w:instrText xml:space="preserve"> PAGEREF _Toc22089 \h </w:instrText>
        </w:r>
        <w:r>
          <w:fldChar w:fldCharType="separate"/>
        </w:r>
        <w:r>
          <w:t>42</w:t>
        </w:r>
        <w:r>
          <w:fldChar w:fldCharType="end"/>
        </w:r>
      </w:hyperlink>
    </w:p>
    <w:p>
      <w:pPr>
        <w:pStyle w:val="TOC2"/>
        <w:tabs>
          <w:tab w:val="right" w:leader="dot" w:pos="8306"/>
        </w:tabs>
      </w:pPr>
      <w:hyperlink w:anchor="_Toc7179" w:history="1">
        <w:r>
          <w:rPr>
            <w:rFonts w:ascii="仿宋" w:eastAsia="仿宋" w:hAnsi="仿宋" w:cs="仿宋" w:hint="eastAsia"/>
            <w:lang w:eastAsia="zh-CN"/>
          </w:rPr>
          <w:t>(九)、社会影响评估</w:t>
        </w:r>
        <w:r>
          <w:tab/>
        </w:r>
        <w:r>
          <w:fldChar w:fldCharType="begin"/>
        </w:r>
        <w:r>
          <w:instrText xml:space="preserve"> PAGEREF _Toc7179 \h </w:instrText>
        </w:r>
        <w:r>
          <w:fldChar w:fldCharType="separate"/>
        </w:r>
        <w:r>
          <w:t>43</w:t>
        </w:r>
        <w:r>
          <w:fldChar w:fldCharType="end"/>
        </w:r>
      </w:hyperlink>
    </w:p>
    <w:p>
      <w:pPr>
        <w:pStyle w:val="TOC1"/>
        <w:tabs>
          <w:tab w:val="right" w:leader="dot" w:pos="8306"/>
        </w:tabs>
      </w:pPr>
      <w:hyperlink w:anchor="_Toc24886" w:history="1">
        <w:r>
          <w:rPr>
            <w:rFonts w:ascii="仿宋" w:eastAsia="仿宋" w:hAnsi="仿宋" w:cs="仿宋" w:hint="eastAsia"/>
            <w:lang w:eastAsia="zh-CN"/>
          </w:rPr>
          <w:t>六、资源开发及综合利用分析</w:t>
        </w:r>
        <w:r>
          <w:tab/>
        </w:r>
        <w:r>
          <w:fldChar w:fldCharType="begin"/>
        </w:r>
        <w:r>
          <w:instrText xml:space="preserve"> PAGEREF _Toc24886 \h </w:instrText>
        </w:r>
        <w:r>
          <w:fldChar w:fldCharType="separate"/>
        </w:r>
        <w:r>
          <w:t>45</w:t>
        </w:r>
        <w:r>
          <w:fldChar w:fldCharType="end"/>
        </w:r>
      </w:hyperlink>
    </w:p>
    <w:p>
      <w:pPr>
        <w:pStyle w:val="TOC2"/>
        <w:tabs>
          <w:tab w:val="right" w:leader="dot" w:pos="8306"/>
        </w:tabs>
      </w:pPr>
      <w:hyperlink w:anchor="_Toc27793" w:history="1">
        <w:r>
          <w:rPr>
            <w:rFonts w:ascii="仿宋" w:eastAsia="仿宋" w:hAnsi="仿宋" w:cs="仿宋" w:hint="eastAsia"/>
            <w:lang w:eastAsia="zh-CN"/>
          </w:rPr>
          <w:t>(一)、资源开发方案</w:t>
        </w:r>
        <w:r>
          <w:tab/>
        </w:r>
        <w:r>
          <w:fldChar w:fldCharType="begin"/>
        </w:r>
        <w:r>
          <w:instrText xml:space="preserve"> PAGEREF _Toc27793 \h </w:instrText>
        </w:r>
        <w:r>
          <w:fldChar w:fldCharType="separate"/>
        </w:r>
        <w:r>
          <w:t>45</w:t>
        </w:r>
        <w:r>
          <w:fldChar w:fldCharType="end"/>
        </w:r>
      </w:hyperlink>
    </w:p>
    <w:p>
      <w:pPr>
        <w:pStyle w:val="TOC2"/>
        <w:tabs>
          <w:tab w:val="right" w:leader="dot" w:pos="8306"/>
        </w:tabs>
      </w:pPr>
      <w:hyperlink w:anchor="_Toc8031" w:history="1">
        <w:r>
          <w:rPr>
            <w:rFonts w:ascii="仿宋" w:eastAsia="仿宋" w:hAnsi="仿宋" w:cs="仿宋" w:hint="eastAsia"/>
            <w:lang w:eastAsia="zh-CN"/>
          </w:rPr>
          <w:t>(二)、资源利用方案</w:t>
        </w:r>
        <w:r>
          <w:tab/>
        </w:r>
        <w:r>
          <w:fldChar w:fldCharType="begin"/>
        </w:r>
        <w:r>
          <w:instrText xml:space="preserve"> PAGEREF _Toc8031 \h </w:instrText>
        </w:r>
        <w:r>
          <w:fldChar w:fldCharType="separate"/>
        </w:r>
        <w:r>
          <w:t>47</w:t>
        </w:r>
        <w:r>
          <w:fldChar w:fldCharType="end"/>
        </w:r>
      </w:hyperlink>
    </w:p>
    <w:p>
      <w:pPr>
        <w:pStyle w:val="TOC2"/>
        <w:tabs>
          <w:tab w:val="right" w:leader="dot" w:pos="8306"/>
        </w:tabs>
      </w:pPr>
      <w:hyperlink w:anchor="_Toc6149" w:history="1">
        <w:r>
          <w:rPr>
            <w:rFonts w:ascii="仿宋" w:eastAsia="仿宋" w:hAnsi="仿宋" w:cs="仿宋" w:hint="eastAsia"/>
            <w:lang w:eastAsia="zh-CN"/>
          </w:rPr>
          <w:t>(三)、资源节约措施</w:t>
        </w:r>
        <w:r>
          <w:tab/>
        </w:r>
        <w:r>
          <w:fldChar w:fldCharType="begin"/>
        </w:r>
        <w:r>
          <w:instrText xml:space="preserve"> PAGEREF _Toc6149 \h </w:instrText>
        </w:r>
        <w:r>
          <w:fldChar w:fldCharType="separate"/>
        </w:r>
        <w:r>
          <w:t>48</w:t>
        </w:r>
        <w:r>
          <w:fldChar w:fldCharType="end"/>
        </w:r>
      </w:hyperlink>
    </w:p>
    <w:p>
      <w:pPr>
        <w:pStyle w:val="TOC1"/>
        <w:tabs>
          <w:tab w:val="right" w:leader="dot" w:pos="8306"/>
        </w:tabs>
      </w:pPr>
      <w:hyperlink w:anchor="_Toc3027" w:history="1">
        <w:r>
          <w:rPr>
            <w:rFonts w:ascii="仿宋" w:eastAsia="仿宋" w:hAnsi="仿宋" w:cs="仿宋" w:hint="eastAsia"/>
            <w:lang w:eastAsia="zh-CN"/>
          </w:rPr>
          <w:t>七、项目进度计划</w:t>
        </w:r>
        <w:r>
          <w:tab/>
        </w:r>
        <w:r>
          <w:fldChar w:fldCharType="begin"/>
        </w:r>
        <w:r>
          <w:instrText xml:space="preserve"> PAGEREF _Toc3027 \h </w:instrText>
        </w:r>
        <w:r>
          <w:fldChar w:fldCharType="separate"/>
        </w:r>
        <w:r>
          <w:t>49</w:t>
        </w:r>
        <w:r>
          <w:fldChar w:fldCharType="end"/>
        </w:r>
      </w:hyperlink>
    </w:p>
    <w:p>
      <w:pPr>
        <w:pStyle w:val="TOC2"/>
        <w:tabs>
          <w:tab w:val="right" w:leader="dot" w:pos="8306"/>
        </w:tabs>
      </w:pPr>
      <w:hyperlink w:anchor="_Toc9301" w:history="1">
        <w:r>
          <w:rPr>
            <w:rFonts w:ascii="仿宋" w:eastAsia="仿宋" w:hAnsi="仿宋" w:cs="仿宋" w:hint="eastAsia"/>
            <w:lang w:eastAsia="zh-CN"/>
          </w:rPr>
          <w:t>(一)、建设周期</w:t>
        </w:r>
        <w:r>
          <w:tab/>
        </w:r>
        <w:r>
          <w:fldChar w:fldCharType="begin"/>
        </w:r>
        <w:r>
          <w:instrText xml:space="preserve"> PAGEREF _Toc9301 \h </w:instrText>
        </w:r>
        <w:r>
          <w:fldChar w:fldCharType="separate"/>
        </w:r>
        <w:r>
          <w:t>49</w:t>
        </w:r>
        <w:r>
          <w:fldChar w:fldCharType="end"/>
        </w:r>
      </w:hyperlink>
    </w:p>
    <w:p>
      <w:pPr>
        <w:pStyle w:val="TOC2"/>
        <w:tabs>
          <w:tab w:val="right" w:leader="dot" w:pos="8306"/>
        </w:tabs>
      </w:pPr>
      <w:hyperlink w:anchor="_Toc6014" w:history="1">
        <w:r>
          <w:rPr>
            <w:rFonts w:ascii="仿宋" w:eastAsia="仿宋" w:hAnsi="仿宋" w:cs="仿宋" w:hint="eastAsia"/>
            <w:lang w:eastAsia="zh-CN"/>
          </w:rPr>
          <w:t>(二)、建设进度</w:t>
        </w:r>
        <w:r>
          <w:tab/>
        </w:r>
        <w:r>
          <w:fldChar w:fldCharType="begin"/>
        </w:r>
        <w:r>
          <w:instrText xml:space="preserve"> PAGEREF _Toc6014 \h </w:instrText>
        </w:r>
        <w:r>
          <w:fldChar w:fldCharType="separate"/>
        </w:r>
        <w:r>
          <w:t>49</w:t>
        </w:r>
        <w:r>
          <w:fldChar w:fldCharType="end"/>
        </w:r>
      </w:hyperlink>
    </w:p>
    <w:p>
      <w:pPr>
        <w:pStyle w:val="TOC2"/>
        <w:tabs>
          <w:tab w:val="right" w:leader="dot" w:pos="8306"/>
        </w:tabs>
      </w:pPr>
      <w:hyperlink w:anchor="_Toc32425" w:history="1">
        <w:r>
          <w:rPr>
            <w:rFonts w:ascii="仿宋" w:eastAsia="仿宋" w:hAnsi="仿宋" w:cs="仿宋" w:hint="eastAsia"/>
            <w:lang w:eastAsia="zh-CN"/>
          </w:rPr>
          <w:t>(三)、进度安排注意事项</w:t>
        </w:r>
        <w:r>
          <w:tab/>
        </w:r>
        <w:r>
          <w:fldChar w:fldCharType="begin"/>
        </w:r>
        <w:r>
          <w:instrText xml:space="preserve"> PAGEREF _Toc32425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381" w:history="1">
        <w:r>
          <w:rPr>
            <w:rFonts w:ascii="仿宋" w:eastAsia="仿宋" w:hAnsi="仿宋" w:cs="仿宋" w:hint="eastAsia"/>
            <w:lang w:eastAsia="zh-CN"/>
          </w:rPr>
          <w:t>(四)、人力资源配置</w:t>
        </w:r>
        <w:r>
          <w:tab/>
        </w:r>
        <w:r>
          <w:fldChar w:fldCharType="begin"/>
        </w:r>
        <w:r>
          <w:instrText xml:space="preserve"> PAGEREF _Toc25381 \h </w:instrText>
        </w:r>
        <w:r>
          <w:fldChar w:fldCharType="separate"/>
        </w:r>
        <w:r>
          <w:t>51</w:t>
        </w:r>
        <w:r>
          <w:fldChar w:fldCharType="end"/>
        </w:r>
      </w:hyperlink>
    </w:p>
    <w:p>
      <w:pPr>
        <w:pStyle w:val="TOC2"/>
        <w:tabs>
          <w:tab w:val="right" w:leader="dot" w:pos="8306"/>
        </w:tabs>
      </w:pPr>
      <w:hyperlink w:anchor="_Toc5096" w:history="1">
        <w:r>
          <w:rPr>
            <w:rFonts w:ascii="仿宋" w:eastAsia="仿宋" w:hAnsi="仿宋" w:cs="仿宋" w:hint="eastAsia"/>
            <w:lang w:eastAsia="zh-CN"/>
          </w:rPr>
          <w:t>(五)、员工培训</w:t>
        </w:r>
        <w:r>
          <w:tab/>
        </w:r>
        <w:r>
          <w:fldChar w:fldCharType="begin"/>
        </w:r>
        <w:r>
          <w:instrText xml:space="preserve"> PAGEREF _Toc5096 \h </w:instrText>
        </w:r>
        <w:r>
          <w:fldChar w:fldCharType="separate"/>
        </w:r>
        <w:r>
          <w:t>53</w:t>
        </w:r>
        <w:r>
          <w:fldChar w:fldCharType="end"/>
        </w:r>
      </w:hyperlink>
    </w:p>
    <w:p>
      <w:pPr>
        <w:pStyle w:val="TOC2"/>
        <w:tabs>
          <w:tab w:val="right" w:leader="dot" w:pos="8306"/>
        </w:tabs>
      </w:pPr>
      <w:hyperlink w:anchor="_Toc8808" w:history="1">
        <w:r>
          <w:rPr>
            <w:rFonts w:ascii="仿宋" w:eastAsia="仿宋" w:hAnsi="仿宋" w:cs="仿宋" w:hint="eastAsia"/>
            <w:lang w:eastAsia="zh-CN"/>
          </w:rPr>
          <w:t>(六)、项目实施保障</w:t>
        </w:r>
        <w:r>
          <w:tab/>
        </w:r>
        <w:r>
          <w:fldChar w:fldCharType="begin"/>
        </w:r>
        <w:r>
          <w:instrText xml:space="preserve"> PAGEREF _Toc8808 \h </w:instrText>
        </w:r>
        <w:r>
          <w:fldChar w:fldCharType="separate"/>
        </w:r>
        <w:r>
          <w:t>54</w:t>
        </w:r>
        <w:r>
          <w:fldChar w:fldCharType="end"/>
        </w:r>
      </w:hyperlink>
    </w:p>
    <w:p>
      <w:pPr>
        <w:pStyle w:val="TOC2"/>
        <w:tabs>
          <w:tab w:val="right" w:leader="dot" w:pos="8306"/>
        </w:tabs>
      </w:pPr>
      <w:hyperlink w:anchor="_Toc8767" w:history="1">
        <w:r>
          <w:rPr>
            <w:rFonts w:ascii="仿宋" w:eastAsia="仿宋" w:hAnsi="仿宋" w:cs="仿宋" w:hint="eastAsia"/>
            <w:lang w:eastAsia="zh-CN"/>
          </w:rPr>
          <w:t>(七)、安全规范管理</w:t>
        </w:r>
        <w:r>
          <w:tab/>
        </w:r>
        <w:r>
          <w:fldChar w:fldCharType="begin"/>
        </w:r>
        <w:r>
          <w:instrText xml:space="preserve"> PAGEREF _Toc8767 \h </w:instrText>
        </w:r>
        <w:r>
          <w:fldChar w:fldCharType="separate"/>
        </w:r>
        <w:r>
          <w:t>55</w:t>
        </w:r>
        <w:r>
          <w:fldChar w:fldCharType="end"/>
        </w:r>
      </w:hyperlink>
    </w:p>
    <w:p>
      <w:pPr>
        <w:pStyle w:val="TOC1"/>
        <w:tabs>
          <w:tab w:val="right" w:leader="dot" w:pos="8306"/>
        </w:tabs>
      </w:pPr>
      <w:hyperlink w:anchor="_Toc14239" w:history="1">
        <w:r>
          <w:rPr>
            <w:rFonts w:ascii="仿宋" w:eastAsia="仿宋" w:hAnsi="仿宋" w:cs="仿宋" w:hint="eastAsia"/>
            <w:lang w:eastAsia="zh-CN"/>
          </w:rPr>
          <w:t>八、项目变更管理</w:t>
        </w:r>
        <w:r>
          <w:tab/>
        </w:r>
        <w:r>
          <w:fldChar w:fldCharType="begin"/>
        </w:r>
        <w:r>
          <w:instrText xml:space="preserve"> PAGEREF _Toc14239 \h </w:instrText>
        </w:r>
        <w:r>
          <w:fldChar w:fldCharType="separate"/>
        </w:r>
        <w:r>
          <w:t>56</w:t>
        </w:r>
        <w:r>
          <w:fldChar w:fldCharType="end"/>
        </w:r>
      </w:hyperlink>
    </w:p>
    <w:p>
      <w:pPr>
        <w:pStyle w:val="TOC2"/>
        <w:tabs>
          <w:tab w:val="right" w:leader="dot" w:pos="8306"/>
        </w:tabs>
      </w:pPr>
      <w:hyperlink w:anchor="_Toc13312" w:history="1">
        <w:r>
          <w:rPr>
            <w:rFonts w:ascii="仿宋" w:eastAsia="仿宋" w:hAnsi="仿宋" w:cs="仿宋" w:hint="eastAsia"/>
            <w:lang w:eastAsia="zh-CN"/>
          </w:rPr>
          <w:t>(一)、变更控制流程</w:t>
        </w:r>
        <w:r>
          <w:tab/>
        </w:r>
        <w:r>
          <w:fldChar w:fldCharType="begin"/>
        </w:r>
        <w:r>
          <w:instrText xml:space="preserve"> PAGEREF _Toc13312 \h </w:instrText>
        </w:r>
        <w:r>
          <w:fldChar w:fldCharType="separate"/>
        </w:r>
        <w:r>
          <w:t>56</w:t>
        </w:r>
        <w:r>
          <w:fldChar w:fldCharType="end"/>
        </w:r>
      </w:hyperlink>
    </w:p>
    <w:p>
      <w:pPr>
        <w:pStyle w:val="TOC2"/>
        <w:tabs>
          <w:tab w:val="right" w:leader="dot" w:pos="8306"/>
        </w:tabs>
      </w:pPr>
      <w:hyperlink w:anchor="_Toc22476" w:history="1">
        <w:r>
          <w:rPr>
            <w:rFonts w:ascii="仿宋" w:eastAsia="仿宋" w:hAnsi="仿宋" w:cs="仿宋" w:hint="eastAsia"/>
            <w:lang w:eastAsia="zh-CN"/>
          </w:rPr>
          <w:t>(二)、影响评估与处理</w:t>
        </w:r>
        <w:r>
          <w:tab/>
        </w:r>
        <w:r>
          <w:fldChar w:fldCharType="begin"/>
        </w:r>
        <w:r>
          <w:instrText xml:space="preserve"> PAGEREF _Toc22476 \h </w:instrText>
        </w:r>
        <w:r>
          <w:fldChar w:fldCharType="separate"/>
        </w:r>
        <w:r>
          <w:t>57</w:t>
        </w:r>
        <w:r>
          <w:fldChar w:fldCharType="end"/>
        </w:r>
      </w:hyperlink>
    </w:p>
    <w:p>
      <w:pPr>
        <w:pStyle w:val="TOC2"/>
        <w:tabs>
          <w:tab w:val="right" w:leader="dot" w:pos="8306"/>
        </w:tabs>
      </w:pPr>
      <w:hyperlink w:anchor="_Toc30289" w:history="1">
        <w:r>
          <w:rPr>
            <w:rFonts w:ascii="仿宋" w:eastAsia="仿宋" w:hAnsi="仿宋" w:cs="仿宋" w:hint="eastAsia"/>
            <w:lang w:eastAsia="zh-CN"/>
          </w:rPr>
          <w:t>(三)、变更记录与追踪</w:t>
        </w:r>
        <w:r>
          <w:tab/>
        </w:r>
        <w:r>
          <w:fldChar w:fldCharType="begin"/>
        </w:r>
        <w:r>
          <w:instrText xml:space="preserve"> PAGEREF _Toc30289 \h </w:instrText>
        </w:r>
        <w:r>
          <w:fldChar w:fldCharType="separate"/>
        </w:r>
        <w:r>
          <w:t>59</w:t>
        </w:r>
        <w:r>
          <w:fldChar w:fldCharType="end"/>
        </w:r>
      </w:hyperlink>
    </w:p>
    <w:p>
      <w:pPr>
        <w:pStyle w:val="TOC2"/>
        <w:tabs>
          <w:tab w:val="right" w:leader="dot" w:pos="8306"/>
        </w:tabs>
      </w:pPr>
      <w:hyperlink w:anchor="_Toc16122" w:history="1">
        <w:r>
          <w:rPr>
            <w:rFonts w:ascii="仿宋" w:eastAsia="仿宋" w:hAnsi="仿宋" w:cs="仿宋" w:hint="eastAsia"/>
            <w:lang w:eastAsia="zh-CN"/>
          </w:rPr>
          <w:t>(四)、变更管理策略</w:t>
        </w:r>
        <w:r>
          <w:tab/>
        </w:r>
        <w:r>
          <w:fldChar w:fldCharType="begin"/>
        </w:r>
        <w:r>
          <w:instrText xml:space="preserve"> PAGEREF _Toc16122 \h </w:instrText>
        </w:r>
        <w:r>
          <w:fldChar w:fldCharType="separate"/>
        </w:r>
        <w:r>
          <w:t>60</w:t>
        </w:r>
        <w:r>
          <w:fldChar w:fldCharType="end"/>
        </w:r>
      </w:hyperlink>
    </w:p>
    <w:p>
      <w:pPr>
        <w:pStyle w:val="TOC1"/>
        <w:tabs>
          <w:tab w:val="right" w:leader="dot" w:pos="8306"/>
        </w:tabs>
      </w:pPr>
      <w:hyperlink w:anchor="_Toc29316" w:history="1">
        <w:r>
          <w:rPr>
            <w:rFonts w:ascii="仿宋" w:eastAsia="仿宋" w:hAnsi="仿宋" w:cs="仿宋" w:hint="eastAsia"/>
            <w:lang w:eastAsia="zh-CN"/>
          </w:rPr>
          <w:t>九、项目质量与标准</w:t>
        </w:r>
        <w:r>
          <w:tab/>
        </w:r>
        <w:r>
          <w:fldChar w:fldCharType="begin"/>
        </w:r>
        <w:r>
          <w:instrText xml:space="preserve"> PAGEREF _Toc29316 \h </w:instrText>
        </w:r>
        <w:r>
          <w:fldChar w:fldCharType="separate"/>
        </w:r>
        <w:r>
          <w:t>62</w:t>
        </w:r>
        <w:r>
          <w:fldChar w:fldCharType="end"/>
        </w:r>
      </w:hyperlink>
    </w:p>
    <w:p>
      <w:pPr>
        <w:pStyle w:val="TOC2"/>
        <w:tabs>
          <w:tab w:val="right" w:leader="dot" w:pos="8306"/>
        </w:tabs>
      </w:pPr>
      <w:hyperlink w:anchor="_Toc196" w:history="1">
        <w:r>
          <w:rPr>
            <w:rFonts w:ascii="仿宋" w:eastAsia="仿宋" w:hAnsi="仿宋" w:cs="仿宋" w:hint="eastAsia"/>
            <w:lang w:eastAsia="zh-CN"/>
          </w:rPr>
          <w:t>(一)、质量保障体系</w:t>
        </w:r>
        <w:r>
          <w:tab/>
        </w:r>
        <w:r>
          <w:fldChar w:fldCharType="begin"/>
        </w:r>
        <w:r>
          <w:instrText xml:space="preserve"> PAGEREF _Toc196 \h </w:instrText>
        </w:r>
        <w:r>
          <w:fldChar w:fldCharType="separate"/>
        </w:r>
        <w:r>
          <w:t>62</w:t>
        </w:r>
        <w:r>
          <w:fldChar w:fldCharType="end"/>
        </w:r>
      </w:hyperlink>
    </w:p>
    <w:p>
      <w:pPr>
        <w:pStyle w:val="TOC2"/>
        <w:tabs>
          <w:tab w:val="right" w:leader="dot" w:pos="8306"/>
        </w:tabs>
      </w:pPr>
      <w:hyperlink w:anchor="_Toc10007" w:history="1">
        <w:r>
          <w:rPr>
            <w:rFonts w:ascii="仿宋" w:eastAsia="仿宋" w:hAnsi="仿宋" w:cs="仿宋" w:hint="eastAsia"/>
            <w:lang w:eastAsia="zh-CN"/>
          </w:rPr>
          <w:t>(二)、标准化作业流程</w:t>
        </w:r>
        <w:r>
          <w:tab/>
        </w:r>
        <w:r>
          <w:fldChar w:fldCharType="begin"/>
        </w:r>
        <w:r>
          <w:instrText xml:space="preserve"> PAGEREF _Toc10007 \h </w:instrText>
        </w:r>
        <w:r>
          <w:fldChar w:fldCharType="separate"/>
        </w:r>
        <w:r>
          <w:t>64</w:t>
        </w:r>
        <w:r>
          <w:fldChar w:fldCharType="end"/>
        </w:r>
      </w:hyperlink>
    </w:p>
    <w:p>
      <w:pPr>
        <w:pStyle w:val="TOC2"/>
        <w:tabs>
          <w:tab w:val="right" w:leader="dot" w:pos="8306"/>
        </w:tabs>
      </w:pPr>
      <w:hyperlink w:anchor="_Toc7638" w:history="1">
        <w:r>
          <w:rPr>
            <w:rFonts w:ascii="仿宋" w:eastAsia="仿宋" w:hAnsi="仿宋" w:cs="仿宋" w:hint="eastAsia"/>
            <w:lang w:eastAsia="zh-CN"/>
          </w:rPr>
          <w:t>(三)、质量监控与评估</w:t>
        </w:r>
        <w:r>
          <w:tab/>
        </w:r>
        <w:r>
          <w:fldChar w:fldCharType="begin"/>
        </w:r>
        <w:r>
          <w:instrText xml:space="preserve"> PAGEREF _Toc7638 \h </w:instrText>
        </w:r>
        <w:r>
          <w:fldChar w:fldCharType="separate"/>
        </w:r>
        <w:r>
          <w:t>65</w:t>
        </w:r>
        <w:r>
          <w:fldChar w:fldCharType="end"/>
        </w:r>
      </w:hyperlink>
    </w:p>
    <w:p>
      <w:pPr>
        <w:pStyle w:val="TOC2"/>
        <w:tabs>
          <w:tab w:val="right" w:leader="dot" w:pos="8306"/>
        </w:tabs>
      </w:pPr>
      <w:hyperlink w:anchor="_Toc9631" w:history="1">
        <w:r>
          <w:rPr>
            <w:rFonts w:ascii="仿宋" w:eastAsia="仿宋" w:hAnsi="仿宋" w:cs="仿宋" w:hint="eastAsia"/>
            <w:lang w:eastAsia="zh-CN"/>
          </w:rPr>
          <w:t>(四)、质量改进计划</w:t>
        </w:r>
        <w:r>
          <w:tab/>
        </w:r>
        <w:r>
          <w:fldChar w:fldCharType="begin"/>
        </w:r>
        <w:r>
          <w:instrText xml:space="preserve"> PAGEREF _Toc9631 \h </w:instrText>
        </w:r>
        <w:r>
          <w:fldChar w:fldCharType="separate"/>
        </w:r>
        <w:r>
          <w:t>66</w:t>
        </w:r>
        <w:r>
          <w:fldChar w:fldCharType="end"/>
        </w:r>
      </w:hyperlink>
    </w:p>
    <w:p>
      <w:pPr>
        <w:pStyle w:val="TOC1"/>
        <w:tabs>
          <w:tab w:val="right" w:leader="dot" w:pos="8306"/>
        </w:tabs>
      </w:pPr>
      <w:hyperlink w:anchor="_Toc3746" w:history="1">
        <w:r>
          <w:rPr>
            <w:rFonts w:ascii="仿宋" w:eastAsia="仿宋" w:hAnsi="仿宋" w:cs="仿宋" w:hint="eastAsia"/>
            <w:lang w:eastAsia="zh-CN"/>
          </w:rPr>
          <w:t>十、资金管理与财务规划</w:t>
        </w:r>
        <w:r>
          <w:tab/>
        </w:r>
        <w:r>
          <w:fldChar w:fldCharType="begin"/>
        </w:r>
        <w:r>
          <w:instrText xml:space="preserve"> PAGEREF _Toc3746 \h </w:instrText>
        </w:r>
        <w:r>
          <w:fldChar w:fldCharType="separate"/>
        </w:r>
        <w:r>
          <w:t>67</w:t>
        </w:r>
        <w:r>
          <w:fldChar w:fldCharType="end"/>
        </w:r>
      </w:hyperlink>
    </w:p>
    <w:p>
      <w:pPr>
        <w:pStyle w:val="TOC2"/>
        <w:tabs>
          <w:tab w:val="right" w:leader="dot" w:pos="8306"/>
        </w:tabs>
      </w:pPr>
      <w:hyperlink w:anchor="_Toc17715" w:history="1">
        <w:r>
          <w:rPr>
            <w:rFonts w:ascii="仿宋" w:eastAsia="仿宋" w:hAnsi="仿宋" w:cs="仿宋" w:hint="eastAsia"/>
            <w:lang w:eastAsia="zh-CN"/>
          </w:rPr>
          <w:t>(一)、项目资金来源与筹措</w:t>
        </w:r>
        <w:r>
          <w:tab/>
        </w:r>
        <w:r>
          <w:fldChar w:fldCharType="begin"/>
        </w:r>
        <w:r>
          <w:instrText xml:space="preserve"> PAGEREF _Toc17715 \h </w:instrText>
        </w:r>
        <w:r>
          <w:fldChar w:fldCharType="separate"/>
        </w:r>
        <w:r>
          <w:t>67</w:t>
        </w:r>
        <w:r>
          <w:fldChar w:fldCharType="end"/>
        </w:r>
      </w:hyperlink>
    </w:p>
    <w:p>
      <w:pPr>
        <w:pStyle w:val="TOC2"/>
        <w:tabs>
          <w:tab w:val="right" w:leader="dot" w:pos="8306"/>
        </w:tabs>
      </w:pPr>
      <w:hyperlink w:anchor="_Toc13476" w:history="1">
        <w:r>
          <w:rPr>
            <w:rFonts w:ascii="仿宋" w:eastAsia="仿宋" w:hAnsi="仿宋" w:cs="仿宋" w:hint="eastAsia"/>
            <w:lang w:eastAsia="zh-CN"/>
          </w:rPr>
          <w:t>(二)、资金使用与监管</w:t>
        </w:r>
        <w:r>
          <w:tab/>
        </w:r>
        <w:r>
          <w:fldChar w:fldCharType="begin"/>
        </w:r>
        <w:r>
          <w:instrText xml:space="preserve"> PAGEREF _Toc13476 \h </w:instrText>
        </w:r>
        <w:r>
          <w:fldChar w:fldCharType="separate"/>
        </w:r>
        <w:r>
          <w:t>69</w:t>
        </w:r>
        <w:r>
          <w:fldChar w:fldCharType="end"/>
        </w:r>
      </w:hyperlink>
    </w:p>
    <w:p>
      <w:pPr>
        <w:pStyle w:val="TOC2"/>
        <w:tabs>
          <w:tab w:val="right" w:leader="dot" w:pos="8306"/>
        </w:tabs>
      </w:pPr>
      <w:hyperlink w:anchor="_Toc13588" w:history="1">
        <w:r>
          <w:rPr>
            <w:rFonts w:ascii="仿宋" w:eastAsia="仿宋" w:hAnsi="仿宋" w:cs="仿宋" w:hint="eastAsia"/>
            <w:lang w:eastAsia="zh-CN"/>
          </w:rPr>
          <w:t>(三)、财务规划与预测</w:t>
        </w:r>
        <w:r>
          <w:tab/>
        </w:r>
        <w:r>
          <w:fldChar w:fldCharType="begin"/>
        </w:r>
        <w:r>
          <w:instrText xml:space="preserve"> PAGEREF _Toc13588 \h </w:instrText>
        </w:r>
        <w:r>
          <w:fldChar w:fldCharType="separate"/>
        </w:r>
        <w:r>
          <w:t>70</w:t>
        </w:r>
        <w:r>
          <w:fldChar w:fldCharType="end"/>
        </w:r>
      </w:hyperlink>
    </w:p>
    <w:p>
      <w:pPr>
        <w:pStyle w:val="TOC1"/>
        <w:tabs>
          <w:tab w:val="right" w:leader="dot" w:pos="8306"/>
        </w:tabs>
      </w:pPr>
      <w:hyperlink w:anchor="_Toc28396" w:history="1">
        <w:r>
          <w:rPr>
            <w:rFonts w:ascii="仿宋" w:eastAsia="仿宋" w:hAnsi="仿宋" w:cs="仿宋" w:hint="eastAsia"/>
            <w:lang w:eastAsia="zh-CN"/>
          </w:rPr>
          <w:t>十一、环境保护与治理方案</w:t>
        </w:r>
        <w:r>
          <w:tab/>
        </w:r>
        <w:r>
          <w:fldChar w:fldCharType="begin"/>
        </w:r>
        <w:r>
          <w:instrText xml:space="preserve"> PAGEREF _Toc28396 \h </w:instrText>
        </w:r>
        <w:r>
          <w:fldChar w:fldCharType="separate"/>
        </w:r>
        <w:r>
          <w:t>71</w:t>
        </w:r>
        <w:r>
          <w:fldChar w:fldCharType="end"/>
        </w:r>
      </w:hyperlink>
    </w:p>
    <w:p>
      <w:pPr>
        <w:pStyle w:val="TOC2"/>
        <w:tabs>
          <w:tab w:val="right" w:leader="dot" w:pos="8306"/>
        </w:tabs>
      </w:pPr>
      <w:hyperlink w:anchor="_Toc22943" w:history="1">
        <w:r>
          <w:rPr>
            <w:rFonts w:ascii="仿宋" w:eastAsia="仿宋" w:hAnsi="仿宋" w:cs="仿宋" w:hint="eastAsia"/>
            <w:lang w:eastAsia="zh-CN"/>
          </w:rPr>
          <w:t>(一)、项目环境影响评估</w:t>
        </w:r>
        <w:r>
          <w:tab/>
        </w:r>
        <w:r>
          <w:fldChar w:fldCharType="begin"/>
        </w:r>
        <w:r>
          <w:instrText xml:space="preserve"> PAGEREF _Toc22943 \h </w:instrText>
        </w:r>
        <w:r>
          <w:fldChar w:fldCharType="separate"/>
        </w:r>
        <w:r>
          <w:t>71</w:t>
        </w:r>
        <w:r>
          <w:fldChar w:fldCharType="end"/>
        </w:r>
      </w:hyperlink>
    </w:p>
    <w:p>
      <w:pPr>
        <w:pStyle w:val="TOC2"/>
        <w:tabs>
          <w:tab w:val="right" w:leader="dot" w:pos="8306"/>
        </w:tabs>
      </w:pPr>
      <w:hyperlink w:anchor="_Toc13251" w:history="1">
        <w:r>
          <w:rPr>
            <w:rFonts w:ascii="仿宋" w:eastAsia="仿宋" w:hAnsi="仿宋" w:cs="仿宋" w:hint="eastAsia"/>
            <w:lang w:eastAsia="zh-CN"/>
          </w:rPr>
          <w:t>(二)、环境保护措施与治理方案</w:t>
        </w:r>
        <w:r>
          <w:tab/>
        </w:r>
        <w:r>
          <w:fldChar w:fldCharType="begin"/>
        </w:r>
        <w:r>
          <w:instrText xml:space="preserve"> PAGEREF _Toc13251 \h </w:instrText>
        </w:r>
        <w:r>
          <w:fldChar w:fldCharType="separate"/>
        </w:r>
        <w:r>
          <w:t>72</w:t>
        </w:r>
        <w:r>
          <w:fldChar w:fldCharType="end"/>
        </w:r>
      </w:hyperlink>
    </w:p>
    <w:p>
      <w:pPr>
        <w:pStyle w:val="TOC1"/>
        <w:tabs>
          <w:tab w:val="right" w:leader="dot" w:pos="8306"/>
        </w:tabs>
      </w:pPr>
      <w:hyperlink w:anchor="_Toc28113" w:history="1">
        <w:r>
          <w:rPr>
            <w:rFonts w:ascii="仿宋" w:eastAsia="仿宋" w:hAnsi="仿宋" w:cs="仿宋" w:hint="eastAsia"/>
            <w:lang w:eastAsia="zh-CN"/>
          </w:rPr>
          <w:t>十二、技术创新与产业升级</w:t>
        </w:r>
        <w:r>
          <w:tab/>
        </w:r>
        <w:r>
          <w:fldChar w:fldCharType="begin"/>
        </w:r>
        <w:r>
          <w:instrText xml:space="preserve"> PAGEREF _Toc28113 \h </w:instrText>
        </w:r>
        <w:r>
          <w:fldChar w:fldCharType="separate"/>
        </w:r>
        <w:r>
          <w:t>72</w:t>
        </w:r>
        <w:r>
          <w:fldChar w:fldCharType="end"/>
        </w:r>
      </w:hyperlink>
    </w:p>
    <w:p>
      <w:pPr>
        <w:pStyle w:val="TOC2"/>
        <w:tabs>
          <w:tab w:val="right" w:leader="dot" w:pos="8306"/>
        </w:tabs>
      </w:pPr>
      <w:hyperlink w:anchor="_Toc24741" w:history="1">
        <w:r>
          <w:rPr>
            <w:rFonts w:ascii="仿宋" w:eastAsia="仿宋" w:hAnsi="仿宋" w:cs="仿宋" w:hint="eastAsia"/>
            <w:lang w:eastAsia="zh-CN"/>
          </w:rPr>
          <w:t>(一)、技术创新方向与目标</w:t>
        </w:r>
        <w:r>
          <w:tab/>
        </w:r>
        <w:r>
          <w:fldChar w:fldCharType="begin"/>
        </w:r>
        <w:r>
          <w:instrText xml:space="preserve"> PAGEREF _Toc24741 \h </w:instrText>
        </w:r>
        <w:r>
          <w:fldChar w:fldCharType="separate"/>
        </w:r>
        <w:r>
          <w:t>72</w:t>
        </w:r>
        <w:r>
          <w:fldChar w:fldCharType="end"/>
        </w:r>
      </w:hyperlink>
    </w:p>
    <w:p>
      <w:pPr>
        <w:pStyle w:val="TOC2"/>
        <w:tabs>
          <w:tab w:val="right" w:leader="dot" w:pos="8306"/>
        </w:tabs>
      </w:pPr>
      <w:hyperlink w:anchor="_Toc30179" w:history="1">
        <w:r>
          <w:rPr>
            <w:rFonts w:ascii="仿宋" w:eastAsia="仿宋" w:hAnsi="仿宋" w:cs="仿宋" w:hint="eastAsia"/>
            <w:lang w:eastAsia="zh-CN"/>
          </w:rPr>
          <w:t>(二)、产业升级路径与措施</w:t>
        </w:r>
        <w:r>
          <w:tab/>
        </w:r>
        <w:r>
          <w:fldChar w:fldCharType="begin"/>
        </w:r>
        <w:r>
          <w:instrText xml:space="preserve"> PAGEREF _Toc30179 \h </w:instrText>
        </w:r>
        <w:r>
          <w:fldChar w:fldCharType="separate"/>
        </w:r>
        <w:r>
          <w:t>73</w:t>
        </w:r>
        <w:r>
          <w:fldChar w:fldCharType="end"/>
        </w:r>
      </w:hyperlink>
    </w:p>
    <w:p>
      <w:pPr>
        <w:pStyle w:val="TOC1"/>
        <w:tabs>
          <w:tab w:val="right" w:leader="dot" w:pos="8306"/>
        </w:tabs>
      </w:pPr>
      <w:hyperlink w:anchor="_Toc15081" w:history="1">
        <w:r>
          <w:rPr>
            <w:rFonts w:ascii="仿宋" w:eastAsia="仿宋" w:hAnsi="仿宋" w:cs="仿宋" w:hint="eastAsia"/>
            <w:lang w:eastAsia="zh-CN"/>
          </w:rPr>
          <w:t>十三、质量管理与控制</w:t>
        </w:r>
        <w:r>
          <w:tab/>
        </w:r>
        <w:r>
          <w:fldChar w:fldCharType="begin"/>
        </w:r>
        <w:r>
          <w:instrText xml:space="preserve"> PAGEREF _Toc15081 \h </w:instrText>
        </w:r>
        <w:r>
          <w:fldChar w:fldCharType="separate"/>
        </w:r>
        <w:r>
          <w:t>75</w:t>
        </w:r>
        <w:r>
          <w:fldChar w:fldCharType="end"/>
        </w:r>
      </w:hyperlink>
    </w:p>
    <w:p>
      <w:pPr>
        <w:pStyle w:val="TOC2"/>
        <w:tabs>
          <w:tab w:val="right" w:leader="dot" w:pos="8306"/>
        </w:tabs>
      </w:pPr>
      <w:hyperlink w:anchor="_Toc13254" w:history="1">
        <w:r>
          <w:rPr>
            <w:rFonts w:ascii="仿宋" w:eastAsia="仿宋" w:hAnsi="仿宋" w:cs="仿宋" w:hint="eastAsia"/>
            <w:lang w:eastAsia="zh-CN"/>
          </w:rPr>
          <w:t>(一)、质量管理体系建设</w:t>
        </w:r>
        <w:r>
          <w:tab/>
        </w:r>
        <w:r>
          <w:fldChar w:fldCharType="begin"/>
        </w:r>
        <w:r>
          <w:instrText xml:space="preserve"> PAGEREF _Toc13254 \h </w:instrText>
        </w:r>
        <w:r>
          <w:fldChar w:fldCharType="separate"/>
        </w:r>
        <w:r>
          <w:t>75</w:t>
        </w:r>
        <w:r>
          <w:fldChar w:fldCharType="end"/>
        </w:r>
      </w:hyperlink>
    </w:p>
    <w:p>
      <w:pPr>
        <w:pStyle w:val="TOC2"/>
        <w:tabs>
          <w:tab w:val="right" w:leader="dot" w:pos="8306"/>
        </w:tabs>
      </w:pPr>
      <w:hyperlink w:anchor="_Toc11982" w:history="1">
        <w:r>
          <w:rPr>
            <w:rFonts w:ascii="仿宋" w:eastAsia="仿宋" w:hAnsi="仿宋" w:cs="仿宋" w:hint="eastAsia"/>
            <w:lang w:eastAsia="zh-CN"/>
          </w:rPr>
          <w:t>(二)、质量控制措施</w:t>
        </w:r>
        <w:r>
          <w:tab/>
        </w:r>
        <w:r>
          <w:fldChar w:fldCharType="begin"/>
        </w:r>
        <w:r>
          <w:instrText xml:space="preserve"> PAGEREF _Toc11982 \h </w:instrText>
        </w:r>
        <w:r>
          <w:fldChar w:fldCharType="separate"/>
        </w:r>
        <w:r>
          <w:t>76</w:t>
        </w:r>
        <w:r>
          <w:fldChar w:fldCharType="end"/>
        </w:r>
      </w:hyperlink>
    </w:p>
    <w:p>
      <w:pPr>
        <w:pStyle w:val="TOC1"/>
        <w:tabs>
          <w:tab w:val="right" w:leader="dot" w:pos="8306"/>
        </w:tabs>
      </w:pPr>
      <w:hyperlink w:anchor="_Toc5259" w:history="1">
        <w:r>
          <w:rPr>
            <w:rFonts w:ascii="仿宋" w:eastAsia="仿宋" w:hAnsi="仿宋" w:cs="仿宋" w:hint="eastAsia"/>
            <w:lang w:eastAsia="zh-CN"/>
          </w:rPr>
          <w:t>十四、成果转化与推广应用</w:t>
        </w:r>
        <w:r>
          <w:tab/>
        </w:r>
        <w:r>
          <w:fldChar w:fldCharType="begin"/>
        </w:r>
        <w:r>
          <w:instrText xml:space="preserve"> PAGEREF _Toc5259 \h </w:instrText>
        </w:r>
        <w:r>
          <w:fldChar w:fldCharType="separate"/>
        </w:r>
        <w:r>
          <w:t>77</w:t>
        </w:r>
        <w:r>
          <w:fldChar w:fldCharType="end"/>
        </w:r>
      </w:hyperlink>
    </w:p>
    <w:p>
      <w:pPr>
        <w:pStyle w:val="TOC2"/>
        <w:tabs>
          <w:tab w:val="right" w:leader="dot" w:pos="8306"/>
        </w:tabs>
      </w:pPr>
      <w:hyperlink w:anchor="_Toc1989" w:history="1">
        <w:r>
          <w:rPr>
            <w:rFonts w:ascii="仿宋" w:eastAsia="仿宋" w:hAnsi="仿宋" w:cs="仿宋" w:hint="eastAsia"/>
            <w:lang w:eastAsia="zh-CN"/>
          </w:rPr>
          <w:t>(一)、成果转化策略制定</w:t>
        </w:r>
        <w:r>
          <w:tab/>
        </w:r>
        <w:r>
          <w:fldChar w:fldCharType="begin"/>
        </w:r>
        <w:r>
          <w:instrText xml:space="preserve"> PAGEREF _Toc1989 \h </w:instrText>
        </w:r>
        <w:r>
          <w:fldChar w:fldCharType="separate"/>
        </w:r>
        <w:r>
          <w:t>77</w:t>
        </w:r>
        <w:r>
          <w:fldChar w:fldCharType="end"/>
        </w:r>
      </w:hyperlink>
    </w:p>
    <w:p>
      <w:pPr>
        <w:pStyle w:val="TOC2"/>
        <w:tabs>
          <w:tab w:val="right" w:leader="dot" w:pos="8306"/>
        </w:tabs>
      </w:pPr>
      <w:hyperlink w:anchor="_Toc1527" w:history="1">
        <w:r>
          <w:rPr>
            <w:rFonts w:ascii="仿宋" w:eastAsia="仿宋" w:hAnsi="仿宋" w:cs="仿宋" w:hint="eastAsia"/>
            <w:lang w:eastAsia="zh-CN"/>
          </w:rPr>
          <w:t>(二)、成果推广应用方案</w:t>
        </w:r>
        <w:r>
          <w:tab/>
        </w:r>
        <w:r>
          <w:fldChar w:fldCharType="begin"/>
        </w:r>
        <w:r>
          <w:instrText xml:space="preserve"> PAGEREF _Toc1527 \h </w:instrText>
        </w:r>
        <w:r>
          <w:fldChar w:fldCharType="separate"/>
        </w:r>
        <w:r>
          <w:t>79</w:t>
        </w:r>
        <w:r>
          <w:fldChar w:fldCharType="end"/>
        </w:r>
      </w:hyperlink>
    </w:p>
    <w:p>
      <w:pPr>
        <w:pStyle w:val="TOC1"/>
        <w:tabs>
          <w:tab w:val="right" w:leader="dot" w:pos="8306"/>
        </w:tabs>
      </w:pPr>
      <w:hyperlink w:anchor="_Toc29741" w:history="1">
        <w:r>
          <w:rPr>
            <w:rFonts w:ascii="仿宋" w:eastAsia="仿宋" w:hAnsi="仿宋" w:cs="仿宋" w:hint="eastAsia"/>
            <w:lang w:eastAsia="zh-CN"/>
          </w:rPr>
          <w:t>十五、产业协同与集群发展</w:t>
        </w:r>
        <w:r>
          <w:tab/>
        </w:r>
        <w:r>
          <w:fldChar w:fldCharType="begin"/>
        </w:r>
        <w:r>
          <w:instrText xml:space="preserve"> PAGEREF _Toc29741 \h </w:instrText>
        </w:r>
        <w:r>
          <w:fldChar w:fldCharType="separate"/>
        </w:r>
        <w:r>
          <w:t>80</w:t>
        </w:r>
        <w:r>
          <w:fldChar w:fldCharType="end"/>
        </w:r>
      </w:hyperlink>
    </w:p>
    <w:p>
      <w:pPr>
        <w:pStyle w:val="TOC2"/>
        <w:tabs>
          <w:tab w:val="right" w:leader="dot" w:pos="8306"/>
        </w:tabs>
      </w:pPr>
      <w:hyperlink w:anchor="_Toc24024" w:history="1">
        <w:r>
          <w:rPr>
            <w:rFonts w:ascii="仿宋" w:eastAsia="仿宋" w:hAnsi="仿宋" w:cs="仿宋" w:hint="eastAsia"/>
            <w:lang w:eastAsia="zh-CN"/>
          </w:rPr>
          <w:t>(一)、产业协同机制建设</w:t>
        </w:r>
        <w:r>
          <w:tab/>
        </w:r>
        <w:r>
          <w:fldChar w:fldCharType="begin"/>
        </w:r>
        <w:r>
          <w:instrText xml:space="preserve"> PAGEREF _Toc24024 \h </w:instrText>
        </w:r>
        <w:r>
          <w:fldChar w:fldCharType="separate"/>
        </w:r>
        <w:r>
          <w:t>80</w:t>
        </w:r>
        <w:r>
          <w:fldChar w:fldCharType="end"/>
        </w:r>
      </w:hyperlink>
    </w:p>
    <w:p>
      <w:pPr>
        <w:pStyle w:val="TOC2"/>
        <w:tabs>
          <w:tab w:val="right" w:leader="dot" w:pos="8306"/>
        </w:tabs>
      </w:pPr>
      <w:hyperlink w:anchor="_Toc30691" w:history="1">
        <w:r>
          <w:rPr>
            <w:rFonts w:ascii="仿宋" w:eastAsia="仿宋" w:hAnsi="仿宋" w:cs="仿宋" w:hint="eastAsia"/>
            <w:lang w:eastAsia="zh-CN"/>
          </w:rPr>
          <w:t>(二)、产业集群培育与发展</w:t>
        </w:r>
        <w:r>
          <w:tab/>
        </w:r>
        <w:r>
          <w:fldChar w:fldCharType="begin"/>
        </w:r>
        <w:r>
          <w:instrText xml:space="preserve"> PAGEREF _Toc30691 \h </w:instrText>
        </w:r>
        <w:r>
          <w:fldChar w:fldCharType="separate"/>
        </w:r>
        <w:r>
          <w:t>81</w:t>
        </w:r>
        <w:r>
          <w:fldChar w:fldCharType="end"/>
        </w:r>
      </w:hyperlink>
    </w:p>
    <w:p>
      <w:pPr>
        <w:pStyle w:val="TOC1"/>
        <w:tabs>
          <w:tab w:val="right" w:leader="dot" w:pos="8306"/>
        </w:tabs>
      </w:pPr>
      <w:hyperlink w:anchor="_Toc2256" w:history="1">
        <w:r>
          <w:rPr>
            <w:rFonts w:ascii="仿宋" w:eastAsia="仿宋" w:hAnsi="仿宋" w:cs="仿宋" w:hint="eastAsia"/>
            <w:lang w:eastAsia="zh-CN"/>
          </w:rPr>
          <w:t>十六、知识产权管理与保护</w:t>
        </w:r>
        <w:r>
          <w:tab/>
        </w:r>
        <w:r>
          <w:fldChar w:fldCharType="begin"/>
        </w:r>
        <w:r>
          <w:instrText xml:space="preserve"> PAGEREF _Toc2256 \h </w:instrText>
        </w:r>
        <w:r>
          <w:fldChar w:fldCharType="separate"/>
        </w:r>
        <w:r>
          <w:t>82</w:t>
        </w:r>
        <w:r>
          <w:fldChar w:fldCharType="end"/>
        </w:r>
      </w:hyperlink>
    </w:p>
    <w:p>
      <w:pPr>
        <w:pStyle w:val="TOC2"/>
        <w:tabs>
          <w:tab w:val="right" w:leader="dot" w:pos="8306"/>
        </w:tabs>
      </w:pPr>
      <w:hyperlink w:anchor="_Toc19533" w:history="1">
        <w:r>
          <w:rPr>
            <w:rFonts w:ascii="仿宋" w:eastAsia="仿宋" w:hAnsi="仿宋" w:cs="仿宋" w:hint="eastAsia"/>
            <w:lang w:eastAsia="zh-CN"/>
          </w:rPr>
          <w:t>(一)、知识产权管理体系建设</w:t>
        </w:r>
        <w:r>
          <w:tab/>
        </w:r>
        <w:r>
          <w:fldChar w:fldCharType="begin"/>
        </w:r>
        <w:r>
          <w:instrText xml:space="preserve"> PAGEREF _Toc19533 \h </w:instrText>
        </w:r>
        <w:r>
          <w:fldChar w:fldCharType="separate"/>
        </w:r>
        <w:r>
          <w:t>82</w:t>
        </w:r>
        <w:r>
          <w:fldChar w:fldCharType="end"/>
        </w:r>
      </w:hyperlink>
    </w:p>
    <w:p>
      <w:pPr>
        <w:pStyle w:val="TOC2"/>
        <w:tabs>
          <w:tab w:val="right" w:leader="dot" w:pos="8306"/>
        </w:tabs>
      </w:pPr>
      <w:hyperlink w:anchor="_Toc9398" w:history="1">
        <w:r>
          <w:rPr>
            <w:rFonts w:ascii="仿宋" w:eastAsia="仿宋" w:hAnsi="仿宋" w:cs="仿宋" w:hint="eastAsia"/>
            <w:lang w:eastAsia="zh-CN"/>
          </w:rPr>
          <w:t>(二)、知识产权保护措施</w:t>
        </w:r>
        <w:r>
          <w:tab/>
        </w:r>
        <w:r>
          <w:fldChar w:fldCharType="begin"/>
        </w:r>
        <w:r>
          <w:instrText xml:space="preserve"> PAGEREF _Toc9398 \h </w:instrText>
        </w:r>
        <w:r>
          <w:fldChar w:fldCharType="separate"/>
        </w:r>
        <w:r>
          <w:t>83</w:t>
        </w:r>
        <w:r>
          <w:fldChar w:fldCharType="end"/>
        </w:r>
      </w:hyperlink>
    </w:p>
    <w:p>
      <w:pPr>
        <w:pStyle w:val="TOC1"/>
        <w:tabs>
          <w:tab w:val="right" w:leader="dot" w:pos="8306"/>
        </w:tabs>
      </w:pPr>
      <w:hyperlink w:anchor="_Toc25039" w:history="1">
        <w:r>
          <w:rPr>
            <w:rFonts w:ascii="仿宋" w:eastAsia="仿宋" w:hAnsi="仿宋" w:cs="仿宋" w:hint="eastAsia"/>
            <w:lang w:eastAsia="zh-CN"/>
          </w:rPr>
          <w:t>十七、设施与设备管理</w:t>
        </w:r>
        <w:r>
          <w:tab/>
        </w:r>
        <w:r>
          <w:fldChar w:fldCharType="begin"/>
        </w:r>
        <w:r>
          <w:instrText xml:space="preserve"> PAGEREF _Toc25039 \h </w:instrText>
        </w:r>
        <w:r>
          <w:fldChar w:fldCharType="separate"/>
        </w:r>
        <w:r>
          <w:t>85</w:t>
        </w:r>
        <w:r>
          <w:fldChar w:fldCharType="end"/>
        </w:r>
      </w:hyperlink>
    </w:p>
    <w:p>
      <w:pPr>
        <w:pStyle w:val="TOC2"/>
        <w:tabs>
          <w:tab w:val="right" w:leader="dot" w:pos="8306"/>
        </w:tabs>
      </w:pPr>
      <w:hyperlink w:anchor="_Toc2745" w:history="1">
        <w:r>
          <w:rPr>
            <w:rFonts w:ascii="仿宋" w:eastAsia="仿宋" w:hAnsi="仿宋" w:cs="仿宋" w:hint="eastAsia"/>
            <w:lang w:eastAsia="zh-CN"/>
          </w:rPr>
          <w:t>(一)、设施规划与配置</w:t>
        </w:r>
        <w:r>
          <w:tab/>
        </w:r>
        <w:r>
          <w:fldChar w:fldCharType="begin"/>
        </w:r>
        <w:r>
          <w:instrText xml:space="preserve"> PAGEREF _Toc2745 \h </w:instrText>
        </w:r>
        <w:r>
          <w:fldChar w:fldCharType="separate"/>
        </w:r>
        <w:r>
          <w:t>85</w:t>
        </w:r>
        <w:r>
          <w:fldChar w:fldCharType="end"/>
        </w:r>
      </w:hyperlink>
    </w:p>
    <w:p>
      <w:pPr>
        <w:pStyle w:val="TOC2"/>
        <w:tabs>
          <w:tab w:val="right" w:leader="dot" w:pos="8306"/>
        </w:tabs>
      </w:pPr>
      <w:hyperlink w:anchor="_Toc5574" w:history="1">
        <w:r>
          <w:rPr>
            <w:rFonts w:ascii="仿宋" w:eastAsia="仿宋" w:hAnsi="仿宋" w:cs="仿宋" w:hint="eastAsia"/>
            <w:lang w:eastAsia="zh-CN"/>
          </w:rPr>
          <w:t>(二)、设备采购与维护管理</w:t>
        </w:r>
        <w:r>
          <w:tab/>
        </w:r>
        <w:r>
          <w:fldChar w:fldCharType="begin"/>
        </w:r>
        <w:r>
          <w:instrText xml:space="preserve"> PAGEREF _Toc5574 \h </w:instrText>
        </w:r>
        <w:r>
          <w:fldChar w:fldCharType="separate"/>
        </w:r>
        <w:r>
          <w:t>85</w:t>
        </w:r>
        <w:r>
          <w:fldChar w:fldCharType="end"/>
        </w:r>
      </w:hyperlink>
    </w:p>
    <w:p>
      <w:pPr>
        <w:pStyle w:val="TOC2"/>
        <w:tabs>
          <w:tab w:val="right" w:leader="dot" w:pos="8306"/>
        </w:tabs>
      </w:pPr>
      <w:hyperlink w:anchor="_Toc12270" w:history="1">
        <w:r>
          <w:rPr>
            <w:rFonts w:ascii="仿宋" w:eastAsia="仿宋" w:hAnsi="仿宋" w:cs="仿宋" w:hint="eastAsia"/>
            <w:lang w:eastAsia="zh-CN"/>
          </w:rPr>
          <w:t>(三)、设施设备升级策略</w:t>
        </w:r>
        <w:r>
          <w:tab/>
        </w:r>
        <w:r>
          <w:fldChar w:fldCharType="begin"/>
        </w:r>
        <w:r>
          <w:instrText xml:space="preserve"> PAGEREF _Toc12270 \h </w:instrText>
        </w:r>
        <w:r>
          <w:fldChar w:fldCharType="separate"/>
        </w:r>
        <w:r>
          <w:t>86</w:t>
        </w:r>
        <w:r>
          <w:fldChar w:fldCharType="end"/>
        </w:r>
      </w:hyperlink>
    </w:p>
    <w:p>
      <w:pPr>
        <w:pStyle w:val="TOC1"/>
        <w:tabs>
          <w:tab w:val="right" w:leader="dot" w:pos="8306"/>
        </w:tabs>
      </w:pPr>
      <w:hyperlink w:anchor="_Toc2429" w:history="1">
        <w:r>
          <w:rPr>
            <w:rFonts w:ascii="仿宋" w:eastAsia="仿宋" w:hAnsi="仿宋" w:cs="仿宋" w:hint="eastAsia"/>
            <w:lang w:eastAsia="zh-CN"/>
          </w:rPr>
          <w:t>十八、法律法规与政策遵循</w:t>
        </w:r>
        <w:r>
          <w:tab/>
        </w:r>
        <w:r>
          <w:fldChar w:fldCharType="begin"/>
        </w:r>
        <w:r>
          <w:instrText xml:space="preserve"> PAGEREF _Toc2429 \h </w:instrText>
        </w:r>
        <w:r>
          <w:fldChar w:fldCharType="separate"/>
        </w:r>
        <w:r>
          <w:t>87</w:t>
        </w:r>
        <w:r>
          <w:fldChar w:fldCharType="end"/>
        </w:r>
      </w:hyperlink>
    </w:p>
    <w:p>
      <w:pPr>
        <w:pStyle w:val="TOC2"/>
        <w:tabs>
          <w:tab w:val="right" w:leader="dot" w:pos="8306"/>
        </w:tabs>
      </w:pPr>
      <w:hyperlink w:anchor="_Toc14059" w:history="1">
        <w:r>
          <w:rPr>
            <w:rFonts w:ascii="仿宋" w:eastAsia="仿宋" w:hAnsi="仿宋" w:cs="仿宋" w:hint="eastAsia"/>
            <w:lang w:eastAsia="zh-CN"/>
          </w:rPr>
          <w:t>(一)、法律法规遵守</w:t>
        </w:r>
        <w:r>
          <w:tab/>
        </w:r>
        <w:r>
          <w:fldChar w:fldCharType="begin"/>
        </w:r>
        <w:r>
          <w:instrText xml:space="preserve"> PAGEREF _Toc14059 \h </w:instrText>
        </w:r>
        <w:r>
          <w:fldChar w:fldCharType="separate"/>
        </w:r>
        <w:r>
          <w:t>87</w:t>
        </w:r>
        <w:r>
          <w:fldChar w:fldCharType="end"/>
        </w:r>
      </w:hyperlink>
    </w:p>
    <w:p>
      <w:pPr>
        <w:pStyle w:val="TOC2"/>
        <w:tabs>
          <w:tab w:val="right" w:leader="dot" w:pos="8306"/>
        </w:tabs>
      </w:pPr>
      <w:hyperlink w:anchor="_Toc10686" w:history="1">
        <w:r>
          <w:rPr>
            <w:rFonts w:ascii="仿宋" w:eastAsia="仿宋" w:hAnsi="仿宋" w:cs="仿宋" w:hint="eastAsia"/>
            <w:lang w:eastAsia="zh-CN"/>
          </w:rPr>
          <w:t>(二)、政策导向与利用</w:t>
        </w:r>
        <w:r>
          <w:tab/>
        </w:r>
        <w:r>
          <w:fldChar w:fldCharType="begin"/>
        </w:r>
        <w:r>
          <w:instrText xml:space="preserve"> PAGEREF _Toc10686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6523"/>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6770"/>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设计师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设计师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604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在全球经济快速发展和科技日新月异的今天，市场对创新技术和环保解决方案的需求日益增长。设计师项目恰好聚焦于这一趋势，提供涵盖人工智能、大数据分析和可持续能源等领域的高效、先进产品和服务。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设计师项目在其专注的领域内，特别是在人工智能和数据科学方面，有望推动显著的技术革新。项目的研发活动不仅有望孕育出改变行业运作方式的新技术，还可能在长远中影响整个技术生态系统。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设计师项目还致力于提升当地居民的技能和就业能力，通过与当地教育机构合作提供培训和教育机会，从而提高社区整体的生活水平和社会福祉。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设计师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994"/>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设计师项目的建设和发展得益于一系列有利条件，这些条件涵盖了技术优势、市场潜力、政策支持、人力资源、基础设施以及投资和合作伙伴的支持，共同构成了项目成功的坚实基础。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设计师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设计师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43"/>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2421"/>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设计师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设计师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设计师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设计师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设计师项目的社会影响是全面而深远的。从提供就业机会和提升公共服务，到促进社会结构和劳动市场的多元化，再到推动社会责任和伦理标准的提高，项目对于提升社区的经济、文化和社会福祉有着重要作用。通过这些正面影响，设计师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3143"/>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为了融入当地社区，设计师项目需深入理解当地的文化特色和社会习俗。例如，项目在设计广告和市场推广活动时，应考虑使用当地语言和符合地方文化的表达方式。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971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为了确保设计师项目的成功并最大限度地减轻潜在的社会风险，详细的风险分析和具体的应对策略至关重要。以下是针对项目可能面临的具体社会风险及相应对策的分析：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风险描述：设计师项目可能遭遇社区抵制，尤其如果社区成员认为项目会破坏他们的生活环境或忽略他们的意见。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https://d.book118.com/797004051131006042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676E0B"/>
    <w:rsid w:val="0C676E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97004051131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2024-02-07T07:58:00Z</dcterms:created>
  <dcterms:modified xsi:type="dcterms:W3CDTF">2024-02-07T07:58:47Z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30FA70747A894E44A7BBA2702747EBCC_11</vt:lpwstr>
  </property>
  <property fmtid="{D5CDD505-2E9C-101B-9397-08002B2CF9AE}" pid="3" name="KSOProductBuildVer">
    <vt:lpwstr>2052-12.1.0.16250</vt:lpwstr>
  </property>
</Properties>
</file>